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C0A83" w14:textId="77777777" w:rsidR="00BC1C78" w:rsidRDefault="00000000">
      <w:pPr>
        <w:tabs>
          <w:tab w:val="right" w:pos="11072"/>
        </w:tabs>
        <w:spacing w:after="0" w:line="259" w:lineRule="auto"/>
        <w:ind w:left="0" w:firstLine="0"/>
      </w:pPr>
      <w:r>
        <w:rPr>
          <w:b/>
          <w:color w:val="00796B"/>
          <w:sz w:val="33"/>
        </w:rPr>
        <w:t>Steve Arrants</w:t>
      </w:r>
      <w:r>
        <w:rPr>
          <w:b/>
          <w:color w:val="00796B"/>
          <w:sz w:val="33"/>
        </w:rPr>
        <w:tab/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B1B5A2" wp14:editId="4F91D40E">
                <wp:extent cx="5304768" cy="53924"/>
                <wp:effectExtent l="0" t="0" r="0" b="0"/>
                <wp:docPr id="4863" name="Group 4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4768" cy="53924"/>
                          <a:chOff x="0" y="0"/>
                          <a:chExt cx="5304768" cy="53924"/>
                        </a:xfrm>
                      </wpg:grpSpPr>
                      <wps:wsp>
                        <wps:cNvPr id="5347" name="Shape 5347"/>
                        <wps:cNvSpPr/>
                        <wps:spPr>
                          <a:xfrm>
                            <a:off x="0" y="0"/>
                            <a:ext cx="5304768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4768" h="53924">
                                <a:moveTo>
                                  <a:pt x="0" y="0"/>
                                </a:moveTo>
                                <a:lnTo>
                                  <a:pt x="5304768" y="0"/>
                                </a:lnTo>
                                <a:lnTo>
                                  <a:pt x="5304768" y="53924"/>
                                </a:lnTo>
                                <a:lnTo>
                                  <a:pt x="0" y="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3" style="width:417.698pt;height:4.24598pt;mso-position-horizontal-relative:char;mso-position-vertical-relative:line" coordsize="53047,539">
                <v:shape id="Shape 5348" style="position:absolute;width:53047;height:539;left:0;top:0;" coordsize="5304768,53924" path="m0,0l5304768,0l5304768,53924l0,53924l0,0">
                  <v:stroke weight="0pt" endcap="flat" joinstyle="miter" miterlimit="10" on="false" color="#000000" opacity="0"/>
                  <v:fill on="true" color="#00796b"/>
                </v:shape>
              </v:group>
            </w:pict>
          </mc:Fallback>
        </mc:AlternateContent>
      </w:r>
    </w:p>
    <w:p w14:paraId="407C0620" w14:textId="77777777" w:rsidR="00BC1C78" w:rsidRDefault="00000000">
      <w:pPr>
        <w:spacing w:after="131" w:line="259" w:lineRule="auto"/>
        <w:ind w:left="10"/>
      </w:pPr>
      <w:r>
        <w:rPr>
          <w:color w:val="47ABA2"/>
          <w:sz w:val="20"/>
        </w:rPr>
        <w:t>I write. I edit. I help people do things.</w:t>
      </w:r>
    </w:p>
    <w:p w14:paraId="7103DEDA" w14:textId="77777777" w:rsidR="00BC1C78" w:rsidRDefault="00000000">
      <w:pPr>
        <w:tabs>
          <w:tab w:val="center" w:pos="1774"/>
        </w:tabs>
        <w:spacing w:after="91"/>
        <w:ind w:left="0" w:firstLine="0"/>
      </w:pPr>
      <w:r>
        <w:rPr>
          <w:b/>
          <w:color w:val="00796B"/>
        </w:rPr>
        <w:t>Phone:</w:t>
      </w:r>
      <w:r>
        <w:rPr>
          <w:b/>
          <w:color w:val="00796B"/>
        </w:rPr>
        <w:tab/>
      </w:r>
      <w:r>
        <w:t>802-881-1726</w:t>
      </w:r>
    </w:p>
    <w:p w14:paraId="3C893A3F" w14:textId="77777777" w:rsidR="00BC1C78" w:rsidRDefault="00000000">
      <w:pPr>
        <w:tabs>
          <w:tab w:val="center" w:pos="2147"/>
        </w:tabs>
        <w:ind w:left="0" w:firstLine="0"/>
      </w:pPr>
      <w:r>
        <w:rPr>
          <w:b/>
          <w:color w:val="00796B"/>
        </w:rPr>
        <w:t>Address:</w:t>
      </w:r>
      <w:r>
        <w:rPr>
          <w:b/>
          <w:color w:val="00796B"/>
        </w:rPr>
        <w:tab/>
      </w:r>
      <w:r>
        <w:t>137 Country Club Dr E</w:t>
      </w:r>
    </w:p>
    <w:p w14:paraId="778C4FD6" w14:textId="77777777" w:rsidR="00BC1C78" w:rsidRDefault="00000000">
      <w:pPr>
        <w:spacing w:after="91"/>
        <w:ind w:left="1245" w:right="81"/>
      </w:pPr>
      <w:r>
        <w:t>South Burlington, VT 05403</w:t>
      </w:r>
    </w:p>
    <w:p w14:paraId="5CDFB37C" w14:textId="77777777" w:rsidR="00BC1C78" w:rsidRDefault="00000000">
      <w:pPr>
        <w:tabs>
          <w:tab w:val="center" w:pos="2269"/>
        </w:tabs>
        <w:spacing w:after="95" w:line="259" w:lineRule="auto"/>
        <w:ind w:left="0" w:firstLine="0"/>
      </w:pPr>
      <w:r>
        <w:rPr>
          <w:b/>
          <w:color w:val="00796B"/>
        </w:rPr>
        <w:t>Website:</w:t>
      </w:r>
      <w:r>
        <w:rPr>
          <w:b/>
          <w:color w:val="00796B"/>
        </w:rPr>
        <w:tab/>
      </w:r>
      <w:hyperlink r:id="rId4">
        <w:r>
          <w:rPr>
            <w:color w:val="337AB7"/>
          </w:rPr>
          <w:t>https://stevearrants.me/</w:t>
        </w:r>
      </w:hyperlink>
    </w:p>
    <w:p w14:paraId="0CF587DF" w14:textId="77777777" w:rsidR="00BC1C78" w:rsidRDefault="00000000">
      <w:pPr>
        <w:tabs>
          <w:tab w:val="center" w:pos="2121"/>
        </w:tabs>
        <w:spacing w:after="138" w:line="259" w:lineRule="auto"/>
        <w:ind w:left="0" w:firstLine="0"/>
      </w:pPr>
      <w:r>
        <w:rPr>
          <w:b/>
          <w:color w:val="00796B"/>
        </w:rPr>
        <w:t>Email:</w:t>
      </w:r>
      <w:r>
        <w:rPr>
          <w:b/>
          <w:color w:val="00796B"/>
        </w:rPr>
        <w:tab/>
      </w:r>
      <w:r>
        <w:rPr>
          <w:color w:val="337AB7"/>
        </w:rPr>
        <w:t>sarrants@gmail.com</w:t>
      </w:r>
    </w:p>
    <w:p w14:paraId="426A3819" w14:textId="6D9ECB16" w:rsidR="00BC1C78" w:rsidRPr="00472115" w:rsidRDefault="00472115" w:rsidP="00472115">
      <w:pPr>
        <w:spacing w:after="25" w:line="259" w:lineRule="auto"/>
        <w:ind w:left="0" w:firstLine="0"/>
        <w:rPr>
          <w:sz w:val="20"/>
          <w:szCs w:val="28"/>
        </w:rPr>
      </w:pPr>
      <w:r>
        <w:rPr>
          <w:sz w:val="20"/>
          <w:szCs w:val="28"/>
        </w:rPr>
        <w:t>A</w:t>
      </w:r>
      <w:r w:rsidRPr="00472115">
        <w:rPr>
          <w:sz w:val="20"/>
          <w:szCs w:val="28"/>
        </w:rPr>
        <w:t>n Experienced Senior Technical</w:t>
      </w:r>
      <w:r>
        <w:rPr>
          <w:sz w:val="20"/>
          <w:szCs w:val="28"/>
        </w:rPr>
        <w:t xml:space="preserve"> </w:t>
      </w:r>
      <w:r w:rsidRPr="00472115">
        <w:rPr>
          <w:sz w:val="20"/>
          <w:szCs w:val="28"/>
        </w:rPr>
        <w:t>Writer</w:t>
      </w:r>
      <w:r>
        <w:rPr>
          <w:sz w:val="20"/>
          <w:szCs w:val="28"/>
        </w:rPr>
        <w:t xml:space="preserve">, Editor, and Content Creator </w:t>
      </w:r>
      <w:r w:rsidRPr="00472115">
        <w:rPr>
          <w:sz w:val="20"/>
          <w:szCs w:val="28"/>
        </w:rPr>
        <w:t>with expertise in creating clear</w:t>
      </w:r>
      <w:r>
        <w:rPr>
          <w:sz w:val="20"/>
          <w:szCs w:val="28"/>
        </w:rPr>
        <w:t xml:space="preserve"> </w:t>
      </w:r>
      <w:r w:rsidRPr="00472115">
        <w:rPr>
          <w:sz w:val="20"/>
          <w:szCs w:val="28"/>
        </w:rPr>
        <w:t>and concise technical documentation</w:t>
      </w:r>
      <w:r>
        <w:rPr>
          <w:sz w:val="20"/>
          <w:szCs w:val="28"/>
        </w:rPr>
        <w:t xml:space="preserve"> </w:t>
      </w:r>
      <w:r w:rsidRPr="00472115">
        <w:rPr>
          <w:sz w:val="20"/>
          <w:szCs w:val="28"/>
        </w:rPr>
        <w:t>using agile development and a</w:t>
      </w:r>
      <w:r>
        <w:rPr>
          <w:sz w:val="20"/>
          <w:szCs w:val="28"/>
        </w:rPr>
        <w:t xml:space="preserve"> </w:t>
      </w:r>
      <w:r w:rsidRPr="00472115">
        <w:rPr>
          <w:sz w:val="20"/>
          <w:szCs w:val="28"/>
        </w:rPr>
        <w:t>docs-as-code workflow.</w:t>
      </w:r>
    </w:p>
    <w:tbl>
      <w:tblPr>
        <w:tblStyle w:val="TableGrid"/>
        <w:tblW w:w="11008" w:type="dxa"/>
        <w:tblInd w:w="1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5"/>
        <w:gridCol w:w="10053"/>
      </w:tblGrid>
      <w:tr w:rsidR="00BC1C78" w14:paraId="54A60392" w14:textId="77777777" w:rsidTr="00472115">
        <w:trPr>
          <w:trHeight w:val="170"/>
        </w:trPr>
        <w:tc>
          <w:tcPr>
            <w:tcW w:w="955" w:type="dxa"/>
            <w:tcBorders>
              <w:top w:val="single" w:sz="34" w:space="0" w:color="00796B"/>
              <w:left w:val="nil"/>
              <w:bottom w:val="nil"/>
              <w:right w:val="nil"/>
            </w:tcBorders>
            <w:shd w:val="clear" w:color="auto" w:fill="FFFFFF"/>
          </w:tcPr>
          <w:p w14:paraId="425585B4" w14:textId="77777777" w:rsidR="00BC1C7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796B"/>
                <w:sz w:val="20"/>
              </w:rPr>
              <w:t>SKILLS</w:t>
            </w:r>
          </w:p>
        </w:tc>
        <w:tc>
          <w:tcPr>
            <w:tcW w:w="10053" w:type="dxa"/>
            <w:tcBorders>
              <w:top w:val="single" w:sz="34" w:space="0" w:color="00796B"/>
              <w:left w:val="nil"/>
              <w:bottom w:val="nil"/>
              <w:right w:val="nil"/>
            </w:tcBorders>
          </w:tcPr>
          <w:p w14:paraId="65F7207B" w14:textId="77777777" w:rsidR="00BC1C78" w:rsidRDefault="00BC1C78">
            <w:pPr>
              <w:spacing w:after="160" w:line="259" w:lineRule="auto"/>
              <w:ind w:left="0" w:firstLine="0"/>
            </w:pPr>
          </w:p>
        </w:tc>
      </w:tr>
    </w:tbl>
    <w:p w14:paraId="7FE3DFA9" w14:textId="33DB7DB8" w:rsidR="00BC1C78" w:rsidRDefault="00000000">
      <w:pPr>
        <w:ind w:left="10" w:right="81"/>
      </w:pPr>
      <w:r>
        <w:t>Technical Writing, Content Strategy, Content Management, Microsoft Office, Online Help, MadCap Flare, Confluence, JIRA, Camtasia, Git, Markdown</w:t>
      </w:r>
      <w:r w:rsidR="00472115">
        <w:t>, Docs as Code</w:t>
      </w:r>
    </w:p>
    <w:tbl>
      <w:tblPr>
        <w:tblStyle w:val="TableGrid"/>
        <w:tblW w:w="11008" w:type="dxa"/>
        <w:tblInd w:w="1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8"/>
        <w:gridCol w:w="9490"/>
      </w:tblGrid>
      <w:tr w:rsidR="00BC1C78" w14:paraId="1DAA2261" w14:textId="77777777">
        <w:trPr>
          <w:trHeight w:val="170"/>
        </w:trPr>
        <w:tc>
          <w:tcPr>
            <w:tcW w:w="1518" w:type="dxa"/>
            <w:tcBorders>
              <w:top w:val="single" w:sz="34" w:space="0" w:color="00796B"/>
              <w:left w:val="nil"/>
              <w:bottom w:val="nil"/>
              <w:right w:val="nil"/>
            </w:tcBorders>
            <w:shd w:val="clear" w:color="auto" w:fill="FFFFFF"/>
          </w:tcPr>
          <w:p w14:paraId="178BCE12" w14:textId="77777777" w:rsidR="00BC1C7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796B"/>
                <w:sz w:val="20"/>
              </w:rPr>
              <w:t>EXPERIENCE</w:t>
            </w:r>
          </w:p>
        </w:tc>
        <w:tc>
          <w:tcPr>
            <w:tcW w:w="9490" w:type="dxa"/>
            <w:tcBorders>
              <w:top w:val="single" w:sz="34" w:space="0" w:color="00796B"/>
              <w:left w:val="nil"/>
              <w:bottom w:val="nil"/>
              <w:right w:val="nil"/>
            </w:tcBorders>
          </w:tcPr>
          <w:p w14:paraId="696D357E" w14:textId="77777777" w:rsidR="00BC1C78" w:rsidRDefault="00BC1C78">
            <w:pPr>
              <w:spacing w:after="160" w:line="259" w:lineRule="auto"/>
              <w:ind w:left="0" w:firstLine="0"/>
            </w:pPr>
          </w:p>
        </w:tc>
      </w:tr>
    </w:tbl>
    <w:p w14:paraId="22F5A387" w14:textId="77777777" w:rsidR="00BC1C78" w:rsidRDefault="00000000">
      <w:pPr>
        <w:pStyle w:val="Heading1"/>
        <w:tabs>
          <w:tab w:val="right" w:pos="11072"/>
        </w:tabs>
        <w:ind w:left="0" w:firstLine="0"/>
      </w:pPr>
      <w:r>
        <w:t>Agilent Technologies, Inc.</w:t>
      </w:r>
      <w:r>
        <w:tab/>
      </w:r>
      <w:r>
        <w:rPr>
          <w:b w:val="0"/>
          <w:color w:val="827C78"/>
          <w:sz w:val="18"/>
        </w:rPr>
        <w:t>June 2021-present</w:t>
      </w:r>
    </w:p>
    <w:p w14:paraId="448F460A" w14:textId="77777777" w:rsidR="00BC1C78" w:rsidRPr="00F37DD9" w:rsidRDefault="00000000">
      <w:pPr>
        <w:pStyle w:val="Heading2"/>
        <w:ind w:left="10"/>
        <w:rPr>
          <w:color w:val="auto"/>
        </w:rPr>
      </w:pPr>
      <w:r w:rsidRPr="00F37DD9">
        <w:rPr>
          <w:color w:val="auto"/>
        </w:rPr>
        <w:t>Technical Writer, Expert</w:t>
      </w:r>
    </w:p>
    <w:p w14:paraId="47FFFCC0" w14:textId="61CB495B" w:rsidR="00472115" w:rsidRDefault="00472115" w:rsidP="00472115">
      <w:pPr>
        <w:spacing w:after="31"/>
        <w:ind w:left="10" w:right="1206"/>
      </w:pPr>
      <w:r>
        <w:t>I document lab and cell analysis hardware and software for end</w:t>
      </w:r>
      <w:r>
        <w:t xml:space="preserve"> </w:t>
      </w:r>
      <w:r>
        <w:t>users and field staff.</w:t>
      </w:r>
    </w:p>
    <w:p w14:paraId="3101A4BA" w14:textId="53A20782" w:rsidR="00472115" w:rsidRDefault="00472115" w:rsidP="00472115">
      <w:pPr>
        <w:spacing w:after="31"/>
        <w:ind w:left="10" w:right="1206"/>
      </w:pPr>
      <w:r>
        <w:t xml:space="preserve">I </w:t>
      </w:r>
      <w:r>
        <w:t>rewrote, rebranded, and converted 12 existing documentation</w:t>
      </w:r>
      <w:r>
        <w:t xml:space="preserve"> </w:t>
      </w:r>
      <w:r>
        <w:t>sets to meet new Agilent standards and requirements.</w:t>
      </w:r>
    </w:p>
    <w:p w14:paraId="477EB8DC" w14:textId="13252EC3" w:rsidR="00BC1C78" w:rsidRDefault="00472115" w:rsidP="00472115">
      <w:pPr>
        <w:spacing w:after="31"/>
        <w:ind w:left="10" w:right="1206"/>
      </w:pPr>
      <w:r>
        <w:t>Producing online and print documents using MadCap Flare</w:t>
      </w:r>
      <w:r>
        <w:t xml:space="preserve"> and an Agile workflow</w:t>
      </w:r>
      <w:r>
        <w:t>.</w:t>
      </w:r>
    </w:p>
    <w:p w14:paraId="4247D733" w14:textId="77777777" w:rsidR="00BC1C78" w:rsidRPr="00472115" w:rsidRDefault="00000000" w:rsidP="00472115">
      <w:pPr>
        <w:tabs>
          <w:tab w:val="right" w:pos="11072"/>
        </w:tabs>
        <w:spacing w:before="240" w:after="24" w:line="259" w:lineRule="auto"/>
        <w:ind w:left="0" w:firstLine="0"/>
        <w:rPr>
          <w:b/>
          <w:color w:val="00796B"/>
          <w:sz w:val="23"/>
          <w:lang w:val="es-MX"/>
        </w:rPr>
      </w:pPr>
      <w:r w:rsidRPr="00472115">
        <w:rPr>
          <w:b/>
          <w:color w:val="00796B"/>
          <w:sz w:val="23"/>
          <w:lang w:val="es-MX"/>
        </w:rPr>
        <w:t>Jitterbit, Inc.</w:t>
      </w:r>
      <w:r w:rsidRPr="00472115">
        <w:rPr>
          <w:b/>
          <w:color w:val="00796B"/>
          <w:sz w:val="23"/>
          <w:lang w:val="es-MX"/>
        </w:rPr>
        <w:tab/>
        <w:t>July 2019 - June 2021</w:t>
      </w:r>
    </w:p>
    <w:p w14:paraId="5917916C" w14:textId="77777777" w:rsidR="00BC1C78" w:rsidRPr="00F37DD9" w:rsidRDefault="00000000">
      <w:pPr>
        <w:pStyle w:val="Heading2"/>
        <w:ind w:left="10"/>
        <w:rPr>
          <w:color w:val="auto"/>
        </w:rPr>
      </w:pPr>
      <w:r w:rsidRPr="00F37DD9">
        <w:rPr>
          <w:color w:val="auto"/>
        </w:rPr>
        <w:t>Senior Content Developer</w:t>
      </w:r>
    </w:p>
    <w:p w14:paraId="5D180C7B" w14:textId="14284E22" w:rsidR="00472115" w:rsidRPr="00472115" w:rsidRDefault="00472115" w:rsidP="00472115">
      <w:pPr>
        <w:spacing w:after="31"/>
        <w:ind w:left="10" w:right="1206"/>
      </w:pPr>
      <w:r w:rsidRPr="00472115">
        <w:t>Wrote user and enablement documentation for cloud-based</w:t>
      </w:r>
      <w:r w:rsidRPr="00472115">
        <w:t xml:space="preserve"> </w:t>
      </w:r>
      <w:r w:rsidRPr="00472115">
        <w:t>iPaaS/SaaS integration software and services. Created and</w:t>
      </w:r>
      <w:r w:rsidRPr="00472115">
        <w:t xml:space="preserve"> </w:t>
      </w:r>
      <w:r w:rsidRPr="00472115">
        <w:t>published release notes.</w:t>
      </w:r>
    </w:p>
    <w:p w14:paraId="6BB12363" w14:textId="082AC62E" w:rsidR="00472115" w:rsidRPr="00472115" w:rsidRDefault="00472115" w:rsidP="00472115">
      <w:pPr>
        <w:spacing w:after="31"/>
        <w:ind w:left="10" w:right="1206"/>
      </w:pPr>
      <w:r w:rsidRPr="00472115">
        <w:t>Worked with US and International teams to develop and test</w:t>
      </w:r>
      <w:r>
        <w:t xml:space="preserve"> </w:t>
      </w:r>
      <w:r w:rsidRPr="00472115">
        <w:t>documentation against the products.</w:t>
      </w:r>
    </w:p>
    <w:p w14:paraId="040E2858" w14:textId="48EF710F" w:rsidR="00472115" w:rsidRPr="00472115" w:rsidRDefault="00472115" w:rsidP="00472115">
      <w:pPr>
        <w:spacing w:after="31"/>
        <w:ind w:left="10" w:right="1206"/>
      </w:pPr>
      <w:r w:rsidRPr="00472115">
        <w:t>Used Agile Docs as Code workflow to deliver documentation on a</w:t>
      </w:r>
      <w:r>
        <w:t xml:space="preserve"> </w:t>
      </w:r>
      <w:r w:rsidRPr="00472115">
        <w:t>three- to four-week cadence.</w:t>
      </w:r>
    </w:p>
    <w:p w14:paraId="47770932" w14:textId="77777777" w:rsidR="00BC1C78" w:rsidRPr="00472115" w:rsidRDefault="00000000" w:rsidP="00472115">
      <w:pPr>
        <w:tabs>
          <w:tab w:val="right" w:pos="11072"/>
        </w:tabs>
        <w:spacing w:before="240" w:after="24" w:line="259" w:lineRule="auto"/>
        <w:ind w:left="0" w:firstLine="0"/>
        <w:rPr>
          <w:b/>
          <w:color w:val="00796B"/>
          <w:sz w:val="23"/>
          <w:lang w:val="es-MX"/>
        </w:rPr>
      </w:pPr>
      <w:r w:rsidRPr="00472115">
        <w:rPr>
          <w:b/>
          <w:color w:val="00796B"/>
          <w:sz w:val="23"/>
          <w:lang w:val="es-MX"/>
        </w:rPr>
        <w:t>Sheridan Journal Services</w:t>
      </w:r>
      <w:r w:rsidRPr="00472115">
        <w:rPr>
          <w:b/>
          <w:color w:val="00796B"/>
          <w:sz w:val="23"/>
          <w:lang w:val="es-MX"/>
        </w:rPr>
        <w:tab/>
        <w:t>Aug 2014 to Jul 2019</w:t>
      </w:r>
    </w:p>
    <w:p w14:paraId="3CA8AEFD" w14:textId="77777777" w:rsidR="00BC1C78" w:rsidRPr="00F37DD9" w:rsidRDefault="00000000">
      <w:pPr>
        <w:pStyle w:val="Heading2"/>
        <w:ind w:left="10"/>
        <w:rPr>
          <w:color w:val="auto"/>
        </w:rPr>
      </w:pPr>
      <w:r w:rsidRPr="00F37DD9">
        <w:rPr>
          <w:color w:val="auto"/>
        </w:rPr>
        <w:t>Content Developer and Technical Support Specialist</w:t>
      </w:r>
    </w:p>
    <w:p w14:paraId="00C99653" w14:textId="5D2A7571" w:rsidR="00472115" w:rsidRPr="00472115" w:rsidRDefault="00472115" w:rsidP="00472115">
      <w:pPr>
        <w:spacing w:after="31"/>
        <w:ind w:left="10" w:right="1206"/>
      </w:pPr>
      <w:r w:rsidRPr="00472115">
        <w:t xml:space="preserve">Created </w:t>
      </w:r>
      <w:r>
        <w:t>end-user</w:t>
      </w:r>
      <w:r w:rsidRPr="00472115">
        <w:t xml:space="preserve"> documentation and training for internal software</w:t>
      </w:r>
      <w:r>
        <w:t xml:space="preserve"> </w:t>
      </w:r>
      <w:r w:rsidRPr="00472115">
        <w:t xml:space="preserve">and services with Madcap Flare and </w:t>
      </w:r>
      <w:proofErr w:type="spellStart"/>
      <w:r w:rsidRPr="00472115">
        <w:t>MkDocs</w:t>
      </w:r>
      <w:proofErr w:type="spellEnd"/>
      <w:r w:rsidRPr="00472115">
        <w:t>.</w:t>
      </w:r>
    </w:p>
    <w:p w14:paraId="0CCD9486" w14:textId="59DAD6B9" w:rsidR="00472115" w:rsidRPr="00472115" w:rsidRDefault="00472115" w:rsidP="00472115">
      <w:pPr>
        <w:spacing w:after="31"/>
        <w:ind w:left="10" w:right="1206"/>
      </w:pPr>
      <w:r w:rsidRPr="00472115">
        <w:t>Created software simulations and tutorials/videos with Camtasia</w:t>
      </w:r>
      <w:r>
        <w:t xml:space="preserve"> </w:t>
      </w:r>
      <w:r w:rsidRPr="00472115">
        <w:t>and Adobe products.</w:t>
      </w:r>
    </w:p>
    <w:p w14:paraId="144181BB" w14:textId="477C135D" w:rsidR="00472115" w:rsidRPr="00472115" w:rsidRDefault="00472115" w:rsidP="00472115">
      <w:pPr>
        <w:spacing w:after="31"/>
        <w:ind w:left="10" w:right="1206"/>
      </w:pPr>
      <w:r w:rsidRPr="00472115">
        <w:t>Support lead for our ArticleExpress product and manage its Jira</w:t>
      </w:r>
      <w:r>
        <w:t xml:space="preserve"> </w:t>
      </w:r>
      <w:r w:rsidRPr="00472115">
        <w:t>Service Desk and Knowledgebase.</w:t>
      </w:r>
    </w:p>
    <w:p w14:paraId="4B7F4549" w14:textId="03EE5E50" w:rsidR="00BC1C78" w:rsidRDefault="00472115" w:rsidP="00472115">
      <w:pPr>
        <w:spacing w:after="31"/>
        <w:ind w:left="10" w:right="1206"/>
      </w:pPr>
      <w:r w:rsidRPr="00472115">
        <w:t>Used TestRail to perform unit and regression testing on our</w:t>
      </w:r>
      <w:r>
        <w:t xml:space="preserve"> </w:t>
      </w:r>
      <w:r w:rsidRPr="00472115">
        <w:t>ArticleExpress product.</w:t>
      </w:r>
    </w:p>
    <w:p w14:paraId="6C91CC12" w14:textId="590FAB63" w:rsidR="00BC1C78" w:rsidRPr="00472115" w:rsidRDefault="00000000" w:rsidP="00472115">
      <w:pPr>
        <w:tabs>
          <w:tab w:val="right" w:pos="11072"/>
        </w:tabs>
        <w:spacing w:before="240" w:after="24" w:line="259" w:lineRule="auto"/>
        <w:ind w:left="0" w:firstLine="0"/>
        <w:rPr>
          <w:b/>
          <w:color w:val="00796B"/>
          <w:sz w:val="23"/>
          <w:lang w:val="es-MX"/>
        </w:rPr>
      </w:pPr>
      <w:r w:rsidRPr="00472115">
        <w:rPr>
          <w:b/>
          <w:color w:val="00796B"/>
          <w:sz w:val="23"/>
          <w:lang w:val="es-MX"/>
        </w:rPr>
        <w:t xml:space="preserve">Data </w:t>
      </w:r>
      <w:proofErr w:type="spellStart"/>
      <w:r w:rsidRPr="00472115">
        <w:rPr>
          <w:b/>
          <w:color w:val="00796B"/>
          <w:sz w:val="23"/>
          <w:lang w:val="es-MX"/>
        </w:rPr>
        <w:t>Innovations</w:t>
      </w:r>
      <w:proofErr w:type="spellEnd"/>
      <w:r w:rsidRPr="00472115">
        <w:rPr>
          <w:b/>
          <w:color w:val="00796B"/>
          <w:sz w:val="23"/>
          <w:lang w:val="es-MX"/>
        </w:rPr>
        <w:tab/>
        <w:t xml:space="preserve">Mar 2013 </w:t>
      </w:r>
      <w:proofErr w:type="spellStart"/>
      <w:r w:rsidRPr="00472115">
        <w:rPr>
          <w:b/>
          <w:color w:val="00796B"/>
          <w:sz w:val="23"/>
          <w:lang w:val="es-MX"/>
        </w:rPr>
        <w:t>to</w:t>
      </w:r>
      <w:proofErr w:type="spellEnd"/>
      <w:r w:rsidRPr="00472115">
        <w:rPr>
          <w:b/>
          <w:color w:val="00796B"/>
          <w:sz w:val="23"/>
          <w:lang w:val="es-MX"/>
        </w:rPr>
        <w:t xml:space="preserve"> Jul 2014</w:t>
      </w:r>
    </w:p>
    <w:p w14:paraId="304EC47A" w14:textId="77777777" w:rsidR="00BC1C78" w:rsidRPr="00F37DD9" w:rsidRDefault="00000000">
      <w:pPr>
        <w:pStyle w:val="Heading2"/>
        <w:ind w:left="10"/>
        <w:rPr>
          <w:color w:val="auto"/>
        </w:rPr>
      </w:pPr>
      <w:r w:rsidRPr="00F37DD9">
        <w:rPr>
          <w:color w:val="auto"/>
        </w:rPr>
        <w:t>Documentation Manager</w:t>
      </w:r>
    </w:p>
    <w:p w14:paraId="1AF13B93" w14:textId="585222B7" w:rsidR="00472115" w:rsidRPr="00472115" w:rsidRDefault="00472115" w:rsidP="00472115">
      <w:pPr>
        <w:spacing w:after="31"/>
        <w:ind w:left="10" w:right="1206"/>
      </w:pPr>
      <w:r w:rsidRPr="00472115">
        <w:t>Moved all print documentation (user guides, training materials)</w:t>
      </w:r>
      <w:r w:rsidRPr="00472115">
        <w:t xml:space="preserve"> </w:t>
      </w:r>
      <w:r w:rsidRPr="00472115">
        <w:t>to WebHelp format, giving end users more responsive</w:t>
      </w:r>
      <w:r w:rsidRPr="00472115">
        <w:t xml:space="preserve"> </w:t>
      </w:r>
      <w:r w:rsidRPr="00472115">
        <w:t>documentation, better searching, and better discoverability.</w:t>
      </w:r>
    </w:p>
    <w:p w14:paraId="3387344B" w14:textId="4FEE3658" w:rsidR="00472115" w:rsidRPr="00472115" w:rsidRDefault="00472115" w:rsidP="00472115">
      <w:pPr>
        <w:spacing w:after="31"/>
        <w:ind w:left="10" w:right="1206"/>
      </w:pPr>
      <w:r w:rsidRPr="00472115">
        <w:t>Single-sourcing WebHelp, print materials, and training guides.</w:t>
      </w:r>
    </w:p>
    <w:p w14:paraId="64703AC6" w14:textId="6AA4E6A5" w:rsidR="00BC1C78" w:rsidRDefault="00472115" w:rsidP="00472115">
      <w:pPr>
        <w:spacing w:after="31"/>
        <w:ind w:left="10" w:right="1206"/>
      </w:pPr>
      <w:r w:rsidRPr="00472115">
        <w:t>Directed and managed three writers on a new documentation and</w:t>
      </w:r>
      <w:r w:rsidRPr="00472115">
        <w:t xml:space="preserve"> </w:t>
      </w:r>
      <w:r w:rsidRPr="00472115">
        <w:t>publishing process.</w:t>
      </w:r>
    </w:p>
    <w:p w14:paraId="408B9D50" w14:textId="77777777" w:rsidR="00BC1C78" w:rsidRPr="00472115" w:rsidRDefault="00000000" w:rsidP="00472115">
      <w:pPr>
        <w:tabs>
          <w:tab w:val="right" w:pos="11072"/>
        </w:tabs>
        <w:spacing w:before="240" w:after="24" w:line="259" w:lineRule="auto"/>
        <w:ind w:left="0" w:firstLine="0"/>
        <w:rPr>
          <w:lang w:val="es-MX"/>
        </w:rPr>
      </w:pPr>
      <w:r w:rsidRPr="00472115">
        <w:rPr>
          <w:b/>
          <w:color w:val="00796B"/>
          <w:sz w:val="23"/>
          <w:lang w:val="es-MX"/>
        </w:rPr>
        <w:t xml:space="preserve">MBF </w:t>
      </w:r>
      <w:proofErr w:type="spellStart"/>
      <w:r w:rsidRPr="00472115">
        <w:rPr>
          <w:b/>
          <w:color w:val="00796B"/>
          <w:sz w:val="23"/>
          <w:lang w:val="es-MX"/>
        </w:rPr>
        <w:t>Bioscience</w:t>
      </w:r>
      <w:proofErr w:type="spellEnd"/>
      <w:r w:rsidRPr="00472115">
        <w:rPr>
          <w:b/>
          <w:color w:val="00796B"/>
          <w:sz w:val="23"/>
          <w:lang w:val="es-MX"/>
        </w:rPr>
        <w:tab/>
      </w:r>
      <w:r w:rsidRPr="00472115">
        <w:rPr>
          <w:color w:val="827C78"/>
          <w:lang w:val="es-MX"/>
        </w:rPr>
        <w:t xml:space="preserve">Mar 2004 </w:t>
      </w:r>
      <w:proofErr w:type="spellStart"/>
      <w:r w:rsidRPr="00472115">
        <w:rPr>
          <w:color w:val="827C78"/>
          <w:lang w:val="es-MX"/>
        </w:rPr>
        <w:t>to</w:t>
      </w:r>
      <w:proofErr w:type="spellEnd"/>
      <w:r w:rsidRPr="00472115">
        <w:rPr>
          <w:color w:val="827C78"/>
          <w:lang w:val="es-MX"/>
        </w:rPr>
        <w:t xml:space="preserve"> Mar 2013</w:t>
      </w:r>
    </w:p>
    <w:p w14:paraId="73650FFD" w14:textId="77777777" w:rsidR="00472115" w:rsidRPr="00F37DD9" w:rsidRDefault="00000000" w:rsidP="00F37DD9">
      <w:pPr>
        <w:pStyle w:val="Heading2"/>
        <w:ind w:left="10"/>
        <w:rPr>
          <w:color w:val="auto"/>
        </w:rPr>
      </w:pPr>
      <w:r w:rsidRPr="00F37DD9">
        <w:rPr>
          <w:color w:val="auto"/>
        </w:rPr>
        <w:t xml:space="preserve">Technical Writer </w:t>
      </w:r>
      <w:r w:rsidR="00472115" w:rsidRPr="00F37DD9">
        <w:rPr>
          <w:color w:val="auto"/>
        </w:rPr>
        <w:t>·</w:t>
      </w:r>
    </w:p>
    <w:p w14:paraId="7964534B" w14:textId="6D518D87" w:rsidR="00472115" w:rsidRPr="00472115" w:rsidRDefault="00472115" w:rsidP="00472115">
      <w:pPr>
        <w:spacing w:after="31"/>
        <w:ind w:left="10" w:right="1206"/>
      </w:pPr>
      <w:r w:rsidRPr="00472115">
        <w:t xml:space="preserve">Completed move to </w:t>
      </w:r>
      <w:proofErr w:type="spellStart"/>
      <w:r w:rsidRPr="00472115">
        <w:t>EPub</w:t>
      </w:r>
      <w:proofErr w:type="spellEnd"/>
      <w:r w:rsidRPr="00472115">
        <w:t xml:space="preserve"> and Print on Demand, resulting in</w:t>
      </w:r>
      <w:r w:rsidRPr="00472115">
        <w:t xml:space="preserve"> </w:t>
      </w:r>
      <w:r w:rsidRPr="00472115">
        <w:t>savings on printing, shipping, and storage.</w:t>
      </w:r>
    </w:p>
    <w:p w14:paraId="472F1750" w14:textId="6E9BE29D" w:rsidR="00472115" w:rsidRPr="00472115" w:rsidRDefault="00472115" w:rsidP="00472115">
      <w:pPr>
        <w:spacing w:after="31"/>
        <w:ind w:left="10" w:right="1206"/>
      </w:pPr>
      <w:r w:rsidRPr="00472115">
        <w:t>Documented</w:t>
      </w:r>
      <w:r w:rsidRPr="00472115">
        <w:rPr>
          <w:rFonts w:ascii="Roboto-Regular" w:eastAsiaTheme="minorEastAsia" w:hAnsi="Roboto-Regular" w:cs="Roboto-Regular"/>
          <w:color w:val="0F212E"/>
          <w:kern w:val="0"/>
          <w:sz w:val="20"/>
          <w:szCs w:val="20"/>
        </w:rPr>
        <w:t xml:space="preserve"> eleven software applications, application notes, and</w:t>
      </w:r>
      <w:r>
        <w:rPr>
          <w:rFonts w:ascii="Roboto-Regular" w:eastAsiaTheme="minorEastAsia" w:hAnsi="Roboto-Regular" w:cs="Roboto-Regular"/>
          <w:color w:val="0F212E"/>
          <w:kern w:val="0"/>
          <w:sz w:val="20"/>
          <w:szCs w:val="20"/>
        </w:rPr>
        <w:t xml:space="preserve"> </w:t>
      </w:r>
      <w:r w:rsidRPr="00472115">
        <w:rPr>
          <w:rFonts w:ascii="Roboto-Regular" w:eastAsiaTheme="minorEastAsia" w:hAnsi="Roboto-Regular" w:cs="Roboto-Regular"/>
          <w:color w:val="0F212E"/>
          <w:kern w:val="0"/>
          <w:sz w:val="20"/>
          <w:szCs w:val="20"/>
        </w:rPr>
        <w:t xml:space="preserve">installation and configuration guides for </w:t>
      </w:r>
      <w:r w:rsidRPr="00472115">
        <w:t>scientific products in print</w:t>
      </w:r>
      <w:r w:rsidRPr="00472115">
        <w:t xml:space="preserve"> </w:t>
      </w:r>
      <w:r w:rsidRPr="00472115">
        <w:t>and online formats, utilizing a newly implemented single-source</w:t>
      </w:r>
      <w:r w:rsidRPr="00472115">
        <w:t xml:space="preserve"> </w:t>
      </w:r>
      <w:r w:rsidRPr="00472115">
        <w:t>solution.</w:t>
      </w:r>
    </w:p>
    <w:p w14:paraId="73EA5CB7" w14:textId="45E6CB1F" w:rsidR="00472115" w:rsidRPr="00472115" w:rsidRDefault="00472115" w:rsidP="00472115">
      <w:pPr>
        <w:spacing w:after="31"/>
        <w:ind w:left="10" w:right="1206"/>
      </w:pPr>
      <w:r w:rsidRPr="00472115">
        <w:t>Observed user tasks in software applications and conducted</w:t>
      </w:r>
      <w:r w:rsidRPr="00472115">
        <w:t xml:space="preserve"> </w:t>
      </w:r>
      <w:r w:rsidRPr="00472115">
        <w:t>analysis to determine documentation needs.</w:t>
      </w:r>
    </w:p>
    <w:p w14:paraId="2222659A" w14:textId="77777777" w:rsidR="00472115" w:rsidRDefault="00472115" w:rsidP="00472115">
      <w:pPr>
        <w:spacing w:after="31"/>
        <w:ind w:left="10" w:right="1206"/>
      </w:pPr>
      <w:r w:rsidRPr="00472115">
        <w:t>Provided editorial support and direction to Technical Support</w:t>
      </w:r>
      <w:r w:rsidRPr="00472115">
        <w:t xml:space="preserve"> </w:t>
      </w:r>
      <w:r w:rsidRPr="00472115">
        <w:t>group and Marketing/Sales.</w:t>
      </w:r>
    </w:p>
    <w:p w14:paraId="55048437" w14:textId="77777777" w:rsidR="00472115" w:rsidRDefault="00472115" w:rsidP="00472115">
      <w:pPr>
        <w:spacing w:after="31"/>
        <w:ind w:left="10" w:right="1206"/>
      </w:pPr>
    </w:p>
    <w:p w14:paraId="241A1627" w14:textId="5878CC8B" w:rsidR="00472115" w:rsidRPr="00472115" w:rsidRDefault="00472115" w:rsidP="00472115">
      <w:pPr>
        <w:spacing w:after="31"/>
        <w:ind w:left="10" w:right="1206"/>
        <w:rPr>
          <w:sz w:val="20"/>
          <w:szCs w:val="28"/>
        </w:rPr>
      </w:pPr>
      <w:r w:rsidRPr="00472115">
        <w:rPr>
          <w:sz w:val="20"/>
          <w:szCs w:val="28"/>
        </w:rPr>
        <w:t xml:space="preserve">Additional staff and contract experience at WebMD, CNET, AutoDesk, and at Microsoft. At Microsoft I worked on the team developing </w:t>
      </w:r>
      <w:proofErr w:type="spellStart"/>
      <w:r w:rsidRPr="00472115">
        <w:rPr>
          <w:sz w:val="20"/>
          <w:szCs w:val="28"/>
        </w:rPr>
        <w:t>WinHelp</w:t>
      </w:r>
      <w:proofErr w:type="spellEnd"/>
      <w:r w:rsidRPr="00472115">
        <w:rPr>
          <w:sz w:val="20"/>
          <w:szCs w:val="28"/>
        </w:rPr>
        <w:t xml:space="preserve"> and I documented programming and references for Word for Windows. </w:t>
      </w:r>
    </w:p>
    <w:p w14:paraId="2E77AC9B" w14:textId="77777777" w:rsidR="00BC1C78" w:rsidRDefault="00000000">
      <w:pPr>
        <w:spacing w:after="131" w:line="259" w:lineRule="auto"/>
        <w:ind w:left="1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D82E98C" wp14:editId="72466637">
                <wp:extent cx="6989891" cy="6741"/>
                <wp:effectExtent l="0" t="0" r="0" b="0"/>
                <wp:docPr id="4593" name="Group 4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891" cy="6741"/>
                          <a:chOff x="0" y="0"/>
                          <a:chExt cx="6989891" cy="6741"/>
                        </a:xfrm>
                      </wpg:grpSpPr>
                      <wps:wsp>
                        <wps:cNvPr id="5371" name="Shape 5371"/>
                        <wps:cNvSpPr/>
                        <wps:spPr>
                          <a:xfrm>
                            <a:off x="0" y="0"/>
                            <a:ext cx="6989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9891" h="9144">
                                <a:moveTo>
                                  <a:pt x="0" y="0"/>
                                </a:moveTo>
                                <a:lnTo>
                                  <a:pt x="6989891" y="0"/>
                                </a:lnTo>
                                <a:lnTo>
                                  <a:pt x="6989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3" style="width:550.385pt;height:0.530762pt;mso-position-horizontal-relative:char;mso-position-vertical-relative:line" coordsize="69898,67">
                <v:shape id="Shape 5372" style="position:absolute;width:69898;height:91;left:0;top:0;" coordsize="6989891,9144" path="m0,0l6989891,0l6989891,9144l0,9144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tbl>
      <w:tblPr>
        <w:tblStyle w:val="TableGrid"/>
        <w:tblW w:w="11008" w:type="dxa"/>
        <w:tblInd w:w="1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4"/>
        <w:gridCol w:w="9564"/>
      </w:tblGrid>
      <w:tr w:rsidR="00BC1C78" w14:paraId="406C7B64" w14:textId="77777777">
        <w:trPr>
          <w:trHeight w:val="170"/>
        </w:trPr>
        <w:tc>
          <w:tcPr>
            <w:tcW w:w="1444" w:type="dxa"/>
            <w:tcBorders>
              <w:top w:val="single" w:sz="34" w:space="0" w:color="00796B"/>
              <w:left w:val="nil"/>
              <w:bottom w:val="nil"/>
              <w:right w:val="nil"/>
            </w:tcBorders>
            <w:shd w:val="clear" w:color="auto" w:fill="FFFFFF"/>
          </w:tcPr>
          <w:p w14:paraId="3B278DB5" w14:textId="77777777" w:rsidR="00BC1C7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796B"/>
                <w:sz w:val="20"/>
              </w:rPr>
              <w:t>EDUCATION</w:t>
            </w:r>
          </w:p>
        </w:tc>
        <w:tc>
          <w:tcPr>
            <w:tcW w:w="9564" w:type="dxa"/>
            <w:tcBorders>
              <w:top w:val="single" w:sz="34" w:space="0" w:color="00796B"/>
              <w:left w:val="nil"/>
              <w:bottom w:val="nil"/>
              <w:right w:val="nil"/>
            </w:tcBorders>
          </w:tcPr>
          <w:p w14:paraId="777436F0" w14:textId="77777777" w:rsidR="00BC1C78" w:rsidRDefault="00BC1C78">
            <w:pPr>
              <w:spacing w:after="160" w:line="259" w:lineRule="auto"/>
              <w:ind w:left="0" w:firstLine="0"/>
            </w:pPr>
          </w:p>
        </w:tc>
      </w:tr>
    </w:tbl>
    <w:p w14:paraId="1CC67BE1" w14:textId="77777777" w:rsidR="00BC1C78" w:rsidRDefault="00000000">
      <w:pPr>
        <w:pStyle w:val="Heading1"/>
        <w:ind w:left="10"/>
      </w:pPr>
      <w:r>
        <w:t>Drew University</w:t>
      </w:r>
    </w:p>
    <w:p w14:paraId="058B2455" w14:textId="77777777" w:rsidR="00BC1C78" w:rsidRDefault="00000000">
      <w:pPr>
        <w:pStyle w:val="Heading2"/>
        <w:spacing w:after="0"/>
        <w:ind w:left="10"/>
      </w:pPr>
      <w:r>
        <w:t>BA, Anthropology and Classical Studies</w:t>
      </w:r>
    </w:p>
    <w:tbl>
      <w:tblPr>
        <w:tblStyle w:val="TableGrid"/>
        <w:tblW w:w="11008" w:type="dxa"/>
        <w:tblInd w:w="1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62"/>
        <w:gridCol w:w="9246"/>
      </w:tblGrid>
      <w:tr w:rsidR="00BC1C78" w14:paraId="16399C79" w14:textId="77777777">
        <w:trPr>
          <w:trHeight w:val="170"/>
        </w:trPr>
        <w:tc>
          <w:tcPr>
            <w:tcW w:w="1762" w:type="dxa"/>
            <w:tcBorders>
              <w:top w:val="single" w:sz="34" w:space="0" w:color="00796B"/>
              <w:left w:val="nil"/>
              <w:bottom w:val="nil"/>
              <w:right w:val="nil"/>
            </w:tcBorders>
            <w:shd w:val="clear" w:color="auto" w:fill="FFFFFF"/>
          </w:tcPr>
          <w:p w14:paraId="27A2696B" w14:textId="77777777" w:rsidR="00BC1C7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796B"/>
                <w:sz w:val="20"/>
              </w:rPr>
              <w:t>PUBLICATIONS</w:t>
            </w:r>
          </w:p>
        </w:tc>
        <w:tc>
          <w:tcPr>
            <w:tcW w:w="9246" w:type="dxa"/>
            <w:tcBorders>
              <w:top w:val="single" w:sz="34" w:space="0" w:color="00796B"/>
              <w:left w:val="nil"/>
              <w:bottom w:val="nil"/>
              <w:right w:val="nil"/>
            </w:tcBorders>
          </w:tcPr>
          <w:p w14:paraId="1CB2E64B" w14:textId="77777777" w:rsidR="00BC1C78" w:rsidRDefault="00BC1C78">
            <w:pPr>
              <w:spacing w:after="160" w:line="259" w:lineRule="auto"/>
              <w:ind w:left="0" w:firstLine="0"/>
            </w:pPr>
          </w:p>
        </w:tc>
      </w:tr>
    </w:tbl>
    <w:p w14:paraId="3B347D8A" w14:textId="77777777" w:rsidR="00BC1C78" w:rsidRDefault="00000000">
      <w:pPr>
        <w:pStyle w:val="Heading1"/>
        <w:ind w:left="10"/>
      </w:pPr>
      <w:r>
        <w:t>Building Your Own Website</w:t>
      </w:r>
    </w:p>
    <w:p w14:paraId="67C0D7B8" w14:textId="77777777" w:rsidR="00BC1C78" w:rsidRDefault="00000000">
      <w:pPr>
        <w:pStyle w:val="Heading2"/>
        <w:spacing w:after="0"/>
        <w:ind w:left="10"/>
      </w:pPr>
      <w:r>
        <w:t>O'Reilly and Associates</w:t>
      </w:r>
    </w:p>
    <w:p w14:paraId="6C209DB6" w14:textId="77777777" w:rsidR="00BC1C78" w:rsidRDefault="00000000">
      <w:pPr>
        <w:spacing w:after="106" w:line="259" w:lineRule="auto"/>
        <w:ind w:left="1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AEBF1D" wp14:editId="3FE6C6AD">
                <wp:extent cx="6989891" cy="6741"/>
                <wp:effectExtent l="0" t="0" r="0" b="0"/>
                <wp:docPr id="4489" name="Group 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891" cy="6741"/>
                          <a:chOff x="0" y="0"/>
                          <a:chExt cx="6989891" cy="6741"/>
                        </a:xfrm>
                      </wpg:grpSpPr>
                      <wps:wsp>
                        <wps:cNvPr id="5375" name="Shape 5375"/>
                        <wps:cNvSpPr/>
                        <wps:spPr>
                          <a:xfrm>
                            <a:off x="0" y="0"/>
                            <a:ext cx="6989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9891" h="9144">
                                <a:moveTo>
                                  <a:pt x="0" y="0"/>
                                </a:moveTo>
                                <a:lnTo>
                                  <a:pt x="6989891" y="0"/>
                                </a:lnTo>
                                <a:lnTo>
                                  <a:pt x="6989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9" style="width:550.385pt;height:0.530762pt;mso-position-horizontal-relative:char;mso-position-vertical-relative:line" coordsize="69898,67">
                <v:shape id="Shape 5376" style="position:absolute;width:69898;height:91;left:0;top:0;" coordsize="6989891,9144" path="m0,0l6989891,0l6989891,9144l0,9144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3A4F303A" w14:textId="77777777" w:rsidR="00BC1C78" w:rsidRDefault="00000000">
      <w:pPr>
        <w:pStyle w:val="Heading1"/>
        <w:ind w:left="10"/>
      </w:pPr>
      <w:r>
        <w:t>Designing Windows 95 Help: A Guide to Creating Online Documents</w:t>
      </w:r>
    </w:p>
    <w:p w14:paraId="0AF9E422" w14:textId="77777777" w:rsidR="00BC1C78" w:rsidRDefault="00000000">
      <w:pPr>
        <w:pStyle w:val="Heading2"/>
        <w:ind w:left="10"/>
      </w:pPr>
      <w:r>
        <w:t>Que</w:t>
      </w:r>
    </w:p>
    <w:sectPr w:rsidR="00BC1C78">
      <w:pgSz w:w="12240" w:h="15840"/>
      <w:pgMar w:top="571" w:right="613" w:bottom="632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C78"/>
    <w:rsid w:val="00472115"/>
    <w:rsid w:val="009878D9"/>
    <w:rsid w:val="00BC1C78"/>
    <w:rsid w:val="00F3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EDB5C9"/>
  <w15:docId w15:val="{6F95DEC7-5757-4EA0-9010-01562727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67" w:hanging="10"/>
    </w:pPr>
    <w:rPr>
      <w:rFonts w:ascii="Roboto" w:eastAsia="Roboto" w:hAnsi="Roboto" w:cs="Roboto"/>
      <w:color w:val="77727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25" w:hanging="10"/>
      <w:outlineLvl w:val="0"/>
    </w:pPr>
    <w:rPr>
      <w:rFonts w:ascii="Roboto" w:eastAsia="Roboto" w:hAnsi="Roboto" w:cs="Roboto"/>
      <w:b/>
      <w:color w:val="00796B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" w:line="259" w:lineRule="auto"/>
      <w:ind w:left="25" w:hanging="10"/>
      <w:outlineLvl w:val="1"/>
    </w:pPr>
    <w:rPr>
      <w:rFonts w:ascii="Roboto" w:eastAsia="Roboto" w:hAnsi="Roboto" w:cs="Roboto"/>
      <w:color w:val="47ABA2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color w:val="47ABA2"/>
      <w:sz w:val="20"/>
    </w:rPr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00796B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evearrants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2731</Characters>
  <Application>Microsoft Office Word</Application>
  <DocSecurity>0</DocSecurity>
  <Lines>62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Steve Arrants</vt:lpstr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 Arrants</dc:title>
  <dc:subject/>
  <dc:creator>Stephen Arrants</dc:creator>
  <cp:keywords/>
  <cp:lastModifiedBy>Stephen Arrants</cp:lastModifiedBy>
  <cp:revision>2</cp:revision>
  <dcterms:created xsi:type="dcterms:W3CDTF">2024-08-08T15:24:00Z</dcterms:created>
  <dcterms:modified xsi:type="dcterms:W3CDTF">2024-08-08T15:24:00Z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ccdcd862bb221f05b2cf5f96e5f92a6967019ba2ccb6014e9854fd1c51ebfca5</vt:lpwstr>
  </property>
</Properties>
</file>