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7F06" w:rsidRDefault="00907F06">
      <w:pPr>
        <w:pStyle w:val="BodyText"/>
      </w:pPr>
    </w:p>
    <w:p w:rsidR="00907F06" w:rsidRDefault="00907F06">
      <w:pPr>
        <w:pStyle w:val="BodyText"/>
      </w:pPr>
    </w:p>
    <w:p w:rsidR="00907F06" w:rsidRDefault="00907F06">
      <w:pPr>
        <w:pStyle w:val="BodyText"/>
      </w:pPr>
    </w:p>
    <w:p w:rsidR="00907F06" w:rsidRDefault="00907F06">
      <w:pPr>
        <w:pStyle w:val="BodyText"/>
      </w:pPr>
    </w:p>
    <w:p w:rsidR="00907F06" w:rsidRDefault="00907F06">
      <w:pPr>
        <w:pStyle w:val="BodyText"/>
      </w:pPr>
    </w:p>
    <w:p w:rsidR="00907F06" w:rsidRDefault="00907F06">
      <w:pPr>
        <w:pStyle w:val="BodyText"/>
      </w:pPr>
    </w:p>
    <w:p w:rsidR="00907F06" w:rsidRDefault="00907F06">
      <w:pPr>
        <w:pStyle w:val="BodyText"/>
        <w:spacing w:before="75"/>
      </w:pPr>
    </w:p>
    <w:p w:rsidR="00907F06" w:rsidRDefault="007E111F">
      <w:pPr>
        <w:pStyle w:val="Heading1"/>
        <w:spacing w:line="259" w:lineRule="auto"/>
        <w:ind w:right="361"/>
        <w:jc w:val="center"/>
      </w:pPr>
      <w:r>
        <w:t>Belt</w:t>
      </w:r>
      <w:r>
        <w:rPr>
          <w:spacing w:val="-3"/>
        </w:rPr>
        <w:t xml:space="preserve"> </w:t>
      </w:r>
      <w:r>
        <w:t>and</w:t>
      </w:r>
      <w:r>
        <w:rPr>
          <w:spacing w:val="-3"/>
        </w:rPr>
        <w:t xml:space="preserve"> </w:t>
      </w:r>
      <w:r>
        <w:t>Road</w:t>
      </w:r>
      <w:r>
        <w:rPr>
          <w:spacing w:val="-3"/>
        </w:rPr>
        <w:t xml:space="preserve"> </w:t>
      </w:r>
      <w:r>
        <w:t>Initiative</w:t>
      </w:r>
      <w:r>
        <w:rPr>
          <w:spacing w:val="-4"/>
        </w:rPr>
        <w:t xml:space="preserve"> </w:t>
      </w:r>
      <w:r>
        <w:t>(BRI)</w:t>
      </w:r>
      <w:r>
        <w:rPr>
          <w:spacing w:val="-4"/>
        </w:rPr>
        <w:t xml:space="preserve"> </w:t>
      </w:r>
      <w:r>
        <w:t>and</w:t>
      </w:r>
      <w:r>
        <w:rPr>
          <w:spacing w:val="-3"/>
        </w:rPr>
        <w:t xml:space="preserve"> </w:t>
      </w:r>
      <w:r>
        <w:t>Sustainable</w:t>
      </w:r>
      <w:r>
        <w:rPr>
          <w:spacing w:val="-3"/>
        </w:rPr>
        <w:t xml:space="preserve"> </w:t>
      </w:r>
      <w:r>
        <w:t>Development:</w:t>
      </w:r>
      <w:r>
        <w:rPr>
          <w:spacing w:val="-5"/>
        </w:rPr>
        <w:t xml:space="preserve"> </w:t>
      </w:r>
      <w:r>
        <w:t>The</w:t>
      </w:r>
      <w:r>
        <w:rPr>
          <w:spacing w:val="-4"/>
        </w:rPr>
        <w:t xml:space="preserve"> </w:t>
      </w:r>
      <w:r>
        <w:t>Role</w:t>
      </w:r>
      <w:r>
        <w:rPr>
          <w:spacing w:val="-4"/>
        </w:rPr>
        <w:t xml:space="preserve"> </w:t>
      </w:r>
      <w:r>
        <w:t>of</w:t>
      </w:r>
      <w:r>
        <w:rPr>
          <w:spacing w:val="-2"/>
        </w:rPr>
        <w:t xml:space="preserve"> </w:t>
      </w:r>
      <w:r>
        <w:t>Chinese</w:t>
      </w:r>
      <w:r>
        <w:rPr>
          <w:spacing w:val="-4"/>
        </w:rPr>
        <w:t xml:space="preserve"> </w:t>
      </w:r>
      <w:r>
        <w:t>Renewable Energy Investments in East Africa’s Economic Growth</w:t>
      </w:r>
    </w:p>
    <w:p w:rsidR="00907F06" w:rsidRDefault="00907F06">
      <w:pPr>
        <w:pStyle w:val="BodyText"/>
        <w:rPr>
          <w:b/>
        </w:rPr>
      </w:pPr>
    </w:p>
    <w:p w:rsidR="00907F06" w:rsidRDefault="00907F06">
      <w:pPr>
        <w:pStyle w:val="BodyText"/>
        <w:rPr>
          <w:b/>
        </w:rPr>
      </w:pPr>
    </w:p>
    <w:p w:rsidR="00907F06" w:rsidRDefault="00907F06">
      <w:pPr>
        <w:pStyle w:val="BodyText"/>
        <w:spacing w:before="2"/>
        <w:rPr>
          <w:b/>
        </w:rPr>
      </w:pPr>
    </w:p>
    <w:p w:rsidR="00907F06" w:rsidRDefault="00907F06">
      <w:pPr>
        <w:pStyle w:val="BodyText"/>
        <w:spacing w:line="398" w:lineRule="auto"/>
        <w:jc w:val="center"/>
        <w:sectPr w:rsidR="00907F06">
          <w:footerReference w:type="default" r:id="rId7"/>
          <w:type w:val="continuous"/>
          <w:pgSz w:w="12240" w:h="15840"/>
          <w:pgMar w:top="1820" w:right="720" w:bottom="1260" w:left="1440" w:header="0" w:footer="1079" w:gutter="0"/>
          <w:pgNumType w:start="1"/>
          <w:cols w:space="720"/>
        </w:sectPr>
      </w:pPr>
      <w:bookmarkStart w:id="0" w:name="_GoBack"/>
      <w:bookmarkEnd w:id="0"/>
    </w:p>
    <w:p w:rsidR="00907F06" w:rsidRDefault="00907F06">
      <w:pPr>
        <w:pStyle w:val="BodyText"/>
        <w:rPr>
          <w:sz w:val="32"/>
        </w:rPr>
      </w:pPr>
    </w:p>
    <w:p w:rsidR="00907F06" w:rsidRDefault="00907F06">
      <w:pPr>
        <w:pStyle w:val="BodyText"/>
        <w:spacing w:before="132"/>
        <w:rPr>
          <w:sz w:val="32"/>
        </w:rPr>
      </w:pPr>
    </w:p>
    <w:p w:rsidR="00907F06" w:rsidRDefault="007E111F">
      <w:pPr>
        <w:pStyle w:val="Title"/>
      </w:pPr>
      <w:r>
        <w:rPr>
          <w:color w:val="2D74B5"/>
        </w:rPr>
        <w:t>Table</w:t>
      </w:r>
      <w:r>
        <w:rPr>
          <w:color w:val="2D74B5"/>
          <w:spacing w:val="-4"/>
        </w:rPr>
        <w:t xml:space="preserve"> </w:t>
      </w:r>
      <w:r>
        <w:rPr>
          <w:color w:val="2D74B5"/>
        </w:rPr>
        <w:t>of</w:t>
      </w:r>
      <w:r>
        <w:rPr>
          <w:color w:val="2D74B5"/>
          <w:spacing w:val="-6"/>
        </w:rPr>
        <w:t xml:space="preserve"> </w:t>
      </w:r>
      <w:r>
        <w:rPr>
          <w:color w:val="2D74B5"/>
          <w:spacing w:val="-2"/>
        </w:rPr>
        <w:t>Contents</w:t>
      </w:r>
    </w:p>
    <w:sdt>
      <w:sdtPr>
        <w:id w:val="370195144"/>
        <w:docPartObj>
          <w:docPartGallery w:val="Table of Contents"/>
          <w:docPartUnique/>
        </w:docPartObj>
      </w:sdtPr>
      <w:sdtEndPr/>
      <w:sdtContent>
        <w:p w:rsidR="00907F06" w:rsidRDefault="007E111F">
          <w:pPr>
            <w:pStyle w:val="TOC1"/>
            <w:numPr>
              <w:ilvl w:val="1"/>
              <w:numId w:val="5"/>
            </w:numPr>
            <w:tabs>
              <w:tab w:val="left" w:pos="362"/>
              <w:tab w:val="right" w:leader="dot" w:pos="9712"/>
            </w:tabs>
            <w:spacing w:before="26"/>
            <w:ind w:hanging="362"/>
          </w:pPr>
          <w:hyperlink w:anchor="_bookmark0" w:history="1">
            <w:r>
              <w:rPr>
                <w:spacing w:val="-2"/>
              </w:rPr>
              <w:t>Introduction</w:t>
            </w:r>
            <w:r>
              <w:tab/>
            </w:r>
            <w:r>
              <w:rPr>
                <w:spacing w:val="-10"/>
              </w:rPr>
              <w:t>3</w:t>
            </w:r>
          </w:hyperlink>
        </w:p>
        <w:p w:rsidR="00907F06" w:rsidRDefault="007E111F">
          <w:pPr>
            <w:pStyle w:val="TOC2"/>
            <w:tabs>
              <w:tab w:val="right" w:leader="dot" w:pos="9712"/>
            </w:tabs>
          </w:pPr>
          <w:hyperlink w:anchor="_bookmark1" w:history="1">
            <w:r>
              <w:rPr>
                <w:spacing w:val="-2"/>
              </w:rPr>
              <w:t>Background</w:t>
            </w:r>
            <w:r>
              <w:tab/>
            </w:r>
            <w:r>
              <w:rPr>
                <w:spacing w:val="-10"/>
              </w:rPr>
              <w:t>3</w:t>
            </w:r>
          </w:hyperlink>
        </w:p>
        <w:p w:rsidR="00907F06" w:rsidRDefault="007E111F">
          <w:pPr>
            <w:pStyle w:val="TOC1"/>
            <w:numPr>
              <w:ilvl w:val="0"/>
              <w:numId w:val="4"/>
            </w:numPr>
            <w:tabs>
              <w:tab w:val="left" w:pos="242"/>
              <w:tab w:val="right" w:leader="dot" w:pos="9712"/>
            </w:tabs>
            <w:ind w:hanging="242"/>
          </w:pPr>
          <w:hyperlink w:anchor="_bookmark2" w:history="1">
            <w:r>
              <w:t>Literature</w:t>
            </w:r>
            <w:r>
              <w:rPr>
                <w:spacing w:val="-9"/>
              </w:rPr>
              <w:t xml:space="preserve"> </w:t>
            </w:r>
            <w:r>
              <w:rPr>
                <w:spacing w:val="-2"/>
              </w:rPr>
              <w:t>Review</w:t>
            </w:r>
            <w:r>
              <w:tab/>
            </w:r>
            <w:r>
              <w:rPr>
                <w:spacing w:val="-10"/>
              </w:rPr>
              <w:t>4</w:t>
            </w:r>
          </w:hyperlink>
        </w:p>
        <w:p w:rsidR="00907F06" w:rsidRDefault="007E111F">
          <w:pPr>
            <w:pStyle w:val="TOC2"/>
            <w:tabs>
              <w:tab w:val="right" w:leader="dot" w:pos="9712"/>
            </w:tabs>
          </w:pPr>
          <w:hyperlink w:anchor="_bookmark3" w:history="1">
            <w:r>
              <w:t>BRI,</w:t>
            </w:r>
            <w:r>
              <w:rPr>
                <w:spacing w:val="-3"/>
              </w:rPr>
              <w:t xml:space="preserve"> </w:t>
            </w:r>
            <w:r>
              <w:t>Renewable</w:t>
            </w:r>
            <w:r>
              <w:rPr>
                <w:spacing w:val="-2"/>
              </w:rPr>
              <w:t xml:space="preserve"> </w:t>
            </w:r>
            <w:r>
              <w:t>Energy, and</w:t>
            </w:r>
            <w:r>
              <w:rPr>
                <w:spacing w:val="-2"/>
              </w:rPr>
              <w:t xml:space="preserve"> </w:t>
            </w:r>
            <w:r>
              <w:t>Economic</w:t>
            </w:r>
            <w:r>
              <w:rPr>
                <w:spacing w:val="-3"/>
              </w:rPr>
              <w:t xml:space="preserve"> </w:t>
            </w:r>
            <w:r>
              <w:rPr>
                <w:spacing w:val="-2"/>
              </w:rPr>
              <w:t>Growth</w:t>
            </w:r>
            <w:r>
              <w:tab/>
            </w:r>
            <w:r>
              <w:rPr>
                <w:spacing w:val="-10"/>
              </w:rPr>
              <w:t>4</w:t>
            </w:r>
          </w:hyperlink>
        </w:p>
        <w:p w:rsidR="00907F06" w:rsidRDefault="007E111F">
          <w:pPr>
            <w:pStyle w:val="TOC1"/>
            <w:numPr>
              <w:ilvl w:val="0"/>
              <w:numId w:val="4"/>
            </w:numPr>
            <w:tabs>
              <w:tab w:val="left" w:pos="240"/>
              <w:tab w:val="right" w:leader="dot" w:pos="9712"/>
            </w:tabs>
            <w:spacing w:before="120"/>
            <w:ind w:left="240" w:hanging="240"/>
          </w:pPr>
          <w:hyperlink w:anchor="_bookmark4" w:history="1">
            <w:r>
              <w:rPr>
                <w:spacing w:val="-2"/>
              </w:rPr>
              <w:t>Methodology</w:t>
            </w:r>
            <w:r>
              <w:tab/>
            </w:r>
            <w:r>
              <w:rPr>
                <w:spacing w:val="-10"/>
              </w:rPr>
              <w:t>6</w:t>
            </w:r>
          </w:hyperlink>
        </w:p>
        <w:p w:rsidR="00907F06" w:rsidRDefault="007E111F">
          <w:pPr>
            <w:pStyle w:val="TOC2"/>
            <w:tabs>
              <w:tab w:val="right" w:leader="dot" w:pos="9712"/>
            </w:tabs>
          </w:pPr>
          <w:hyperlink w:anchor="_bookmark5" w:history="1">
            <w:r>
              <w:t>Research</w:t>
            </w:r>
            <w:r>
              <w:rPr>
                <w:spacing w:val="-1"/>
              </w:rPr>
              <w:t xml:space="preserve"> </w:t>
            </w:r>
            <w:r>
              <w:t>Design</w:t>
            </w:r>
            <w:r>
              <w:rPr>
                <w:spacing w:val="-2"/>
              </w:rPr>
              <w:t xml:space="preserve"> </w:t>
            </w:r>
            <w:r>
              <w:t>and</w:t>
            </w:r>
            <w:r>
              <w:rPr>
                <w:spacing w:val="-2"/>
              </w:rPr>
              <w:t xml:space="preserve"> </w:t>
            </w:r>
            <w:r>
              <w:t>Econometric</w:t>
            </w:r>
            <w:r>
              <w:rPr>
                <w:spacing w:val="-1"/>
              </w:rPr>
              <w:t xml:space="preserve"> </w:t>
            </w:r>
            <w:r>
              <w:rPr>
                <w:spacing w:val="-2"/>
              </w:rPr>
              <w:t>Model</w:t>
            </w:r>
            <w:r>
              <w:tab/>
            </w:r>
            <w:r>
              <w:rPr>
                <w:spacing w:val="-10"/>
              </w:rPr>
              <w:t>6</w:t>
            </w:r>
          </w:hyperlink>
        </w:p>
        <w:p w:rsidR="00907F06" w:rsidRDefault="007E111F">
          <w:pPr>
            <w:pStyle w:val="TOC2"/>
            <w:tabs>
              <w:tab w:val="right" w:leader="dot" w:pos="9712"/>
            </w:tabs>
            <w:spacing w:before="122"/>
          </w:pPr>
          <w:hyperlink w:anchor="_bookmark6" w:history="1">
            <w:r>
              <w:t>Case</w:t>
            </w:r>
            <w:r>
              <w:rPr>
                <w:spacing w:val="-1"/>
              </w:rPr>
              <w:t xml:space="preserve"> </w:t>
            </w:r>
            <w:r>
              <w:t>Study</w:t>
            </w:r>
            <w:r>
              <w:rPr>
                <w:spacing w:val="-4"/>
              </w:rPr>
              <w:t xml:space="preserve"> </w:t>
            </w:r>
            <w:r>
              <w:rPr>
                <w:spacing w:val="-2"/>
              </w:rPr>
              <w:t>Approach</w:t>
            </w:r>
            <w:r>
              <w:tab/>
            </w:r>
            <w:r>
              <w:rPr>
                <w:spacing w:val="-10"/>
              </w:rPr>
              <w:t>7</w:t>
            </w:r>
          </w:hyperlink>
        </w:p>
        <w:p w:rsidR="00907F06" w:rsidRDefault="007E111F">
          <w:pPr>
            <w:pStyle w:val="TOC1"/>
            <w:numPr>
              <w:ilvl w:val="0"/>
              <w:numId w:val="4"/>
            </w:numPr>
            <w:tabs>
              <w:tab w:val="left" w:pos="240"/>
              <w:tab w:val="right" w:leader="dot" w:pos="9712"/>
            </w:tabs>
            <w:ind w:left="240" w:hanging="240"/>
          </w:pPr>
          <w:hyperlink w:anchor="_bookmark7" w:history="1">
            <w:r>
              <w:t>Results</w:t>
            </w:r>
            <w:r>
              <w:rPr>
                <w:spacing w:val="-1"/>
              </w:rPr>
              <w:t xml:space="preserve"> </w:t>
            </w:r>
            <w:r>
              <w:t>&amp;</w:t>
            </w:r>
            <w:r>
              <w:rPr>
                <w:spacing w:val="-2"/>
              </w:rPr>
              <w:t xml:space="preserve"> Discussion</w:t>
            </w:r>
            <w:r>
              <w:tab/>
            </w:r>
            <w:r>
              <w:rPr>
                <w:spacing w:val="-10"/>
              </w:rPr>
              <w:t>8</w:t>
            </w:r>
          </w:hyperlink>
        </w:p>
        <w:p w:rsidR="00907F06" w:rsidRDefault="007E111F">
          <w:pPr>
            <w:pStyle w:val="TOC2"/>
            <w:tabs>
              <w:tab w:val="right" w:leader="dot" w:pos="9712"/>
            </w:tabs>
            <w:spacing w:before="120"/>
          </w:pPr>
          <w:hyperlink w:anchor="_bookmark8" w:history="1">
            <w:r>
              <w:t>Econometric</w:t>
            </w:r>
            <w:r>
              <w:rPr>
                <w:spacing w:val="-4"/>
              </w:rPr>
              <w:t xml:space="preserve"> </w:t>
            </w:r>
            <w:r>
              <w:t>Findings:</w:t>
            </w:r>
            <w:r>
              <w:rPr>
                <w:spacing w:val="-2"/>
              </w:rPr>
              <w:t xml:space="preserve"> </w:t>
            </w:r>
            <w:r>
              <w:t>Renewable</w:t>
            </w:r>
            <w:r>
              <w:rPr>
                <w:spacing w:val="-1"/>
              </w:rPr>
              <w:t xml:space="preserve"> </w:t>
            </w:r>
            <w:r>
              <w:t>Investments</w:t>
            </w:r>
            <w:r>
              <w:rPr>
                <w:spacing w:val="-2"/>
              </w:rPr>
              <w:t xml:space="preserve"> </w:t>
            </w:r>
            <w:r>
              <w:t>and</w:t>
            </w:r>
            <w:r>
              <w:rPr>
                <w:spacing w:val="-2"/>
              </w:rPr>
              <w:t xml:space="preserve"> </w:t>
            </w:r>
            <w:r>
              <w:t>GDP</w:t>
            </w:r>
            <w:r>
              <w:rPr>
                <w:spacing w:val="-2"/>
              </w:rPr>
              <w:t xml:space="preserve"> Growth</w:t>
            </w:r>
            <w:r>
              <w:tab/>
            </w:r>
            <w:r>
              <w:rPr>
                <w:spacing w:val="-10"/>
              </w:rPr>
              <w:t>8</w:t>
            </w:r>
          </w:hyperlink>
        </w:p>
        <w:p w:rsidR="00907F06" w:rsidRDefault="007E111F">
          <w:pPr>
            <w:pStyle w:val="TOC2"/>
            <w:tabs>
              <w:tab w:val="right" w:leader="dot" w:pos="9712"/>
            </w:tabs>
          </w:pPr>
          <w:hyperlink w:anchor="_bookmark9" w:history="1">
            <w:r>
              <w:t>Interpreting</w:t>
            </w:r>
            <w:r>
              <w:rPr>
                <w:spacing w:val="-5"/>
              </w:rPr>
              <w:t xml:space="preserve"> </w:t>
            </w:r>
            <w:r>
              <w:t>these</w:t>
            </w:r>
            <w:r>
              <w:rPr>
                <w:spacing w:val="-2"/>
              </w:rPr>
              <w:t xml:space="preserve"> results</w:t>
            </w:r>
            <w:r>
              <w:tab/>
            </w:r>
            <w:r>
              <w:rPr>
                <w:spacing w:val="-5"/>
              </w:rPr>
              <w:t>11</w:t>
            </w:r>
          </w:hyperlink>
        </w:p>
        <w:p w:rsidR="00907F06" w:rsidRDefault="007E111F">
          <w:pPr>
            <w:pStyle w:val="TOC2"/>
            <w:tabs>
              <w:tab w:val="right" w:leader="dot" w:pos="9712"/>
            </w:tabs>
            <w:spacing w:before="122"/>
          </w:pPr>
          <w:hyperlink w:anchor="_bookmark10" w:history="1">
            <w:r>
              <w:t>Case</w:t>
            </w:r>
            <w:r>
              <w:rPr>
                <w:spacing w:val="-5"/>
              </w:rPr>
              <w:t xml:space="preserve"> </w:t>
            </w:r>
            <w:r>
              <w:t>Studies:</w:t>
            </w:r>
            <w:r>
              <w:rPr>
                <w:spacing w:val="-2"/>
              </w:rPr>
              <w:t xml:space="preserve"> </w:t>
            </w:r>
            <w:r>
              <w:t>On-the-ground Insights</w:t>
            </w:r>
            <w:r>
              <w:rPr>
                <w:spacing w:val="-2"/>
              </w:rPr>
              <w:t xml:space="preserve"> </w:t>
            </w:r>
            <w:r>
              <w:t>from</w:t>
            </w:r>
            <w:r>
              <w:rPr>
                <w:spacing w:val="-2"/>
              </w:rPr>
              <w:t xml:space="preserve"> </w:t>
            </w:r>
            <w:r>
              <w:t>Kenya</w:t>
            </w:r>
            <w:r>
              <w:rPr>
                <w:spacing w:val="-1"/>
              </w:rPr>
              <w:t xml:space="preserve"> </w:t>
            </w:r>
            <w:r>
              <w:t>and</w:t>
            </w:r>
            <w:r>
              <w:rPr>
                <w:spacing w:val="-1"/>
              </w:rPr>
              <w:t xml:space="preserve"> </w:t>
            </w:r>
            <w:r>
              <w:rPr>
                <w:spacing w:val="-2"/>
              </w:rPr>
              <w:t>Ethiopia</w:t>
            </w:r>
            <w:r>
              <w:tab/>
            </w:r>
            <w:r>
              <w:rPr>
                <w:spacing w:val="-5"/>
              </w:rPr>
              <w:t>13</w:t>
            </w:r>
          </w:hyperlink>
        </w:p>
        <w:p w:rsidR="00907F06" w:rsidRDefault="007E111F">
          <w:pPr>
            <w:pStyle w:val="TOC2"/>
            <w:tabs>
              <w:tab w:val="right" w:leader="dot" w:pos="9712"/>
            </w:tabs>
          </w:pPr>
          <w:hyperlink w:anchor="_bookmark11" w:history="1">
            <w:r>
              <w:t>Synthesis</w:t>
            </w:r>
            <w:r>
              <w:rPr>
                <w:spacing w:val="-1"/>
              </w:rPr>
              <w:t xml:space="preserve"> </w:t>
            </w:r>
            <w:r>
              <w:t>with</w:t>
            </w:r>
            <w:r>
              <w:rPr>
                <w:spacing w:val="-2"/>
              </w:rPr>
              <w:t xml:space="preserve"> </w:t>
            </w:r>
            <w:r>
              <w:t>Existing</w:t>
            </w:r>
            <w:r>
              <w:rPr>
                <w:spacing w:val="-2"/>
              </w:rPr>
              <w:t xml:space="preserve"> </w:t>
            </w:r>
            <w:r>
              <w:t>Literature</w:t>
            </w:r>
            <w:r>
              <w:rPr>
                <w:spacing w:val="-1"/>
              </w:rPr>
              <w:t xml:space="preserve"> </w:t>
            </w:r>
            <w:r>
              <w:t>and</w:t>
            </w:r>
            <w:r>
              <w:rPr>
                <w:spacing w:val="-1"/>
              </w:rPr>
              <w:t xml:space="preserve"> </w:t>
            </w:r>
            <w:r>
              <w:t>SDG</w:t>
            </w:r>
            <w:r>
              <w:rPr>
                <w:spacing w:val="-2"/>
              </w:rPr>
              <w:t xml:space="preserve"> Context</w:t>
            </w:r>
            <w:r>
              <w:tab/>
            </w:r>
            <w:r>
              <w:rPr>
                <w:spacing w:val="-7"/>
              </w:rPr>
              <w:t>15</w:t>
            </w:r>
          </w:hyperlink>
        </w:p>
        <w:p w:rsidR="00907F06" w:rsidRDefault="007E111F">
          <w:pPr>
            <w:pStyle w:val="TOC2"/>
            <w:tabs>
              <w:tab w:val="right" w:leader="dot" w:pos="9712"/>
            </w:tabs>
          </w:pPr>
          <w:hyperlink w:anchor="_bookmark12" w:history="1">
            <w:r>
              <w:t>Policy</w:t>
            </w:r>
            <w:r>
              <w:rPr>
                <w:spacing w:val="-2"/>
              </w:rPr>
              <w:t xml:space="preserve"> Implications</w:t>
            </w:r>
            <w:r>
              <w:tab/>
            </w:r>
            <w:r>
              <w:rPr>
                <w:spacing w:val="-5"/>
              </w:rPr>
              <w:t>16</w:t>
            </w:r>
          </w:hyperlink>
        </w:p>
        <w:p w:rsidR="00907F06" w:rsidRDefault="007E111F">
          <w:pPr>
            <w:pStyle w:val="TOC1"/>
            <w:numPr>
              <w:ilvl w:val="0"/>
              <w:numId w:val="4"/>
            </w:numPr>
            <w:tabs>
              <w:tab w:val="left" w:pos="240"/>
              <w:tab w:val="right" w:leader="dot" w:pos="9712"/>
            </w:tabs>
            <w:spacing w:before="120"/>
            <w:ind w:left="240" w:hanging="240"/>
          </w:pPr>
          <w:hyperlink w:anchor="_bookmark13" w:history="1">
            <w:r>
              <w:rPr>
                <w:spacing w:val="-2"/>
              </w:rPr>
              <w:t>Conclusion</w:t>
            </w:r>
            <w:r>
              <w:tab/>
            </w:r>
            <w:r>
              <w:rPr>
                <w:spacing w:val="-5"/>
              </w:rPr>
              <w:t>18</w:t>
            </w:r>
          </w:hyperlink>
        </w:p>
        <w:p w:rsidR="00907F06" w:rsidRDefault="007E111F">
          <w:pPr>
            <w:pStyle w:val="TOC1"/>
            <w:tabs>
              <w:tab w:val="right" w:leader="dot" w:pos="9712"/>
            </w:tabs>
            <w:ind w:left="0" w:firstLine="0"/>
          </w:pPr>
          <w:hyperlink w:anchor="_bookmark14" w:history="1">
            <w:r>
              <w:rPr>
                <w:spacing w:val="-2"/>
              </w:rPr>
              <w:t>References</w:t>
            </w:r>
            <w:r>
              <w:tab/>
            </w:r>
            <w:r>
              <w:rPr>
                <w:spacing w:val="-5"/>
              </w:rPr>
              <w:t>20</w:t>
            </w:r>
          </w:hyperlink>
        </w:p>
      </w:sdtContent>
    </w:sdt>
    <w:p w:rsidR="00907F06" w:rsidRDefault="00907F06">
      <w:pPr>
        <w:pStyle w:val="TOC1"/>
        <w:sectPr w:rsidR="00907F06">
          <w:pgSz w:w="12240" w:h="15840"/>
          <w:pgMar w:top="1820" w:right="720" w:bottom="1280" w:left="1440" w:header="0" w:footer="1079" w:gutter="0"/>
          <w:cols w:space="720"/>
        </w:sectPr>
      </w:pPr>
    </w:p>
    <w:p w:rsidR="00907F06" w:rsidRDefault="00907F06">
      <w:pPr>
        <w:pStyle w:val="BodyText"/>
      </w:pPr>
    </w:p>
    <w:p w:rsidR="00907F06" w:rsidRDefault="00907F06">
      <w:pPr>
        <w:pStyle w:val="BodyText"/>
      </w:pPr>
    </w:p>
    <w:p w:rsidR="00907F06" w:rsidRDefault="00907F06">
      <w:pPr>
        <w:pStyle w:val="BodyText"/>
      </w:pPr>
    </w:p>
    <w:p w:rsidR="00907F06" w:rsidRDefault="00907F06">
      <w:pPr>
        <w:pStyle w:val="BodyText"/>
      </w:pPr>
    </w:p>
    <w:p w:rsidR="00907F06" w:rsidRDefault="00907F06">
      <w:pPr>
        <w:pStyle w:val="BodyText"/>
        <w:spacing w:before="70"/>
      </w:pPr>
    </w:p>
    <w:p w:rsidR="00907F06" w:rsidRDefault="007E111F">
      <w:pPr>
        <w:pStyle w:val="Heading1"/>
        <w:numPr>
          <w:ilvl w:val="1"/>
          <w:numId w:val="3"/>
        </w:numPr>
        <w:tabs>
          <w:tab w:val="left" w:pos="4385"/>
        </w:tabs>
        <w:spacing w:before="1"/>
        <w:ind w:left="4385" w:hanging="360"/>
      </w:pPr>
      <w:bookmarkStart w:id="1" w:name="_bookmark0"/>
      <w:bookmarkEnd w:id="1"/>
      <w:r>
        <w:rPr>
          <w:spacing w:val="-2"/>
        </w:rPr>
        <w:t>Introduction</w:t>
      </w:r>
    </w:p>
    <w:p w:rsidR="00907F06" w:rsidRDefault="00907F06">
      <w:pPr>
        <w:pStyle w:val="BodyText"/>
        <w:spacing w:before="4"/>
        <w:rPr>
          <w:b/>
        </w:rPr>
      </w:pPr>
    </w:p>
    <w:p w:rsidR="00907F06" w:rsidRDefault="007E111F">
      <w:pPr>
        <w:pStyle w:val="Heading1"/>
      </w:pPr>
      <w:bookmarkStart w:id="2" w:name="_bookmark1"/>
      <w:bookmarkEnd w:id="2"/>
      <w:r>
        <w:rPr>
          <w:spacing w:val="-2"/>
        </w:rPr>
        <w:t>Background</w:t>
      </w:r>
    </w:p>
    <w:p w:rsidR="00907F06" w:rsidRDefault="00907F06">
      <w:pPr>
        <w:pStyle w:val="BodyText"/>
        <w:spacing w:before="1"/>
        <w:rPr>
          <w:b/>
        </w:rPr>
      </w:pPr>
    </w:p>
    <w:p w:rsidR="00907F06" w:rsidRDefault="007E111F">
      <w:pPr>
        <w:pStyle w:val="BodyText"/>
        <w:spacing w:line="360" w:lineRule="auto"/>
        <w:ind w:right="355" w:firstLine="719"/>
        <w:jc w:val="both"/>
      </w:pPr>
      <w:r>
        <w:t xml:space="preserve">The Belt and </w:t>
      </w:r>
      <w:r>
        <w:t>Road Initiative (BRI), launched in 2013, has evolved from a focus on hard infrastructure (ports, railways, highways) to an emphasis on sustainable development projects, including renewable energy ventures. In recent years, China has signaled a strategic sh</w:t>
      </w:r>
      <w:r>
        <w:t xml:space="preserve">ift toward “small and beautiful” BRI projects that are greener and less financially risky, aligning with global climate goals and host country needs. A landmark moment was President Xi Jinping’s 2021 pledge that China </w:t>
      </w:r>
      <w:r>
        <w:rPr>
          <w:i/>
        </w:rPr>
        <w:t>“will not build new coal-fired power p</w:t>
      </w:r>
      <w:r>
        <w:rPr>
          <w:i/>
        </w:rPr>
        <w:t xml:space="preserve">rojects abroad,” </w:t>
      </w:r>
      <w:r>
        <w:t>instead stepping up support for green and low-carbon energy in developing countries. This policy pivot has catalyzed a surge in Chinese investments in renewable energy across BRI participant nations. Notably, African countries received abo</w:t>
      </w:r>
      <w:r>
        <w:t>ut US$21.7 billion in BRI deals in 2023 alone, with a significant portion directed to renewable energy initiatives. Such trends underscore the BRI’s transition toward facilitating clean energy infrastructure as a core component of China’s overseas engageme</w:t>
      </w:r>
      <w:r>
        <w:t>nt.</w:t>
      </w:r>
    </w:p>
    <w:p w:rsidR="00907F06" w:rsidRDefault="007E111F">
      <w:pPr>
        <w:pStyle w:val="BodyText"/>
        <w:spacing w:before="240" w:line="360" w:lineRule="auto"/>
        <w:ind w:right="353" w:firstLine="719"/>
        <w:jc w:val="both"/>
      </w:pPr>
      <w:r>
        <w:t>East Africa</w:t>
      </w:r>
      <w:r>
        <w:rPr>
          <w:spacing w:val="-1"/>
        </w:rPr>
        <w:t xml:space="preserve"> </w:t>
      </w:r>
      <w:r>
        <w:t>illustrates</w:t>
      </w:r>
      <w:r>
        <w:rPr>
          <w:spacing w:val="-1"/>
        </w:rPr>
        <w:t xml:space="preserve"> </w:t>
      </w:r>
      <w:r>
        <w:t>both the</w:t>
      </w:r>
      <w:r>
        <w:rPr>
          <w:spacing w:val="-1"/>
        </w:rPr>
        <w:t xml:space="preserve"> </w:t>
      </w:r>
      <w:r>
        <w:t>urgent need for</w:t>
      </w:r>
      <w:r>
        <w:rPr>
          <w:spacing w:val="-2"/>
        </w:rPr>
        <w:t xml:space="preserve"> </w:t>
      </w:r>
      <w:r>
        <w:t>renewable</w:t>
      </w:r>
      <w:r>
        <w:rPr>
          <w:spacing w:val="-1"/>
        </w:rPr>
        <w:t xml:space="preserve"> </w:t>
      </w:r>
      <w:r>
        <w:t>energy</w:t>
      </w:r>
      <w:r>
        <w:rPr>
          <w:spacing w:val="-5"/>
        </w:rPr>
        <w:t xml:space="preserve"> </w:t>
      </w:r>
      <w:r>
        <w:t>investment and the</w:t>
      </w:r>
      <w:r>
        <w:rPr>
          <w:spacing w:val="-1"/>
        </w:rPr>
        <w:t xml:space="preserve"> </w:t>
      </w:r>
      <w:r>
        <w:t>potential impact of China’s involvement. The region faces a substantial energy access gap: for example, only 45% of Ethiopia’s population has access to electricity (including off-grid solutions), and Tanzania’s electrification rate is around 37%, well belo</w:t>
      </w:r>
      <w:r>
        <w:t xml:space="preserve">w the sub-Saharan African. In many East African countries, traditional biomass (firewood, charcoal) still accounts for the majority of energy consumption </w:t>
      </w:r>
      <w:r>
        <w:rPr>
          <w:i/>
        </w:rPr>
        <w:t>e.g.</w:t>
      </w:r>
      <w:r>
        <w:t>, biomass represents roughly 90% of Tanzania’s total energy use, highlighting the reliance</w:t>
      </w:r>
      <w:r>
        <w:rPr>
          <w:spacing w:val="-12"/>
        </w:rPr>
        <w:t xml:space="preserve"> </w:t>
      </w:r>
      <w:r>
        <w:t>on</w:t>
      </w:r>
      <w:r>
        <w:rPr>
          <w:spacing w:val="-11"/>
        </w:rPr>
        <w:t xml:space="preserve"> </w:t>
      </w:r>
      <w:r>
        <w:t>unsu</w:t>
      </w:r>
      <w:r>
        <w:t>stainable</w:t>
      </w:r>
      <w:r>
        <w:rPr>
          <w:spacing w:val="-9"/>
        </w:rPr>
        <w:t xml:space="preserve"> </w:t>
      </w:r>
      <w:r>
        <w:t>sources.</w:t>
      </w:r>
      <w:r>
        <w:rPr>
          <w:spacing w:val="-11"/>
        </w:rPr>
        <w:t xml:space="preserve"> </w:t>
      </w:r>
      <w:r>
        <w:t>While</w:t>
      </w:r>
      <w:r>
        <w:rPr>
          <w:spacing w:val="-12"/>
        </w:rPr>
        <w:t xml:space="preserve"> </w:t>
      </w:r>
      <w:r>
        <w:t>Kenya</w:t>
      </w:r>
      <w:r>
        <w:rPr>
          <w:spacing w:val="-12"/>
        </w:rPr>
        <w:t xml:space="preserve"> </w:t>
      </w:r>
      <w:r>
        <w:t>has</w:t>
      </w:r>
      <w:r>
        <w:rPr>
          <w:spacing w:val="-10"/>
        </w:rPr>
        <w:t xml:space="preserve"> </w:t>
      </w:r>
      <w:r>
        <w:t>made</w:t>
      </w:r>
      <w:r>
        <w:rPr>
          <w:spacing w:val="-12"/>
        </w:rPr>
        <w:t xml:space="preserve"> </w:t>
      </w:r>
      <w:r>
        <w:t>rapid</w:t>
      </w:r>
      <w:r>
        <w:rPr>
          <w:spacing w:val="-10"/>
        </w:rPr>
        <w:t xml:space="preserve"> </w:t>
      </w:r>
      <w:r>
        <w:t>progress</w:t>
      </w:r>
      <w:r>
        <w:rPr>
          <w:spacing w:val="-10"/>
        </w:rPr>
        <w:t xml:space="preserve"> </w:t>
      </w:r>
      <w:r>
        <w:t>(achieving</w:t>
      </w:r>
      <w:r>
        <w:rPr>
          <w:spacing w:val="-13"/>
        </w:rPr>
        <w:t xml:space="preserve"> </w:t>
      </w:r>
      <w:r>
        <w:t>about</w:t>
      </w:r>
      <w:r>
        <w:rPr>
          <w:spacing w:val="-7"/>
        </w:rPr>
        <w:t xml:space="preserve"> </w:t>
      </w:r>
      <w:r>
        <w:t>75%</w:t>
      </w:r>
      <w:r>
        <w:rPr>
          <w:spacing w:val="-11"/>
        </w:rPr>
        <w:t xml:space="preserve"> </w:t>
      </w:r>
      <w:r>
        <w:t>access by 2018 through aggressive grid expansion, the broader region continues to grapple with electricity shortages,</w:t>
      </w:r>
      <w:r>
        <w:rPr>
          <w:spacing w:val="-2"/>
        </w:rPr>
        <w:t xml:space="preserve"> </w:t>
      </w:r>
      <w:r>
        <w:t>intermittent</w:t>
      </w:r>
      <w:r>
        <w:rPr>
          <w:spacing w:val="-2"/>
        </w:rPr>
        <w:t xml:space="preserve"> </w:t>
      </w:r>
      <w:r>
        <w:t>supply,</w:t>
      </w:r>
      <w:r>
        <w:rPr>
          <w:spacing w:val="-2"/>
        </w:rPr>
        <w:t xml:space="preserve"> </w:t>
      </w:r>
      <w:r>
        <w:t>and high</w:t>
      </w:r>
      <w:r>
        <w:rPr>
          <w:spacing w:val="-2"/>
        </w:rPr>
        <w:t xml:space="preserve"> </w:t>
      </w:r>
      <w:r>
        <w:t>costs.</w:t>
      </w:r>
      <w:r>
        <w:rPr>
          <w:spacing w:val="-2"/>
        </w:rPr>
        <w:t xml:space="preserve"> </w:t>
      </w:r>
      <w:r>
        <w:t>This</w:t>
      </w:r>
      <w:r>
        <w:rPr>
          <w:spacing w:val="-2"/>
        </w:rPr>
        <w:t xml:space="preserve"> </w:t>
      </w:r>
      <w:r>
        <w:t>energy</w:t>
      </w:r>
      <w:r>
        <w:rPr>
          <w:spacing w:val="-5"/>
        </w:rPr>
        <w:t xml:space="preserve"> </w:t>
      </w:r>
      <w:r>
        <w:t>deficit</w:t>
      </w:r>
      <w:r>
        <w:rPr>
          <w:spacing w:val="-2"/>
        </w:rPr>
        <w:t xml:space="preserve"> </w:t>
      </w:r>
      <w:r>
        <w:t>poses</w:t>
      </w:r>
      <w:r>
        <w:rPr>
          <w:spacing w:val="-2"/>
        </w:rPr>
        <w:t xml:space="preserve"> </w:t>
      </w:r>
      <w:r>
        <w:t>a</w:t>
      </w:r>
      <w:r>
        <w:rPr>
          <w:spacing w:val="-3"/>
        </w:rPr>
        <w:t xml:space="preserve"> </w:t>
      </w:r>
      <w:r>
        <w:t>barrier</w:t>
      </w:r>
      <w:r>
        <w:rPr>
          <w:spacing w:val="-2"/>
        </w:rPr>
        <w:t xml:space="preserve"> </w:t>
      </w:r>
      <w:r>
        <w:t>to</w:t>
      </w:r>
      <w:r>
        <w:rPr>
          <w:spacing w:val="-2"/>
        </w:rPr>
        <w:t xml:space="preserve"> </w:t>
      </w:r>
      <w:r>
        <w:t>economic</w:t>
      </w:r>
      <w:r>
        <w:rPr>
          <w:spacing w:val="-1"/>
        </w:rPr>
        <w:t xml:space="preserve"> </w:t>
      </w:r>
      <w:r>
        <w:t>growth and</w:t>
      </w:r>
      <w:r>
        <w:rPr>
          <w:spacing w:val="-11"/>
        </w:rPr>
        <w:t xml:space="preserve"> </w:t>
      </w:r>
      <w:r>
        <w:t>social</w:t>
      </w:r>
      <w:r>
        <w:rPr>
          <w:spacing w:val="-11"/>
        </w:rPr>
        <w:t xml:space="preserve"> </w:t>
      </w:r>
      <w:r>
        <w:t>development,</w:t>
      </w:r>
      <w:r>
        <w:rPr>
          <w:spacing w:val="-10"/>
        </w:rPr>
        <w:t xml:space="preserve"> </w:t>
      </w:r>
      <w:r>
        <w:t>impeding</w:t>
      </w:r>
      <w:r>
        <w:rPr>
          <w:spacing w:val="-12"/>
        </w:rPr>
        <w:t xml:space="preserve"> </w:t>
      </w:r>
      <w:r>
        <w:t>everything</w:t>
      </w:r>
      <w:r>
        <w:rPr>
          <w:spacing w:val="-12"/>
        </w:rPr>
        <w:t xml:space="preserve"> </w:t>
      </w:r>
      <w:r>
        <w:t>from</w:t>
      </w:r>
      <w:r>
        <w:rPr>
          <w:spacing w:val="-8"/>
        </w:rPr>
        <w:t xml:space="preserve"> </w:t>
      </w:r>
      <w:r>
        <w:t>industrial</w:t>
      </w:r>
      <w:r>
        <w:rPr>
          <w:spacing w:val="-10"/>
        </w:rPr>
        <w:t xml:space="preserve"> </w:t>
      </w:r>
      <w:r>
        <w:t>productivity</w:t>
      </w:r>
      <w:r>
        <w:rPr>
          <w:spacing w:val="-14"/>
        </w:rPr>
        <w:t xml:space="preserve"> </w:t>
      </w:r>
      <w:r>
        <w:t>to</w:t>
      </w:r>
      <w:r>
        <w:rPr>
          <w:spacing w:val="-8"/>
        </w:rPr>
        <w:t xml:space="preserve"> </w:t>
      </w:r>
      <w:r>
        <w:t>education</w:t>
      </w:r>
      <w:r>
        <w:rPr>
          <w:spacing w:val="-11"/>
        </w:rPr>
        <w:t xml:space="preserve"> </w:t>
      </w:r>
      <w:r>
        <w:t>and</w:t>
      </w:r>
      <w:r>
        <w:rPr>
          <w:spacing w:val="-11"/>
        </w:rPr>
        <w:t xml:space="preserve"> </w:t>
      </w:r>
      <w:r>
        <w:t>healthcare services. Addressing East Africa’s energy gap requires substantial investment in generation capacity and grid infrastructure,</w:t>
      </w:r>
      <w:r>
        <w:t xml:space="preserve"> particularly through clean and renewable sources that can both meet demand and align with climate sustainability goals.</w:t>
      </w:r>
    </w:p>
    <w:p w:rsidR="00907F06" w:rsidRDefault="00907F06">
      <w:pPr>
        <w:pStyle w:val="BodyText"/>
        <w:spacing w:line="360" w:lineRule="auto"/>
        <w:jc w:val="both"/>
        <w:sectPr w:rsidR="00907F06">
          <w:pgSz w:w="12240" w:h="15840"/>
          <w:pgMar w:top="1820" w:right="720" w:bottom="1280" w:left="1440" w:header="0" w:footer="1079" w:gutter="0"/>
          <w:cols w:space="720"/>
        </w:sectPr>
      </w:pPr>
    </w:p>
    <w:p w:rsidR="00907F06" w:rsidRDefault="00907F06">
      <w:pPr>
        <w:pStyle w:val="BodyText"/>
        <w:spacing w:before="58"/>
      </w:pPr>
    </w:p>
    <w:p w:rsidR="00907F06" w:rsidRDefault="007E111F">
      <w:pPr>
        <w:pStyle w:val="BodyText"/>
        <w:spacing w:line="360" w:lineRule="auto"/>
        <w:ind w:right="353" w:firstLine="719"/>
        <w:jc w:val="both"/>
      </w:pPr>
      <w:r>
        <w:t>China has emerged as a pivotal partner in bridging East Africa’s energy infrastructure gap, leveraging the BRI framework t</w:t>
      </w:r>
      <w:r>
        <w:t>o finance and construct large-scale renewable energy projects. Through concessional loans, foreign direct investment (FDI), and engineering expertise, Chinese enterprises</w:t>
      </w:r>
      <w:r>
        <w:rPr>
          <w:spacing w:val="-6"/>
        </w:rPr>
        <w:t xml:space="preserve"> </w:t>
      </w:r>
      <w:r>
        <w:t>and</w:t>
      </w:r>
      <w:r>
        <w:rPr>
          <w:spacing w:val="-6"/>
        </w:rPr>
        <w:t xml:space="preserve"> </w:t>
      </w:r>
      <w:r>
        <w:t>banks</w:t>
      </w:r>
      <w:r>
        <w:rPr>
          <w:spacing w:val="-6"/>
        </w:rPr>
        <w:t xml:space="preserve"> </w:t>
      </w:r>
      <w:r>
        <w:t>are</w:t>
      </w:r>
      <w:r>
        <w:rPr>
          <w:spacing w:val="-5"/>
        </w:rPr>
        <w:t xml:space="preserve"> </w:t>
      </w:r>
      <w:r>
        <w:t>funding</w:t>
      </w:r>
      <w:r>
        <w:rPr>
          <w:spacing w:val="-9"/>
        </w:rPr>
        <w:t xml:space="preserve"> </w:t>
      </w:r>
      <w:r>
        <w:t>solar</w:t>
      </w:r>
      <w:r>
        <w:rPr>
          <w:spacing w:val="-7"/>
        </w:rPr>
        <w:t xml:space="preserve"> </w:t>
      </w:r>
      <w:r>
        <w:t>parks,</w:t>
      </w:r>
      <w:r>
        <w:rPr>
          <w:spacing w:val="-6"/>
        </w:rPr>
        <w:t xml:space="preserve"> </w:t>
      </w:r>
      <w:r>
        <w:t>wind</w:t>
      </w:r>
      <w:r>
        <w:rPr>
          <w:spacing w:val="-6"/>
        </w:rPr>
        <w:t xml:space="preserve"> </w:t>
      </w:r>
      <w:r>
        <w:t>farms,</w:t>
      </w:r>
      <w:r>
        <w:rPr>
          <w:spacing w:val="-6"/>
        </w:rPr>
        <w:t xml:space="preserve"> </w:t>
      </w:r>
      <w:r>
        <w:t>and</w:t>
      </w:r>
      <w:r>
        <w:rPr>
          <w:spacing w:val="-6"/>
        </w:rPr>
        <w:t xml:space="preserve"> </w:t>
      </w:r>
      <w:r>
        <w:t>hydropower</w:t>
      </w:r>
      <w:r>
        <w:rPr>
          <w:spacing w:val="-4"/>
        </w:rPr>
        <w:t xml:space="preserve"> </w:t>
      </w:r>
      <w:r>
        <w:t>stations</w:t>
      </w:r>
      <w:r>
        <w:rPr>
          <w:spacing w:val="-5"/>
        </w:rPr>
        <w:t xml:space="preserve"> </w:t>
      </w:r>
      <w:r>
        <w:t>across</w:t>
      </w:r>
      <w:r>
        <w:rPr>
          <w:spacing w:val="-6"/>
        </w:rPr>
        <w:t xml:space="preserve"> </w:t>
      </w:r>
      <w:r>
        <w:t>the</w:t>
      </w:r>
      <w:r>
        <w:rPr>
          <w:spacing w:val="-6"/>
        </w:rPr>
        <w:t xml:space="preserve"> </w:t>
      </w:r>
      <w:r>
        <w:t>region. These investments are strategic for both sides: East African nations gain much-needed capital and technology</w:t>
      </w:r>
      <w:r>
        <w:rPr>
          <w:spacing w:val="-12"/>
        </w:rPr>
        <w:t xml:space="preserve"> </w:t>
      </w:r>
      <w:r>
        <w:t>to</w:t>
      </w:r>
      <w:r>
        <w:rPr>
          <w:spacing w:val="-9"/>
        </w:rPr>
        <w:t xml:space="preserve"> </w:t>
      </w:r>
      <w:r>
        <w:t>harness</w:t>
      </w:r>
      <w:r>
        <w:rPr>
          <w:spacing w:val="-7"/>
        </w:rPr>
        <w:t xml:space="preserve"> </w:t>
      </w:r>
      <w:r>
        <w:t>their</w:t>
      </w:r>
      <w:r>
        <w:rPr>
          <w:spacing w:val="-10"/>
        </w:rPr>
        <w:t xml:space="preserve"> </w:t>
      </w:r>
      <w:r>
        <w:t>vast</w:t>
      </w:r>
      <w:r>
        <w:rPr>
          <w:spacing w:val="-9"/>
        </w:rPr>
        <w:t xml:space="preserve"> </w:t>
      </w:r>
      <w:r>
        <w:t>solar</w:t>
      </w:r>
      <w:r>
        <w:rPr>
          <w:spacing w:val="-10"/>
        </w:rPr>
        <w:t xml:space="preserve"> </w:t>
      </w:r>
      <w:r>
        <w:t>and</w:t>
      </w:r>
      <w:r>
        <w:rPr>
          <w:spacing w:val="-8"/>
        </w:rPr>
        <w:t xml:space="preserve"> </w:t>
      </w:r>
      <w:r>
        <w:t>wind</w:t>
      </w:r>
      <w:r>
        <w:rPr>
          <w:spacing w:val="-5"/>
        </w:rPr>
        <w:t xml:space="preserve"> </w:t>
      </w:r>
      <w:r>
        <w:t>resources,</w:t>
      </w:r>
      <w:r>
        <w:rPr>
          <w:spacing w:val="-7"/>
        </w:rPr>
        <w:t xml:space="preserve"> </w:t>
      </w:r>
      <w:r>
        <w:t>while</w:t>
      </w:r>
      <w:r>
        <w:rPr>
          <w:spacing w:val="-10"/>
        </w:rPr>
        <w:t xml:space="preserve"> </w:t>
      </w:r>
      <w:r>
        <w:t>China</w:t>
      </w:r>
      <w:r>
        <w:rPr>
          <w:spacing w:val="-8"/>
        </w:rPr>
        <w:t xml:space="preserve"> </w:t>
      </w:r>
      <w:r>
        <w:t>strengthens</w:t>
      </w:r>
      <w:r>
        <w:rPr>
          <w:spacing w:val="-8"/>
        </w:rPr>
        <w:t xml:space="preserve"> </w:t>
      </w:r>
      <w:r>
        <w:t>diplomatic</w:t>
      </w:r>
      <w:r>
        <w:rPr>
          <w:spacing w:val="-10"/>
        </w:rPr>
        <w:t xml:space="preserve"> </w:t>
      </w:r>
      <w:r>
        <w:t>ties</w:t>
      </w:r>
      <w:r>
        <w:rPr>
          <w:spacing w:val="-7"/>
        </w:rPr>
        <w:t xml:space="preserve"> </w:t>
      </w:r>
      <w:r>
        <w:t>and creates overseas opportunities for its renewabl</w:t>
      </w:r>
      <w:r>
        <w:t>e energy companies. Over the past decade, Chinese investment in Africa’s energy sector reportedly increased tenfold. Even during the COVID-19 pandemic lull, green energy</w:t>
      </w:r>
      <w:r>
        <w:rPr>
          <w:spacing w:val="-2"/>
        </w:rPr>
        <w:t xml:space="preserve"> </w:t>
      </w:r>
      <w:r>
        <w:t>engagement under BRI</w:t>
      </w:r>
      <w:r>
        <w:rPr>
          <w:spacing w:val="-3"/>
        </w:rPr>
        <w:t xml:space="preserve"> </w:t>
      </w:r>
      <w:r>
        <w:t>rebounded in 2022, Chinese-backed solar, wind, and</w:t>
      </w:r>
      <w:r>
        <w:rPr>
          <w:spacing w:val="-3"/>
        </w:rPr>
        <w:t xml:space="preserve"> </w:t>
      </w:r>
      <w:r>
        <w:t>hydro</w:t>
      </w:r>
      <w:r>
        <w:rPr>
          <w:spacing w:val="-3"/>
        </w:rPr>
        <w:t xml:space="preserve"> </w:t>
      </w:r>
      <w:r>
        <w:t>projects</w:t>
      </w:r>
      <w:r>
        <w:rPr>
          <w:spacing w:val="-3"/>
        </w:rPr>
        <w:t xml:space="preserve"> </w:t>
      </w:r>
      <w:r>
        <w:t>in</w:t>
      </w:r>
      <w:r>
        <w:rPr>
          <w:spacing w:val="-3"/>
        </w:rPr>
        <w:t xml:space="preserve"> </w:t>
      </w:r>
      <w:r>
        <w:t>BRI</w:t>
      </w:r>
      <w:r>
        <w:rPr>
          <w:spacing w:val="-4"/>
        </w:rPr>
        <w:t xml:space="preserve"> </w:t>
      </w:r>
      <w:r>
        <w:t>countries</w:t>
      </w:r>
      <w:r>
        <w:rPr>
          <w:spacing w:val="-1"/>
        </w:rPr>
        <w:t xml:space="preserve"> </w:t>
      </w:r>
      <w:r>
        <w:t>grew</w:t>
      </w:r>
      <w:r>
        <w:rPr>
          <w:spacing w:val="-3"/>
        </w:rPr>
        <w:t xml:space="preserve"> </w:t>
      </w:r>
      <w:r>
        <w:t>by</w:t>
      </w:r>
      <w:r>
        <w:rPr>
          <w:spacing w:val="-7"/>
        </w:rPr>
        <w:t xml:space="preserve"> </w:t>
      </w:r>
      <w:r>
        <w:t>50%,</w:t>
      </w:r>
      <w:r>
        <w:rPr>
          <w:spacing w:val="-1"/>
        </w:rPr>
        <w:t xml:space="preserve"> </w:t>
      </w:r>
      <w:r>
        <w:t>reaching</w:t>
      </w:r>
      <w:r>
        <w:rPr>
          <w:spacing w:val="-6"/>
        </w:rPr>
        <w:t xml:space="preserve"> </w:t>
      </w:r>
      <w:r>
        <w:t>about</w:t>
      </w:r>
      <w:r>
        <w:rPr>
          <w:spacing w:val="-2"/>
        </w:rPr>
        <w:t xml:space="preserve"> </w:t>
      </w:r>
      <w:r>
        <w:t>$2.7</w:t>
      </w:r>
      <w:r>
        <w:rPr>
          <w:spacing w:val="-3"/>
        </w:rPr>
        <w:t xml:space="preserve"> </w:t>
      </w:r>
      <w:r>
        <w:t>billion</w:t>
      </w:r>
      <w:r>
        <w:rPr>
          <w:spacing w:val="-3"/>
        </w:rPr>
        <w:t xml:space="preserve"> </w:t>
      </w:r>
      <w:r>
        <w:t>in</w:t>
      </w:r>
      <w:r>
        <w:rPr>
          <w:spacing w:val="-3"/>
        </w:rPr>
        <w:t xml:space="preserve"> </w:t>
      </w:r>
      <w:r>
        <w:t>investment</w:t>
      </w:r>
      <w:r>
        <w:rPr>
          <w:spacing w:val="-3"/>
        </w:rPr>
        <w:t xml:space="preserve"> </w:t>
      </w:r>
      <w:r>
        <w:t>and</w:t>
      </w:r>
      <w:r>
        <w:rPr>
          <w:spacing w:val="-3"/>
        </w:rPr>
        <w:t xml:space="preserve"> </w:t>
      </w:r>
      <w:r>
        <w:t>$5.3 billion in construction contracts. East Africa has been a major beneficiary of this trend, given its political alignment with BRI</w:t>
      </w:r>
      <w:r>
        <w:rPr>
          <w:spacing w:val="-3"/>
        </w:rPr>
        <w:t xml:space="preserve"> </w:t>
      </w:r>
      <w:r>
        <w:t>and immense</w:t>
      </w:r>
      <w:r>
        <w:rPr>
          <w:spacing w:val="-1"/>
        </w:rPr>
        <w:t xml:space="preserve"> </w:t>
      </w:r>
      <w:r>
        <w:t>renewable</w:t>
      </w:r>
      <w:r>
        <w:rPr>
          <w:spacing w:val="-1"/>
        </w:rPr>
        <w:t xml:space="preserve"> </w:t>
      </w:r>
      <w:r>
        <w:t>potential. The stage is thus set to examine</w:t>
      </w:r>
      <w:r>
        <w:rPr>
          <w:spacing w:val="-1"/>
        </w:rPr>
        <w:t xml:space="preserve"> </w:t>
      </w:r>
      <w:r>
        <w:t>how these Chinese renewable energy investments are influencing East Africa’s economic trajectory. This introduction has framed the context of the BRI’s shift toward renewables and underscored East Africa’s energy</w:t>
      </w:r>
      <w:r>
        <w:t xml:space="preserve"> challenges alongside China’s role. The remainder of this manuscript will assess the impact of Chinese renewable energy investments on East African economic growth, following a structured analysis of recent literature, data, case studies, and policy implic</w:t>
      </w:r>
      <w:r>
        <w:t>ations.</w:t>
      </w:r>
    </w:p>
    <w:p w:rsidR="00907F06" w:rsidRDefault="00907F06">
      <w:pPr>
        <w:pStyle w:val="BodyText"/>
        <w:spacing w:before="10"/>
      </w:pPr>
    </w:p>
    <w:p w:rsidR="00907F06" w:rsidRDefault="007E111F">
      <w:pPr>
        <w:pStyle w:val="Heading1"/>
        <w:numPr>
          <w:ilvl w:val="0"/>
          <w:numId w:val="2"/>
        </w:numPr>
        <w:tabs>
          <w:tab w:val="left" w:pos="4044"/>
        </w:tabs>
        <w:spacing w:line="484" w:lineRule="auto"/>
        <w:ind w:right="4163" w:firstLine="3804"/>
        <w:jc w:val="both"/>
      </w:pPr>
      <w:bookmarkStart w:id="3" w:name="_bookmark2"/>
      <w:bookmarkEnd w:id="3"/>
      <w:r>
        <w:t>Literature</w:t>
      </w:r>
      <w:r>
        <w:rPr>
          <w:spacing w:val="-15"/>
        </w:rPr>
        <w:t xml:space="preserve"> </w:t>
      </w:r>
      <w:r>
        <w:t xml:space="preserve">Review </w:t>
      </w:r>
      <w:bookmarkStart w:id="4" w:name="_bookmark3"/>
      <w:bookmarkEnd w:id="4"/>
      <w:r>
        <w:t>BRI, Renewable Energy, and Economic Growth</w:t>
      </w:r>
    </w:p>
    <w:p w:rsidR="00907F06" w:rsidRDefault="007E111F">
      <w:pPr>
        <w:pStyle w:val="BodyText"/>
        <w:spacing w:line="360" w:lineRule="auto"/>
        <w:ind w:right="355" w:firstLine="719"/>
        <w:jc w:val="both"/>
      </w:pPr>
      <w:r>
        <w:t>The</w:t>
      </w:r>
      <w:r>
        <w:rPr>
          <w:spacing w:val="-8"/>
        </w:rPr>
        <w:t xml:space="preserve"> </w:t>
      </w:r>
      <w:r>
        <w:t>intersection</w:t>
      </w:r>
      <w:r>
        <w:rPr>
          <w:spacing w:val="-7"/>
        </w:rPr>
        <w:t xml:space="preserve"> </w:t>
      </w:r>
      <w:r>
        <w:t>of</w:t>
      </w:r>
      <w:r>
        <w:rPr>
          <w:spacing w:val="-6"/>
        </w:rPr>
        <w:t xml:space="preserve"> </w:t>
      </w:r>
      <w:r>
        <w:t>BRI</w:t>
      </w:r>
      <w:r>
        <w:rPr>
          <w:spacing w:val="-10"/>
        </w:rPr>
        <w:t xml:space="preserve"> </w:t>
      </w:r>
      <w:r>
        <w:t>investments,</w:t>
      </w:r>
      <w:r>
        <w:rPr>
          <w:spacing w:val="-7"/>
        </w:rPr>
        <w:t xml:space="preserve"> </w:t>
      </w:r>
      <w:r>
        <w:t>renewable</w:t>
      </w:r>
      <w:r>
        <w:rPr>
          <w:spacing w:val="-6"/>
        </w:rPr>
        <w:t xml:space="preserve"> </w:t>
      </w:r>
      <w:r>
        <w:t>energy</w:t>
      </w:r>
      <w:r>
        <w:rPr>
          <w:spacing w:val="-12"/>
        </w:rPr>
        <w:t xml:space="preserve"> </w:t>
      </w:r>
      <w:r>
        <w:t>development,</w:t>
      </w:r>
      <w:r>
        <w:rPr>
          <w:spacing w:val="-7"/>
        </w:rPr>
        <w:t xml:space="preserve"> </w:t>
      </w:r>
      <w:r>
        <w:t>and</w:t>
      </w:r>
      <w:r>
        <w:rPr>
          <w:spacing w:val="-4"/>
        </w:rPr>
        <w:t xml:space="preserve"> </w:t>
      </w:r>
      <w:r>
        <w:t>economic</w:t>
      </w:r>
      <w:r>
        <w:rPr>
          <w:spacing w:val="-6"/>
        </w:rPr>
        <w:t xml:space="preserve"> </w:t>
      </w:r>
      <w:r>
        <w:t>growth</w:t>
      </w:r>
      <w:r>
        <w:rPr>
          <w:spacing w:val="-7"/>
        </w:rPr>
        <w:t xml:space="preserve"> </w:t>
      </w:r>
      <w:r>
        <w:t>in Africa</w:t>
      </w:r>
      <w:r>
        <w:rPr>
          <w:spacing w:val="-12"/>
        </w:rPr>
        <w:t xml:space="preserve"> </w:t>
      </w:r>
      <w:r>
        <w:t>has</w:t>
      </w:r>
      <w:r>
        <w:rPr>
          <w:spacing w:val="-10"/>
        </w:rPr>
        <w:t xml:space="preserve"> </w:t>
      </w:r>
      <w:r>
        <w:t>attracted</w:t>
      </w:r>
      <w:r>
        <w:rPr>
          <w:spacing w:val="-11"/>
        </w:rPr>
        <w:t xml:space="preserve"> </w:t>
      </w:r>
      <w:r>
        <w:t>growing</w:t>
      </w:r>
      <w:r>
        <w:rPr>
          <w:spacing w:val="-13"/>
        </w:rPr>
        <w:t xml:space="preserve"> </w:t>
      </w:r>
      <w:r>
        <w:t>scholarly</w:t>
      </w:r>
      <w:r>
        <w:rPr>
          <w:spacing w:val="-15"/>
        </w:rPr>
        <w:t xml:space="preserve"> </w:t>
      </w:r>
      <w:r>
        <w:t>attention</w:t>
      </w:r>
      <w:r>
        <w:rPr>
          <w:spacing w:val="-11"/>
        </w:rPr>
        <w:t xml:space="preserve"> </w:t>
      </w:r>
      <w:r>
        <w:t>in</w:t>
      </w:r>
      <w:r>
        <w:rPr>
          <w:spacing w:val="-13"/>
        </w:rPr>
        <w:t xml:space="preserve"> </w:t>
      </w:r>
      <w:r>
        <w:t>the</w:t>
      </w:r>
      <w:r>
        <w:rPr>
          <w:spacing w:val="-12"/>
        </w:rPr>
        <w:t xml:space="preserve"> </w:t>
      </w:r>
      <w:r>
        <w:t>past</w:t>
      </w:r>
      <w:r>
        <w:rPr>
          <w:spacing w:val="-10"/>
        </w:rPr>
        <w:t xml:space="preserve"> </w:t>
      </w:r>
      <w:r>
        <w:t>few</w:t>
      </w:r>
      <w:r>
        <w:rPr>
          <w:spacing w:val="-9"/>
        </w:rPr>
        <w:t xml:space="preserve"> </w:t>
      </w:r>
      <w:r>
        <w:t>years.</w:t>
      </w:r>
      <w:r>
        <w:rPr>
          <w:spacing w:val="-11"/>
        </w:rPr>
        <w:t xml:space="preserve"> </w:t>
      </w:r>
      <w:r>
        <w:t>Overall,</w:t>
      </w:r>
      <w:r>
        <w:rPr>
          <w:spacing w:val="-11"/>
        </w:rPr>
        <w:t xml:space="preserve"> </w:t>
      </w:r>
      <w:r>
        <w:t>existing</w:t>
      </w:r>
      <w:r>
        <w:rPr>
          <w:spacing w:val="-13"/>
        </w:rPr>
        <w:t xml:space="preserve"> </w:t>
      </w:r>
      <w:r>
        <w:t>studie</w:t>
      </w:r>
      <w:r>
        <w:t>s</w:t>
      </w:r>
      <w:r>
        <w:rPr>
          <w:spacing w:val="-10"/>
        </w:rPr>
        <w:t xml:space="preserve"> </w:t>
      </w:r>
      <w:r>
        <w:t>suggest that</w:t>
      </w:r>
      <w:r>
        <w:rPr>
          <w:spacing w:val="-3"/>
        </w:rPr>
        <w:t xml:space="preserve"> </w:t>
      </w:r>
      <w:r>
        <w:t>infrastructure</w:t>
      </w:r>
      <w:r>
        <w:rPr>
          <w:spacing w:val="-4"/>
        </w:rPr>
        <w:t xml:space="preserve"> </w:t>
      </w:r>
      <w:r>
        <w:t>investment</w:t>
      </w:r>
      <w:r>
        <w:rPr>
          <w:spacing w:val="-2"/>
        </w:rPr>
        <w:t xml:space="preserve"> </w:t>
      </w:r>
      <w:r>
        <w:t>including</w:t>
      </w:r>
      <w:r>
        <w:rPr>
          <w:spacing w:val="-6"/>
        </w:rPr>
        <w:t xml:space="preserve"> </w:t>
      </w:r>
      <w:r>
        <w:t>energy</w:t>
      </w:r>
      <w:r>
        <w:rPr>
          <w:spacing w:val="-7"/>
        </w:rPr>
        <w:t xml:space="preserve"> </w:t>
      </w:r>
      <w:r>
        <w:t>infrastructure</w:t>
      </w:r>
      <w:r>
        <w:rPr>
          <w:spacing w:val="-2"/>
        </w:rPr>
        <w:t xml:space="preserve"> </w:t>
      </w:r>
      <w:r>
        <w:t>can</w:t>
      </w:r>
      <w:r>
        <w:rPr>
          <w:spacing w:val="-3"/>
        </w:rPr>
        <w:t xml:space="preserve"> </w:t>
      </w:r>
      <w:r>
        <w:t>significantly</w:t>
      </w:r>
      <w:r>
        <w:rPr>
          <w:spacing w:val="-7"/>
        </w:rPr>
        <w:t xml:space="preserve"> </w:t>
      </w:r>
      <w:r>
        <w:t>spur</w:t>
      </w:r>
      <w:r>
        <w:rPr>
          <w:spacing w:val="-3"/>
        </w:rPr>
        <w:t xml:space="preserve"> </w:t>
      </w:r>
      <w:r>
        <w:t>economic</w:t>
      </w:r>
      <w:r>
        <w:rPr>
          <w:spacing w:val="-2"/>
        </w:rPr>
        <w:t xml:space="preserve"> </w:t>
      </w:r>
      <w:r>
        <w:t xml:space="preserve">growth in developing countries. For instance, a panel data analysis by Mlambo (2022) covering 15 African states (2000–2017) found that </w:t>
      </w:r>
      <w:r>
        <w:rPr>
          <w:i/>
        </w:rPr>
        <w:t>“China’s efforts in developing infrastructure are translating into economic growth”</w:t>
      </w:r>
      <w:r>
        <w:t>. The study provides evidence of a positive relationship between Chinese infrastructure loans and GDP growth in Africa, indicating</w:t>
      </w:r>
      <w:r>
        <w:rPr>
          <w:spacing w:val="-1"/>
        </w:rPr>
        <w:t xml:space="preserve"> </w:t>
      </w:r>
      <w:r>
        <w:t>that, in general, Chinese-financed project</w:t>
      </w:r>
      <w:r>
        <w:t>s have</w:t>
      </w:r>
      <w:r>
        <w:rPr>
          <w:spacing w:val="-15"/>
        </w:rPr>
        <w:t xml:space="preserve"> </w:t>
      </w:r>
      <w:r>
        <w:t>been</w:t>
      </w:r>
      <w:r>
        <w:rPr>
          <w:spacing w:val="-15"/>
        </w:rPr>
        <w:t xml:space="preserve"> </w:t>
      </w:r>
      <w:r>
        <w:t>beneficial</w:t>
      </w:r>
      <w:r>
        <w:rPr>
          <w:spacing w:val="-15"/>
        </w:rPr>
        <w:t xml:space="preserve"> </w:t>
      </w:r>
      <w:r>
        <w:t>to</w:t>
      </w:r>
      <w:r>
        <w:rPr>
          <w:spacing w:val="-15"/>
        </w:rPr>
        <w:t xml:space="preserve"> </w:t>
      </w:r>
      <w:r>
        <w:t>recipient</w:t>
      </w:r>
      <w:r>
        <w:rPr>
          <w:spacing w:val="-15"/>
        </w:rPr>
        <w:t xml:space="preserve"> </w:t>
      </w:r>
      <w:r>
        <w:t>economies.</w:t>
      </w:r>
      <w:r>
        <w:rPr>
          <w:spacing w:val="-15"/>
        </w:rPr>
        <w:t xml:space="preserve"> </w:t>
      </w:r>
      <w:r>
        <w:t>This</w:t>
      </w:r>
      <w:r>
        <w:rPr>
          <w:spacing w:val="-15"/>
        </w:rPr>
        <w:t xml:space="preserve"> </w:t>
      </w:r>
      <w:r>
        <w:t>aligns</w:t>
      </w:r>
      <w:r>
        <w:rPr>
          <w:spacing w:val="-15"/>
        </w:rPr>
        <w:t xml:space="preserve"> </w:t>
      </w:r>
      <w:r>
        <w:t>with</w:t>
      </w:r>
      <w:r>
        <w:rPr>
          <w:spacing w:val="-15"/>
        </w:rPr>
        <w:t xml:space="preserve"> </w:t>
      </w:r>
      <w:r>
        <w:t>the</w:t>
      </w:r>
      <w:r>
        <w:rPr>
          <w:spacing w:val="-15"/>
        </w:rPr>
        <w:t xml:space="preserve"> </w:t>
      </w:r>
      <w:r>
        <w:t>broader</w:t>
      </w:r>
      <w:r>
        <w:rPr>
          <w:spacing w:val="-15"/>
        </w:rPr>
        <w:t xml:space="preserve"> </w:t>
      </w:r>
      <w:r>
        <w:t>development</w:t>
      </w:r>
      <w:r>
        <w:rPr>
          <w:spacing w:val="-15"/>
        </w:rPr>
        <w:t xml:space="preserve"> </w:t>
      </w:r>
      <w:r>
        <w:t>literature</w:t>
      </w:r>
      <w:r>
        <w:rPr>
          <w:spacing w:val="-15"/>
        </w:rPr>
        <w:t xml:space="preserve"> </w:t>
      </w:r>
      <w:r>
        <w:t>which posits</w:t>
      </w:r>
      <w:r>
        <w:rPr>
          <w:spacing w:val="16"/>
        </w:rPr>
        <w:t xml:space="preserve"> </w:t>
      </w:r>
      <w:r>
        <w:t>that</w:t>
      </w:r>
      <w:r>
        <w:rPr>
          <w:spacing w:val="17"/>
        </w:rPr>
        <w:t xml:space="preserve"> </w:t>
      </w:r>
      <w:r>
        <w:t>improved</w:t>
      </w:r>
      <w:r>
        <w:rPr>
          <w:spacing w:val="18"/>
        </w:rPr>
        <w:t xml:space="preserve"> </w:t>
      </w:r>
      <w:r>
        <w:t>infrastructure</w:t>
      </w:r>
      <w:r>
        <w:rPr>
          <w:spacing w:val="18"/>
        </w:rPr>
        <w:t xml:space="preserve"> </w:t>
      </w:r>
      <w:r>
        <w:t>(roads,</w:t>
      </w:r>
      <w:r>
        <w:rPr>
          <w:spacing w:val="19"/>
        </w:rPr>
        <w:t xml:space="preserve"> </w:t>
      </w:r>
      <w:r>
        <w:t>power</w:t>
      </w:r>
      <w:r>
        <w:rPr>
          <w:spacing w:val="19"/>
        </w:rPr>
        <w:t xml:space="preserve"> </w:t>
      </w:r>
      <w:r>
        <w:t>supply,</w:t>
      </w:r>
      <w:r>
        <w:rPr>
          <w:spacing w:val="20"/>
        </w:rPr>
        <w:t xml:space="preserve"> </w:t>
      </w:r>
      <w:r>
        <w:t>etc.)</w:t>
      </w:r>
      <w:r>
        <w:rPr>
          <w:spacing w:val="17"/>
        </w:rPr>
        <w:t xml:space="preserve"> </w:t>
      </w:r>
      <w:r>
        <w:t>lowers</w:t>
      </w:r>
      <w:r>
        <w:rPr>
          <w:spacing w:val="19"/>
        </w:rPr>
        <w:t xml:space="preserve"> </w:t>
      </w:r>
      <w:r>
        <w:t>costs</w:t>
      </w:r>
      <w:r>
        <w:rPr>
          <w:spacing w:val="19"/>
        </w:rPr>
        <w:t xml:space="preserve"> </w:t>
      </w:r>
      <w:r>
        <w:t>and</w:t>
      </w:r>
      <w:r>
        <w:rPr>
          <w:spacing w:val="17"/>
        </w:rPr>
        <w:t xml:space="preserve"> </w:t>
      </w:r>
      <w:r>
        <w:t>raises</w:t>
      </w:r>
      <w:r>
        <w:rPr>
          <w:spacing w:val="18"/>
        </w:rPr>
        <w:t xml:space="preserve"> </w:t>
      </w:r>
      <w:r>
        <w:rPr>
          <w:spacing w:val="-2"/>
        </w:rPr>
        <w:t>productivity,</w:t>
      </w:r>
    </w:p>
    <w:p w:rsidR="00907F06" w:rsidRDefault="00907F06">
      <w:pPr>
        <w:pStyle w:val="BodyText"/>
        <w:spacing w:line="360" w:lineRule="auto"/>
        <w:jc w:val="both"/>
        <w:sectPr w:rsidR="00907F06">
          <w:pgSz w:w="12240" w:h="15840"/>
          <w:pgMar w:top="1820" w:right="720" w:bottom="1280" w:left="1440" w:header="0" w:footer="1079" w:gutter="0"/>
          <w:cols w:space="720"/>
        </w:sectPr>
      </w:pPr>
    </w:p>
    <w:p w:rsidR="00907F06" w:rsidRDefault="00907F06">
      <w:pPr>
        <w:pStyle w:val="BodyText"/>
        <w:spacing w:before="58"/>
      </w:pPr>
    </w:p>
    <w:p w:rsidR="00907F06" w:rsidRDefault="007E111F">
      <w:pPr>
        <w:pStyle w:val="BodyText"/>
        <w:spacing w:line="360" w:lineRule="auto"/>
        <w:ind w:right="354"/>
        <w:jc w:val="both"/>
      </w:pPr>
      <w:r>
        <w:t>thereby boosting growth. However, mu</w:t>
      </w:r>
      <w:r>
        <w:t>ch of this earlier research did not distinguish between traditional infrastructure and sustainable, renewable energy</w:t>
      </w:r>
      <w:r>
        <w:rPr>
          <w:spacing w:val="-6"/>
        </w:rPr>
        <w:t xml:space="preserve"> </w:t>
      </w:r>
      <w:r>
        <w:t xml:space="preserve">projects, nor did it focus on specific sub- regions like East Africa. The unique characteristics of renewable energy investments – such as </w:t>
      </w:r>
      <w:r>
        <w:t xml:space="preserve">their contribution to energy access, sustainability, and technology transfer warrant a more focused </w:t>
      </w:r>
      <w:r>
        <w:rPr>
          <w:spacing w:val="-2"/>
        </w:rPr>
        <w:t>examination.</w:t>
      </w:r>
    </w:p>
    <w:p w:rsidR="00907F06" w:rsidRDefault="00907F06">
      <w:pPr>
        <w:pStyle w:val="BodyText"/>
        <w:spacing w:before="5"/>
      </w:pPr>
    </w:p>
    <w:p w:rsidR="00907F06" w:rsidRDefault="007E111F">
      <w:pPr>
        <w:pStyle w:val="BodyText"/>
        <w:spacing w:line="360" w:lineRule="auto"/>
        <w:ind w:right="353" w:firstLine="719"/>
        <w:jc w:val="both"/>
      </w:pPr>
      <w:r>
        <w:t>Recent studies have begun exploring the specific role of Chinese renewable energy investments in Africa’s development, revealing</w:t>
      </w:r>
      <w:r>
        <w:rPr>
          <w:spacing w:val="-1"/>
        </w:rPr>
        <w:t xml:space="preserve"> </w:t>
      </w:r>
      <w:r>
        <w:t>both opportun</w:t>
      </w:r>
      <w:r>
        <w:t>ities and gaps. Wen et al. (2024), in an article</w:t>
      </w:r>
      <w:r>
        <w:rPr>
          <w:spacing w:val="-3"/>
        </w:rPr>
        <w:t xml:space="preserve"> </w:t>
      </w:r>
      <w:r>
        <w:t>published</w:t>
      </w:r>
      <w:r>
        <w:rPr>
          <w:spacing w:val="-3"/>
        </w:rPr>
        <w:t xml:space="preserve"> </w:t>
      </w:r>
      <w:r>
        <w:t>in</w:t>
      </w:r>
      <w:r>
        <w:rPr>
          <w:spacing w:val="-2"/>
        </w:rPr>
        <w:t xml:space="preserve"> </w:t>
      </w:r>
      <w:r>
        <w:rPr>
          <w:i/>
        </w:rPr>
        <w:t>Energy</w:t>
      </w:r>
      <w:r>
        <w:rPr>
          <w:i/>
          <w:spacing w:val="-4"/>
        </w:rPr>
        <w:t xml:space="preserve"> </w:t>
      </w:r>
      <w:r>
        <w:rPr>
          <w:i/>
        </w:rPr>
        <w:t>Policy</w:t>
      </w:r>
      <w:r>
        <w:t>,</w:t>
      </w:r>
      <w:r>
        <w:rPr>
          <w:spacing w:val="-3"/>
        </w:rPr>
        <w:t xml:space="preserve"> </w:t>
      </w:r>
      <w:r>
        <w:t>examine</w:t>
      </w:r>
      <w:r>
        <w:rPr>
          <w:spacing w:val="-4"/>
        </w:rPr>
        <w:t xml:space="preserve"> </w:t>
      </w:r>
      <w:r>
        <w:t>Chinese</w:t>
      </w:r>
      <w:r>
        <w:rPr>
          <w:spacing w:val="-5"/>
        </w:rPr>
        <w:t xml:space="preserve"> </w:t>
      </w:r>
      <w:r>
        <w:t>investments</w:t>
      </w:r>
      <w:r>
        <w:rPr>
          <w:spacing w:val="-3"/>
        </w:rPr>
        <w:t xml:space="preserve"> </w:t>
      </w:r>
      <w:r>
        <w:t>and energy</w:t>
      </w:r>
      <w:r>
        <w:rPr>
          <w:spacing w:val="-7"/>
        </w:rPr>
        <w:t xml:space="preserve"> </w:t>
      </w:r>
      <w:r>
        <w:t>independence</w:t>
      </w:r>
      <w:r>
        <w:rPr>
          <w:spacing w:val="-3"/>
        </w:rPr>
        <w:t xml:space="preserve"> </w:t>
      </w:r>
      <w:r>
        <w:t>in</w:t>
      </w:r>
      <w:r>
        <w:rPr>
          <w:spacing w:val="-3"/>
        </w:rPr>
        <w:t xml:space="preserve"> </w:t>
      </w:r>
      <w:r>
        <w:t xml:space="preserve">Africa. They find that Chinese energy investments are </w:t>
      </w:r>
      <w:r>
        <w:rPr>
          <w:i/>
        </w:rPr>
        <w:t xml:space="preserve">“significantly associated with increased access to sustainable electricity” </w:t>
      </w:r>
      <w:r>
        <w:t>and can potentially enhance the energy self-sufficiency of many African countries.</w:t>
      </w:r>
      <w:r>
        <w:rPr>
          <w:spacing w:val="-3"/>
        </w:rPr>
        <w:t xml:space="preserve"> </w:t>
      </w:r>
      <w:r>
        <w:t>In</w:t>
      </w:r>
      <w:r>
        <w:rPr>
          <w:spacing w:val="-6"/>
        </w:rPr>
        <w:t xml:space="preserve"> </w:t>
      </w:r>
      <w:r>
        <w:t>other</w:t>
      </w:r>
      <w:r>
        <w:rPr>
          <w:spacing w:val="-7"/>
        </w:rPr>
        <w:t xml:space="preserve"> </w:t>
      </w:r>
      <w:r>
        <w:t>words,</w:t>
      </w:r>
      <w:r>
        <w:rPr>
          <w:spacing w:val="-4"/>
        </w:rPr>
        <w:t xml:space="preserve"> </w:t>
      </w:r>
      <w:r>
        <w:t>Chinese-funded</w:t>
      </w:r>
      <w:r>
        <w:rPr>
          <w:spacing w:val="-4"/>
        </w:rPr>
        <w:t xml:space="preserve"> </w:t>
      </w:r>
      <w:r>
        <w:t>projects</w:t>
      </w:r>
      <w:r>
        <w:rPr>
          <w:spacing w:val="-3"/>
        </w:rPr>
        <w:t xml:space="preserve"> </w:t>
      </w:r>
      <w:r>
        <w:t>in</w:t>
      </w:r>
      <w:r>
        <w:rPr>
          <w:spacing w:val="-6"/>
        </w:rPr>
        <w:t xml:space="preserve"> </w:t>
      </w:r>
      <w:r>
        <w:t>renewables</w:t>
      </w:r>
      <w:r>
        <w:rPr>
          <w:spacing w:val="-6"/>
        </w:rPr>
        <w:t xml:space="preserve"> </w:t>
      </w:r>
      <w:r>
        <w:t>(solar</w:t>
      </w:r>
      <w:r>
        <w:rPr>
          <w:spacing w:val="-7"/>
        </w:rPr>
        <w:t xml:space="preserve"> </w:t>
      </w:r>
      <w:r>
        <w:t>panels,</w:t>
      </w:r>
      <w:r>
        <w:rPr>
          <w:spacing w:val="-5"/>
        </w:rPr>
        <w:t xml:space="preserve"> </w:t>
      </w:r>
      <w:r>
        <w:t>wind</w:t>
      </w:r>
      <w:r>
        <w:rPr>
          <w:spacing w:val="-6"/>
        </w:rPr>
        <w:t xml:space="preserve"> </w:t>
      </w:r>
      <w:r>
        <w:t>farms,</w:t>
      </w:r>
      <w:r>
        <w:rPr>
          <w:spacing w:val="-3"/>
        </w:rPr>
        <w:t xml:space="preserve"> </w:t>
      </w:r>
      <w:r>
        <w:t>etc.)</w:t>
      </w:r>
      <w:r>
        <w:rPr>
          <w:spacing w:val="-7"/>
        </w:rPr>
        <w:t xml:space="preserve"> </w:t>
      </w:r>
      <w:r>
        <w:t>help Afric</w:t>
      </w:r>
      <w:r>
        <w:t>an nations reduce their reliance on imported fuels and expand domestic power generation capacity,</w:t>
      </w:r>
      <w:r>
        <w:rPr>
          <w:spacing w:val="-13"/>
        </w:rPr>
        <w:t xml:space="preserve"> </w:t>
      </w:r>
      <w:r>
        <w:t>which</w:t>
      </w:r>
      <w:r>
        <w:rPr>
          <w:spacing w:val="-12"/>
        </w:rPr>
        <w:t xml:space="preserve"> </w:t>
      </w:r>
      <w:r>
        <w:t>is</w:t>
      </w:r>
      <w:r>
        <w:rPr>
          <w:spacing w:val="-11"/>
        </w:rPr>
        <w:t xml:space="preserve"> </w:t>
      </w:r>
      <w:r>
        <w:t>a</w:t>
      </w:r>
      <w:r>
        <w:rPr>
          <w:spacing w:val="-11"/>
        </w:rPr>
        <w:t xml:space="preserve"> </w:t>
      </w:r>
      <w:r>
        <w:t>critical</w:t>
      </w:r>
      <w:r>
        <w:rPr>
          <w:spacing w:val="-12"/>
        </w:rPr>
        <w:t xml:space="preserve"> </w:t>
      </w:r>
      <w:r>
        <w:t>step</w:t>
      </w:r>
      <w:r>
        <w:rPr>
          <w:spacing w:val="-12"/>
        </w:rPr>
        <w:t xml:space="preserve"> </w:t>
      </w:r>
      <w:r>
        <w:t>toward</w:t>
      </w:r>
      <w:r>
        <w:rPr>
          <w:spacing w:val="-13"/>
        </w:rPr>
        <w:t xml:space="preserve"> </w:t>
      </w:r>
      <w:r>
        <w:t>both</w:t>
      </w:r>
      <w:r>
        <w:rPr>
          <w:spacing w:val="-9"/>
        </w:rPr>
        <w:t xml:space="preserve"> </w:t>
      </w:r>
      <w:r>
        <w:t>energy</w:t>
      </w:r>
      <w:r>
        <w:rPr>
          <w:spacing w:val="-14"/>
        </w:rPr>
        <w:t xml:space="preserve"> </w:t>
      </w:r>
      <w:r>
        <w:t>security</w:t>
      </w:r>
      <w:r>
        <w:rPr>
          <w:spacing w:val="-15"/>
        </w:rPr>
        <w:t xml:space="preserve"> </w:t>
      </w:r>
      <w:r>
        <w:t>and</w:t>
      </w:r>
      <w:r>
        <w:rPr>
          <w:spacing w:val="-12"/>
        </w:rPr>
        <w:t xml:space="preserve"> </w:t>
      </w:r>
      <w:r>
        <w:t>broader</w:t>
      </w:r>
      <w:r>
        <w:rPr>
          <w:spacing w:val="-13"/>
        </w:rPr>
        <w:t xml:space="preserve"> </w:t>
      </w:r>
      <w:r>
        <w:t>economic</w:t>
      </w:r>
      <w:r>
        <w:rPr>
          <w:spacing w:val="-13"/>
        </w:rPr>
        <w:t xml:space="preserve"> </w:t>
      </w:r>
      <w:r>
        <w:t>development.</w:t>
      </w:r>
      <w:r>
        <w:rPr>
          <w:spacing w:val="-12"/>
        </w:rPr>
        <w:t xml:space="preserve"> </w:t>
      </w:r>
      <w:r>
        <w:t>This is corroborated by reporting from Xinhua, which highlights that ma</w:t>
      </w:r>
      <w:r>
        <w:t>ny</w:t>
      </w:r>
      <w:r>
        <w:rPr>
          <w:spacing w:val="-3"/>
        </w:rPr>
        <w:t xml:space="preserve"> </w:t>
      </w:r>
      <w:r>
        <w:t>African communities are now leveraging</w:t>
      </w:r>
      <w:r>
        <w:rPr>
          <w:spacing w:val="-10"/>
        </w:rPr>
        <w:t xml:space="preserve"> </w:t>
      </w:r>
      <w:r>
        <w:t>affordable</w:t>
      </w:r>
      <w:r>
        <w:rPr>
          <w:spacing w:val="-10"/>
        </w:rPr>
        <w:t xml:space="preserve"> </w:t>
      </w:r>
      <w:r>
        <w:t>Chinese</w:t>
      </w:r>
      <w:r>
        <w:rPr>
          <w:spacing w:val="-10"/>
        </w:rPr>
        <w:t xml:space="preserve"> </w:t>
      </w:r>
      <w:r>
        <w:t>solar</w:t>
      </w:r>
      <w:r>
        <w:rPr>
          <w:spacing w:val="-11"/>
        </w:rPr>
        <w:t xml:space="preserve"> </w:t>
      </w:r>
      <w:r>
        <w:t>technology</w:t>
      </w:r>
      <w:r>
        <w:rPr>
          <w:spacing w:val="-14"/>
        </w:rPr>
        <w:t xml:space="preserve"> </w:t>
      </w:r>
      <w:r>
        <w:t>to</w:t>
      </w:r>
      <w:r>
        <w:rPr>
          <w:spacing w:val="-7"/>
        </w:rPr>
        <w:t xml:space="preserve"> </w:t>
      </w:r>
      <w:r>
        <w:t>electrify</w:t>
      </w:r>
      <w:r>
        <w:rPr>
          <w:spacing w:val="-12"/>
        </w:rPr>
        <w:t xml:space="preserve"> </w:t>
      </w:r>
      <w:r>
        <w:t>rural</w:t>
      </w:r>
      <w:r>
        <w:rPr>
          <w:spacing w:val="-9"/>
        </w:rPr>
        <w:t xml:space="preserve"> </w:t>
      </w:r>
      <w:r>
        <w:t>villages.</w:t>
      </w:r>
      <w:r>
        <w:rPr>
          <w:spacing w:val="-6"/>
        </w:rPr>
        <w:t xml:space="preserve"> </w:t>
      </w:r>
      <w:r>
        <w:t>Improved</w:t>
      </w:r>
      <w:r>
        <w:rPr>
          <w:spacing w:val="-10"/>
        </w:rPr>
        <w:t xml:space="preserve"> </w:t>
      </w:r>
      <w:r>
        <w:t>energy</w:t>
      </w:r>
      <w:r>
        <w:rPr>
          <w:spacing w:val="-14"/>
        </w:rPr>
        <w:t xml:space="preserve"> </w:t>
      </w:r>
      <w:r>
        <w:t>access</w:t>
      </w:r>
      <w:r>
        <w:rPr>
          <w:spacing w:val="-6"/>
        </w:rPr>
        <w:t xml:space="preserve"> </w:t>
      </w:r>
      <w:r>
        <w:t>can have</w:t>
      </w:r>
      <w:r>
        <w:rPr>
          <w:spacing w:val="-3"/>
        </w:rPr>
        <w:t xml:space="preserve"> </w:t>
      </w:r>
      <w:r>
        <w:t>a</w:t>
      </w:r>
      <w:r>
        <w:rPr>
          <w:spacing w:val="-3"/>
        </w:rPr>
        <w:t xml:space="preserve"> </w:t>
      </w:r>
      <w:r>
        <w:t>cascading</w:t>
      </w:r>
      <w:r>
        <w:rPr>
          <w:spacing w:val="-5"/>
        </w:rPr>
        <w:t xml:space="preserve"> </w:t>
      </w:r>
      <w:r>
        <w:t>positive</w:t>
      </w:r>
      <w:r>
        <w:rPr>
          <w:spacing w:val="-1"/>
        </w:rPr>
        <w:t xml:space="preserve"> </w:t>
      </w:r>
      <w:r>
        <w:t>impact</w:t>
      </w:r>
      <w:r>
        <w:rPr>
          <w:spacing w:val="-2"/>
        </w:rPr>
        <w:t xml:space="preserve"> </w:t>
      </w:r>
      <w:r>
        <w:t>on</w:t>
      </w:r>
      <w:r>
        <w:rPr>
          <w:spacing w:val="-2"/>
        </w:rPr>
        <w:t xml:space="preserve"> </w:t>
      </w:r>
      <w:r>
        <w:t>growth</w:t>
      </w:r>
      <w:r>
        <w:rPr>
          <w:spacing w:val="-2"/>
        </w:rPr>
        <w:t xml:space="preserve"> </w:t>
      </w:r>
      <w:r>
        <w:t>by</w:t>
      </w:r>
      <w:r>
        <w:rPr>
          <w:spacing w:val="-7"/>
        </w:rPr>
        <w:t xml:space="preserve"> </w:t>
      </w:r>
      <w:r>
        <w:t>enabling</w:t>
      </w:r>
      <w:r>
        <w:rPr>
          <w:spacing w:val="-5"/>
        </w:rPr>
        <w:t xml:space="preserve"> </w:t>
      </w:r>
      <w:r>
        <w:t>new</w:t>
      </w:r>
      <w:r>
        <w:rPr>
          <w:spacing w:val="-2"/>
        </w:rPr>
        <w:t xml:space="preserve"> </w:t>
      </w:r>
      <w:r>
        <w:t>businesses,</w:t>
      </w:r>
      <w:r>
        <w:rPr>
          <w:spacing w:val="-2"/>
        </w:rPr>
        <w:t xml:space="preserve"> </w:t>
      </w:r>
      <w:r>
        <w:t>extending</w:t>
      </w:r>
      <w:r>
        <w:rPr>
          <w:spacing w:val="-5"/>
        </w:rPr>
        <w:t xml:space="preserve"> </w:t>
      </w:r>
      <w:r>
        <w:t>productive</w:t>
      </w:r>
      <w:r>
        <w:rPr>
          <w:spacing w:val="-3"/>
        </w:rPr>
        <w:t xml:space="preserve"> </w:t>
      </w:r>
      <w:r>
        <w:t>hours, and improving human capital outcomes (education, health via electrified facilities), aligning with Sustainable Development Goal 7 (affordable and clean energy).</w:t>
      </w:r>
    </w:p>
    <w:p w:rsidR="00907F06" w:rsidRDefault="00907F06">
      <w:pPr>
        <w:pStyle w:val="BodyText"/>
        <w:spacing w:before="4"/>
      </w:pPr>
    </w:p>
    <w:p w:rsidR="00907F06" w:rsidRDefault="007E111F">
      <w:pPr>
        <w:pStyle w:val="BodyText"/>
        <w:spacing w:line="360" w:lineRule="auto"/>
        <w:ind w:right="354" w:firstLine="719"/>
        <w:jc w:val="both"/>
      </w:pPr>
      <w:r>
        <w:t>On</w:t>
      </w:r>
      <w:r>
        <w:rPr>
          <w:spacing w:val="-3"/>
        </w:rPr>
        <w:t xml:space="preserve"> </w:t>
      </w:r>
      <w:r>
        <w:t>the</w:t>
      </w:r>
      <w:r>
        <w:rPr>
          <w:spacing w:val="-4"/>
        </w:rPr>
        <w:t xml:space="preserve"> </w:t>
      </w:r>
      <w:r>
        <w:t>other</w:t>
      </w:r>
      <w:r>
        <w:rPr>
          <w:spacing w:val="-5"/>
        </w:rPr>
        <w:t xml:space="preserve"> </w:t>
      </w:r>
      <w:r>
        <w:t>hand,</w:t>
      </w:r>
      <w:r>
        <w:rPr>
          <w:spacing w:val="-3"/>
        </w:rPr>
        <w:t xml:space="preserve"> </w:t>
      </w:r>
      <w:r>
        <w:t>some</w:t>
      </w:r>
      <w:r>
        <w:rPr>
          <w:spacing w:val="-2"/>
        </w:rPr>
        <w:t xml:space="preserve"> </w:t>
      </w:r>
      <w:r>
        <w:t>research</w:t>
      </w:r>
      <w:r>
        <w:rPr>
          <w:spacing w:val="-3"/>
        </w:rPr>
        <w:t xml:space="preserve"> </w:t>
      </w:r>
      <w:r>
        <w:t>emphasizes</w:t>
      </w:r>
      <w:r>
        <w:rPr>
          <w:spacing w:val="-3"/>
        </w:rPr>
        <w:t xml:space="preserve"> </w:t>
      </w:r>
      <w:r>
        <w:t>that</w:t>
      </w:r>
      <w:r>
        <w:rPr>
          <w:spacing w:val="-3"/>
        </w:rPr>
        <w:t xml:space="preserve"> </w:t>
      </w:r>
      <w:r>
        <w:t>the</w:t>
      </w:r>
      <w:r>
        <w:rPr>
          <w:spacing w:val="-1"/>
        </w:rPr>
        <w:t xml:space="preserve"> </w:t>
      </w:r>
      <w:r>
        <w:t>quality</w:t>
      </w:r>
      <w:r>
        <w:rPr>
          <w:spacing w:val="-7"/>
        </w:rPr>
        <w:t xml:space="preserve"> </w:t>
      </w:r>
      <w:r>
        <w:t>and</w:t>
      </w:r>
      <w:r>
        <w:rPr>
          <w:spacing w:val="-3"/>
        </w:rPr>
        <w:t xml:space="preserve"> </w:t>
      </w:r>
      <w:r>
        <w:t>local</w:t>
      </w:r>
      <w:r>
        <w:rPr>
          <w:spacing w:val="-3"/>
        </w:rPr>
        <w:t xml:space="preserve"> </w:t>
      </w:r>
      <w:r>
        <w:t>integration</w:t>
      </w:r>
      <w:r>
        <w:rPr>
          <w:spacing w:val="-2"/>
        </w:rPr>
        <w:t xml:space="preserve"> </w:t>
      </w:r>
      <w:r>
        <w:t>of</w:t>
      </w:r>
      <w:r>
        <w:rPr>
          <w:spacing w:val="-3"/>
        </w:rPr>
        <w:t xml:space="preserve"> </w:t>
      </w:r>
      <w:r>
        <w:t>C</w:t>
      </w:r>
      <w:r>
        <w:t>hinese renewable</w:t>
      </w:r>
      <w:r>
        <w:rPr>
          <w:spacing w:val="-9"/>
        </w:rPr>
        <w:t xml:space="preserve"> </w:t>
      </w:r>
      <w:r>
        <w:t>projects</w:t>
      </w:r>
      <w:r>
        <w:rPr>
          <w:spacing w:val="-8"/>
        </w:rPr>
        <w:t xml:space="preserve"> </w:t>
      </w:r>
      <w:r>
        <w:t>determine</w:t>
      </w:r>
      <w:r>
        <w:rPr>
          <w:spacing w:val="-9"/>
        </w:rPr>
        <w:t xml:space="preserve"> </w:t>
      </w:r>
      <w:r>
        <w:t>how</w:t>
      </w:r>
      <w:r>
        <w:rPr>
          <w:spacing w:val="-9"/>
        </w:rPr>
        <w:t xml:space="preserve"> </w:t>
      </w:r>
      <w:r>
        <w:t>much</w:t>
      </w:r>
      <w:r>
        <w:rPr>
          <w:spacing w:val="-9"/>
        </w:rPr>
        <w:t xml:space="preserve"> </w:t>
      </w:r>
      <w:r>
        <w:t>host</w:t>
      </w:r>
      <w:r>
        <w:rPr>
          <w:spacing w:val="-8"/>
        </w:rPr>
        <w:t xml:space="preserve"> </w:t>
      </w:r>
      <w:r>
        <w:t>economies</w:t>
      </w:r>
      <w:r>
        <w:rPr>
          <w:spacing w:val="-8"/>
        </w:rPr>
        <w:t xml:space="preserve"> </w:t>
      </w:r>
      <w:r>
        <w:t>truly</w:t>
      </w:r>
      <w:r>
        <w:rPr>
          <w:spacing w:val="-14"/>
        </w:rPr>
        <w:t xml:space="preserve"> </w:t>
      </w:r>
      <w:r>
        <w:t>benefit.</w:t>
      </w:r>
      <w:r>
        <w:rPr>
          <w:spacing w:val="-6"/>
        </w:rPr>
        <w:t xml:space="preserve"> </w:t>
      </w:r>
      <w:r>
        <w:t>Lema</w:t>
      </w:r>
      <w:r>
        <w:rPr>
          <w:spacing w:val="-9"/>
        </w:rPr>
        <w:t xml:space="preserve"> </w:t>
      </w:r>
      <w:r>
        <w:t>et</w:t>
      </w:r>
      <w:r>
        <w:rPr>
          <w:spacing w:val="-8"/>
        </w:rPr>
        <w:t xml:space="preserve"> </w:t>
      </w:r>
      <w:r>
        <w:t>al.</w:t>
      </w:r>
      <w:r>
        <w:rPr>
          <w:spacing w:val="-8"/>
        </w:rPr>
        <w:t xml:space="preserve"> </w:t>
      </w:r>
      <w:r>
        <w:t>(2021)</w:t>
      </w:r>
      <w:r>
        <w:rPr>
          <w:spacing w:val="-9"/>
        </w:rPr>
        <w:t xml:space="preserve"> </w:t>
      </w:r>
      <w:r>
        <w:t>investigated three large Chinese-backed renewable projects (in hydro, wind, and solar) in sub-Saharan Africa and introduced</w:t>
      </w:r>
      <w:r>
        <w:rPr>
          <w:spacing w:val="-6"/>
        </w:rPr>
        <w:t xml:space="preserve"> </w:t>
      </w:r>
      <w:r>
        <w:t>the</w:t>
      </w:r>
      <w:r>
        <w:rPr>
          <w:spacing w:val="-6"/>
        </w:rPr>
        <w:t xml:space="preserve"> </w:t>
      </w:r>
      <w:r>
        <w:t>notion</w:t>
      </w:r>
      <w:r>
        <w:rPr>
          <w:spacing w:val="-6"/>
        </w:rPr>
        <w:t xml:space="preserve"> </w:t>
      </w:r>
      <w:r>
        <w:t>of</w:t>
      </w:r>
      <w:r>
        <w:rPr>
          <w:spacing w:val="-8"/>
        </w:rPr>
        <w:t xml:space="preserve"> </w:t>
      </w:r>
      <w:r>
        <w:rPr>
          <w:i/>
        </w:rPr>
        <w:t>“bounded</w:t>
      </w:r>
      <w:r>
        <w:rPr>
          <w:i/>
          <w:spacing w:val="-6"/>
        </w:rPr>
        <w:t xml:space="preserve"> </w:t>
      </w:r>
      <w:r>
        <w:rPr>
          <w:i/>
        </w:rPr>
        <w:t>benefits.”</w:t>
      </w:r>
      <w:r>
        <w:rPr>
          <w:i/>
          <w:spacing w:val="-4"/>
        </w:rPr>
        <w:t xml:space="preserve"> </w:t>
      </w:r>
      <w:r>
        <w:t>They</w:t>
      </w:r>
      <w:r>
        <w:rPr>
          <w:spacing w:val="-8"/>
        </w:rPr>
        <w:t xml:space="preserve"> </w:t>
      </w:r>
      <w:r>
        <w:t>observed</w:t>
      </w:r>
      <w:r>
        <w:rPr>
          <w:spacing w:val="-6"/>
        </w:rPr>
        <w:t xml:space="preserve"> </w:t>
      </w:r>
      <w:r>
        <w:t>that</w:t>
      </w:r>
      <w:r>
        <w:rPr>
          <w:spacing w:val="-6"/>
        </w:rPr>
        <w:t xml:space="preserve"> </w:t>
      </w:r>
      <w:r>
        <w:t>while</w:t>
      </w:r>
      <w:r>
        <w:rPr>
          <w:spacing w:val="-6"/>
        </w:rPr>
        <w:t xml:space="preserve"> </w:t>
      </w:r>
      <w:r>
        <w:t>these</w:t>
      </w:r>
      <w:r>
        <w:rPr>
          <w:spacing w:val="-7"/>
        </w:rPr>
        <w:t xml:space="preserve"> </w:t>
      </w:r>
      <w:r>
        <w:t>projects</w:t>
      </w:r>
      <w:r>
        <w:rPr>
          <w:spacing w:val="-5"/>
        </w:rPr>
        <w:t xml:space="preserve"> </w:t>
      </w:r>
      <w:r>
        <w:t>did</w:t>
      </w:r>
      <w:r>
        <w:rPr>
          <w:spacing w:val="-5"/>
        </w:rPr>
        <w:t xml:space="preserve"> </w:t>
      </w:r>
      <w:r>
        <w:t>create</w:t>
      </w:r>
      <w:r>
        <w:rPr>
          <w:spacing w:val="-6"/>
        </w:rPr>
        <w:t xml:space="preserve"> </w:t>
      </w:r>
      <w:r>
        <w:t xml:space="preserve">some local jobs, supplier linkages, and training opportunities, the extent of these co-benefits was quite limited. Chinese renewable energy investments often follow an “enclave” model characterized by turnkey </w:t>
      </w:r>
      <w:r>
        <w:t>project delivery, imported technology, and even foreign labor which can restrict knowledge transfer and local value addition. Lema et al. caution against overly optimistic expectations, noting that without proactive</w:t>
      </w:r>
      <w:r>
        <w:rPr>
          <w:spacing w:val="-1"/>
        </w:rPr>
        <w:t xml:space="preserve"> </w:t>
      </w:r>
      <w:r>
        <w:t>policies</w:t>
      </w:r>
      <w:r>
        <w:rPr>
          <w:spacing w:val="-1"/>
        </w:rPr>
        <w:t xml:space="preserve"> </w:t>
      </w:r>
      <w:r>
        <w:t>by</w:t>
      </w:r>
      <w:r>
        <w:rPr>
          <w:spacing w:val="-3"/>
        </w:rPr>
        <w:t xml:space="preserve"> </w:t>
      </w:r>
      <w:r>
        <w:t>host governments, the</w:t>
      </w:r>
      <w:r>
        <w:rPr>
          <w:spacing w:val="-1"/>
        </w:rPr>
        <w:t xml:space="preserve"> </w:t>
      </w:r>
      <w:r>
        <w:t xml:space="preserve">local </w:t>
      </w:r>
      <w:r>
        <w:t>economic</w:t>
      </w:r>
      <w:r>
        <w:rPr>
          <w:spacing w:val="-1"/>
        </w:rPr>
        <w:t xml:space="preserve"> </w:t>
      </w:r>
      <w:r>
        <w:t>spillovers</w:t>
      </w:r>
      <w:r>
        <w:rPr>
          <w:spacing w:val="-1"/>
        </w:rPr>
        <w:t xml:space="preserve"> </w:t>
      </w:r>
      <w:r>
        <w:t>(e.g. development of</w:t>
      </w:r>
      <w:r>
        <w:rPr>
          <w:spacing w:val="13"/>
        </w:rPr>
        <w:t xml:space="preserve"> </w:t>
      </w:r>
      <w:r>
        <w:t>local</w:t>
      </w:r>
      <w:r>
        <w:rPr>
          <w:spacing w:val="17"/>
        </w:rPr>
        <w:t xml:space="preserve"> </w:t>
      </w:r>
      <w:r>
        <w:t>industry</w:t>
      </w:r>
      <w:r>
        <w:rPr>
          <w:spacing w:val="11"/>
        </w:rPr>
        <w:t xml:space="preserve"> </w:t>
      </w:r>
      <w:r>
        <w:t>around</w:t>
      </w:r>
      <w:r>
        <w:rPr>
          <w:spacing w:val="18"/>
        </w:rPr>
        <w:t xml:space="preserve"> </w:t>
      </w:r>
      <w:r>
        <w:t>renewables)</w:t>
      </w:r>
      <w:r>
        <w:rPr>
          <w:spacing w:val="15"/>
        </w:rPr>
        <w:t xml:space="preserve"> </w:t>
      </w:r>
      <w:r>
        <w:t>remain</w:t>
      </w:r>
      <w:r>
        <w:rPr>
          <w:spacing w:val="16"/>
        </w:rPr>
        <w:t xml:space="preserve"> </w:t>
      </w:r>
      <w:r>
        <w:t>modest.</w:t>
      </w:r>
      <w:r>
        <w:rPr>
          <w:spacing w:val="16"/>
        </w:rPr>
        <w:t xml:space="preserve"> </w:t>
      </w:r>
      <w:r>
        <w:t>This</w:t>
      </w:r>
      <w:r>
        <w:rPr>
          <w:spacing w:val="17"/>
        </w:rPr>
        <w:t xml:space="preserve"> </w:t>
      </w:r>
      <w:r>
        <w:t>finding</w:t>
      </w:r>
      <w:r>
        <w:rPr>
          <w:spacing w:val="14"/>
        </w:rPr>
        <w:t xml:space="preserve"> </w:t>
      </w:r>
      <w:r>
        <w:t>highlights</w:t>
      </w:r>
      <w:r>
        <w:rPr>
          <w:spacing w:val="17"/>
        </w:rPr>
        <w:t xml:space="preserve"> </w:t>
      </w:r>
      <w:r>
        <w:t>a</w:t>
      </w:r>
      <w:r>
        <w:rPr>
          <w:spacing w:val="15"/>
        </w:rPr>
        <w:t xml:space="preserve"> </w:t>
      </w:r>
      <w:r>
        <w:t>gap</w:t>
      </w:r>
      <w:r>
        <w:rPr>
          <w:spacing w:val="16"/>
        </w:rPr>
        <w:t xml:space="preserve"> </w:t>
      </w:r>
      <w:r>
        <w:t>in</w:t>
      </w:r>
      <w:r>
        <w:rPr>
          <w:spacing w:val="17"/>
        </w:rPr>
        <w:t xml:space="preserve"> </w:t>
      </w:r>
      <w:r>
        <w:t>the</w:t>
      </w:r>
      <w:r>
        <w:rPr>
          <w:spacing w:val="17"/>
        </w:rPr>
        <w:t xml:space="preserve"> </w:t>
      </w:r>
      <w:r>
        <w:rPr>
          <w:spacing w:val="-2"/>
        </w:rPr>
        <w:t>literature:</w:t>
      </w:r>
    </w:p>
    <w:p w:rsidR="00907F06" w:rsidRDefault="00907F06">
      <w:pPr>
        <w:pStyle w:val="BodyText"/>
        <w:spacing w:line="360" w:lineRule="auto"/>
        <w:jc w:val="both"/>
        <w:sectPr w:rsidR="00907F06">
          <w:pgSz w:w="12240" w:h="15840"/>
          <w:pgMar w:top="1820" w:right="720" w:bottom="1280" w:left="1440" w:header="0" w:footer="1079" w:gutter="0"/>
          <w:cols w:space="720"/>
        </w:sectPr>
      </w:pPr>
    </w:p>
    <w:p w:rsidR="00907F06" w:rsidRDefault="00907F06">
      <w:pPr>
        <w:pStyle w:val="BodyText"/>
        <w:spacing w:before="58"/>
      </w:pPr>
    </w:p>
    <w:p w:rsidR="00907F06" w:rsidRDefault="007E111F">
      <w:pPr>
        <w:pStyle w:val="BodyText"/>
        <w:spacing w:line="360" w:lineRule="auto"/>
        <w:ind w:right="359"/>
        <w:jc w:val="both"/>
      </w:pPr>
      <w:r>
        <w:t>while many studies document the physical and financial scale of Chinese investments, fewer assess how</w:t>
      </w:r>
      <w:r>
        <w:rPr>
          <w:spacing w:val="-2"/>
        </w:rPr>
        <w:t xml:space="preserve"> </w:t>
      </w:r>
      <w:r>
        <w:t>to</w:t>
      </w:r>
      <w:r>
        <w:rPr>
          <w:spacing w:val="-1"/>
        </w:rPr>
        <w:t xml:space="preserve"> </w:t>
      </w:r>
      <w:r>
        <w:t>maximize</w:t>
      </w:r>
      <w:r>
        <w:rPr>
          <w:spacing w:val="-1"/>
        </w:rPr>
        <w:t xml:space="preserve"> </w:t>
      </w:r>
      <w:r>
        <w:t>long-term</w:t>
      </w:r>
      <w:r>
        <w:rPr>
          <w:spacing w:val="-2"/>
        </w:rPr>
        <w:t xml:space="preserve"> </w:t>
      </w:r>
      <w:r>
        <w:t>developmental impacts such</w:t>
      </w:r>
      <w:r>
        <w:rPr>
          <w:spacing w:val="-1"/>
        </w:rPr>
        <w:t xml:space="preserve"> </w:t>
      </w:r>
      <w:r>
        <w:t>as</w:t>
      </w:r>
      <w:r>
        <w:rPr>
          <w:spacing w:val="-1"/>
        </w:rPr>
        <w:t xml:space="preserve"> </w:t>
      </w:r>
      <w:r>
        <w:t>capacity</w:t>
      </w:r>
      <w:r>
        <w:rPr>
          <w:spacing w:val="-6"/>
        </w:rPr>
        <w:t xml:space="preserve"> </w:t>
      </w:r>
      <w:r>
        <w:t>building</w:t>
      </w:r>
      <w:r>
        <w:rPr>
          <w:spacing w:val="-3"/>
        </w:rPr>
        <w:t xml:space="preserve"> </w:t>
      </w:r>
      <w:r>
        <w:t>and</w:t>
      </w:r>
      <w:r>
        <w:rPr>
          <w:spacing w:val="-1"/>
        </w:rPr>
        <w:t xml:space="preserve"> </w:t>
      </w:r>
      <w:r>
        <w:t>employment</w:t>
      </w:r>
      <w:r>
        <w:rPr>
          <w:spacing w:val="-1"/>
        </w:rPr>
        <w:t xml:space="preserve"> </w:t>
      </w:r>
      <w:r>
        <w:t>in</w:t>
      </w:r>
      <w:r>
        <w:rPr>
          <w:spacing w:val="-1"/>
        </w:rPr>
        <w:t xml:space="preserve"> </w:t>
      </w:r>
      <w:r>
        <w:t>the renewable energy sector.</w:t>
      </w:r>
    </w:p>
    <w:p w:rsidR="00907F06" w:rsidRDefault="00907F06">
      <w:pPr>
        <w:pStyle w:val="BodyText"/>
        <w:spacing w:before="4"/>
      </w:pPr>
    </w:p>
    <w:p w:rsidR="00907F06" w:rsidRDefault="007E111F">
      <w:pPr>
        <w:pStyle w:val="BodyText"/>
        <w:spacing w:line="360" w:lineRule="auto"/>
        <w:ind w:right="355" w:firstLine="719"/>
        <w:jc w:val="both"/>
      </w:pPr>
      <w:r>
        <w:t>There is also a body of literature examining environmental and sustainability aspects of the BRI in Africa, which indirectly links to economic outcomes. Some analyses argue that if BRI investments are steered toward renewables, they can yield environmental</w:t>
      </w:r>
      <w:r>
        <w:t xml:space="preserve"> benefits and support sustainable growth in African countries. For example, a recent study on East African countries suggests that expanding BRI cooperation in clean energy projects </w:t>
      </w:r>
      <w:r>
        <w:rPr>
          <w:i/>
        </w:rPr>
        <w:t>“offers significant environmental benefits and promotes sustainable develo</w:t>
      </w:r>
      <w:r>
        <w:rPr>
          <w:i/>
        </w:rPr>
        <w:t xml:space="preserve">pment” </w:t>
      </w:r>
      <w:r>
        <w:t>in the region. This implies that Chinese-backed renewable energy can help decouple growth from carbon emissions, contributing to cleaner development pathways. Conversely, other commentators have raised concerns about debt sustainability</w:t>
      </w:r>
      <w:r>
        <w:rPr>
          <w:spacing w:val="-4"/>
        </w:rPr>
        <w:t xml:space="preserve"> </w:t>
      </w:r>
      <w:r>
        <w:t>and governan</w:t>
      </w:r>
      <w:r>
        <w:t>ce, warning that without proper oversight, even green projects could lead to financial burdens or environmental trade-offs if not aligned with local needs. The mixed record of earlier BRI projects – some of which faced criticism for weak transparency or li</w:t>
      </w:r>
      <w:r>
        <w:t xml:space="preserve">mited community consultation – underscores the need for research on governance frameworks that ensure mutual </w:t>
      </w:r>
      <w:r>
        <w:rPr>
          <w:spacing w:val="-2"/>
        </w:rPr>
        <w:t>benefits.</w:t>
      </w:r>
    </w:p>
    <w:p w:rsidR="00907F06" w:rsidRDefault="00907F06">
      <w:pPr>
        <w:pStyle w:val="BodyText"/>
        <w:spacing w:before="10"/>
      </w:pPr>
    </w:p>
    <w:p w:rsidR="00907F06" w:rsidRDefault="007E111F">
      <w:pPr>
        <w:pStyle w:val="Heading1"/>
        <w:numPr>
          <w:ilvl w:val="0"/>
          <w:numId w:val="2"/>
        </w:numPr>
        <w:tabs>
          <w:tab w:val="left" w:pos="4306"/>
        </w:tabs>
        <w:spacing w:line="484" w:lineRule="auto"/>
        <w:ind w:right="4425" w:firstLine="4066"/>
        <w:jc w:val="both"/>
      </w:pPr>
      <w:bookmarkStart w:id="5" w:name="_bookmark4"/>
      <w:bookmarkEnd w:id="5"/>
      <w:r>
        <w:rPr>
          <w:spacing w:val="-2"/>
        </w:rPr>
        <w:t xml:space="preserve">Methodology </w:t>
      </w:r>
      <w:bookmarkStart w:id="6" w:name="_bookmark5"/>
      <w:bookmarkEnd w:id="6"/>
      <w:r>
        <w:t>Research Design and Econometric Model</w:t>
      </w:r>
    </w:p>
    <w:p w:rsidR="00907F06" w:rsidRDefault="007E111F">
      <w:pPr>
        <w:pStyle w:val="BodyText"/>
        <w:spacing w:line="360" w:lineRule="auto"/>
        <w:ind w:right="355" w:firstLine="719"/>
        <w:jc w:val="both"/>
      </w:pPr>
      <w:r>
        <w:t>To assess the impact of Chinese renewable energy investments on East Africa’s economic</w:t>
      </w:r>
      <w:r>
        <w:t xml:space="preserve"> growth, we employed a mixed-methods approach. The core of</w:t>
      </w:r>
      <w:r>
        <w:rPr>
          <w:spacing w:val="-1"/>
        </w:rPr>
        <w:t xml:space="preserve"> </w:t>
      </w:r>
      <w:r>
        <w:t>our</w:t>
      </w:r>
      <w:r>
        <w:rPr>
          <w:spacing w:val="-1"/>
        </w:rPr>
        <w:t xml:space="preserve"> </w:t>
      </w:r>
      <w:r>
        <w:t>analysis is a Panel data regression model, covering five East African countries over the period 2010–2023. The countries included Kenya, Ethiopia, Tanzania, Uganda, and Rwanda, are all particip</w:t>
      </w:r>
      <w:r>
        <w:t>ants in the BRI and have received Chinese investment in renewable energy projects. Panel data analysis is well-suited for this study because</w:t>
      </w:r>
      <w:r>
        <w:rPr>
          <w:spacing w:val="-1"/>
        </w:rPr>
        <w:t xml:space="preserve"> </w:t>
      </w:r>
      <w:r>
        <w:t>it</w:t>
      </w:r>
      <w:r>
        <w:rPr>
          <w:spacing w:val="-1"/>
        </w:rPr>
        <w:t xml:space="preserve"> </w:t>
      </w:r>
      <w:r>
        <w:t>allows</w:t>
      </w:r>
      <w:r>
        <w:rPr>
          <w:spacing w:val="-1"/>
        </w:rPr>
        <w:t xml:space="preserve"> </w:t>
      </w:r>
      <w:r>
        <w:t>us</w:t>
      </w:r>
      <w:r>
        <w:rPr>
          <w:spacing w:val="-1"/>
        </w:rPr>
        <w:t xml:space="preserve"> </w:t>
      </w:r>
      <w:r>
        <w:t>to</w:t>
      </w:r>
      <w:r>
        <w:rPr>
          <w:spacing w:val="-1"/>
        </w:rPr>
        <w:t xml:space="preserve"> </w:t>
      </w:r>
      <w:r>
        <w:t>observe</w:t>
      </w:r>
      <w:r>
        <w:rPr>
          <w:spacing w:val="-2"/>
        </w:rPr>
        <w:t xml:space="preserve"> </w:t>
      </w:r>
      <w:r>
        <w:t>variations</w:t>
      </w:r>
      <w:r>
        <w:rPr>
          <w:spacing w:val="-1"/>
        </w:rPr>
        <w:t xml:space="preserve"> </w:t>
      </w:r>
      <w:r>
        <w:t>across</w:t>
      </w:r>
      <w:r>
        <w:rPr>
          <w:spacing w:val="-1"/>
        </w:rPr>
        <w:t xml:space="preserve"> </w:t>
      </w:r>
      <w:r>
        <w:t>countries</w:t>
      </w:r>
      <w:r>
        <w:rPr>
          <w:spacing w:val="-1"/>
        </w:rPr>
        <w:t xml:space="preserve"> </w:t>
      </w:r>
      <w:r>
        <w:t>and</w:t>
      </w:r>
      <w:r>
        <w:rPr>
          <w:spacing w:val="-1"/>
        </w:rPr>
        <w:t xml:space="preserve"> </w:t>
      </w:r>
      <w:r>
        <w:t>over</w:t>
      </w:r>
      <w:r>
        <w:rPr>
          <w:spacing w:val="-1"/>
        </w:rPr>
        <w:t xml:space="preserve"> </w:t>
      </w:r>
      <w:r>
        <w:t>time,</w:t>
      </w:r>
      <w:r>
        <w:rPr>
          <w:spacing w:val="-1"/>
        </w:rPr>
        <w:t xml:space="preserve"> </w:t>
      </w:r>
      <w:r>
        <w:t>helping</w:t>
      </w:r>
      <w:r>
        <w:rPr>
          <w:spacing w:val="-3"/>
        </w:rPr>
        <w:t xml:space="preserve"> </w:t>
      </w:r>
      <w:r>
        <w:t>isolate</w:t>
      </w:r>
      <w:r>
        <w:rPr>
          <w:spacing w:val="-1"/>
        </w:rPr>
        <w:t xml:space="preserve"> </w:t>
      </w:r>
      <w:r>
        <w:t>the</w:t>
      </w:r>
      <w:r>
        <w:rPr>
          <w:spacing w:val="-1"/>
        </w:rPr>
        <w:t xml:space="preserve"> </w:t>
      </w:r>
      <w:r>
        <w:t>effect</w:t>
      </w:r>
      <w:r>
        <w:rPr>
          <w:spacing w:val="-1"/>
        </w:rPr>
        <w:t xml:space="preserve"> </w:t>
      </w:r>
      <w:r>
        <w:t>of renewable</w:t>
      </w:r>
      <w:r>
        <w:rPr>
          <w:spacing w:val="-15"/>
        </w:rPr>
        <w:t xml:space="preserve"> </w:t>
      </w:r>
      <w:r>
        <w:t>energy</w:t>
      </w:r>
      <w:r>
        <w:rPr>
          <w:spacing w:val="-15"/>
        </w:rPr>
        <w:t xml:space="preserve"> </w:t>
      </w:r>
      <w:r>
        <w:t>i</w:t>
      </w:r>
      <w:r>
        <w:t>nvestment</w:t>
      </w:r>
      <w:r>
        <w:rPr>
          <w:spacing w:val="-13"/>
        </w:rPr>
        <w:t xml:space="preserve"> </w:t>
      </w:r>
      <w:r>
        <w:t>on</w:t>
      </w:r>
      <w:r>
        <w:rPr>
          <w:spacing w:val="-13"/>
        </w:rPr>
        <w:t xml:space="preserve"> </w:t>
      </w:r>
      <w:r>
        <w:t>economic</w:t>
      </w:r>
      <w:r>
        <w:rPr>
          <w:spacing w:val="-14"/>
        </w:rPr>
        <w:t xml:space="preserve"> </w:t>
      </w:r>
      <w:r>
        <w:t>performance</w:t>
      </w:r>
      <w:r>
        <w:rPr>
          <w:spacing w:val="-14"/>
        </w:rPr>
        <w:t xml:space="preserve"> </w:t>
      </w:r>
      <w:r>
        <w:t>while</w:t>
      </w:r>
      <w:r>
        <w:rPr>
          <w:spacing w:val="-11"/>
        </w:rPr>
        <w:t xml:space="preserve"> </w:t>
      </w:r>
      <w:r>
        <w:t>controlling</w:t>
      </w:r>
      <w:r>
        <w:rPr>
          <w:spacing w:val="-15"/>
        </w:rPr>
        <w:t xml:space="preserve"> </w:t>
      </w:r>
      <w:r>
        <w:t>for</w:t>
      </w:r>
      <w:r>
        <w:rPr>
          <w:spacing w:val="-14"/>
        </w:rPr>
        <w:t xml:space="preserve"> </w:t>
      </w:r>
      <w:r>
        <w:t>country-specific</w:t>
      </w:r>
      <w:r>
        <w:rPr>
          <w:spacing w:val="-14"/>
        </w:rPr>
        <w:t xml:space="preserve"> </w:t>
      </w:r>
      <w:r>
        <w:t>factors. The econometric specification can be summarized as follows:</w:t>
      </w:r>
    </w:p>
    <w:p w:rsidR="00907F06" w:rsidRDefault="00907F06">
      <w:pPr>
        <w:pStyle w:val="BodyText"/>
        <w:spacing w:line="360" w:lineRule="auto"/>
        <w:jc w:val="both"/>
        <w:sectPr w:rsidR="00907F06">
          <w:pgSz w:w="12240" w:h="15840"/>
          <w:pgMar w:top="1820" w:right="720" w:bottom="1280" w:left="1440" w:header="0" w:footer="1079" w:gutter="0"/>
          <w:cols w:space="720"/>
        </w:sectPr>
      </w:pPr>
    </w:p>
    <w:p w:rsidR="00907F06" w:rsidRDefault="00907F06">
      <w:pPr>
        <w:pStyle w:val="BodyText"/>
        <w:spacing w:before="9"/>
        <w:rPr>
          <w:sz w:val="28"/>
        </w:rPr>
      </w:pPr>
    </w:p>
    <w:p w:rsidR="00907F06" w:rsidRDefault="007E111F">
      <w:pPr>
        <w:ind w:left="914"/>
        <w:rPr>
          <w:rFonts w:ascii="Cambria Math" w:eastAsia="Cambria Math"/>
          <w:sz w:val="28"/>
        </w:rPr>
      </w:pPr>
      <w:r>
        <w:rPr>
          <w:sz w:val="28"/>
        </w:rPr>
        <w:t>GDP_Growth</w:t>
      </w:r>
      <w:r>
        <w:rPr>
          <w:spacing w:val="-3"/>
          <w:sz w:val="28"/>
        </w:rPr>
        <w:t xml:space="preserve"> </w:t>
      </w:r>
      <w:r>
        <w:rPr>
          <w:rFonts w:ascii="Cambria Math" w:eastAsia="Cambria Math"/>
          <w:position w:val="-9"/>
          <w:sz w:val="20"/>
        </w:rPr>
        <w:t>𝑖𝑡</w:t>
      </w:r>
      <w:r>
        <w:rPr>
          <w:rFonts w:ascii="Cambria Math" w:eastAsia="Cambria Math"/>
          <w:spacing w:val="46"/>
          <w:position w:val="-9"/>
          <w:sz w:val="20"/>
        </w:rPr>
        <w:t xml:space="preserve"> </w:t>
      </w:r>
      <w:r>
        <w:rPr>
          <w:rFonts w:ascii="Cambria Math" w:eastAsia="Cambria Math"/>
          <w:sz w:val="28"/>
        </w:rPr>
        <w:t>=</w:t>
      </w:r>
      <w:r>
        <w:rPr>
          <w:rFonts w:ascii="Cambria Math" w:eastAsia="Cambria Math"/>
          <w:spacing w:val="14"/>
          <w:sz w:val="28"/>
        </w:rPr>
        <w:t xml:space="preserve"> </w:t>
      </w:r>
      <w:r>
        <w:rPr>
          <w:rFonts w:ascii="Cambria Math" w:eastAsia="Cambria Math"/>
          <w:sz w:val="28"/>
        </w:rPr>
        <w:t>𝛽</w:t>
      </w:r>
      <w:r>
        <w:rPr>
          <w:rFonts w:ascii="Cambria Math" w:eastAsia="Cambria Math"/>
          <w:position w:val="-5"/>
          <w:sz w:val="20"/>
        </w:rPr>
        <w:t>0</w:t>
      </w:r>
      <w:r>
        <w:rPr>
          <w:rFonts w:ascii="Cambria Math" w:eastAsia="Cambria Math"/>
          <w:spacing w:val="25"/>
          <w:position w:val="-5"/>
          <w:sz w:val="20"/>
        </w:rPr>
        <w:t xml:space="preserve"> </w:t>
      </w:r>
      <w:r>
        <w:rPr>
          <w:rFonts w:ascii="Cambria Math" w:eastAsia="Cambria Math"/>
          <w:sz w:val="28"/>
        </w:rPr>
        <w:t>+</w:t>
      </w:r>
      <w:r>
        <w:rPr>
          <w:rFonts w:ascii="Cambria Math" w:eastAsia="Cambria Math"/>
          <w:spacing w:val="-2"/>
          <w:sz w:val="28"/>
        </w:rPr>
        <w:t xml:space="preserve"> </w:t>
      </w:r>
      <w:r>
        <w:rPr>
          <w:rFonts w:ascii="Cambria Math" w:eastAsia="Cambria Math"/>
          <w:sz w:val="28"/>
        </w:rPr>
        <w:t>𝛽</w:t>
      </w:r>
      <w:r>
        <w:rPr>
          <w:rFonts w:ascii="Cambria Math" w:eastAsia="Cambria Math"/>
          <w:position w:val="-5"/>
          <w:sz w:val="20"/>
        </w:rPr>
        <w:t>1</w:t>
      </w:r>
      <w:r>
        <w:rPr>
          <w:rFonts w:ascii="Cambria Math" w:eastAsia="Cambria Math"/>
          <w:spacing w:val="35"/>
          <w:position w:val="-5"/>
          <w:sz w:val="20"/>
        </w:rPr>
        <w:t xml:space="preserve"> </w:t>
      </w:r>
      <w:r>
        <w:rPr>
          <w:sz w:val="28"/>
        </w:rPr>
        <w:t>RenewableFDI</w:t>
      </w:r>
      <w:r>
        <w:rPr>
          <w:spacing w:val="-1"/>
          <w:sz w:val="28"/>
        </w:rPr>
        <w:t xml:space="preserve"> </w:t>
      </w:r>
      <w:r>
        <w:rPr>
          <w:rFonts w:ascii="Cambria Math" w:eastAsia="Cambria Math"/>
          <w:sz w:val="28"/>
          <w:vertAlign w:val="subscript"/>
        </w:rPr>
        <w:t>𝑖𝑡</w:t>
      </w:r>
      <w:r>
        <w:rPr>
          <w:rFonts w:ascii="Cambria Math" w:eastAsia="Cambria Math"/>
          <w:spacing w:val="16"/>
          <w:sz w:val="28"/>
        </w:rPr>
        <w:t xml:space="preserve"> </w:t>
      </w:r>
      <w:r>
        <w:rPr>
          <w:rFonts w:ascii="Cambria Math" w:eastAsia="Cambria Math"/>
          <w:sz w:val="28"/>
        </w:rPr>
        <w:t>+</w:t>
      </w:r>
      <w:r>
        <w:rPr>
          <w:rFonts w:ascii="Cambria Math" w:eastAsia="Cambria Math"/>
          <w:spacing w:val="-3"/>
          <w:sz w:val="28"/>
        </w:rPr>
        <w:t xml:space="preserve"> </w:t>
      </w:r>
      <w:r>
        <w:rPr>
          <w:rFonts w:ascii="Cambria Math" w:eastAsia="Cambria Math"/>
          <w:sz w:val="28"/>
        </w:rPr>
        <w:t>𝛽</w:t>
      </w:r>
      <w:r>
        <w:rPr>
          <w:rFonts w:ascii="Cambria Math" w:eastAsia="Cambria Math"/>
          <w:position w:val="-5"/>
          <w:sz w:val="20"/>
        </w:rPr>
        <w:t>2</w:t>
      </w:r>
      <w:r>
        <w:rPr>
          <w:rFonts w:ascii="Cambria Math" w:eastAsia="Cambria Math"/>
          <w:spacing w:val="36"/>
          <w:position w:val="-5"/>
          <w:sz w:val="20"/>
        </w:rPr>
        <w:t xml:space="preserve"> </w:t>
      </w:r>
      <w:r>
        <w:rPr>
          <w:sz w:val="28"/>
        </w:rPr>
        <w:t>RenewableCapacity</w:t>
      </w:r>
      <w:r>
        <w:rPr>
          <w:spacing w:val="-5"/>
          <w:sz w:val="28"/>
        </w:rPr>
        <w:t xml:space="preserve"> </w:t>
      </w:r>
      <w:r>
        <w:rPr>
          <w:rFonts w:ascii="Cambria Math" w:eastAsia="Cambria Math"/>
          <w:position w:val="-9"/>
          <w:sz w:val="20"/>
        </w:rPr>
        <w:t>𝑖𝑡</w:t>
      </w:r>
      <w:r>
        <w:rPr>
          <w:rFonts w:ascii="Cambria Math" w:eastAsia="Cambria Math"/>
          <w:spacing w:val="34"/>
          <w:position w:val="-9"/>
          <w:sz w:val="20"/>
        </w:rPr>
        <w:t xml:space="preserve"> </w:t>
      </w:r>
      <w:r>
        <w:rPr>
          <w:rFonts w:ascii="Cambria Math" w:eastAsia="Cambria Math"/>
          <w:spacing w:val="-10"/>
          <w:sz w:val="28"/>
        </w:rPr>
        <w:t>+</w:t>
      </w:r>
    </w:p>
    <w:p w:rsidR="00907F06" w:rsidRDefault="007E111F">
      <w:pPr>
        <w:spacing w:before="2"/>
        <w:ind w:left="845"/>
        <w:rPr>
          <w:rFonts w:ascii="Cambria Math" w:eastAsia="Cambria Math"/>
          <w:sz w:val="28"/>
        </w:rPr>
      </w:pPr>
      <w:r>
        <w:rPr>
          <w:rFonts w:ascii="Cambria Math" w:eastAsia="Cambria Math"/>
          <w:sz w:val="28"/>
        </w:rPr>
        <w:t>𝛽</w:t>
      </w:r>
      <w:r>
        <w:rPr>
          <w:rFonts w:ascii="Cambria Math" w:eastAsia="Cambria Math"/>
          <w:position w:val="-5"/>
          <w:sz w:val="20"/>
        </w:rPr>
        <w:t>3</w:t>
      </w:r>
      <w:r>
        <w:rPr>
          <w:rFonts w:ascii="Cambria Math" w:eastAsia="Cambria Math"/>
          <w:spacing w:val="39"/>
          <w:position w:val="-5"/>
          <w:sz w:val="20"/>
        </w:rPr>
        <w:t xml:space="preserve"> </w:t>
      </w:r>
      <w:r>
        <w:rPr>
          <w:sz w:val="28"/>
        </w:rPr>
        <w:t>Governance</w:t>
      </w:r>
      <w:r>
        <w:rPr>
          <w:spacing w:val="2"/>
          <w:sz w:val="28"/>
        </w:rPr>
        <w:t xml:space="preserve"> </w:t>
      </w:r>
      <w:r>
        <w:rPr>
          <w:rFonts w:ascii="Cambria Math" w:eastAsia="Cambria Math"/>
          <w:sz w:val="28"/>
          <w:vertAlign w:val="subscript"/>
        </w:rPr>
        <w:t>𝑖𝑡</w:t>
      </w:r>
      <w:r>
        <w:rPr>
          <w:rFonts w:ascii="Cambria Math" w:eastAsia="Cambria Math"/>
          <w:spacing w:val="18"/>
          <w:sz w:val="28"/>
        </w:rPr>
        <w:t xml:space="preserve"> </w:t>
      </w:r>
      <w:r>
        <w:rPr>
          <w:rFonts w:ascii="Cambria Math" w:eastAsia="Cambria Math"/>
          <w:sz w:val="28"/>
        </w:rPr>
        <w:t>+</w:t>
      </w:r>
      <w:r>
        <w:rPr>
          <w:rFonts w:ascii="Cambria Math" w:eastAsia="Cambria Math"/>
          <w:spacing w:val="1"/>
          <w:sz w:val="28"/>
        </w:rPr>
        <w:t xml:space="preserve"> </w:t>
      </w:r>
      <w:r>
        <w:rPr>
          <w:rFonts w:ascii="Cambria Math" w:eastAsia="Cambria Math"/>
          <w:sz w:val="28"/>
        </w:rPr>
        <w:t>𝜇</w:t>
      </w:r>
      <w:r>
        <w:rPr>
          <w:rFonts w:ascii="Cambria Math" w:eastAsia="Cambria Math"/>
          <w:position w:val="-5"/>
          <w:sz w:val="20"/>
        </w:rPr>
        <w:t>𝑖</w:t>
      </w:r>
      <w:r>
        <w:rPr>
          <w:rFonts w:ascii="Cambria Math" w:eastAsia="Cambria Math"/>
          <w:spacing w:val="40"/>
          <w:position w:val="-5"/>
          <w:sz w:val="20"/>
        </w:rPr>
        <w:t xml:space="preserve"> </w:t>
      </w:r>
      <w:r>
        <w:rPr>
          <w:rFonts w:ascii="Cambria Math" w:eastAsia="Cambria Math"/>
          <w:sz w:val="28"/>
        </w:rPr>
        <w:t>+</w:t>
      </w:r>
      <w:r>
        <w:rPr>
          <w:rFonts w:ascii="Cambria Math" w:eastAsia="Cambria Math"/>
          <w:spacing w:val="1"/>
          <w:sz w:val="28"/>
        </w:rPr>
        <w:t xml:space="preserve"> </w:t>
      </w:r>
      <w:r>
        <w:rPr>
          <w:rFonts w:ascii="Cambria Math" w:eastAsia="Cambria Math"/>
          <w:spacing w:val="-4"/>
          <w:sz w:val="28"/>
        </w:rPr>
        <w:t>𝜀</w:t>
      </w:r>
      <w:r>
        <w:rPr>
          <w:rFonts w:ascii="Cambria Math" w:eastAsia="Cambria Math"/>
          <w:spacing w:val="-4"/>
          <w:position w:val="-5"/>
          <w:sz w:val="20"/>
        </w:rPr>
        <w:t>𝑖𝑡</w:t>
      </w:r>
      <w:r>
        <w:rPr>
          <w:rFonts w:ascii="Cambria Math" w:eastAsia="Cambria Math"/>
          <w:spacing w:val="-4"/>
          <w:sz w:val="28"/>
        </w:rPr>
        <w:t>,</w:t>
      </w:r>
    </w:p>
    <w:p w:rsidR="00907F06" w:rsidRDefault="007E111F">
      <w:pPr>
        <w:pStyle w:val="BodyText"/>
        <w:spacing w:before="216" w:line="360" w:lineRule="auto"/>
        <w:ind w:right="353" w:firstLine="719"/>
        <w:jc w:val="both"/>
      </w:pPr>
      <w:r>
        <w:t xml:space="preserve">where </w:t>
      </w:r>
      <w:r>
        <w:rPr>
          <w:i/>
        </w:rPr>
        <w:t xml:space="preserve">i </w:t>
      </w:r>
      <w:r>
        <w:t xml:space="preserve">indexes the country and </w:t>
      </w:r>
      <w:r>
        <w:rPr>
          <w:i/>
        </w:rPr>
        <w:t xml:space="preserve">t </w:t>
      </w:r>
      <w:r>
        <w:t>indexes the year. GDP_Growth (annual % growth in real GDP) is the dependent variable indicating economic growth. The key independent variables are Renewable</w:t>
      </w:r>
      <w:r>
        <w:rPr>
          <w:spacing w:val="-3"/>
        </w:rPr>
        <w:t xml:space="preserve"> </w:t>
      </w:r>
      <w:r>
        <w:t>FDI</w:t>
      </w:r>
      <w:r>
        <w:rPr>
          <w:spacing w:val="-7"/>
        </w:rPr>
        <w:t xml:space="preserve"> </w:t>
      </w:r>
      <w:r>
        <w:t>(annual</w:t>
      </w:r>
      <w:r>
        <w:rPr>
          <w:spacing w:val="-4"/>
        </w:rPr>
        <w:t xml:space="preserve"> </w:t>
      </w:r>
      <w:r>
        <w:t>foreign</w:t>
      </w:r>
      <w:r>
        <w:rPr>
          <w:spacing w:val="-3"/>
        </w:rPr>
        <w:t xml:space="preserve"> </w:t>
      </w:r>
      <w:r>
        <w:t>direct</w:t>
      </w:r>
      <w:r>
        <w:rPr>
          <w:spacing w:val="-4"/>
        </w:rPr>
        <w:t xml:space="preserve"> </w:t>
      </w:r>
      <w:r>
        <w:t>investment</w:t>
      </w:r>
      <w:r>
        <w:rPr>
          <w:spacing w:val="-4"/>
        </w:rPr>
        <w:t xml:space="preserve"> </w:t>
      </w:r>
      <w:r>
        <w:t>inflows</w:t>
      </w:r>
      <w:r>
        <w:rPr>
          <w:spacing w:val="-5"/>
        </w:rPr>
        <w:t xml:space="preserve"> </w:t>
      </w:r>
      <w:r>
        <w:t>from</w:t>
      </w:r>
      <w:r>
        <w:rPr>
          <w:spacing w:val="-4"/>
        </w:rPr>
        <w:t xml:space="preserve"> </w:t>
      </w:r>
      <w:r>
        <w:t>C</w:t>
      </w:r>
      <w:r>
        <w:t>hina</w:t>
      </w:r>
      <w:r>
        <w:rPr>
          <w:spacing w:val="-5"/>
        </w:rPr>
        <w:t xml:space="preserve"> </w:t>
      </w:r>
      <w:r>
        <w:t>into</w:t>
      </w:r>
      <w:r>
        <w:rPr>
          <w:spacing w:val="-5"/>
        </w:rPr>
        <w:t xml:space="preserve"> </w:t>
      </w:r>
      <w:r>
        <w:t>renewable</w:t>
      </w:r>
      <w:r>
        <w:rPr>
          <w:spacing w:val="-6"/>
        </w:rPr>
        <w:t xml:space="preserve"> </w:t>
      </w:r>
      <w:r>
        <w:t>energy,</w:t>
      </w:r>
      <w:r>
        <w:rPr>
          <w:spacing w:val="-5"/>
        </w:rPr>
        <w:t xml:space="preserve"> </w:t>
      </w:r>
      <w:r>
        <w:t>in</w:t>
      </w:r>
      <w:r>
        <w:rPr>
          <w:spacing w:val="-4"/>
        </w:rPr>
        <w:t xml:space="preserve"> </w:t>
      </w:r>
      <w:r>
        <w:t>USD millions)</w:t>
      </w:r>
      <w:r>
        <w:rPr>
          <w:spacing w:val="-5"/>
        </w:rPr>
        <w:t xml:space="preserve"> </w:t>
      </w:r>
      <w:r>
        <w:t>and</w:t>
      </w:r>
      <w:r>
        <w:rPr>
          <w:spacing w:val="-4"/>
        </w:rPr>
        <w:t xml:space="preserve"> </w:t>
      </w:r>
      <w:r>
        <w:t>Total</w:t>
      </w:r>
      <w:r>
        <w:rPr>
          <w:spacing w:val="-4"/>
        </w:rPr>
        <w:t xml:space="preserve"> </w:t>
      </w:r>
      <w:r>
        <w:t>Renewable</w:t>
      </w:r>
      <w:r>
        <w:rPr>
          <w:spacing w:val="-5"/>
        </w:rPr>
        <w:t xml:space="preserve"> </w:t>
      </w:r>
      <w:r>
        <w:t>Capacity</w:t>
      </w:r>
      <w:r>
        <w:rPr>
          <w:spacing w:val="-5"/>
        </w:rPr>
        <w:t xml:space="preserve"> </w:t>
      </w:r>
      <w:r>
        <w:t>(the</w:t>
      </w:r>
      <w:r>
        <w:rPr>
          <w:spacing w:val="-6"/>
        </w:rPr>
        <w:t xml:space="preserve"> </w:t>
      </w:r>
      <w:r>
        <w:t>total</w:t>
      </w:r>
      <w:r>
        <w:rPr>
          <w:spacing w:val="-2"/>
        </w:rPr>
        <w:t xml:space="preserve"> </w:t>
      </w:r>
      <w:r>
        <w:t>installed</w:t>
      </w:r>
      <w:r>
        <w:rPr>
          <w:spacing w:val="-5"/>
        </w:rPr>
        <w:t xml:space="preserve"> </w:t>
      </w:r>
      <w:r>
        <w:t>renewable</w:t>
      </w:r>
      <w:r>
        <w:rPr>
          <w:spacing w:val="-2"/>
        </w:rPr>
        <w:t xml:space="preserve"> </w:t>
      </w:r>
      <w:r>
        <w:t>energy</w:t>
      </w:r>
      <w:r>
        <w:rPr>
          <w:spacing w:val="-7"/>
        </w:rPr>
        <w:t xml:space="preserve"> </w:t>
      </w:r>
      <w:r>
        <w:t>capacity</w:t>
      </w:r>
      <w:r>
        <w:rPr>
          <w:spacing w:val="-10"/>
        </w:rPr>
        <w:t xml:space="preserve"> </w:t>
      </w:r>
      <w:r>
        <w:t>in</w:t>
      </w:r>
      <w:r>
        <w:rPr>
          <w:spacing w:val="-2"/>
        </w:rPr>
        <w:t xml:space="preserve"> </w:t>
      </w:r>
      <w:r>
        <w:t>the</w:t>
      </w:r>
      <w:r>
        <w:rPr>
          <w:spacing w:val="-2"/>
        </w:rPr>
        <w:t xml:space="preserve"> </w:t>
      </w:r>
      <w:r>
        <w:t>country, in megawatts, combining solar and wind). We include Governance Score as a control variable to account for</w:t>
      </w:r>
      <w:r>
        <w:rPr>
          <w:spacing w:val="-2"/>
        </w:rPr>
        <w:t xml:space="preserve"> </w:t>
      </w:r>
      <w:r>
        <w:t>the institutional context this is an index (drawn</w:t>
      </w:r>
      <w:r>
        <w:rPr>
          <w:spacing w:val="-1"/>
        </w:rPr>
        <w:t xml:space="preserve"> </w:t>
      </w:r>
      <w:r>
        <w:t>from</w:t>
      </w:r>
      <w:r>
        <w:rPr>
          <w:spacing w:val="-1"/>
        </w:rPr>
        <w:t xml:space="preserve"> </w:t>
      </w:r>
      <w:r>
        <w:t>World</w:t>
      </w:r>
      <w:r>
        <w:rPr>
          <w:spacing w:val="-1"/>
        </w:rPr>
        <w:t xml:space="preserve"> </w:t>
      </w:r>
      <w:r>
        <w:t>Bank governance</w:t>
      </w:r>
      <w:r>
        <w:rPr>
          <w:spacing w:val="-1"/>
        </w:rPr>
        <w:t xml:space="preserve"> </w:t>
      </w:r>
      <w:r>
        <w:t>indicators) reflecting</w:t>
      </w:r>
      <w:r>
        <w:rPr>
          <w:spacing w:val="-10"/>
        </w:rPr>
        <w:t xml:space="preserve"> </w:t>
      </w:r>
      <w:r>
        <w:t>political</w:t>
      </w:r>
      <w:r>
        <w:rPr>
          <w:spacing w:val="-7"/>
        </w:rPr>
        <w:t xml:space="preserve"> </w:t>
      </w:r>
      <w:r>
        <w:t>stability</w:t>
      </w:r>
      <w:r>
        <w:rPr>
          <w:spacing w:val="-12"/>
        </w:rPr>
        <w:t xml:space="preserve"> </w:t>
      </w:r>
      <w:r>
        <w:t>and</w:t>
      </w:r>
      <w:r>
        <w:rPr>
          <w:spacing w:val="-7"/>
        </w:rPr>
        <w:t xml:space="preserve"> </w:t>
      </w:r>
      <w:r>
        <w:t>regulatory</w:t>
      </w:r>
      <w:r>
        <w:rPr>
          <w:spacing w:val="-12"/>
        </w:rPr>
        <w:t xml:space="preserve"> </w:t>
      </w:r>
      <w:r>
        <w:t>quality,</w:t>
      </w:r>
      <w:r>
        <w:rPr>
          <w:spacing w:val="-6"/>
        </w:rPr>
        <w:t xml:space="preserve"> </w:t>
      </w:r>
      <w:r>
        <w:t>on</w:t>
      </w:r>
      <w:r>
        <w:rPr>
          <w:spacing w:val="-7"/>
        </w:rPr>
        <w:t xml:space="preserve"> </w:t>
      </w:r>
      <w:r>
        <w:t>which</w:t>
      </w:r>
      <w:r>
        <w:rPr>
          <w:spacing w:val="-7"/>
        </w:rPr>
        <w:t xml:space="preserve"> </w:t>
      </w:r>
      <w:r>
        <w:t>higher</w:t>
      </w:r>
      <w:r>
        <w:rPr>
          <w:spacing w:val="-8"/>
        </w:rPr>
        <w:t xml:space="preserve"> </w:t>
      </w:r>
      <w:r>
        <w:t>values</w:t>
      </w:r>
      <w:r>
        <w:rPr>
          <w:spacing w:val="-8"/>
        </w:rPr>
        <w:t xml:space="preserve"> </w:t>
      </w:r>
      <w:r>
        <w:t>indicate</w:t>
      </w:r>
      <w:r>
        <w:rPr>
          <w:spacing w:val="-8"/>
        </w:rPr>
        <w:t xml:space="preserve"> </w:t>
      </w:r>
      <w:r>
        <w:t>better</w:t>
      </w:r>
      <w:r>
        <w:rPr>
          <w:spacing w:val="-7"/>
        </w:rPr>
        <w:t xml:space="preserve"> </w:t>
      </w:r>
      <w:r>
        <w:t>governance. Country fixed effects (represented by μ_i) are incorporated t</w:t>
      </w:r>
      <w:r>
        <w:t>o control for unobserved heterogeneity such as geography or historical factors unique to each nation, and the error term ε_it captures idiosyncratic shocks. By using a fixed-effects (within) estimator, we focus on within-country variations,</w:t>
      </w:r>
      <w:r>
        <w:rPr>
          <w:spacing w:val="-9"/>
        </w:rPr>
        <w:t xml:space="preserve"> </w:t>
      </w:r>
      <w:r>
        <w:t>effectively</w:t>
      </w:r>
      <w:r>
        <w:rPr>
          <w:spacing w:val="-14"/>
        </w:rPr>
        <w:t xml:space="preserve"> </w:t>
      </w:r>
      <w:r>
        <w:t>exa</w:t>
      </w:r>
      <w:r>
        <w:t>mining</w:t>
      </w:r>
      <w:r>
        <w:rPr>
          <w:spacing w:val="-12"/>
        </w:rPr>
        <w:t xml:space="preserve"> </w:t>
      </w:r>
      <w:r>
        <w:t>how</w:t>
      </w:r>
      <w:r>
        <w:rPr>
          <w:spacing w:val="-10"/>
        </w:rPr>
        <w:t xml:space="preserve"> </w:t>
      </w:r>
      <w:r>
        <w:t>changes</w:t>
      </w:r>
      <w:r>
        <w:rPr>
          <w:spacing w:val="-9"/>
        </w:rPr>
        <w:t xml:space="preserve"> </w:t>
      </w:r>
      <w:r>
        <w:t>in</w:t>
      </w:r>
      <w:r>
        <w:rPr>
          <w:spacing w:val="-9"/>
        </w:rPr>
        <w:t xml:space="preserve"> </w:t>
      </w:r>
      <w:r>
        <w:t>investment</w:t>
      </w:r>
      <w:r>
        <w:rPr>
          <w:spacing w:val="-9"/>
        </w:rPr>
        <w:t xml:space="preserve"> </w:t>
      </w:r>
      <w:r>
        <w:t>and</w:t>
      </w:r>
      <w:r>
        <w:rPr>
          <w:spacing w:val="-10"/>
        </w:rPr>
        <w:t xml:space="preserve"> </w:t>
      </w:r>
      <w:r>
        <w:t>capacity</w:t>
      </w:r>
      <w:r>
        <w:rPr>
          <w:spacing w:val="-12"/>
        </w:rPr>
        <w:t xml:space="preserve"> </w:t>
      </w:r>
      <w:r>
        <w:t>relate</w:t>
      </w:r>
      <w:r>
        <w:rPr>
          <w:spacing w:val="-11"/>
        </w:rPr>
        <w:t xml:space="preserve"> </w:t>
      </w:r>
      <w:r>
        <w:t>to</w:t>
      </w:r>
      <w:r>
        <w:rPr>
          <w:spacing w:val="-9"/>
        </w:rPr>
        <w:t xml:space="preserve"> </w:t>
      </w:r>
      <w:r>
        <w:t>changes</w:t>
      </w:r>
      <w:r>
        <w:rPr>
          <w:spacing w:val="-9"/>
        </w:rPr>
        <w:t xml:space="preserve"> </w:t>
      </w:r>
      <w:r>
        <w:t>in</w:t>
      </w:r>
      <w:r>
        <w:rPr>
          <w:spacing w:val="-9"/>
        </w:rPr>
        <w:t xml:space="preserve"> </w:t>
      </w:r>
      <w:r>
        <w:t>growth, net of country-specific constants.</w:t>
      </w:r>
    </w:p>
    <w:p w:rsidR="00907F06" w:rsidRDefault="00907F06">
      <w:pPr>
        <w:pStyle w:val="BodyText"/>
        <w:spacing w:before="7"/>
      </w:pPr>
    </w:p>
    <w:p w:rsidR="00907F06" w:rsidRDefault="007E111F">
      <w:pPr>
        <w:pStyle w:val="BodyText"/>
        <w:spacing w:line="360" w:lineRule="auto"/>
        <w:ind w:right="354" w:firstLine="719"/>
        <w:jc w:val="both"/>
      </w:pPr>
      <w:r>
        <w:t>The data for Renewable FDI were compiled from national investment reports and cross- verified with Chinese sources (such as MOFCOM and the AEI China Global Investment tracker) to specifically capture investments in solar, wind, and other renewable projects</w:t>
      </w:r>
      <w:r>
        <w:t xml:space="preserve"> under the BRI framework. Renewable Capacity data (solar PV and wind installations) were obtained from the International Renewable Energy Agency (IRENA) and national energy agencies, providing yearly installed capacity figures. The Governance Score is an a</w:t>
      </w:r>
      <w:r>
        <w:t>verage of selected World Governance Indicators</w:t>
      </w:r>
      <w:r>
        <w:rPr>
          <w:spacing w:val="-1"/>
        </w:rPr>
        <w:t xml:space="preserve"> </w:t>
      </w:r>
      <w:r>
        <w:t>(such</w:t>
      </w:r>
      <w:r>
        <w:rPr>
          <w:spacing w:val="-1"/>
        </w:rPr>
        <w:t xml:space="preserve"> </w:t>
      </w:r>
      <w:r>
        <w:t>as</w:t>
      </w:r>
      <w:r>
        <w:rPr>
          <w:spacing w:val="-3"/>
        </w:rPr>
        <w:t xml:space="preserve"> </w:t>
      </w:r>
      <w:r>
        <w:t>Government</w:t>
      </w:r>
      <w:r>
        <w:rPr>
          <w:spacing w:val="-3"/>
        </w:rPr>
        <w:t xml:space="preserve"> </w:t>
      </w:r>
      <w:r>
        <w:t>Effectiveness</w:t>
      </w:r>
      <w:r>
        <w:rPr>
          <w:spacing w:val="-1"/>
        </w:rPr>
        <w:t xml:space="preserve"> </w:t>
      </w:r>
      <w:r>
        <w:t>and</w:t>
      </w:r>
      <w:r>
        <w:rPr>
          <w:spacing w:val="-1"/>
        </w:rPr>
        <w:t xml:space="preserve"> </w:t>
      </w:r>
      <w:r>
        <w:t>Regulatory</w:t>
      </w:r>
      <w:r>
        <w:rPr>
          <w:spacing w:val="-7"/>
        </w:rPr>
        <w:t xml:space="preserve"> </w:t>
      </w:r>
      <w:r>
        <w:t>Quality)</w:t>
      </w:r>
      <w:r>
        <w:rPr>
          <w:spacing w:val="-2"/>
        </w:rPr>
        <w:t xml:space="preserve"> </w:t>
      </w:r>
      <w:r>
        <w:t>normalized</w:t>
      </w:r>
      <w:r>
        <w:rPr>
          <w:spacing w:val="-3"/>
        </w:rPr>
        <w:t xml:space="preserve"> </w:t>
      </w:r>
      <w:r>
        <w:t>on</w:t>
      </w:r>
      <w:r>
        <w:rPr>
          <w:spacing w:val="-3"/>
        </w:rPr>
        <w:t xml:space="preserve"> </w:t>
      </w:r>
      <w:r>
        <w:t>a</w:t>
      </w:r>
      <w:r>
        <w:rPr>
          <w:spacing w:val="-4"/>
        </w:rPr>
        <w:t xml:space="preserve"> </w:t>
      </w:r>
      <w:r>
        <w:t>0–1</w:t>
      </w:r>
      <w:r>
        <w:rPr>
          <w:spacing w:val="-3"/>
        </w:rPr>
        <w:t xml:space="preserve"> </w:t>
      </w:r>
      <w:r>
        <w:t>scale</w:t>
      </w:r>
      <w:r>
        <w:rPr>
          <w:spacing w:val="-2"/>
        </w:rPr>
        <w:t xml:space="preserve"> </w:t>
      </w:r>
      <w:r>
        <w:t>for ease of interpretation.</w:t>
      </w:r>
    </w:p>
    <w:p w:rsidR="00907F06" w:rsidRDefault="00907F06">
      <w:pPr>
        <w:pStyle w:val="BodyText"/>
        <w:spacing w:before="8"/>
      </w:pPr>
    </w:p>
    <w:p w:rsidR="00907F06" w:rsidRDefault="007E111F">
      <w:pPr>
        <w:pStyle w:val="Heading1"/>
      </w:pPr>
      <w:bookmarkStart w:id="7" w:name="_bookmark6"/>
      <w:bookmarkEnd w:id="7"/>
      <w:r>
        <w:t>Case</w:t>
      </w:r>
      <w:r>
        <w:rPr>
          <w:spacing w:val="-2"/>
        </w:rPr>
        <w:t xml:space="preserve"> </w:t>
      </w:r>
      <w:r>
        <w:t xml:space="preserve">Study </w:t>
      </w:r>
      <w:r>
        <w:rPr>
          <w:spacing w:val="-2"/>
        </w:rPr>
        <w:t>Approach</w:t>
      </w:r>
    </w:p>
    <w:p w:rsidR="00907F06" w:rsidRDefault="007E111F">
      <w:pPr>
        <w:pStyle w:val="BodyText"/>
        <w:spacing w:before="236" w:line="360" w:lineRule="auto"/>
        <w:ind w:right="355" w:firstLine="719"/>
        <w:jc w:val="both"/>
      </w:pPr>
      <w:r>
        <w:t xml:space="preserve">In addition to the quantitative analysis, we incorporated a qualitative case study approach focusing on two emblematic renewable energy projects: </w:t>
      </w:r>
      <w:r>
        <w:rPr>
          <w:i/>
        </w:rPr>
        <w:t xml:space="preserve">Kenya’s Garissa Solar Power Plant </w:t>
      </w:r>
      <w:r>
        <w:t xml:space="preserve">and </w:t>
      </w:r>
      <w:r>
        <w:rPr>
          <w:i/>
        </w:rPr>
        <w:t>Ethiopia’s Adama Wind Farms</w:t>
      </w:r>
      <w:r>
        <w:t xml:space="preserve">. These cases were selected because they are </w:t>
      </w:r>
      <w:r>
        <w:t>flagship projects of Chinese</w:t>
      </w:r>
      <w:r>
        <w:rPr>
          <w:spacing w:val="-8"/>
        </w:rPr>
        <w:t xml:space="preserve"> </w:t>
      </w:r>
      <w:r>
        <w:t>investment</w:t>
      </w:r>
      <w:r>
        <w:rPr>
          <w:spacing w:val="-6"/>
        </w:rPr>
        <w:t xml:space="preserve"> </w:t>
      </w:r>
      <w:r>
        <w:t>in</w:t>
      </w:r>
      <w:r>
        <w:rPr>
          <w:spacing w:val="-6"/>
        </w:rPr>
        <w:t xml:space="preserve"> </w:t>
      </w:r>
      <w:r>
        <w:t>East</w:t>
      </w:r>
      <w:r>
        <w:rPr>
          <w:spacing w:val="-6"/>
        </w:rPr>
        <w:t xml:space="preserve"> </w:t>
      </w:r>
      <w:r>
        <w:t>African</w:t>
      </w:r>
      <w:r>
        <w:rPr>
          <w:spacing w:val="-7"/>
        </w:rPr>
        <w:t xml:space="preserve"> </w:t>
      </w:r>
      <w:r>
        <w:t>renewable</w:t>
      </w:r>
      <w:r>
        <w:rPr>
          <w:spacing w:val="-8"/>
        </w:rPr>
        <w:t xml:space="preserve"> </w:t>
      </w:r>
      <w:r>
        <w:t>energy,</w:t>
      </w:r>
      <w:r>
        <w:rPr>
          <w:spacing w:val="-4"/>
        </w:rPr>
        <w:t xml:space="preserve"> </w:t>
      </w:r>
      <w:r>
        <w:t>exemplifying</w:t>
      </w:r>
      <w:r>
        <w:rPr>
          <w:spacing w:val="-9"/>
        </w:rPr>
        <w:t xml:space="preserve"> </w:t>
      </w:r>
      <w:r>
        <w:t>the</w:t>
      </w:r>
      <w:r>
        <w:rPr>
          <w:spacing w:val="-4"/>
        </w:rPr>
        <w:t xml:space="preserve"> </w:t>
      </w:r>
      <w:r>
        <w:t>BRI’s</w:t>
      </w:r>
      <w:r>
        <w:rPr>
          <w:spacing w:val="-7"/>
        </w:rPr>
        <w:t xml:space="preserve"> </w:t>
      </w:r>
      <w:r>
        <w:t>on-the-ground</w:t>
      </w:r>
      <w:r>
        <w:rPr>
          <w:spacing w:val="-8"/>
        </w:rPr>
        <w:t xml:space="preserve"> </w:t>
      </w:r>
      <w:r>
        <w:t>impact. The</w:t>
      </w:r>
      <w:r>
        <w:rPr>
          <w:spacing w:val="-7"/>
        </w:rPr>
        <w:t xml:space="preserve"> </w:t>
      </w:r>
      <w:r>
        <w:t>Garissa</w:t>
      </w:r>
      <w:r>
        <w:rPr>
          <w:spacing w:val="-5"/>
        </w:rPr>
        <w:t xml:space="preserve"> </w:t>
      </w:r>
      <w:r>
        <w:t>solar</w:t>
      </w:r>
      <w:r>
        <w:rPr>
          <w:spacing w:val="-2"/>
        </w:rPr>
        <w:t xml:space="preserve"> </w:t>
      </w:r>
      <w:r>
        <w:t>farm</w:t>
      </w:r>
      <w:r>
        <w:rPr>
          <w:spacing w:val="-4"/>
        </w:rPr>
        <w:t xml:space="preserve"> </w:t>
      </w:r>
      <w:r>
        <w:t>(50</w:t>
      </w:r>
      <w:r>
        <w:rPr>
          <w:spacing w:val="-3"/>
        </w:rPr>
        <w:t xml:space="preserve"> </w:t>
      </w:r>
      <w:r>
        <w:t>MW)</w:t>
      </w:r>
      <w:r>
        <w:rPr>
          <w:spacing w:val="-5"/>
        </w:rPr>
        <w:t xml:space="preserve"> </w:t>
      </w:r>
      <w:r>
        <w:t>and</w:t>
      </w:r>
      <w:r>
        <w:rPr>
          <w:spacing w:val="-4"/>
        </w:rPr>
        <w:t xml:space="preserve"> </w:t>
      </w:r>
      <w:r>
        <w:t>the Adama</w:t>
      </w:r>
      <w:r>
        <w:rPr>
          <w:spacing w:val="-1"/>
        </w:rPr>
        <w:t xml:space="preserve"> </w:t>
      </w:r>
      <w:r>
        <w:t>wind</w:t>
      </w:r>
      <w:r>
        <w:rPr>
          <w:spacing w:val="-3"/>
        </w:rPr>
        <w:t xml:space="preserve"> </w:t>
      </w:r>
      <w:r>
        <w:t>farms</w:t>
      </w:r>
      <w:r>
        <w:rPr>
          <w:spacing w:val="-3"/>
        </w:rPr>
        <w:t xml:space="preserve"> </w:t>
      </w:r>
      <w:r>
        <w:t>(Adama I:</w:t>
      </w:r>
      <w:r>
        <w:rPr>
          <w:spacing w:val="-2"/>
        </w:rPr>
        <w:t xml:space="preserve"> </w:t>
      </w:r>
      <w:r>
        <w:t>51</w:t>
      </w:r>
      <w:r>
        <w:rPr>
          <w:spacing w:val="-1"/>
        </w:rPr>
        <w:t xml:space="preserve"> </w:t>
      </w:r>
      <w:r>
        <w:t>MW,</w:t>
      </w:r>
      <w:r>
        <w:rPr>
          <w:spacing w:val="-4"/>
        </w:rPr>
        <w:t xml:space="preserve"> </w:t>
      </w:r>
      <w:r>
        <w:t>Adama II:</w:t>
      </w:r>
      <w:r>
        <w:rPr>
          <w:spacing w:val="-3"/>
        </w:rPr>
        <w:t xml:space="preserve"> </w:t>
      </w:r>
      <w:r>
        <w:t>153</w:t>
      </w:r>
      <w:r>
        <w:rPr>
          <w:spacing w:val="-1"/>
        </w:rPr>
        <w:t xml:space="preserve"> </w:t>
      </w:r>
      <w:r>
        <w:rPr>
          <w:spacing w:val="-5"/>
        </w:rPr>
        <w:t>MW)</w:t>
      </w:r>
    </w:p>
    <w:p w:rsidR="00907F06" w:rsidRDefault="00907F06">
      <w:pPr>
        <w:pStyle w:val="BodyText"/>
        <w:spacing w:line="360" w:lineRule="auto"/>
        <w:jc w:val="both"/>
        <w:sectPr w:rsidR="00907F06">
          <w:pgSz w:w="12240" w:h="15840"/>
          <w:pgMar w:top="1820" w:right="720" w:bottom="1260" w:left="1440" w:header="0" w:footer="1079" w:gutter="0"/>
          <w:cols w:space="720"/>
        </w:sectPr>
      </w:pPr>
    </w:p>
    <w:p w:rsidR="00907F06" w:rsidRDefault="00907F06">
      <w:pPr>
        <w:pStyle w:val="BodyText"/>
        <w:spacing w:before="58"/>
      </w:pPr>
    </w:p>
    <w:p w:rsidR="00907F06" w:rsidRDefault="007E111F">
      <w:pPr>
        <w:pStyle w:val="BodyText"/>
        <w:spacing w:line="360" w:lineRule="auto"/>
        <w:ind w:right="354"/>
        <w:jc w:val="both"/>
      </w:pPr>
      <w:r>
        <w:t>both</w:t>
      </w:r>
      <w:r>
        <w:rPr>
          <w:spacing w:val="-7"/>
        </w:rPr>
        <w:t xml:space="preserve"> </w:t>
      </w:r>
      <w:r>
        <w:t>became</w:t>
      </w:r>
      <w:r>
        <w:rPr>
          <w:spacing w:val="-6"/>
        </w:rPr>
        <w:t xml:space="preserve"> </w:t>
      </w:r>
      <w:r>
        <w:t>operational</w:t>
      </w:r>
      <w:r>
        <w:rPr>
          <w:spacing w:val="-4"/>
        </w:rPr>
        <w:t xml:space="preserve"> </w:t>
      </w:r>
      <w:r>
        <w:t>in</w:t>
      </w:r>
      <w:r>
        <w:rPr>
          <w:spacing w:val="-7"/>
        </w:rPr>
        <w:t xml:space="preserve"> </w:t>
      </w:r>
      <w:r>
        <w:t>the</w:t>
      </w:r>
      <w:r>
        <w:rPr>
          <w:spacing w:val="-8"/>
        </w:rPr>
        <w:t xml:space="preserve"> </w:t>
      </w:r>
      <w:r>
        <w:t>last</w:t>
      </w:r>
      <w:r>
        <w:rPr>
          <w:spacing w:val="-7"/>
        </w:rPr>
        <w:t xml:space="preserve"> </w:t>
      </w:r>
      <w:r>
        <w:t>decade</w:t>
      </w:r>
      <w:r>
        <w:rPr>
          <w:spacing w:val="-6"/>
        </w:rPr>
        <w:t xml:space="preserve"> </w:t>
      </w:r>
      <w:r>
        <w:t>and</w:t>
      </w:r>
      <w:r>
        <w:rPr>
          <w:spacing w:val="-5"/>
        </w:rPr>
        <w:t xml:space="preserve"> </w:t>
      </w:r>
      <w:r>
        <w:t>have</w:t>
      </w:r>
      <w:r>
        <w:rPr>
          <w:spacing w:val="-8"/>
        </w:rPr>
        <w:t xml:space="preserve"> </w:t>
      </w:r>
      <w:r>
        <w:t>been</w:t>
      </w:r>
      <w:r>
        <w:rPr>
          <w:spacing w:val="-7"/>
        </w:rPr>
        <w:t xml:space="preserve"> </w:t>
      </w:r>
      <w:r>
        <w:t>cited</w:t>
      </w:r>
      <w:r>
        <w:rPr>
          <w:spacing w:val="-5"/>
        </w:rPr>
        <w:t xml:space="preserve"> </w:t>
      </w:r>
      <w:r>
        <w:t>in</w:t>
      </w:r>
      <w:r>
        <w:rPr>
          <w:spacing w:val="-7"/>
        </w:rPr>
        <w:t xml:space="preserve"> </w:t>
      </w:r>
      <w:r>
        <w:t>policy</w:t>
      </w:r>
      <w:r>
        <w:rPr>
          <w:spacing w:val="-12"/>
        </w:rPr>
        <w:t xml:space="preserve"> </w:t>
      </w:r>
      <w:r>
        <w:t>discussions</w:t>
      </w:r>
      <w:r>
        <w:rPr>
          <w:spacing w:val="-7"/>
        </w:rPr>
        <w:t xml:space="preserve"> </w:t>
      </w:r>
      <w:r>
        <w:t>as</w:t>
      </w:r>
      <w:r>
        <w:rPr>
          <w:spacing w:val="-7"/>
        </w:rPr>
        <w:t xml:space="preserve"> </w:t>
      </w:r>
      <w:r>
        <w:t>milestones</w:t>
      </w:r>
      <w:r>
        <w:rPr>
          <w:spacing w:val="-7"/>
        </w:rPr>
        <w:t xml:space="preserve"> </w:t>
      </w:r>
      <w:r>
        <w:t>for sustainable energy in the region. For each case, we reviewed project documents, news releases, and prior</w:t>
      </w:r>
      <w:r>
        <w:rPr>
          <w:spacing w:val="-2"/>
        </w:rPr>
        <w:t xml:space="preserve"> </w:t>
      </w:r>
      <w:r>
        <w:t>studies</w:t>
      </w:r>
      <w:r>
        <w:rPr>
          <w:spacing w:val="-1"/>
        </w:rPr>
        <w:t xml:space="preserve"> </w:t>
      </w:r>
      <w:r>
        <w:t>to gather information</w:t>
      </w:r>
      <w:r>
        <w:rPr>
          <w:spacing w:val="-1"/>
        </w:rPr>
        <w:t xml:space="preserve"> </w:t>
      </w:r>
      <w:r>
        <w:t>on</w:t>
      </w:r>
      <w:r>
        <w:rPr>
          <w:spacing w:val="-1"/>
        </w:rPr>
        <w:t xml:space="preserve"> </w:t>
      </w:r>
      <w:r>
        <w:t>project financing,</w:t>
      </w:r>
      <w:r>
        <w:rPr>
          <w:spacing w:val="-1"/>
        </w:rPr>
        <w:t xml:space="preserve"> </w:t>
      </w:r>
      <w:r>
        <w:t>implementation,</w:t>
      </w:r>
      <w:r>
        <w:rPr>
          <w:spacing w:val="-1"/>
        </w:rPr>
        <w:t xml:space="preserve"> </w:t>
      </w:r>
      <w:r>
        <w:t>outcomes,</w:t>
      </w:r>
      <w:r>
        <w:rPr>
          <w:spacing w:val="-1"/>
        </w:rPr>
        <w:t xml:space="preserve"> </w:t>
      </w:r>
      <w:r>
        <w:t>a</w:t>
      </w:r>
      <w:r>
        <w:t>nd any</w:t>
      </w:r>
      <w:r>
        <w:rPr>
          <w:spacing w:val="-5"/>
        </w:rPr>
        <w:t xml:space="preserve"> </w:t>
      </w:r>
      <w:r>
        <w:t>reported socio-economic impacts. Key metrics examined included the number of jobs created during construction and operation, improvements in local electricity access or reliability, and any links to broader</w:t>
      </w:r>
      <w:r>
        <w:rPr>
          <w:spacing w:val="-5"/>
        </w:rPr>
        <w:t xml:space="preserve"> </w:t>
      </w:r>
      <w:r>
        <w:t>economic</w:t>
      </w:r>
      <w:r>
        <w:rPr>
          <w:spacing w:val="-7"/>
        </w:rPr>
        <w:t xml:space="preserve"> </w:t>
      </w:r>
      <w:r>
        <w:t>activities</w:t>
      </w:r>
      <w:r>
        <w:rPr>
          <w:spacing w:val="-6"/>
        </w:rPr>
        <w:t xml:space="preserve"> </w:t>
      </w:r>
      <w:r>
        <w:t>(such</w:t>
      </w:r>
      <w:r>
        <w:rPr>
          <w:spacing w:val="-6"/>
        </w:rPr>
        <w:t xml:space="preserve"> </w:t>
      </w:r>
      <w:r>
        <w:t>as</w:t>
      </w:r>
      <w:r>
        <w:rPr>
          <w:spacing w:val="-6"/>
        </w:rPr>
        <w:t xml:space="preserve"> </w:t>
      </w:r>
      <w:r>
        <w:t>industrial</w:t>
      </w:r>
      <w:r>
        <w:rPr>
          <w:spacing w:val="-5"/>
        </w:rPr>
        <w:t xml:space="preserve"> </w:t>
      </w:r>
      <w:r>
        <w:t>pa</w:t>
      </w:r>
      <w:r>
        <w:t>rks</w:t>
      </w:r>
      <w:r>
        <w:rPr>
          <w:spacing w:val="-6"/>
        </w:rPr>
        <w:t xml:space="preserve"> </w:t>
      </w:r>
      <w:r>
        <w:t>or</w:t>
      </w:r>
      <w:r>
        <w:rPr>
          <w:spacing w:val="-7"/>
        </w:rPr>
        <w:t xml:space="preserve"> </w:t>
      </w:r>
      <w:r>
        <w:t>new</w:t>
      </w:r>
      <w:r>
        <w:rPr>
          <w:spacing w:val="-6"/>
        </w:rPr>
        <w:t xml:space="preserve"> </w:t>
      </w:r>
      <w:r>
        <w:t>businesses</w:t>
      </w:r>
      <w:r>
        <w:rPr>
          <w:spacing w:val="-7"/>
        </w:rPr>
        <w:t xml:space="preserve"> </w:t>
      </w:r>
      <w:r>
        <w:t>enabled</w:t>
      </w:r>
      <w:r>
        <w:rPr>
          <w:spacing w:val="-7"/>
        </w:rPr>
        <w:t xml:space="preserve"> </w:t>
      </w:r>
      <w:r>
        <w:t>by</w:t>
      </w:r>
      <w:r>
        <w:rPr>
          <w:spacing w:val="-10"/>
        </w:rPr>
        <w:t xml:space="preserve"> </w:t>
      </w:r>
      <w:r>
        <w:t>the</w:t>
      </w:r>
      <w:r>
        <w:rPr>
          <w:spacing w:val="-7"/>
        </w:rPr>
        <w:t xml:space="preserve"> </w:t>
      </w:r>
      <w:r>
        <w:t>power</w:t>
      </w:r>
      <w:r>
        <w:rPr>
          <w:spacing w:val="-6"/>
        </w:rPr>
        <w:t xml:space="preserve"> </w:t>
      </w:r>
      <w:r>
        <w:rPr>
          <w:spacing w:val="-2"/>
        </w:rPr>
        <w:t>supply).</w:t>
      </w:r>
    </w:p>
    <w:p w:rsidR="00907F06" w:rsidRDefault="00907F06">
      <w:pPr>
        <w:pStyle w:val="BodyText"/>
        <w:spacing w:before="6"/>
      </w:pPr>
    </w:p>
    <w:p w:rsidR="00907F06" w:rsidRDefault="007E111F">
      <w:pPr>
        <w:pStyle w:val="BodyText"/>
        <w:spacing w:line="360" w:lineRule="auto"/>
        <w:ind w:right="358" w:firstLine="719"/>
        <w:jc w:val="both"/>
      </w:pPr>
      <w:r>
        <w:t>By</w:t>
      </w:r>
      <w:r>
        <w:rPr>
          <w:spacing w:val="-15"/>
        </w:rPr>
        <w:t xml:space="preserve"> </w:t>
      </w:r>
      <w:r>
        <w:t>using</w:t>
      </w:r>
      <w:r>
        <w:rPr>
          <w:spacing w:val="-15"/>
        </w:rPr>
        <w:t xml:space="preserve"> </w:t>
      </w:r>
      <w:r>
        <w:t>case</w:t>
      </w:r>
      <w:r>
        <w:rPr>
          <w:spacing w:val="-15"/>
        </w:rPr>
        <w:t xml:space="preserve"> </w:t>
      </w:r>
      <w:r>
        <w:t>studies,</w:t>
      </w:r>
      <w:r>
        <w:rPr>
          <w:spacing w:val="-15"/>
        </w:rPr>
        <w:t xml:space="preserve"> </w:t>
      </w:r>
      <w:r>
        <w:t>we</w:t>
      </w:r>
      <w:r>
        <w:rPr>
          <w:spacing w:val="-15"/>
        </w:rPr>
        <w:t xml:space="preserve"> </w:t>
      </w:r>
      <w:r>
        <w:t>aim</w:t>
      </w:r>
      <w:r>
        <w:rPr>
          <w:spacing w:val="-15"/>
        </w:rPr>
        <w:t xml:space="preserve"> </w:t>
      </w:r>
      <w:r>
        <w:t>to</w:t>
      </w:r>
      <w:r>
        <w:rPr>
          <w:spacing w:val="-15"/>
        </w:rPr>
        <w:t xml:space="preserve"> </w:t>
      </w:r>
      <w:r>
        <w:t>contextualize</w:t>
      </w:r>
      <w:r>
        <w:rPr>
          <w:spacing w:val="-15"/>
        </w:rPr>
        <w:t xml:space="preserve"> </w:t>
      </w:r>
      <w:r>
        <w:t>the</w:t>
      </w:r>
      <w:r>
        <w:rPr>
          <w:spacing w:val="-15"/>
        </w:rPr>
        <w:t xml:space="preserve"> </w:t>
      </w:r>
      <w:r>
        <w:t>statistical</w:t>
      </w:r>
      <w:r>
        <w:rPr>
          <w:spacing w:val="-15"/>
        </w:rPr>
        <w:t xml:space="preserve"> </w:t>
      </w:r>
      <w:r>
        <w:t>findings</w:t>
      </w:r>
      <w:r>
        <w:rPr>
          <w:spacing w:val="-15"/>
        </w:rPr>
        <w:t xml:space="preserve"> </w:t>
      </w:r>
      <w:r>
        <w:t>from</w:t>
      </w:r>
      <w:r>
        <w:rPr>
          <w:spacing w:val="-15"/>
        </w:rPr>
        <w:t xml:space="preserve"> </w:t>
      </w:r>
      <w:r>
        <w:t>the</w:t>
      </w:r>
      <w:r>
        <w:rPr>
          <w:spacing w:val="-15"/>
        </w:rPr>
        <w:t xml:space="preserve"> </w:t>
      </w:r>
      <w:r>
        <w:t>panel</w:t>
      </w:r>
      <w:r>
        <w:rPr>
          <w:spacing w:val="-15"/>
        </w:rPr>
        <w:t xml:space="preserve"> </w:t>
      </w:r>
      <w:r>
        <w:t>regression. The econometric model might tell us if renewable investment correlates with growth, but the case studies help explain how and why such investments translate (or do not translate) into tangible economic benefits. For example, the Kenyan solar pl</w:t>
      </w:r>
      <w:r>
        <w:t>ant case provides insight into how adding renewable generation capacity affects local communities and businesses, while the Ethiopian wind farms illustrate the role of governance and local participation, given Ethiopia’s deliberate efforts to involve local</w:t>
      </w:r>
      <w:r>
        <w:t xml:space="preserve"> labor and use the electricity for industrial development. We treat these case studies as illustrative</w:t>
      </w:r>
      <w:r>
        <w:rPr>
          <w:spacing w:val="-12"/>
        </w:rPr>
        <w:t xml:space="preserve"> </w:t>
      </w:r>
      <w:r>
        <w:t>rather</w:t>
      </w:r>
      <w:r>
        <w:rPr>
          <w:spacing w:val="-12"/>
        </w:rPr>
        <w:t xml:space="preserve"> </w:t>
      </w:r>
      <w:r>
        <w:t>than</w:t>
      </w:r>
      <w:r>
        <w:rPr>
          <w:spacing w:val="-11"/>
        </w:rPr>
        <w:t xml:space="preserve"> </w:t>
      </w:r>
      <w:r>
        <w:t>as</w:t>
      </w:r>
      <w:r>
        <w:rPr>
          <w:spacing w:val="-10"/>
        </w:rPr>
        <w:t xml:space="preserve"> </w:t>
      </w:r>
      <w:r>
        <w:t>formal</w:t>
      </w:r>
      <w:r>
        <w:rPr>
          <w:spacing w:val="-11"/>
        </w:rPr>
        <w:t xml:space="preserve"> </w:t>
      </w:r>
      <w:r>
        <w:t>proofs;</w:t>
      </w:r>
      <w:r>
        <w:rPr>
          <w:spacing w:val="-10"/>
        </w:rPr>
        <w:t xml:space="preserve"> </w:t>
      </w:r>
      <w:r>
        <w:t>their</w:t>
      </w:r>
      <w:r>
        <w:rPr>
          <w:spacing w:val="-11"/>
        </w:rPr>
        <w:t xml:space="preserve"> </w:t>
      </w:r>
      <w:r>
        <w:t>purpose</w:t>
      </w:r>
      <w:r>
        <w:rPr>
          <w:spacing w:val="-11"/>
        </w:rPr>
        <w:t xml:space="preserve"> </w:t>
      </w:r>
      <w:r>
        <w:t>is</w:t>
      </w:r>
      <w:r>
        <w:rPr>
          <w:spacing w:val="-10"/>
        </w:rPr>
        <w:t xml:space="preserve"> </w:t>
      </w:r>
      <w:r>
        <w:t>to</w:t>
      </w:r>
      <w:r>
        <w:rPr>
          <w:spacing w:val="-10"/>
        </w:rPr>
        <w:t xml:space="preserve"> </w:t>
      </w:r>
      <w:r>
        <w:t>enrich</w:t>
      </w:r>
      <w:r>
        <w:rPr>
          <w:spacing w:val="-11"/>
        </w:rPr>
        <w:t xml:space="preserve"> </w:t>
      </w:r>
      <w:r>
        <w:t>the</w:t>
      </w:r>
      <w:r>
        <w:rPr>
          <w:spacing w:val="-11"/>
        </w:rPr>
        <w:t xml:space="preserve"> </w:t>
      </w:r>
      <w:r>
        <w:t>analysis</w:t>
      </w:r>
      <w:r>
        <w:rPr>
          <w:spacing w:val="-10"/>
        </w:rPr>
        <w:t xml:space="preserve"> </w:t>
      </w:r>
      <w:r>
        <w:t>with</w:t>
      </w:r>
      <w:r>
        <w:rPr>
          <w:spacing w:val="-10"/>
        </w:rPr>
        <w:t xml:space="preserve"> </w:t>
      </w:r>
      <w:r>
        <w:t>concrete</w:t>
      </w:r>
      <w:r>
        <w:rPr>
          <w:spacing w:val="-11"/>
        </w:rPr>
        <w:t xml:space="preserve"> </w:t>
      </w:r>
      <w:r>
        <w:t>examples, shedding light on mechanisms and nuances that GDP numbers a</w:t>
      </w:r>
      <w:r>
        <w:t>lone might mask.</w:t>
      </w:r>
    </w:p>
    <w:p w:rsidR="00907F06" w:rsidRDefault="00907F06">
      <w:pPr>
        <w:pStyle w:val="BodyText"/>
        <w:spacing w:before="9"/>
      </w:pPr>
    </w:p>
    <w:p w:rsidR="00907F06" w:rsidRDefault="007E111F">
      <w:pPr>
        <w:pStyle w:val="Heading1"/>
        <w:numPr>
          <w:ilvl w:val="0"/>
          <w:numId w:val="2"/>
        </w:numPr>
        <w:tabs>
          <w:tab w:val="left" w:pos="3905"/>
        </w:tabs>
        <w:spacing w:line="482" w:lineRule="auto"/>
        <w:ind w:right="3387" w:firstLine="3665"/>
        <w:jc w:val="left"/>
      </w:pPr>
      <w:bookmarkStart w:id="8" w:name="_bookmark7"/>
      <w:bookmarkEnd w:id="8"/>
      <w:r>
        <w:t xml:space="preserve">Results &amp; Discussion </w:t>
      </w:r>
      <w:bookmarkStart w:id="9" w:name="_bookmark8"/>
      <w:bookmarkEnd w:id="9"/>
      <w:r>
        <w:t>Econometric</w:t>
      </w:r>
      <w:r>
        <w:rPr>
          <w:spacing w:val="-6"/>
        </w:rPr>
        <w:t xml:space="preserve"> </w:t>
      </w:r>
      <w:r>
        <w:t>Findings:</w:t>
      </w:r>
      <w:r>
        <w:rPr>
          <w:spacing w:val="-7"/>
        </w:rPr>
        <w:t xml:space="preserve"> </w:t>
      </w:r>
      <w:r>
        <w:t>Renewable</w:t>
      </w:r>
      <w:r>
        <w:rPr>
          <w:spacing w:val="-7"/>
        </w:rPr>
        <w:t xml:space="preserve"> </w:t>
      </w:r>
      <w:r>
        <w:t>Investments</w:t>
      </w:r>
      <w:r>
        <w:rPr>
          <w:spacing w:val="-6"/>
        </w:rPr>
        <w:t xml:space="preserve"> </w:t>
      </w:r>
      <w:r>
        <w:t>and</w:t>
      </w:r>
      <w:r>
        <w:rPr>
          <w:spacing w:val="-7"/>
        </w:rPr>
        <w:t xml:space="preserve"> </w:t>
      </w:r>
      <w:r>
        <w:t>GDP</w:t>
      </w:r>
      <w:r>
        <w:rPr>
          <w:spacing w:val="-8"/>
        </w:rPr>
        <w:t xml:space="preserve"> </w:t>
      </w:r>
      <w:r>
        <w:t>Growth</w:t>
      </w:r>
    </w:p>
    <w:p w:rsidR="00907F06" w:rsidRDefault="007E111F">
      <w:pPr>
        <w:pStyle w:val="BodyText"/>
        <w:ind w:right="964"/>
      </w:pPr>
      <w:r>
        <w:t>The</w:t>
      </w:r>
      <w:r>
        <w:rPr>
          <w:spacing w:val="-6"/>
        </w:rPr>
        <w:t xml:space="preserve"> </w:t>
      </w:r>
      <w:r>
        <w:t>panel</w:t>
      </w:r>
      <w:r>
        <w:rPr>
          <w:spacing w:val="-4"/>
        </w:rPr>
        <w:t xml:space="preserve"> </w:t>
      </w:r>
      <w:r>
        <w:t>regression</w:t>
      </w:r>
      <w:r>
        <w:rPr>
          <w:spacing w:val="-4"/>
        </w:rPr>
        <w:t xml:space="preserve"> </w:t>
      </w:r>
      <w:r>
        <w:t>results</w:t>
      </w:r>
      <w:r>
        <w:rPr>
          <w:spacing w:val="-4"/>
        </w:rPr>
        <w:t xml:space="preserve"> </w:t>
      </w:r>
      <w:r>
        <w:t>reveal</w:t>
      </w:r>
      <w:r>
        <w:rPr>
          <w:spacing w:val="-4"/>
        </w:rPr>
        <w:t xml:space="preserve"> </w:t>
      </w:r>
      <w:r>
        <w:t>several</w:t>
      </w:r>
      <w:r>
        <w:rPr>
          <w:spacing w:val="-4"/>
        </w:rPr>
        <w:t xml:space="preserve"> </w:t>
      </w:r>
      <w:r>
        <w:t>notable</w:t>
      </w:r>
      <w:r>
        <w:rPr>
          <w:spacing w:val="-5"/>
        </w:rPr>
        <w:t xml:space="preserve"> </w:t>
      </w:r>
      <w:r>
        <w:t>relationships</w:t>
      </w:r>
      <w:r>
        <w:rPr>
          <w:spacing w:val="-4"/>
        </w:rPr>
        <w:t xml:space="preserve"> </w:t>
      </w:r>
      <w:r>
        <w:t>between</w:t>
      </w:r>
      <w:r>
        <w:rPr>
          <w:spacing w:val="-4"/>
        </w:rPr>
        <w:t xml:space="preserve"> </w:t>
      </w:r>
      <w:r>
        <w:t>renewable</w:t>
      </w:r>
      <w:r>
        <w:rPr>
          <w:spacing w:val="-5"/>
        </w:rPr>
        <w:t xml:space="preserve"> </w:t>
      </w:r>
      <w:r>
        <w:t>energy investments and economic growth in East Africa.</w:t>
      </w:r>
    </w:p>
    <w:p w:rsidR="00907F06" w:rsidRDefault="00907F06">
      <w:pPr>
        <w:pStyle w:val="BodyText"/>
        <w:spacing w:before="7"/>
      </w:pPr>
    </w:p>
    <w:p w:rsidR="00907F06" w:rsidRDefault="007E111F">
      <w:pPr>
        <w:spacing w:before="1"/>
        <w:rPr>
          <w:rFonts w:ascii="Lucida Console"/>
        </w:rPr>
      </w:pPr>
      <w:r>
        <w:rPr>
          <w:rFonts w:ascii="Lucida Console"/>
        </w:rPr>
        <w:t>Hausman</w:t>
      </w:r>
      <w:r>
        <w:rPr>
          <w:rFonts w:ascii="Lucida Console"/>
          <w:spacing w:val="-8"/>
        </w:rPr>
        <w:t xml:space="preserve"> </w:t>
      </w:r>
      <w:r>
        <w:rPr>
          <w:rFonts w:ascii="Lucida Console"/>
          <w:spacing w:val="-4"/>
        </w:rPr>
        <w:t>Test</w:t>
      </w:r>
    </w:p>
    <w:p w:rsidR="00907F06" w:rsidRDefault="00907F06">
      <w:pPr>
        <w:pStyle w:val="BodyText"/>
        <w:spacing w:before="1"/>
        <w:rPr>
          <w:rFonts w:ascii="Lucida Console"/>
          <w:sz w:val="22"/>
        </w:rPr>
      </w:pPr>
    </w:p>
    <w:p w:rsidR="00907F06" w:rsidRDefault="007E111F">
      <w:pPr>
        <w:rPr>
          <w:rFonts w:ascii="Lucida Console"/>
        </w:rPr>
      </w:pPr>
      <w:r>
        <w:rPr>
          <w:rFonts w:ascii="Lucida Console"/>
        </w:rPr>
        <w:t>data:</w:t>
      </w:r>
      <w:r>
        <w:rPr>
          <w:rFonts w:ascii="Lucida Console"/>
          <w:spacing w:val="80"/>
        </w:rPr>
        <w:t xml:space="preserve"> </w:t>
      </w:r>
      <w:r>
        <w:rPr>
          <w:rFonts w:ascii="Lucida Console"/>
        </w:rPr>
        <w:t>GDP_Growth</w:t>
      </w:r>
      <w:r>
        <w:rPr>
          <w:rFonts w:ascii="Lucida Console"/>
          <w:spacing w:val="-5"/>
        </w:rPr>
        <w:t xml:space="preserve"> </w:t>
      </w:r>
      <w:r>
        <w:rPr>
          <w:rFonts w:ascii="Lucida Console"/>
        </w:rPr>
        <w:t>~</w:t>
      </w:r>
      <w:r>
        <w:rPr>
          <w:rFonts w:ascii="Lucida Console"/>
          <w:spacing w:val="-7"/>
        </w:rPr>
        <w:t xml:space="preserve"> </w:t>
      </w:r>
      <w:r>
        <w:rPr>
          <w:rFonts w:ascii="Lucida Console"/>
        </w:rPr>
        <w:t>Renewable_FDI</w:t>
      </w:r>
      <w:r>
        <w:rPr>
          <w:rFonts w:ascii="Lucida Console"/>
          <w:spacing w:val="-7"/>
        </w:rPr>
        <w:t xml:space="preserve"> </w:t>
      </w:r>
      <w:r>
        <w:rPr>
          <w:rFonts w:ascii="Lucida Console"/>
        </w:rPr>
        <w:t>+</w:t>
      </w:r>
      <w:r>
        <w:rPr>
          <w:rFonts w:ascii="Lucida Console"/>
          <w:spacing w:val="-5"/>
        </w:rPr>
        <w:t xml:space="preserve"> </w:t>
      </w:r>
      <w:r>
        <w:rPr>
          <w:rFonts w:ascii="Lucida Console"/>
        </w:rPr>
        <w:t>Total_Renewable_Capacity</w:t>
      </w:r>
      <w:r>
        <w:rPr>
          <w:rFonts w:ascii="Lucida Console"/>
          <w:spacing w:val="-5"/>
        </w:rPr>
        <w:t xml:space="preserve"> </w:t>
      </w:r>
      <w:r>
        <w:rPr>
          <w:rFonts w:ascii="Lucida Console"/>
        </w:rPr>
        <w:t>+</w:t>
      </w:r>
      <w:r>
        <w:rPr>
          <w:rFonts w:ascii="Lucida Console"/>
          <w:spacing w:val="-7"/>
        </w:rPr>
        <w:t xml:space="preserve"> </w:t>
      </w:r>
      <w:r>
        <w:rPr>
          <w:rFonts w:ascii="Lucida Console"/>
        </w:rPr>
        <w:t>Gov_Score chisq = 0.083727, df = 2, p-value = 0.959</w:t>
      </w:r>
    </w:p>
    <w:p w:rsidR="00907F06" w:rsidRDefault="007E111F">
      <w:pPr>
        <w:spacing w:line="219" w:lineRule="exact"/>
        <w:rPr>
          <w:rFonts w:ascii="Lucida Console"/>
        </w:rPr>
      </w:pPr>
      <w:r>
        <w:rPr>
          <w:rFonts w:ascii="Lucida Console"/>
        </w:rPr>
        <w:t>alternative</w:t>
      </w:r>
      <w:r>
        <w:rPr>
          <w:rFonts w:ascii="Lucida Console"/>
          <w:spacing w:val="-6"/>
        </w:rPr>
        <w:t xml:space="preserve"> </w:t>
      </w:r>
      <w:r>
        <w:rPr>
          <w:rFonts w:ascii="Lucida Console"/>
        </w:rPr>
        <w:t>hypothesis:</w:t>
      </w:r>
      <w:r>
        <w:rPr>
          <w:rFonts w:ascii="Lucida Console"/>
          <w:spacing w:val="-3"/>
        </w:rPr>
        <w:t xml:space="preserve"> </w:t>
      </w:r>
      <w:r>
        <w:rPr>
          <w:rFonts w:ascii="Lucida Console"/>
        </w:rPr>
        <w:t>one</w:t>
      </w:r>
      <w:r>
        <w:rPr>
          <w:rFonts w:ascii="Lucida Console"/>
          <w:spacing w:val="-4"/>
        </w:rPr>
        <w:t xml:space="preserve"> </w:t>
      </w:r>
      <w:r>
        <w:rPr>
          <w:rFonts w:ascii="Lucida Console"/>
        </w:rPr>
        <w:t>model</w:t>
      </w:r>
      <w:r>
        <w:rPr>
          <w:rFonts w:ascii="Lucida Console"/>
          <w:spacing w:val="-5"/>
        </w:rPr>
        <w:t xml:space="preserve"> </w:t>
      </w:r>
      <w:r>
        <w:rPr>
          <w:rFonts w:ascii="Lucida Console"/>
        </w:rPr>
        <w:t>is</w:t>
      </w:r>
      <w:r>
        <w:rPr>
          <w:rFonts w:ascii="Lucida Console"/>
          <w:spacing w:val="-3"/>
        </w:rPr>
        <w:t xml:space="preserve"> </w:t>
      </w:r>
      <w:r>
        <w:rPr>
          <w:rFonts w:ascii="Lucida Console"/>
          <w:spacing w:val="-2"/>
        </w:rPr>
        <w:t>inconsistent</w:t>
      </w:r>
    </w:p>
    <w:p w:rsidR="00907F06" w:rsidRDefault="00907F06">
      <w:pPr>
        <w:spacing w:line="219" w:lineRule="exact"/>
        <w:rPr>
          <w:rFonts w:ascii="Lucida Console"/>
        </w:rPr>
        <w:sectPr w:rsidR="00907F06">
          <w:pgSz w:w="12240" w:h="15840"/>
          <w:pgMar w:top="1820" w:right="720" w:bottom="1280" w:left="1440" w:header="0" w:footer="1079" w:gutter="0"/>
          <w:cols w:space="720"/>
        </w:sectPr>
      </w:pPr>
    </w:p>
    <w:p w:rsidR="00907F06" w:rsidRDefault="00907F06">
      <w:pPr>
        <w:pStyle w:val="BodyText"/>
        <w:spacing w:before="140"/>
        <w:rPr>
          <w:rFonts w:ascii="Lucida Console"/>
          <w:sz w:val="20"/>
        </w:rPr>
      </w:pPr>
    </w:p>
    <w:p w:rsidR="00907F06" w:rsidRDefault="007E111F">
      <w:pPr>
        <w:pStyle w:val="BodyText"/>
        <w:ind w:left="2850"/>
        <w:rPr>
          <w:rFonts w:ascii="Lucida Console"/>
          <w:sz w:val="20"/>
        </w:rPr>
      </w:pPr>
      <w:r>
        <w:rPr>
          <w:rFonts w:ascii="Lucida Console"/>
          <w:noProof/>
          <w:sz w:val="20"/>
        </w:rPr>
        <w:drawing>
          <wp:inline distT="0" distB="0" distL="0" distR="0">
            <wp:extent cx="2915789" cy="2201418"/>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2915789" cy="2201418"/>
                    </a:xfrm>
                    <a:prstGeom prst="rect">
                      <a:avLst/>
                    </a:prstGeom>
                  </pic:spPr>
                </pic:pic>
              </a:graphicData>
            </a:graphic>
          </wp:inline>
        </w:drawing>
      </w:r>
    </w:p>
    <w:p w:rsidR="00907F06" w:rsidRDefault="00907F06">
      <w:pPr>
        <w:pStyle w:val="BodyText"/>
        <w:spacing w:before="49"/>
        <w:rPr>
          <w:rFonts w:ascii="Lucida Console"/>
        </w:rPr>
      </w:pPr>
    </w:p>
    <w:p w:rsidR="00907F06" w:rsidRDefault="007E111F">
      <w:pPr>
        <w:pStyle w:val="BodyText"/>
        <w:spacing w:line="360" w:lineRule="auto"/>
        <w:ind w:right="352" w:firstLine="719"/>
        <w:jc w:val="both"/>
      </w:pPr>
      <w:r>
        <w:t>The</w:t>
      </w:r>
      <w:r>
        <w:rPr>
          <w:spacing w:val="-11"/>
        </w:rPr>
        <w:t xml:space="preserve"> </w:t>
      </w:r>
      <w:r>
        <w:t>table</w:t>
      </w:r>
      <w:r>
        <w:rPr>
          <w:spacing w:val="-10"/>
        </w:rPr>
        <w:t xml:space="preserve"> </w:t>
      </w:r>
      <w:r>
        <w:t>summarizes</w:t>
      </w:r>
      <w:r>
        <w:rPr>
          <w:spacing w:val="-9"/>
        </w:rPr>
        <w:t xml:space="preserve"> </w:t>
      </w:r>
      <w:r>
        <w:t>the</w:t>
      </w:r>
      <w:r>
        <w:rPr>
          <w:spacing w:val="-8"/>
        </w:rPr>
        <w:t xml:space="preserve"> </w:t>
      </w:r>
      <w:r>
        <w:t>key</w:t>
      </w:r>
      <w:r>
        <w:rPr>
          <w:spacing w:val="-14"/>
        </w:rPr>
        <w:t xml:space="preserve"> </w:t>
      </w:r>
      <w:r>
        <w:t>coefficients:</w:t>
      </w:r>
      <w:r>
        <w:rPr>
          <w:spacing w:val="-6"/>
        </w:rPr>
        <w:t xml:space="preserve"> </w:t>
      </w:r>
      <w:r>
        <w:t>Renewable</w:t>
      </w:r>
      <w:r>
        <w:rPr>
          <w:spacing w:val="-8"/>
        </w:rPr>
        <w:t xml:space="preserve"> </w:t>
      </w:r>
      <w:r>
        <w:t>FDI</w:t>
      </w:r>
      <w:r>
        <w:rPr>
          <w:spacing w:val="-11"/>
        </w:rPr>
        <w:t xml:space="preserve"> </w:t>
      </w:r>
      <w:r>
        <w:t>has</w:t>
      </w:r>
      <w:r>
        <w:rPr>
          <w:spacing w:val="-9"/>
        </w:rPr>
        <w:t xml:space="preserve"> </w:t>
      </w:r>
      <w:r>
        <w:t>a</w:t>
      </w:r>
      <w:r>
        <w:rPr>
          <w:spacing w:val="-8"/>
        </w:rPr>
        <w:t xml:space="preserve"> </w:t>
      </w:r>
      <w:r>
        <w:t>positive</w:t>
      </w:r>
      <w:r>
        <w:rPr>
          <w:spacing w:val="-11"/>
        </w:rPr>
        <w:t xml:space="preserve"> </w:t>
      </w:r>
      <w:r>
        <w:t>but</w:t>
      </w:r>
      <w:r>
        <w:rPr>
          <w:spacing w:val="-9"/>
        </w:rPr>
        <w:t xml:space="preserve"> </w:t>
      </w:r>
      <w:r>
        <w:t>small</w:t>
      </w:r>
      <w:r>
        <w:rPr>
          <w:spacing w:val="-9"/>
        </w:rPr>
        <w:t xml:space="preserve"> </w:t>
      </w:r>
      <w:r>
        <w:t>coefficient (β₁</w:t>
      </w:r>
      <w:r>
        <w:rPr>
          <w:spacing w:val="-5"/>
        </w:rPr>
        <w:t xml:space="preserve"> </w:t>
      </w:r>
      <w:r>
        <w:t>≈</w:t>
      </w:r>
      <w:r>
        <w:rPr>
          <w:spacing w:val="-5"/>
        </w:rPr>
        <w:t xml:space="preserve"> </w:t>
      </w:r>
      <w:r>
        <w:t>0.002)</w:t>
      </w:r>
      <w:r>
        <w:rPr>
          <w:spacing w:val="-6"/>
        </w:rPr>
        <w:t xml:space="preserve"> </w:t>
      </w:r>
      <w:r>
        <w:t>that</w:t>
      </w:r>
      <w:r>
        <w:rPr>
          <w:spacing w:val="-4"/>
        </w:rPr>
        <w:t xml:space="preserve"> </w:t>
      </w:r>
      <w:r>
        <w:t>is</w:t>
      </w:r>
      <w:r>
        <w:rPr>
          <w:spacing w:val="-4"/>
        </w:rPr>
        <w:t xml:space="preserve"> </w:t>
      </w:r>
      <w:r>
        <w:t>not</w:t>
      </w:r>
      <w:r>
        <w:rPr>
          <w:spacing w:val="-4"/>
        </w:rPr>
        <w:t xml:space="preserve"> </w:t>
      </w:r>
      <w:r>
        <w:t>statistically</w:t>
      </w:r>
      <w:r>
        <w:rPr>
          <w:spacing w:val="-10"/>
        </w:rPr>
        <w:t xml:space="preserve"> </w:t>
      </w:r>
      <w:r>
        <w:t>significant</w:t>
      </w:r>
      <w:r>
        <w:rPr>
          <w:spacing w:val="-4"/>
        </w:rPr>
        <w:t xml:space="preserve"> </w:t>
      </w:r>
      <w:r>
        <w:t>at</w:t>
      </w:r>
      <w:r>
        <w:rPr>
          <w:spacing w:val="-2"/>
        </w:rPr>
        <w:t xml:space="preserve"> </w:t>
      </w:r>
      <w:r>
        <w:t>conventional</w:t>
      </w:r>
      <w:r>
        <w:rPr>
          <w:spacing w:val="-4"/>
        </w:rPr>
        <w:t xml:space="preserve"> </w:t>
      </w:r>
      <w:r>
        <w:t>levels, Total Renewable</w:t>
      </w:r>
      <w:r>
        <w:rPr>
          <w:spacing w:val="-3"/>
        </w:rPr>
        <w:t xml:space="preserve"> </w:t>
      </w:r>
      <w:r>
        <w:t>Capacity</w:t>
      </w:r>
      <w:r>
        <w:rPr>
          <w:spacing w:val="-7"/>
        </w:rPr>
        <w:t xml:space="preserve"> </w:t>
      </w:r>
      <w:r>
        <w:t>has</w:t>
      </w:r>
      <w:r>
        <w:rPr>
          <w:spacing w:val="-2"/>
        </w:rPr>
        <w:t xml:space="preserve"> </w:t>
      </w:r>
      <w:r>
        <w:t>a positive and significant coefficient (β₂ ≈ 0.002, p &lt; 0.01), and Governance Score carries a large positive</w:t>
      </w:r>
      <w:r>
        <w:rPr>
          <w:spacing w:val="-9"/>
        </w:rPr>
        <w:t xml:space="preserve"> </w:t>
      </w:r>
      <w:r>
        <w:t>coefficient</w:t>
      </w:r>
      <w:r>
        <w:rPr>
          <w:spacing w:val="-8"/>
        </w:rPr>
        <w:t xml:space="preserve"> </w:t>
      </w:r>
      <w:r>
        <w:t>(β₃</w:t>
      </w:r>
      <w:r>
        <w:rPr>
          <w:spacing w:val="-9"/>
        </w:rPr>
        <w:t xml:space="preserve"> </w:t>
      </w:r>
      <w:r>
        <w:t>≈</w:t>
      </w:r>
      <w:r>
        <w:rPr>
          <w:spacing w:val="-9"/>
        </w:rPr>
        <w:t xml:space="preserve"> </w:t>
      </w:r>
      <w:r>
        <w:t>41.27,</w:t>
      </w:r>
      <w:r>
        <w:rPr>
          <w:spacing w:val="-8"/>
        </w:rPr>
        <w:t xml:space="preserve"> </w:t>
      </w:r>
      <w:r>
        <w:t>p</w:t>
      </w:r>
      <w:r>
        <w:rPr>
          <w:spacing w:val="-8"/>
        </w:rPr>
        <w:t xml:space="preserve"> </w:t>
      </w:r>
      <w:r>
        <w:t>&lt;</w:t>
      </w:r>
      <w:r>
        <w:rPr>
          <w:spacing w:val="-9"/>
        </w:rPr>
        <w:t xml:space="preserve"> </w:t>
      </w:r>
      <w:r>
        <w:t>0.01).</w:t>
      </w:r>
      <w:r>
        <w:rPr>
          <w:spacing w:val="-8"/>
        </w:rPr>
        <w:t xml:space="preserve"> </w:t>
      </w:r>
      <w:r>
        <w:t>The</w:t>
      </w:r>
      <w:r>
        <w:rPr>
          <w:spacing w:val="-9"/>
        </w:rPr>
        <w:t xml:space="preserve"> </w:t>
      </w:r>
      <w:r>
        <w:t>model’s</w:t>
      </w:r>
      <w:r>
        <w:rPr>
          <w:spacing w:val="-8"/>
        </w:rPr>
        <w:t xml:space="preserve"> </w:t>
      </w:r>
      <w:r>
        <w:t>R²</w:t>
      </w:r>
      <w:r>
        <w:rPr>
          <w:spacing w:val="-8"/>
        </w:rPr>
        <w:t xml:space="preserve"> </w:t>
      </w:r>
      <w:r>
        <w:t>(~0.63</w:t>
      </w:r>
      <w:r>
        <w:rPr>
          <w:spacing w:val="-8"/>
        </w:rPr>
        <w:t xml:space="preserve"> </w:t>
      </w:r>
      <w:r>
        <w:t>adjusted)</w:t>
      </w:r>
      <w:r>
        <w:rPr>
          <w:spacing w:val="-10"/>
        </w:rPr>
        <w:t xml:space="preserve"> </w:t>
      </w:r>
      <w:r>
        <w:t>suggests</w:t>
      </w:r>
      <w:r>
        <w:rPr>
          <w:spacing w:val="-8"/>
        </w:rPr>
        <w:t xml:space="preserve"> </w:t>
      </w:r>
      <w:r>
        <w:t>that</w:t>
      </w:r>
      <w:r>
        <w:rPr>
          <w:spacing w:val="-8"/>
        </w:rPr>
        <w:t xml:space="preserve"> </w:t>
      </w:r>
      <w:r>
        <w:t>roughly</w:t>
      </w:r>
      <w:r>
        <w:rPr>
          <w:spacing w:val="-12"/>
        </w:rPr>
        <w:t xml:space="preserve"> </w:t>
      </w:r>
      <w:r>
        <w:t>two- thirds of the within-country variance in GDP growth is explained by these factors and fixed effects.</w:t>
      </w:r>
    </w:p>
    <w:p w:rsidR="00907F06" w:rsidRDefault="007E111F">
      <w:pPr>
        <w:pStyle w:val="BodyText"/>
        <w:spacing w:before="132"/>
        <w:rPr>
          <w:sz w:val="20"/>
        </w:rPr>
      </w:pPr>
      <w:r>
        <w:rPr>
          <w:noProof/>
          <w:sz w:val="20"/>
        </w:rPr>
        <w:drawing>
          <wp:anchor distT="0" distB="0" distL="0" distR="0" simplePos="0" relativeHeight="487587840" behindDoc="1" locked="0" layoutInCell="1" allowOverlap="1">
            <wp:simplePos x="0" y="0"/>
            <wp:positionH relativeFrom="page">
              <wp:posOffset>984924</wp:posOffset>
            </wp:positionH>
            <wp:positionV relativeFrom="paragraph">
              <wp:posOffset>245356</wp:posOffset>
            </wp:positionV>
            <wp:extent cx="5935197" cy="2950368"/>
            <wp:effectExtent l="0" t="0" r="0" b="0"/>
            <wp:wrapTopAndBottom/>
            <wp:docPr id="3" name="Image 3" descr="C:\Users\HomePC\Downloads\00001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C:\Users\HomePC\Downloads\000016.png"/>
                    <pic:cNvPicPr/>
                  </pic:nvPicPr>
                  <pic:blipFill>
                    <a:blip r:embed="rId9" cstate="print"/>
                    <a:stretch>
                      <a:fillRect/>
                    </a:stretch>
                  </pic:blipFill>
                  <pic:spPr>
                    <a:xfrm>
                      <a:off x="0" y="0"/>
                      <a:ext cx="5935197" cy="2950368"/>
                    </a:xfrm>
                    <a:prstGeom prst="rect">
                      <a:avLst/>
                    </a:prstGeom>
                  </pic:spPr>
                </pic:pic>
              </a:graphicData>
            </a:graphic>
          </wp:anchor>
        </w:drawing>
      </w:r>
    </w:p>
    <w:p w:rsidR="00907F06" w:rsidRDefault="00907F06">
      <w:pPr>
        <w:pStyle w:val="BodyText"/>
        <w:spacing w:before="141"/>
      </w:pPr>
    </w:p>
    <w:p w:rsidR="00907F06" w:rsidRDefault="007E111F">
      <w:pPr>
        <w:pStyle w:val="BodyText"/>
        <w:spacing w:before="1" w:line="360" w:lineRule="auto"/>
        <w:ind w:right="304" w:firstLine="719"/>
      </w:pPr>
      <w:r>
        <w:t>Country fixed-effect terms (notably for Kenya, Rwanda, Tanzania) are negative and significant</w:t>
      </w:r>
      <w:r>
        <w:rPr>
          <w:spacing w:val="-4"/>
        </w:rPr>
        <w:t xml:space="preserve"> </w:t>
      </w:r>
      <w:r>
        <w:t>relative</w:t>
      </w:r>
      <w:r>
        <w:rPr>
          <w:spacing w:val="-4"/>
        </w:rPr>
        <w:t xml:space="preserve"> </w:t>
      </w:r>
      <w:r>
        <w:t>to</w:t>
      </w:r>
      <w:r>
        <w:rPr>
          <w:spacing w:val="-4"/>
        </w:rPr>
        <w:t xml:space="preserve"> </w:t>
      </w:r>
      <w:r>
        <w:t>the</w:t>
      </w:r>
      <w:r>
        <w:rPr>
          <w:spacing w:val="-3"/>
        </w:rPr>
        <w:t xml:space="preserve"> </w:t>
      </w:r>
      <w:r>
        <w:t>baseline</w:t>
      </w:r>
      <w:r>
        <w:rPr>
          <w:spacing w:val="-5"/>
        </w:rPr>
        <w:t xml:space="preserve"> </w:t>
      </w:r>
      <w:r>
        <w:t>(Ethiopia),</w:t>
      </w:r>
      <w:r>
        <w:rPr>
          <w:spacing w:val="-4"/>
        </w:rPr>
        <w:t xml:space="preserve"> </w:t>
      </w:r>
      <w:r>
        <w:t>reflecting</w:t>
      </w:r>
      <w:r>
        <w:rPr>
          <w:spacing w:val="-7"/>
        </w:rPr>
        <w:t xml:space="preserve"> </w:t>
      </w:r>
      <w:r>
        <w:t>that,</w:t>
      </w:r>
      <w:r>
        <w:rPr>
          <w:spacing w:val="-4"/>
        </w:rPr>
        <w:t xml:space="preserve"> </w:t>
      </w:r>
      <w:r>
        <w:t>controlling</w:t>
      </w:r>
      <w:r>
        <w:rPr>
          <w:spacing w:val="-7"/>
        </w:rPr>
        <w:t xml:space="preserve"> </w:t>
      </w:r>
      <w:r>
        <w:t>for</w:t>
      </w:r>
      <w:r>
        <w:rPr>
          <w:spacing w:val="-4"/>
        </w:rPr>
        <w:t xml:space="preserve"> </w:t>
      </w:r>
      <w:r>
        <w:t>the</w:t>
      </w:r>
      <w:r>
        <w:rPr>
          <w:spacing w:val="-4"/>
        </w:rPr>
        <w:t xml:space="preserve"> </w:t>
      </w:r>
      <w:r>
        <w:t>included</w:t>
      </w:r>
      <w:r>
        <w:rPr>
          <w:spacing w:val="-4"/>
        </w:rPr>
        <w:t xml:space="preserve"> </w:t>
      </w:r>
      <w:r>
        <w:t>variables,</w:t>
      </w:r>
    </w:p>
    <w:p w:rsidR="00907F06" w:rsidRDefault="00907F06">
      <w:pPr>
        <w:pStyle w:val="BodyText"/>
        <w:spacing w:line="360" w:lineRule="auto"/>
        <w:sectPr w:rsidR="00907F06">
          <w:pgSz w:w="12240" w:h="15840"/>
          <w:pgMar w:top="1820" w:right="720" w:bottom="1280" w:left="1440" w:header="0" w:footer="1079" w:gutter="0"/>
          <w:cols w:space="720"/>
        </w:sectPr>
      </w:pPr>
    </w:p>
    <w:p w:rsidR="00907F06" w:rsidRDefault="00907F06">
      <w:pPr>
        <w:pStyle w:val="BodyText"/>
        <w:spacing w:before="58"/>
      </w:pPr>
    </w:p>
    <w:p w:rsidR="00907F06" w:rsidRDefault="007E111F">
      <w:pPr>
        <w:pStyle w:val="BodyText"/>
        <w:spacing w:line="360" w:lineRule="auto"/>
        <w:ind w:right="375"/>
      </w:pPr>
      <w:r>
        <w:t>those countries had on average lower growth rates durin</w:t>
      </w:r>
      <w:r>
        <w:t>g the period this likely captures unobserved factors</w:t>
      </w:r>
      <w:r>
        <w:rPr>
          <w:spacing w:val="-4"/>
        </w:rPr>
        <w:t xml:space="preserve"> </w:t>
      </w:r>
      <w:r>
        <w:t>such</w:t>
      </w:r>
      <w:r>
        <w:rPr>
          <w:spacing w:val="-2"/>
        </w:rPr>
        <w:t xml:space="preserve"> </w:t>
      </w:r>
      <w:r>
        <w:t>as</w:t>
      </w:r>
      <w:r>
        <w:rPr>
          <w:spacing w:val="-4"/>
        </w:rPr>
        <w:t xml:space="preserve"> </w:t>
      </w:r>
      <w:r>
        <w:t>initial</w:t>
      </w:r>
      <w:r>
        <w:rPr>
          <w:spacing w:val="-4"/>
        </w:rPr>
        <w:t xml:space="preserve"> </w:t>
      </w:r>
      <w:r>
        <w:t>conditions</w:t>
      </w:r>
      <w:r>
        <w:rPr>
          <w:spacing w:val="-4"/>
        </w:rPr>
        <w:t xml:space="preserve"> </w:t>
      </w:r>
      <w:r>
        <w:t>or</w:t>
      </w:r>
      <w:r>
        <w:rPr>
          <w:spacing w:val="-4"/>
        </w:rPr>
        <w:t xml:space="preserve"> </w:t>
      </w:r>
      <w:r>
        <w:t>other</w:t>
      </w:r>
      <w:r>
        <w:rPr>
          <w:spacing w:val="-4"/>
        </w:rPr>
        <w:t xml:space="preserve"> </w:t>
      </w:r>
      <w:r>
        <w:t>policies.</w:t>
      </w:r>
      <w:r>
        <w:rPr>
          <w:spacing w:val="-4"/>
        </w:rPr>
        <w:t xml:space="preserve"> </w:t>
      </w:r>
      <w:r>
        <w:t>Importantly,</w:t>
      </w:r>
      <w:r>
        <w:rPr>
          <w:spacing w:val="-4"/>
        </w:rPr>
        <w:t xml:space="preserve"> </w:t>
      </w:r>
      <w:r>
        <w:t>the</w:t>
      </w:r>
      <w:r>
        <w:rPr>
          <w:spacing w:val="-1"/>
        </w:rPr>
        <w:t xml:space="preserve"> </w:t>
      </w:r>
      <w:r>
        <w:t>positive</w:t>
      </w:r>
      <w:r>
        <w:rPr>
          <w:spacing w:val="-3"/>
        </w:rPr>
        <w:t xml:space="preserve"> </w:t>
      </w:r>
      <w:r>
        <w:t>coefficient</w:t>
      </w:r>
      <w:r>
        <w:rPr>
          <w:spacing w:val="-4"/>
        </w:rPr>
        <w:t xml:space="preserve"> </w:t>
      </w:r>
      <w:r>
        <w:t>on</w:t>
      </w:r>
      <w:r>
        <w:rPr>
          <w:spacing w:val="-4"/>
        </w:rPr>
        <w:t xml:space="preserve"> </w:t>
      </w:r>
      <w:r>
        <w:t>Renewable FDI indicates that, on average, higher inflows of Chinese renewable energy investment are associated</w:t>
      </w:r>
      <w:r>
        <w:rPr>
          <w:spacing w:val="-3"/>
        </w:rPr>
        <w:t xml:space="preserve"> </w:t>
      </w:r>
      <w:r>
        <w:t>with</w:t>
      </w:r>
      <w:r>
        <w:rPr>
          <w:spacing w:val="-3"/>
        </w:rPr>
        <w:t xml:space="preserve"> </w:t>
      </w:r>
      <w:r>
        <w:t>higher</w:t>
      </w:r>
      <w:r>
        <w:rPr>
          <w:spacing w:val="-3"/>
        </w:rPr>
        <w:t xml:space="preserve"> </w:t>
      </w:r>
      <w:r>
        <w:t>GDP</w:t>
      </w:r>
      <w:r>
        <w:rPr>
          <w:spacing w:val="-3"/>
        </w:rPr>
        <w:t xml:space="preserve"> </w:t>
      </w:r>
      <w:r>
        <w:t>growth,</w:t>
      </w:r>
      <w:r>
        <w:rPr>
          <w:spacing w:val="-3"/>
        </w:rPr>
        <w:t xml:space="preserve"> </w:t>
      </w:r>
      <w:r>
        <w:t>but</w:t>
      </w:r>
      <w:r>
        <w:rPr>
          <w:spacing w:val="-3"/>
        </w:rPr>
        <w:t xml:space="preserve"> </w:t>
      </w:r>
      <w:r>
        <w:t>the</w:t>
      </w:r>
      <w:r>
        <w:rPr>
          <w:spacing w:val="-3"/>
        </w:rPr>
        <w:t xml:space="preserve"> </w:t>
      </w:r>
      <w:r>
        <w:t>lack</w:t>
      </w:r>
      <w:r>
        <w:rPr>
          <w:spacing w:val="-1"/>
        </w:rPr>
        <w:t xml:space="preserve"> </w:t>
      </w:r>
      <w:r>
        <w:t>of</w:t>
      </w:r>
      <w:r>
        <w:rPr>
          <w:spacing w:val="-3"/>
        </w:rPr>
        <w:t xml:space="preserve"> </w:t>
      </w:r>
      <w:r>
        <w:t>statistical</w:t>
      </w:r>
      <w:r>
        <w:rPr>
          <w:spacing w:val="-3"/>
        </w:rPr>
        <w:t xml:space="preserve"> </w:t>
      </w:r>
      <w:r>
        <w:t>significance</w:t>
      </w:r>
      <w:r>
        <w:rPr>
          <w:spacing w:val="-2"/>
        </w:rPr>
        <w:t xml:space="preserve"> </w:t>
      </w:r>
      <w:r>
        <w:t>implies</w:t>
      </w:r>
      <w:r>
        <w:rPr>
          <w:spacing w:val="-3"/>
        </w:rPr>
        <w:t xml:space="preserve"> </w:t>
      </w:r>
      <w:r>
        <w:t>this</w:t>
      </w:r>
      <w:r>
        <w:rPr>
          <w:spacing w:val="-3"/>
        </w:rPr>
        <w:t xml:space="preserve"> </w:t>
      </w:r>
      <w:r>
        <w:t>relationship</w:t>
      </w:r>
      <w:r>
        <w:rPr>
          <w:spacing w:val="-3"/>
        </w:rPr>
        <w:t xml:space="preserve"> </w:t>
      </w:r>
      <w:r>
        <w:t>is not robust across all years and countries.</w:t>
      </w:r>
    </w:p>
    <w:p w:rsidR="00907F06" w:rsidRDefault="007E111F">
      <w:pPr>
        <w:pStyle w:val="BodyText"/>
        <w:spacing w:before="7"/>
        <w:rPr>
          <w:sz w:val="5"/>
        </w:rPr>
      </w:pPr>
      <w:r>
        <w:rPr>
          <w:noProof/>
          <w:sz w:val="5"/>
        </w:rPr>
        <w:drawing>
          <wp:anchor distT="0" distB="0" distL="0" distR="0" simplePos="0" relativeHeight="487588352" behindDoc="1" locked="0" layoutInCell="1" allowOverlap="1">
            <wp:simplePos x="0" y="0"/>
            <wp:positionH relativeFrom="page">
              <wp:posOffset>977210</wp:posOffset>
            </wp:positionH>
            <wp:positionV relativeFrom="paragraph">
              <wp:posOffset>56792</wp:posOffset>
            </wp:positionV>
            <wp:extent cx="5332067" cy="245668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5332067" cy="2456688"/>
                    </a:xfrm>
                    <a:prstGeom prst="rect">
                      <a:avLst/>
                    </a:prstGeom>
                  </pic:spPr>
                </pic:pic>
              </a:graphicData>
            </a:graphic>
          </wp:anchor>
        </w:drawing>
      </w:r>
    </w:p>
    <w:p w:rsidR="00907F06" w:rsidRDefault="00907F06">
      <w:pPr>
        <w:pStyle w:val="BodyText"/>
        <w:spacing w:before="67"/>
      </w:pPr>
    </w:p>
    <w:p w:rsidR="00907F06" w:rsidRDefault="007E111F">
      <w:pPr>
        <w:pStyle w:val="BodyText"/>
        <w:spacing w:line="360" w:lineRule="auto"/>
        <w:ind w:right="358" w:firstLine="719"/>
        <w:jc w:val="both"/>
      </w:pPr>
      <w:r>
        <w:t>In contrast, renewable energy capacity shows a clear, statistically robust impact: every additional 100 MW of renewable capacity</w:t>
      </w:r>
      <w:r>
        <w:rPr>
          <w:spacing w:val="-1"/>
        </w:rPr>
        <w:t xml:space="preserve"> </w:t>
      </w:r>
      <w:r>
        <w:t>is associated with roughly</w:t>
      </w:r>
      <w:r>
        <w:rPr>
          <w:spacing w:val="-1"/>
        </w:rPr>
        <w:t xml:space="preserve"> </w:t>
      </w:r>
      <w:r>
        <w:t xml:space="preserve">a 0.2 percentage point increase in annual GDP growth, holding other factors constant (since 0.002 * </w:t>
      </w:r>
      <w:r>
        <w:t>100 = 0.2).</w:t>
      </w:r>
    </w:p>
    <w:p w:rsidR="00907F06" w:rsidRDefault="00907F06">
      <w:pPr>
        <w:pStyle w:val="BodyText"/>
        <w:spacing w:line="360" w:lineRule="auto"/>
        <w:jc w:val="both"/>
        <w:sectPr w:rsidR="00907F06">
          <w:pgSz w:w="12240" w:h="15840"/>
          <w:pgMar w:top="1820" w:right="720" w:bottom="1280" w:left="1440" w:header="0" w:footer="1079" w:gutter="0"/>
          <w:cols w:space="720"/>
        </w:sectPr>
      </w:pPr>
    </w:p>
    <w:p w:rsidR="00907F06" w:rsidRDefault="00907F06">
      <w:pPr>
        <w:pStyle w:val="BodyText"/>
        <w:spacing w:before="205"/>
        <w:rPr>
          <w:sz w:val="20"/>
        </w:rPr>
      </w:pPr>
    </w:p>
    <w:p w:rsidR="00907F06" w:rsidRDefault="007E111F">
      <w:pPr>
        <w:pStyle w:val="BodyText"/>
        <w:ind w:left="96"/>
        <w:rPr>
          <w:sz w:val="20"/>
        </w:rPr>
      </w:pPr>
      <w:r>
        <w:rPr>
          <w:noProof/>
          <w:sz w:val="20"/>
        </w:rPr>
        <w:drawing>
          <wp:inline distT="0" distB="0" distL="0" distR="0">
            <wp:extent cx="5199368" cy="2813304"/>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5199368" cy="2813304"/>
                    </a:xfrm>
                    <a:prstGeom prst="rect">
                      <a:avLst/>
                    </a:prstGeom>
                  </pic:spPr>
                </pic:pic>
              </a:graphicData>
            </a:graphic>
          </wp:inline>
        </w:drawing>
      </w:r>
    </w:p>
    <w:p w:rsidR="00907F06" w:rsidRDefault="00907F06">
      <w:pPr>
        <w:pStyle w:val="BodyText"/>
        <w:spacing w:before="45"/>
      </w:pPr>
    </w:p>
    <w:p w:rsidR="00907F06" w:rsidRDefault="007E111F">
      <w:pPr>
        <w:pStyle w:val="BodyText"/>
        <w:spacing w:before="1" w:line="360" w:lineRule="auto"/>
        <w:ind w:right="355" w:firstLine="719"/>
        <w:jc w:val="both"/>
      </w:pPr>
      <w:r>
        <w:t>The</w:t>
      </w:r>
      <w:r>
        <w:rPr>
          <w:spacing w:val="-12"/>
        </w:rPr>
        <w:t xml:space="preserve"> </w:t>
      </w:r>
      <w:r>
        <w:t>governance</w:t>
      </w:r>
      <w:r>
        <w:rPr>
          <w:spacing w:val="-12"/>
        </w:rPr>
        <w:t xml:space="preserve"> </w:t>
      </w:r>
      <w:r>
        <w:t>variable</w:t>
      </w:r>
      <w:r>
        <w:rPr>
          <w:spacing w:val="-7"/>
        </w:rPr>
        <w:t xml:space="preserve"> </w:t>
      </w:r>
      <w:r>
        <w:t>has</w:t>
      </w:r>
      <w:r>
        <w:rPr>
          <w:spacing w:val="-10"/>
        </w:rPr>
        <w:t xml:space="preserve"> </w:t>
      </w:r>
      <w:r>
        <w:t>a</w:t>
      </w:r>
      <w:r>
        <w:rPr>
          <w:spacing w:val="-12"/>
        </w:rPr>
        <w:t xml:space="preserve"> </w:t>
      </w:r>
      <w:r>
        <w:t>strong</w:t>
      </w:r>
      <w:r>
        <w:rPr>
          <w:spacing w:val="-13"/>
        </w:rPr>
        <w:t xml:space="preserve"> </w:t>
      </w:r>
      <w:r>
        <w:t>effect</w:t>
      </w:r>
      <w:r>
        <w:rPr>
          <w:spacing w:val="-9"/>
        </w:rPr>
        <w:t xml:space="preserve"> </w:t>
      </w:r>
      <w:r>
        <w:t>an</w:t>
      </w:r>
      <w:r>
        <w:rPr>
          <w:spacing w:val="-11"/>
        </w:rPr>
        <w:t xml:space="preserve"> </w:t>
      </w:r>
      <w:r>
        <w:t>improvement</w:t>
      </w:r>
      <w:r>
        <w:rPr>
          <w:spacing w:val="-11"/>
        </w:rPr>
        <w:t xml:space="preserve"> </w:t>
      </w:r>
      <w:r>
        <w:t>in</w:t>
      </w:r>
      <w:r>
        <w:rPr>
          <w:spacing w:val="-10"/>
        </w:rPr>
        <w:t xml:space="preserve"> </w:t>
      </w:r>
      <w:r>
        <w:t>governance</w:t>
      </w:r>
      <w:r>
        <w:rPr>
          <w:spacing w:val="-9"/>
        </w:rPr>
        <w:t xml:space="preserve"> </w:t>
      </w:r>
      <w:r>
        <w:t>by,</w:t>
      </w:r>
      <w:r>
        <w:rPr>
          <w:spacing w:val="-11"/>
        </w:rPr>
        <w:t xml:space="preserve"> </w:t>
      </w:r>
      <w:r>
        <w:t>say,</w:t>
      </w:r>
      <w:r>
        <w:rPr>
          <w:spacing w:val="-11"/>
        </w:rPr>
        <w:t xml:space="preserve"> </w:t>
      </w:r>
      <w:r>
        <w:t>0.1</w:t>
      </w:r>
      <w:r>
        <w:rPr>
          <w:spacing w:val="-11"/>
        </w:rPr>
        <w:t xml:space="preserve"> </w:t>
      </w:r>
      <w:r>
        <w:t>(on</w:t>
      </w:r>
      <w:r>
        <w:rPr>
          <w:spacing w:val="-11"/>
        </w:rPr>
        <w:t xml:space="preserve"> </w:t>
      </w:r>
      <w:r>
        <w:t>the 0–1 scale) correlates with over 4 percentage points higher growth, underscoring the critical role of institutional</w:t>
      </w:r>
      <w:r>
        <w:rPr>
          <w:spacing w:val="-15"/>
        </w:rPr>
        <w:t xml:space="preserve"> </w:t>
      </w:r>
      <w:r>
        <w:t>quality</w:t>
      </w:r>
      <w:r>
        <w:rPr>
          <w:spacing w:val="-15"/>
        </w:rPr>
        <w:t xml:space="preserve"> </w:t>
      </w:r>
      <w:r>
        <w:t>in</w:t>
      </w:r>
      <w:r>
        <w:rPr>
          <w:spacing w:val="-15"/>
        </w:rPr>
        <w:t xml:space="preserve"> </w:t>
      </w:r>
      <w:r>
        <w:t>economic</w:t>
      </w:r>
      <w:r>
        <w:rPr>
          <w:spacing w:val="-15"/>
        </w:rPr>
        <w:t xml:space="preserve"> </w:t>
      </w:r>
      <w:r>
        <w:t>performance.</w:t>
      </w:r>
      <w:r>
        <w:rPr>
          <w:spacing w:val="-15"/>
        </w:rPr>
        <w:t xml:space="preserve"> </w:t>
      </w:r>
      <w:r>
        <w:t>While</w:t>
      </w:r>
      <w:r>
        <w:rPr>
          <w:spacing w:val="-15"/>
        </w:rPr>
        <w:t xml:space="preserve"> </w:t>
      </w:r>
      <w:r>
        <w:t>the</w:t>
      </w:r>
      <w:r>
        <w:rPr>
          <w:spacing w:val="-15"/>
        </w:rPr>
        <w:t xml:space="preserve"> </w:t>
      </w:r>
      <w:r>
        <w:t>magnitude</w:t>
      </w:r>
      <w:r>
        <w:rPr>
          <w:spacing w:val="-15"/>
        </w:rPr>
        <w:t xml:space="preserve"> </w:t>
      </w:r>
      <w:r>
        <w:t>of</w:t>
      </w:r>
      <w:r>
        <w:rPr>
          <w:spacing w:val="-13"/>
        </w:rPr>
        <w:t xml:space="preserve"> </w:t>
      </w:r>
      <w:r>
        <w:t>the</w:t>
      </w:r>
      <w:r>
        <w:rPr>
          <w:spacing w:val="-13"/>
        </w:rPr>
        <w:t xml:space="preserve"> </w:t>
      </w:r>
      <w:r>
        <w:t>governance</w:t>
      </w:r>
      <w:r>
        <w:rPr>
          <w:spacing w:val="-13"/>
        </w:rPr>
        <w:t xml:space="preserve"> </w:t>
      </w:r>
      <w:r>
        <w:t>coefficient</w:t>
      </w:r>
      <w:r>
        <w:rPr>
          <w:spacing w:val="-14"/>
        </w:rPr>
        <w:t xml:space="preserve"> </w:t>
      </w:r>
      <w:r>
        <w:t>may partly reflect the way</w:t>
      </w:r>
      <w:r>
        <w:rPr>
          <w:spacing w:val="-2"/>
        </w:rPr>
        <w:t xml:space="preserve"> </w:t>
      </w:r>
      <w:r>
        <w:t xml:space="preserve">the index is scaled, the direction and significance confirm that better-governed countries in the sample (for instance, Rwanda, which has relatively high regulatory </w:t>
      </w:r>
      <w:r>
        <w:t>quality scores) tended to experience faster growth, all else equal.</w:t>
      </w:r>
    </w:p>
    <w:p w:rsidR="00907F06" w:rsidRDefault="00907F06">
      <w:pPr>
        <w:pStyle w:val="BodyText"/>
        <w:spacing w:before="10"/>
      </w:pPr>
    </w:p>
    <w:p w:rsidR="00907F06" w:rsidRDefault="007E111F">
      <w:pPr>
        <w:pStyle w:val="Heading1"/>
      </w:pPr>
      <w:bookmarkStart w:id="10" w:name="_bookmark9"/>
      <w:bookmarkEnd w:id="10"/>
      <w:r>
        <w:t>Interpreting</w:t>
      </w:r>
      <w:r>
        <w:rPr>
          <w:spacing w:val="-3"/>
        </w:rPr>
        <w:t xml:space="preserve"> </w:t>
      </w:r>
      <w:r>
        <w:t>these</w:t>
      </w:r>
      <w:r>
        <w:rPr>
          <w:spacing w:val="-2"/>
        </w:rPr>
        <w:t xml:space="preserve"> results</w:t>
      </w:r>
    </w:p>
    <w:p w:rsidR="00907F06" w:rsidRDefault="007E111F">
      <w:pPr>
        <w:pStyle w:val="BodyText"/>
        <w:spacing w:before="273" w:line="360" w:lineRule="auto"/>
        <w:ind w:right="354" w:firstLine="719"/>
        <w:jc w:val="both"/>
      </w:pPr>
      <w:r>
        <w:t>The</w:t>
      </w:r>
      <w:r>
        <w:rPr>
          <w:spacing w:val="-7"/>
        </w:rPr>
        <w:t xml:space="preserve"> </w:t>
      </w:r>
      <w:r>
        <w:t>significant</w:t>
      </w:r>
      <w:r>
        <w:rPr>
          <w:spacing w:val="-5"/>
        </w:rPr>
        <w:t xml:space="preserve"> </w:t>
      </w:r>
      <w:r>
        <w:t>impact</w:t>
      </w:r>
      <w:r>
        <w:rPr>
          <w:spacing w:val="-5"/>
        </w:rPr>
        <w:t xml:space="preserve"> </w:t>
      </w:r>
      <w:r>
        <w:t>of</w:t>
      </w:r>
      <w:r>
        <w:rPr>
          <w:spacing w:val="-7"/>
        </w:rPr>
        <w:t xml:space="preserve"> </w:t>
      </w:r>
      <w:r>
        <w:t>renewable</w:t>
      </w:r>
      <w:r>
        <w:rPr>
          <w:spacing w:val="-7"/>
        </w:rPr>
        <w:t xml:space="preserve"> </w:t>
      </w:r>
      <w:r>
        <w:t>energy</w:t>
      </w:r>
      <w:r>
        <w:rPr>
          <w:spacing w:val="-11"/>
        </w:rPr>
        <w:t xml:space="preserve"> </w:t>
      </w:r>
      <w:r>
        <w:t>capacity</w:t>
      </w:r>
      <w:r>
        <w:rPr>
          <w:spacing w:val="-11"/>
        </w:rPr>
        <w:t xml:space="preserve"> </w:t>
      </w:r>
      <w:r>
        <w:t>on</w:t>
      </w:r>
      <w:r>
        <w:rPr>
          <w:spacing w:val="-6"/>
        </w:rPr>
        <w:t xml:space="preserve"> </w:t>
      </w:r>
      <w:r>
        <w:t>GDP</w:t>
      </w:r>
      <w:r>
        <w:rPr>
          <w:spacing w:val="-5"/>
        </w:rPr>
        <w:t xml:space="preserve"> </w:t>
      </w:r>
      <w:r>
        <w:t>growth</w:t>
      </w:r>
      <w:r>
        <w:rPr>
          <w:spacing w:val="-1"/>
        </w:rPr>
        <w:t xml:space="preserve"> </w:t>
      </w:r>
      <w:r>
        <w:t>aligns</w:t>
      </w:r>
      <w:r>
        <w:rPr>
          <w:spacing w:val="-3"/>
        </w:rPr>
        <w:t xml:space="preserve"> </w:t>
      </w:r>
      <w:r>
        <w:t>with</w:t>
      </w:r>
      <w:r>
        <w:rPr>
          <w:spacing w:val="-6"/>
        </w:rPr>
        <w:t xml:space="preserve"> </w:t>
      </w:r>
      <w:r>
        <w:t>development theory and prior empirical findings that improved energy infrastructure boosts economic output. Additional renewable capacity means more electricity generation capability, which can alleviate power shortages, support industrial expansion, reduc</w:t>
      </w:r>
      <w:r>
        <w:t>e costs for businesses (especially if renewables lower the marginal cost of power or reduce expensive diesel generation), and generally improve productivity across the economy. This result supports the hypothesis that building renewable energy plants</w:t>
      </w:r>
      <w:r>
        <w:rPr>
          <w:spacing w:val="-1"/>
        </w:rPr>
        <w:t xml:space="preserve"> </w:t>
      </w:r>
      <w:r>
        <w:t>wheth</w:t>
      </w:r>
      <w:r>
        <w:t>er solar farms,</w:t>
      </w:r>
      <w:r>
        <w:rPr>
          <w:spacing w:val="-1"/>
        </w:rPr>
        <w:t xml:space="preserve"> </w:t>
      </w:r>
      <w:r>
        <w:t>wind parks, or geothermal</w:t>
      </w:r>
      <w:r>
        <w:rPr>
          <w:spacing w:val="-1"/>
        </w:rPr>
        <w:t xml:space="preserve"> </w:t>
      </w:r>
      <w:r>
        <w:t>stations contributes</w:t>
      </w:r>
      <w:r>
        <w:rPr>
          <w:spacing w:val="-1"/>
        </w:rPr>
        <w:t xml:space="preserve"> </w:t>
      </w:r>
      <w:r>
        <w:t>to</w:t>
      </w:r>
      <w:r>
        <w:rPr>
          <w:spacing w:val="-1"/>
        </w:rPr>
        <w:t xml:space="preserve"> </w:t>
      </w:r>
      <w:r>
        <w:t>macroeconomic growth in East Africa, likely by enabling greater energy access and reliability. It also resonates with cross- country</w:t>
      </w:r>
      <w:r>
        <w:rPr>
          <w:spacing w:val="-15"/>
        </w:rPr>
        <w:t xml:space="preserve"> </w:t>
      </w:r>
      <w:r>
        <w:t>evidence</w:t>
      </w:r>
      <w:r>
        <w:rPr>
          <w:spacing w:val="-13"/>
        </w:rPr>
        <w:t xml:space="preserve"> </w:t>
      </w:r>
      <w:r>
        <w:t>that</w:t>
      </w:r>
      <w:r>
        <w:rPr>
          <w:spacing w:val="-12"/>
        </w:rPr>
        <w:t xml:space="preserve"> </w:t>
      </w:r>
      <w:r>
        <w:t>energy</w:t>
      </w:r>
      <w:r>
        <w:rPr>
          <w:spacing w:val="-15"/>
        </w:rPr>
        <w:t xml:space="preserve"> </w:t>
      </w:r>
      <w:r>
        <w:t>supply</w:t>
      </w:r>
      <w:r>
        <w:rPr>
          <w:spacing w:val="-15"/>
        </w:rPr>
        <w:t xml:space="preserve"> </w:t>
      </w:r>
      <w:r>
        <w:t>is</w:t>
      </w:r>
      <w:r>
        <w:rPr>
          <w:spacing w:val="-11"/>
        </w:rPr>
        <w:t xml:space="preserve"> </w:t>
      </w:r>
      <w:r>
        <w:t>a</w:t>
      </w:r>
      <w:r>
        <w:rPr>
          <w:spacing w:val="-13"/>
        </w:rPr>
        <w:t xml:space="preserve"> </w:t>
      </w:r>
      <w:r>
        <w:t>binding</w:t>
      </w:r>
      <w:r>
        <w:rPr>
          <w:spacing w:val="-11"/>
        </w:rPr>
        <w:t xml:space="preserve"> </w:t>
      </w:r>
      <w:r>
        <w:t>constraint</w:t>
      </w:r>
      <w:r>
        <w:rPr>
          <w:spacing w:val="-11"/>
        </w:rPr>
        <w:t xml:space="preserve"> </w:t>
      </w:r>
      <w:r>
        <w:t>on</w:t>
      </w:r>
      <w:r>
        <w:rPr>
          <w:spacing w:val="-12"/>
        </w:rPr>
        <w:t xml:space="preserve"> </w:t>
      </w:r>
      <w:r>
        <w:t>gr</w:t>
      </w:r>
      <w:r>
        <w:t>owth</w:t>
      </w:r>
      <w:r>
        <w:rPr>
          <w:spacing w:val="-12"/>
        </w:rPr>
        <w:t xml:space="preserve"> </w:t>
      </w:r>
      <w:r>
        <w:t>in</w:t>
      </w:r>
      <w:r>
        <w:rPr>
          <w:spacing w:val="-12"/>
        </w:rPr>
        <w:t xml:space="preserve"> </w:t>
      </w:r>
      <w:r>
        <w:t>many</w:t>
      </w:r>
      <w:r>
        <w:rPr>
          <w:spacing w:val="-14"/>
        </w:rPr>
        <w:t xml:space="preserve"> </w:t>
      </w:r>
      <w:r>
        <w:t>African</w:t>
      </w:r>
      <w:r>
        <w:rPr>
          <w:spacing w:val="-10"/>
        </w:rPr>
        <w:t xml:space="preserve"> </w:t>
      </w:r>
      <w:r>
        <w:t>countries;</w:t>
      </w:r>
      <w:r>
        <w:rPr>
          <w:spacing w:val="-11"/>
        </w:rPr>
        <w:t xml:space="preserve"> </w:t>
      </w:r>
      <w:r>
        <w:t>thus, investments that expand the energy supply can unlock latent economic potential.</w:t>
      </w:r>
    </w:p>
    <w:p w:rsidR="00907F06" w:rsidRDefault="00907F06">
      <w:pPr>
        <w:pStyle w:val="BodyText"/>
        <w:spacing w:line="360" w:lineRule="auto"/>
        <w:jc w:val="both"/>
        <w:sectPr w:rsidR="00907F06">
          <w:pgSz w:w="12240" w:h="15840"/>
          <w:pgMar w:top="1820" w:right="720" w:bottom="1280" w:left="1440" w:header="0" w:footer="1079" w:gutter="0"/>
          <w:cols w:space="720"/>
        </w:sectPr>
      </w:pPr>
    </w:p>
    <w:p w:rsidR="00907F06" w:rsidRDefault="00907F06">
      <w:pPr>
        <w:pStyle w:val="BodyText"/>
        <w:spacing w:before="58"/>
      </w:pPr>
    </w:p>
    <w:p w:rsidR="00907F06" w:rsidRDefault="007E111F">
      <w:pPr>
        <w:pStyle w:val="BodyText"/>
        <w:spacing w:line="360" w:lineRule="auto"/>
        <w:ind w:right="356" w:firstLine="719"/>
        <w:jc w:val="both"/>
      </w:pPr>
      <w:r>
        <w:t>The positive but insignificant coefficient on Renewable FDI is an interesting outcome. It suggests that, in the sample, merel</w:t>
      </w:r>
      <w:r>
        <w:t xml:space="preserve">y the financial inflow or expenditure on renewable projects has a less direct or immediate relationship with year-to-year GDP growth. One interpretation is that </w:t>
      </w:r>
      <w:r>
        <w:rPr>
          <w:b/>
        </w:rPr>
        <w:t>time lags</w:t>
      </w:r>
      <w:r>
        <w:rPr>
          <w:b/>
          <w:spacing w:val="-12"/>
        </w:rPr>
        <w:t xml:space="preserve"> </w:t>
      </w:r>
      <w:r>
        <w:t>are</w:t>
      </w:r>
      <w:r>
        <w:rPr>
          <w:spacing w:val="-14"/>
        </w:rPr>
        <w:t xml:space="preserve"> </w:t>
      </w:r>
      <w:r>
        <w:t>at</w:t>
      </w:r>
      <w:r>
        <w:rPr>
          <w:spacing w:val="-12"/>
        </w:rPr>
        <w:t xml:space="preserve"> </w:t>
      </w:r>
      <w:r>
        <w:t>play:</w:t>
      </w:r>
      <w:r>
        <w:rPr>
          <w:spacing w:val="-9"/>
        </w:rPr>
        <w:t xml:space="preserve"> </w:t>
      </w:r>
      <w:r>
        <w:t>FDI</w:t>
      </w:r>
      <w:r>
        <w:rPr>
          <w:spacing w:val="-13"/>
        </w:rPr>
        <w:t xml:space="preserve"> </w:t>
      </w:r>
      <w:r>
        <w:t>funds</w:t>
      </w:r>
      <w:r>
        <w:rPr>
          <w:spacing w:val="-12"/>
        </w:rPr>
        <w:t xml:space="preserve"> </w:t>
      </w:r>
      <w:r>
        <w:t>a</w:t>
      </w:r>
      <w:r>
        <w:rPr>
          <w:spacing w:val="-13"/>
        </w:rPr>
        <w:t xml:space="preserve"> </w:t>
      </w:r>
      <w:r>
        <w:t>project</w:t>
      </w:r>
      <w:r>
        <w:rPr>
          <w:spacing w:val="-12"/>
        </w:rPr>
        <w:t xml:space="preserve"> </w:t>
      </w:r>
      <w:r>
        <w:t>that</w:t>
      </w:r>
      <w:r>
        <w:rPr>
          <w:spacing w:val="-12"/>
        </w:rPr>
        <w:t xml:space="preserve"> </w:t>
      </w:r>
      <w:r>
        <w:t>may</w:t>
      </w:r>
      <w:r>
        <w:rPr>
          <w:spacing w:val="-15"/>
        </w:rPr>
        <w:t xml:space="preserve"> </w:t>
      </w:r>
      <w:r>
        <w:t>take</w:t>
      </w:r>
      <w:r>
        <w:rPr>
          <w:spacing w:val="-11"/>
        </w:rPr>
        <w:t xml:space="preserve"> </w:t>
      </w:r>
      <w:r>
        <w:t>2–3</w:t>
      </w:r>
      <w:r>
        <w:rPr>
          <w:spacing w:val="-10"/>
        </w:rPr>
        <w:t xml:space="preserve"> </w:t>
      </w:r>
      <w:r>
        <w:t>years</w:t>
      </w:r>
      <w:r>
        <w:rPr>
          <w:spacing w:val="-13"/>
        </w:rPr>
        <w:t xml:space="preserve"> </w:t>
      </w:r>
      <w:r>
        <w:t>to</w:t>
      </w:r>
      <w:r>
        <w:rPr>
          <w:spacing w:val="-12"/>
        </w:rPr>
        <w:t xml:space="preserve"> </w:t>
      </w:r>
      <w:r>
        <w:t>construct</w:t>
      </w:r>
      <w:r>
        <w:rPr>
          <w:spacing w:val="-12"/>
        </w:rPr>
        <w:t xml:space="preserve"> </w:t>
      </w:r>
      <w:r>
        <w:t>before</w:t>
      </w:r>
      <w:r>
        <w:rPr>
          <w:spacing w:val="-14"/>
        </w:rPr>
        <w:t xml:space="preserve"> </w:t>
      </w:r>
      <w:r>
        <w:t>it</w:t>
      </w:r>
      <w:r>
        <w:rPr>
          <w:spacing w:val="-11"/>
        </w:rPr>
        <w:t xml:space="preserve"> </w:t>
      </w:r>
      <w:r>
        <w:t>becomes</w:t>
      </w:r>
      <w:r>
        <w:rPr>
          <w:spacing w:val="-12"/>
        </w:rPr>
        <w:t xml:space="preserve"> </w:t>
      </w:r>
      <w:r>
        <w:t xml:space="preserve">operational and contributes to capacity (and thus to growth). Since our data set is annual, an investment made in year </w:t>
      </w:r>
      <w:r>
        <w:rPr>
          <w:i/>
        </w:rPr>
        <w:t xml:space="preserve">t </w:t>
      </w:r>
      <w:r>
        <w:t xml:space="preserve">might only start yielding appreciable economic returns in year </w:t>
      </w:r>
      <w:r>
        <w:rPr>
          <w:i/>
        </w:rPr>
        <w:t xml:space="preserve">t+1 </w:t>
      </w:r>
      <w:r>
        <w:t xml:space="preserve">or </w:t>
      </w:r>
      <w:r>
        <w:rPr>
          <w:i/>
        </w:rPr>
        <w:t>t+2</w:t>
      </w:r>
      <w:r>
        <w:t>. Indeed, when we included</w:t>
      </w:r>
      <w:r>
        <w:rPr>
          <w:spacing w:val="-6"/>
        </w:rPr>
        <w:t xml:space="preserve"> </w:t>
      </w:r>
      <w:r>
        <w:t>lags</w:t>
      </w:r>
      <w:r>
        <w:rPr>
          <w:spacing w:val="-6"/>
        </w:rPr>
        <w:t xml:space="preserve"> </w:t>
      </w:r>
      <w:r>
        <w:t>of</w:t>
      </w:r>
      <w:r>
        <w:rPr>
          <w:spacing w:val="-7"/>
        </w:rPr>
        <w:t xml:space="preserve"> </w:t>
      </w:r>
      <w:r>
        <w:t>the</w:t>
      </w:r>
      <w:r>
        <w:rPr>
          <w:spacing w:val="-3"/>
        </w:rPr>
        <w:t xml:space="preserve"> </w:t>
      </w:r>
      <w:r>
        <w:t>FDI</w:t>
      </w:r>
      <w:r>
        <w:rPr>
          <w:spacing w:val="-7"/>
        </w:rPr>
        <w:t xml:space="preserve"> </w:t>
      </w:r>
      <w:r>
        <w:t>variable</w:t>
      </w:r>
      <w:r>
        <w:rPr>
          <w:spacing w:val="-6"/>
        </w:rPr>
        <w:t xml:space="preserve"> </w:t>
      </w:r>
      <w:r>
        <w:t>in</w:t>
      </w:r>
      <w:r>
        <w:rPr>
          <w:spacing w:val="-5"/>
        </w:rPr>
        <w:t xml:space="preserve"> </w:t>
      </w:r>
      <w:r>
        <w:t>an</w:t>
      </w:r>
      <w:r>
        <w:rPr>
          <w:spacing w:val="-6"/>
        </w:rPr>
        <w:t xml:space="preserve"> </w:t>
      </w:r>
      <w:r>
        <w:t>exploratory</w:t>
      </w:r>
      <w:r>
        <w:rPr>
          <w:spacing w:val="-8"/>
        </w:rPr>
        <w:t xml:space="preserve"> </w:t>
      </w:r>
      <w:r>
        <w:t>regression,</w:t>
      </w:r>
      <w:r>
        <w:rPr>
          <w:spacing w:val="-6"/>
        </w:rPr>
        <w:t xml:space="preserve"> </w:t>
      </w:r>
      <w:r>
        <w:t>the</w:t>
      </w:r>
      <w:r>
        <w:rPr>
          <w:spacing w:val="-6"/>
        </w:rPr>
        <w:t xml:space="preserve"> </w:t>
      </w:r>
      <w:r>
        <w:t>lagged</w:t>
      </w:r>
      <w:r>
        <w:rPr>
          <w:spacing w:val="-6"/>
        </w:rPr>
        <w:t xml:space="preserve"> </w:t>
      </w:r>
      <w:r>
        <w:t>terms</w:t>
      </w:r>
      <w:r>
        <w:rPr>
          <w:spacing w:val="-6"/>
        </w:rPr>
        <w:t xml:space="preserve"> </w:t>
      </w:r>
      <w:r>
        <w:t>were</w:t>
      </w:r>
      <w:r>
        <w:rPr>
          <w:spacing w:val="-8"/>
        </w:rPr>
        <w:t xml:space="preserve"> </w:t>
      </w:r>
      <w:r>
        <w:t>positive,</w:t>
      </w:r>
      <w:r>
        <w:rPr>
          <w:spacing w:val="-6"/>
        </w:rPr>
        <w:t xml:space="preserve"> </w:t>
      </w:r>
      <w:r>
        <w:t>hinting that</w:t>
      </w:r>
      <w:r>
        <w:rPr>
          <w:spacing w:val="-2"/>
        </w:rPr>
        <w:t xml:space="preserve"> </w:t>
      </w:r>
      <w:r>
        <w:t>the</w:t>
      </w:r>
      <w:r>
        <w:rPr>
          <w:spacing w:val="-1"/>
        </w:rPr>
        <w:t xml:space="preserve"> </w:t>
      </w:r>
      <w:r>
        <w:t>growth</w:t>
      </w:r>
      <w:r>
        <w:rPr>
          <w:spacing w:val="-2"/>
        </w:rPr>
        <w:t xml:space="preserve"> </w:t>
      </w:r>
      <w:r>
        <w:t>payoff</w:t>
      </w:r>
      <w:r>
        <w:rPr>
          <w:spacing w:val="-2"/>
        </w:rPr>
        <w:t xml:space="preserve"> </w:t>
      </w:r>
      <w:r>
        <w:t>from</w:t>
      </w:r>
      <w:r>
        <w:rPr>
          <w:spacing w:val="-2"/>
        </w:rPr>
        <w:t xml:space="preserve"> </w:t>
      </w:r>
      <w:r>
        <w:t>investment</w:t>
      </w:r>
      <w:r>
        <w:rPr>
          <w:spacing w:val="-2"/>
        </w:rPr>
        <w:t xml:space="preserve"> </w:t>
      </w:r>
      <w:r>
        <w:t>materializes</w:t>
      </w:r>
      <w:r>
        <w:rPr>
          <w:spacing w:val="-2"/>
        </w:rPr>
        <w:t xml:space="preserve"> </w:t>
      </w:r>
      <w:r>
        <w:t>with</w:t>
      </w:r>
      <w:r>
        <w:rPr>
          <w:spacing w:val="-2"/>
        </w:rPr>
        <w:t xml:space="preserve"> </w:t>
      </w:r>
      <w:r>
        <w:t>delay</w:t>
      </w:r>
      <w:r>
        <w:rPr>
          <w:spacing w:val="-7"/>
        </w:rPr>
        <w:t xml:space="preserve"> </w:t>
      </w:r>
      <w:r>
        <w:t>(though those</w:t>
      </w:r>
      <w:r>
        <w:rPr>
          <w:spacing w:val="-3"/>
        </w:rPr>
        <w:t xml:space="preserve"> </w:t>
      </w:r>
      <w:r>
        <w:t>results are</w:t>
      </w:r>
      <w:r>
        <w:rPr>
          <w:spacing w:val="-2"/>
        </w:rPr>
        <w:t xml:space="preserve"> </w:t>
      </w:r>
      <w:r>
        <w:t>not reported here for brevity).</w:t>
      </w:r>
    </w:p>
    <w:p w:rsidR="00907F06" w:rsidRDefault="00907F06">
      <w:pPr>
        <w:pStyle w:val="BodyText"/>
        <w:spacing w:before="5"/>
      </w:pPr>
    </w:p>
    <w:p w:rsidR="00907F06" w:rsidRDefault="007E111F">
      <w:pPr>
        <w:pStyle w:val="BodyText"/>
        <w:spacing w:line="360" w:lineRule="auto"/>
        <w:ind w:right="356" w:firstLine="719"/>
        <w:jc w:val="both"/>
      </w:pPr>
      <w:r>
        <w:t>Another interpretation is that Renewable FDI’s effect is channeled</w:t>
      </w:r>
      <w:r>
        <w:t xml:space="preserve"> through the resulting capacity, which we have concurrently in the model. In other words, countries that received higher renewable FDI also saw increases in renewable capacity; the latter is the more proximate driver of growth (by providing energy), wherea</w:t>
      </w:r>
      <w:r>
        <w:t>s the former’s effect might be fully captured by the capacity variable.</w:t>
      </w:r>
      <w:r>
        <w:rPr>
          <w:spacing w:val="-10"/>
        </w:rPr>
        <w:t xml:space="preserve"> </w:t>
      </w:r>
      <w:r>
        <w:t>This</w:t>
      </w:r>
      <w:r>
        <w:rPr>
          <w:spacing w:val="-12"/>
        </w:rPr>
        <w:t xml:space="preserve"> </w:t>
      </w:r>
      <w:r>
        <w:t>could</w:t>
      </w:r>
      <w:r>
        <w:rPr>
          <w:spacing w:val="-9"/>
        </w:rPr>
        <w:t xml:space="preserve"> </w:t>
      </w:r>
      <w:r>
        <w:t>explain</w:t>
      </w:r>
      <w:r>
        <w:rPr>
          <w:spacing w:val="-12"/>
        </w:rPr>
        <w:t xml:space="preserve"> </w:t>
      </w:r>
      <w:r>
        <w:t>why</w:t>
      </w:r>
      <w:r>
        <w:rPr>
          <w:spacing w:val="-14"/>
        </w:rPr>
        <w:t xml:space="preserve"> </w:t>
      </w:r>
      <w:r>
        <w:t>capacity</w:t>
      </w:r>
      <w:r>
        <w:rPr>
          <w:spacing w:val="-14"/>
        </w:rPr>
        <w:t xml:space="preserve"> </w:t>
      </w:r>
      <w:r>
        <w:t>is</w:t>
      </w:r>
      <w:r>
        <w:rPr>
          <w:spacing w:val="-11"/>
        </w:rPr>
        <w:t xml:space="preserve"> </w:t>
      </w:r>
      <w:r>
        <w:t>significant</w:t>
      </w:r>
      <w:r>
        <w:rPr>
          <w:spacing w:val="-12"/>
        </w:rPr>
        <w:t xml:space="preserve"> </w:t>
      </w:r>
      <w:r>
        <w:t>while</w:t>
      </w:r>
      <w:r>
        <w:rPr>
          <w:spacing w:val="-10"/>
        </w:rPr>
        <w:t xml:space="preserve"> </w:t>
      </w:r>
      <w:r>
        <w:t>FDI</w:t>
      </w:r>
      <w:r>
        <w:rPr>
          <w:spacing w:val="-15"/>
        </w:rPr>
        <w:t xml:space="preserve"> </w:t>
      </w:r>
      <w:r>
        <w:t>is</w:t>
      </w:r>
      <w:r>
        <w:rPr>
          <w:spacing w:val="-11"/>
        </w:rPr>
        <w:t xml:space="preserve"> </w:t>
      </w:r>
      <w:r>
        <w:t>not</w:t>
      </w:r>
      <w:r>
        <w:rPr>
          <w:spacing w:val="-8"/>
        </w:rPr>
        <w:t xml:space="preserve"> </w:t>
      </w:r>
      <w:r>
        <w:t>–</w:t>
      </w:r>
      <w:r>
        <w:rPr>
          <w:spacing w:val="-10"/>
        </w:rPr>
        <w:t xml:space="preserve"> </w:t>
      </w:r>
      <w:r>
        <w:t>the</w:t>
      </w:r>
      <w:r>
        <w:rPr>
          <w:spacing w:val="-13"/>
        </w:rPr>
        <w:t xml:space="preserve"> </w:t>
      </w:r>
      <w:r>
        <w:t>capital</w:t>
      </w:r>
      <w:r>
        <w:rPr>
          <w:spacing w:val="-12"/>
        </w:rPr>
        <w:t xml:space="preserve"> </w:t>
      </w:r>
      <w:r>
        <w:t>investment</w:t>
      </w:r>
      <w:r>
        <w:rPr>
          <w:spacing w:val="-12"/>
        </w:rPr>
        <w:t xml:space="preserve"> </w:t>
      </w:r>
      <w:r>
        <w:t>alone doesn’t boost growth unless and until it translates into actual power generation. It also reflects the reality</w:t>
      </w:r>
      <w:r>
        <w:rPr>
          <w:spacing w:val="-5"/>
        </w:rPr>
        <w:t xml:space="preserve"> </w:t>
      </w:r>
      <w:r>
        <w:t>that not all investments yield equal outcomes; some</w:t>
      </w:r>
      <w:r>
        <w:rPr>
          <w:spacing w:val="-1"/>
        </w:rPr>
        <w:t xml:space="preserve"> </w:t>
      </w:r>
      <w:r>
        <w:t>projects may</w:t>
      </w:r>
      <w:r>
        <w:rPr>
          <w:spacing w:val="-3"/>
        </w:rPr>
        <w:t xml:space="preserve"> </w:t>
      </w:r>
      <w:r>
        <w:t>suffer</w:t>
      </w:r>
      <w:r>
        <w:rPr>
          <w:spacing w:val="-1"/>
        </w:rPr>
        <w:t xml:space="preserve"> </w:t>
      </w:r>
      <w:r>
        <w:t>delays, cost overruns, or operating inefficiencies, meaning the amo</w:t>
      </w:r>
      <w:r>
        <w:t>unt invested doesn’t always convert one-to-one into functioning capacity or economic benefit.</w:t>
      </w:r>
    </w:p>
    <w:p w:rsidR="00907F06" w:rsidRDefault="00907F06">
      <w:pPr>
        <w:pStyle w:val="BodyText"/>
        <w:spacing w:before="4"/>
      </w:pPr>
    </w:p>
    <w:p w:rsidR="00907F06" w:rsidRDefault="007E111F">
      <w:pPr>
        <w:pStyle w:val="BodyText"/>
        <w:spacing w:line="360" w:lineRule="auto"/>
        <w:ind w:right="353" w:firstLine="719"/>
        <w:jc w:val="both"/>
      </w:pPr>
      <w:r>
        <w:t>The strong significance of the Governance Score in the model provides empirical support for the idea that the effectiveness of investments (including those under</w:t>
      </w:r>
      <w:r>
        <w:t xml:space="preserve"> BRI) is conditioned by the institutional environment. Good governance – encompassing stable policies, low corruption, and competent institutions – likely facilitates better selection, implementation, and operation of infrastructure projects. For instance,</w:t>
      </w:r>
      <w:r>
        <w:t xml:space="preserve"> a country with high governance standards may ensure that contracts are transparent, funds are not diverted, and projects are completed on schedule, thereby reaping the growth benefits sooner. The data suggests that in East Africa, countries with higher go</w:t>
      </w:r>
      <w:r>
        <w:t>vernance indices (like Kenya or Rwanda) saw faster growth, possibly because they were able to better</w:t>
      </w:r>
      <w:r>
        <w:rPr>
          <w:spacing w:val="-6"/>
        </w:rPr>
        <w:t xml:space="preserve"> </w:t>
      </w:r>
      <w:r>
        <w:t>leverage</w:t>
      </w:r>
      <w:r>
        <w:rPr>
          <w:spacing w:val="-5"/>
        </w:rPr>
        <w:t xml:space="preserve"> </w:t>
      </w:r>
      <w:r>
        <w:t>investments</w:t>
      </w:r>
      <w:r>
        <w:rPr>
          <w:spacing w:val="-5"/>
        </w:rPr>
        <w:t xml:space="preserve"> </w:t>
      </w:r>
      <w:r>
        <w:t>(domestic</w:t>
      </w:r>
      <w:r>
        <w:rPr>
          <w:spacing w:val="-6"/>
        </w:rPr>
        <w:t xml:space="preserve"> </w:t>
      </w:r>
      <w:r>
        <w:t>and</w:t>
      </w:r>
      <w:r>
        <w:rPr>
          <w:spacing w:val="-5"/>
        </w:rPr>
        <w:t xml:space="preserve"> </w:t>
      </w:r>
      <w:r>
        <w:t>foreign)</w:t>
      </w:r>
      <w:r>
        <w:rPr>
          <w:spacing w:val="-6"/>
        </w:rPr>
        <w:t xml:space="preserve"> </w:t>
      </w:r>
      <w:r>
        <w:t>for</w:t>
      </w:r>
      <w:r>
        <w:rPr>
          <w:spacing w:val="-6"/>
        </w:rPr>
        <w:t xml:space="preserve"> </w:t>
      </w:r>
      <w:r>
        <w:t>development</w:t>
      </w:r>
      <w:r>
        <w:rPr>
          <w:spacing w:val="-5"/>
        </w:rPr>
        <w:t xml:space="preserve"> </w:t>
      </w:r>
      <w:r>
        <w:t>outcomes.</w:t>
      </w:r>
      <w:r>
        <w:rPr>
          <w:spacing w:val="-5"/>
        </w:rPr>
        <w:t xml:space="preserve"> </w:t>
      </w:r>
      <w:r>
        <w:t>This</w:t>
      </w:r>
      <w:r>
        <w:rPr>
          <w:spacing w:val="-5"/>
        </w:rPr>
        <w:t xml:space="preserve"> </w:t>
      </w:r>
      <w:r>
        <w:t>finding</w:t>
      </w:r>
      <w:r>
        <w:rPr>
          <w:spacing w:val="-7"/>
        </w:rPr>
        <w:t xml:space="preserve"> </w:t>
      </w:r>
      <w:r>
        <w:t>resonates with</w:t>
      </w:r>
      <w:r>
        <w:rPr>
          <w:spacing w:val="-1"/>
        </w:rPr>
        <w:t xml:space="preserve"> </w:t>
      </w:r>
      <w:r>
        <w:t>the</w:t>
      </w:r>
      <w:r>
        <w:rPr>
          <w:spacing w:val="-2"/>
        </w:rPr>
        <w:t xml:space="preserve"> </w:t>
      </w:r>
      <w:r>
        <w:t>literature</w:t>
      </w:r>
      <w:r>
        <w:rPr>
          <w:spacing w:val="1"/>
        </w:rPr>
        <w:t xml:space="preserve"> </w:t>
      </w:r>
      <w:r>
        <w:t>emphasizing</w:t>
      </w:r>
      <w:r>
        <w:rPr>
          <w:spacing w:val="-3"/>
        </w:rPr>
        <w:t xml:space="preserve"> </w:t>
      </w:r>
      <w:r>
        <w:t>the</w:t>
      </w:r>
      <w:r>
        <w:rPr>
          <w:spacing w:val="-1"/>
        </w:rPr>
        <w:t xml:space="preserve"> </w:t>
      </w:r>
      <w:r>
        <w:t>role</w:t>
      </w:r>
      <w:r>
        <w:rPr>
          <w:spacing w:val="1"/>
        </w:rPr>
        <w:t xml:space="preserve"> </w:t>
      </w:r>
      <w:r>
        <w:t>of institutions</w:t>
      </w:r>
      <w:r>
        <w:rPr>
          <w:spacing w:val="-1"/>
        </w:rPr>
        <w:t xml:space="preserve"> </w:t>
      </w:r>
      <w:r>
        <w:t>in</w:t>
      </w:r>
      <w:r>
        <w:rPr>
          <w:spacing w:val="2"/>
        </w:rPr>
        <w:t xml:space="preserve"> </w:t>
      </w:r>
      <w:r>
        <w:t>gr</w:t>
      </w:r>
      <w:r>
        <w:t>owth</w:t>
      </w:r>
      <w:r>
        <w:rPr>
          <w:spacing w:val="1"/>
        </w:rPr>
        <w:t xml:space="preserve"> </w:t>
      </w:r>
      <w:r>
        <w:t>and</w:t>
      </w:r>
      <w:r>
        <w:rPr>
          <w:spacing w:val="1"/>
        </w:rPr>
        <w:t xml:space="preserve"> </w:t>
      </w:r>
      <w:r>
        <w:t>complements studies</w:t>
      </w:r>
      <w:r>
        <w:rPr>
          <w:spacing w:val="-1"/>
        </w:rPr>
        <w:t xml:space="preserve"> </w:t>
      </w:r>
      <w:r>
        <w:t>of</w:t>
      </w:r>
      <w:r>
        <w:rPr>
          <w:spacing w:val="1"/>
        </w:rPr>
        <w:t xml:space="preserve"> </w:t>
      </w:r>
      <w:r>
        <w:rPr>
          <w:spacing w:val="-2"/>
        </w:rPr>
        <w:t>Chinese</w:t>
      </w:r>
    </w:p>
    <w:p w:rsidR="00907F06" w:rsidRDefault="00907F06">
      <w:pPr>
        <w:pStyle w:val="BodyText"/>
        <w:spacing w:line="360" w:lineRule="auto"/>
        <w:jc w:val="both"/>
        <w:sectPr w:rsidR="00907F06">
          <w:pgSz w:w="12240" w:h="15840"/>
          <w:pgMar w:top="1820" w:right="720" w:bottom="1280" w:left="1440" w:header="0" w:footer="1079" w:gutter="0"/>
          <w:cols w:space="720"/>
        </w:sectPr>
      </w:pPr>
    </w:p>
    <w:p w:rsidR="00907F06" w:rsidRDefault="00907F06">
      <w:pPr>
        <w:pStyle w:val="BodyText"/>
        <w:spacing w:before="58"/>
      </w:pPr>
    </w:p>
    <w:p w:rsidR="00907F06" w:rsidRDefault="007E111F">
      <w:pPr>
        <w:pStyle w:val="BodyText"/>
        <w:spacing w:line="360" w:lineRule="auto"/>
        <w:ind w:right="355"/>
        <w:jc w:val="both"/>
      </w:pPr>
      <w:r>
        <w:t>investment that highlight governance as a key variable in determining developmental impact. For Chinese BRI projects specifically, this underscores a policy implication: to maximize the growth payoff, recipient countries should strengthen governance and pr</w:t>
      </w:r>
      <w:r>
        <w:t xml:space="preserve">oject management capacities, and Chinese actors might need to adapt to local governance conditions (or help improve them through </w:t>
      </w:r>
      <w:r>
        <w:rPr>
          <w:spacing w:val="-2"/>
        </w:rPr>
        <w:t>capacity-building).</w:t>
      </w:r>
    </w:p>
    <w:p w:rsidR="00907F06" w:rsidRDefault="00907F06">
      <w:pPr>
        <w:pStyle w:val="BodyText"/>
        <w:spacing w:before="5"/>
      </w:pPr>
    </w:p>
    <w:p w:rsidR="00907F06" w:rsidRDefault="007E111F">
      <w:pPr>
        <w:pStyle w:val="BodyText"/>
        <w:spacing w:line="360" w:lineRule="auto"/>
        <w:ind w:right="354" w:firstLine="719"/>
        <w:jc w:val="both"/>
      </w:pPr>
      <w:r>
        <w:t>In summary, the econometric results indicate that Chinese-supported renewable energy development is contri</w:t>
      </w:r>
      <w:r>
        <w:t>buting to economic growth in East Africa, primarily through the channel of increased energy capacity. The investments themselves are crucial (they enable the capacity expansion), but their impact on growth is realized when projects become operational. Addi</w:t>
      </w:r>
      <w:r>
        <w:t>tionally, the importance of governance suggests that renewable energy investments have a bigger growth impact when coupled with good policies and institutions a point that will be important in the policy discussion</w:t>
      </w:r>
      <w:r>
        <w:rPr>
          <w:spacing w:val="-7"/>
        </w:rPr>
        <w:t xml:space="preserve"> </w:t>
      </w:r>
      <w:r>
        <w:t>section.</w:t>
      </w:r>
      <w:r>
        <w:rPr>
          <w:spacing w:val="-5"/>
        </w:rPr>
        <w:t xml:space="preserve"> </w:t>
      </w:r>
      <w:r>
        <w:t>We</w:t>
      </w:r>
      <w:r>
        <w:rPr>
          <w:spacing w:val="-6"/>
        </w:rPr>
        <w:t xml:space="preserve"> </w:t>
      </w:r>
      <w:r>
        <w:t>now</w:t>
      </w:r>
      <w:r>
        <w:rPr>
          <w:spacing w:val="-6"/>
        </w:rPr>
        <w:t xml:space="preserve"> </w:t>
      </w:r>
      <w:r>
        <w:t>turn</w:t>
      </w:r>
      <w:r>
        <w:rPr>
          <w:spacing w:val="-6"/>
        </w:rPr>
        <w:t xml:space="preserve"> </w:t>
      </w:r>
      <w:r>
        <w:t>to</w:t>
      </w:r>
      <w:r>
        <w:rPr>
          <w:spacing w:val="-5"/>
        </w:rPr>
        <w:t xml:space="preserve"> </w:t>
      </w:r>
      <w:r>
        <w:t>the</w:t>
      </w:r>
      <w:r>
        <w:rPr>
          <w:spacing w:val="-4"/>
        </w:rPr>
        <w:t xml:space="preserve"> </w:t>
      </w:r>
      <w:r>
        <w:t>case</w:t>
      </w:r>
      <w:r>
        <w:rPr>
          <w:spacing w:val="-6"/>
        </w:rPr>
        <w:t xml:space="preserve"> </w:t>
      </w:r>
      <w:r>
        <w:t>studies</w:t>
      </w:r>
      <w:r>
        <w:rPr>
          <w:spacing w:val="-5"/>
        </w:rPr>
        <w:t xml:space="preserve"> </w:t>
      </w:r>
      <w:r>
        <w:t>to</w:t>
      </w:r>
      <w:r>
        <w:rPr>
          <w:spacing w:val="-5"/>
        </w:rPr>
        <w:t xml:space="preserve"> </w:t>
      </w:r>
      <w:r>
        <w:t>illustrate</w:t>
      </w:r>
      <w:r>
        <w:rPr>
          <w:spacing w:val="-6"/>
        </w:rPr>
        <w:t xml:space="preserve"> </w:t>
      </w:r>
      <w:r>
        <w:t>these</w:t>
      </w:r>
      <w:r>
        <w:rPr>
          <w:spacing w:val="-4"/>
        </w:rPr>
        <w:t xml:space="preserve"> </w:t>
      </w:r>
      <w:r>
        <w:t>dynamics</w:t>
      </w:r>
      <w:r>
        <w:rPr>
          <w:spacing w:val="-5"/>
        </w:rPr>
        <w:t xml:space="preserve"> </w:t>
      </w:r>
      <w:r>
        <w:t>in</w:t>
      </w:r>
      <w:r>
        <w:rPr>
          <w:spacing w:val="-5"/>
        </w:rPr>
        <w:t xml:space="preserve"> </w:t>
      </w:r>
      <w:r>
        <w:t>real-world</w:t>
      </w:r>
      <w:r>
        <w:rPr>
          <w:spacing w:val="-4"/>
        </w:rPr>
        <w:t xml:space="preserve"> </w:t>
      </w:r>
      <w:r>
        <w:rPr>
          <w:spacing w:val="-2"/>
        </w:rPr>
        <w:t>projects.</w:t>
      </w:r>
    </w:p>
    <w:p w:rsidR="00907F06" w:rsidRDefault="00907F06">
      <w:pPr>
        <w:pStyle w:val="BodyText"/>
        <w:spacing w:before="9"/>
      </w:pPr>
    </w:p>
    <w:p w:rsidR="00907F06" w:rsidRDefault="007E111F">
      <w:pPr>
        <w:pStyle w:val="Heading1"/>
        <w:jc w:val="both"/>
      </w:pPr>
      <w:bookmarkStart w:id="11" w:name="_bookmark10"/>
      <w:bookmarkEnd w:id="11"/>
      <w:r>
        <w:t>Case</w:t>
      </w:r>
      <w:r>
        <w:rPr>
          <w:spacing w:val="-3"/>
        </w:rPr>
        <w:t xml:space="preserve"> </w:t>
      </w:r>
      <w:r>
        <w:t>Studies:</w:t>
      </w:r>
      <w:r>
        <w:rPr>
          <w:spacing w:val="-2"/>
        </w:rPr>
        <w:t xml:space="preserve"> </w:t>
      </w:r>
      <w:r>
        <w:t>On-the-ground</w:t>
      </w:r>
      <w:r>
        <w:rPr>
          <w:spacing w:val="-1"/>
        </w:rPr>
        <w:t xml:space="preserve"> </w:t>
      </w:r>
      <w:r>
        <w:t>Insights from</w:t>
      </w:r>
      <w:r>
        <w:rPr>
          <w:spacing w:val="-5"/>
        </w:rPr>
        <w:t xml:space="preserve"> </w:t>
      </w:r>
      <w:r>
        <w:t>Kenya</w:t>
      </w:r>
      <w:r>
        <w:rPr>
          <w:spacing w:val="-1"/>
        </w:rPr>
        <w:t xml:space="preserve"> </w:t>
      </w:r>
      <w:r>
        <w:t xml:space="preserve">and </w:t>
      </w:r>
      <w:r>
        <w:rPr>
          <w:spacing w:val="-2"/>
        </w:rPr>
        <w:t>Ethiopia</w:t>
      </w:r>
    </w:p>
    <w:p w:rsidR="00907F06" w:rsidRDefault="00907F06">
      <w:pPr>
        <w:pStyle w:val="BodyText"/>
        <w:rPr>
          <w:b/>
        </w:rPr>
      </w:pPr>
    </w:p>
    <w:p w:rsidR="00907F06" w:rsidRDefault="007E111F">
      <w:pPr>
        <w:pStyle w:val="BodyText"/>
        <w:spacing w:line="360" w:lineRule="auto"/>
        <w:ind w:right="353" w:firstLine="719"/>
        <w:jc w:val="both"/>
      </w:pPr>
      <w:r>
        <w:rPr>
          <w:i/>
        </w:rPr>
        <w:t>Chinese-built</w:t>
      </w:r>
      <w:r>
        <w:rPr>
          <w:i/>
          <w:spacing w:val="-7"/>
        </w:rPr>
        <w:t xml:space="preserve"> </w:t>
      </w:r>
      <w:r>
        <w:rPr>
          <w:i/>
        </w:rPr>
        <w:t>50</w:t>
      </w:r>
      <w:r>
        <w:rPr>
          <w:i/>
          <w:spacing w:val="-2"/>
        </w:rPr>
        <w:t xml:space="preserve"> </w:t>
      </w:r>
      <w:r>
        <w:rPr>
          <w:i/>
        </w:rPr>
        <w:t>MW</w:t>
      </w:r>
      <w:r>
        <w:rPr>
          <w:i/>
          <w:spacing w:val="-13"/>
        </w:rPr>
        <w:t xml:space="preserve"> </w:t>
      </w:r>
      <w:r>
        <w:rPr>
          <w:i/>
        </w:rPr>
        <w:t>Garissa</w:t>
      </w:r>
      <w:r>
        <w:rPr>
          <w:i/>
          <w:spacing w:val="-7"/>
        </w:rPr>
        <w:t xml:space="preserve"> </w:t>
      </w:r>
      <w:r>
        <w:rPr>
          <w:i/>
        </w:rPr>
        <w:t>Solar</w:t>
      </w:r>
      <w:r>
        <w:rPr>
          <w:i/>
          <w:spacing w:val="-7"/>
        </w:rPr>
        <w:t xml:space="preserve"> </w:t>
      </w:r>
      <w:r>
        <w:rPr>
          <w:i/>
        </w:rPr>
        <w:t>Farm</w:t>
      </w:r>
      <w:r>
        <w:rPr>
          <w:i/>
          <w:spacing w:val="-8"/>
        </w:rPr>
        <w:t xml:space="preserve"> </w:t>
      </w:r>
      <w:r>
        <w:rPr>
          <w:i/>
        </w:rPr>
        <w:t>in</w:t>
      </w:r>
      <w:r>
        <w:rPr>
          <w:i/>
          <w:spacing w:val="-9"/>
        </w:rPr>
        <w:t xml:space="preserve"> </w:t>
      </w:r>
      <w:r>
        <w:rPr>
          <w:i/>
        </w:rPr>
        <w:t>Kenya</w:t>
      </w:r>
      <w:r>
        <w:t>,</w:t>
      </w:r>
      <w:r>
        <w:rPr>
          <w:spacing w:val="-7"/>
        </w:rPr>
        <w:t xml:space="preserve"> </w:t>
      </w:r>
      <w:r>
        <w:t>which</w:t>
      </w:r>
      <w:r>
        <w:rPr>
          <w:spacing w:val="-7"/>
        </w:rPr>
        <w:t xml:space="preserve"> </w:t>
      </w:r>
      <w:r>
        <w:t>came</w:t>
      </w:r>
      <w:r>
        <w:rPr>
          <w:spacing w:val="-8"/>
        </w:rPr>
        <w:t xml:space="preserve"> </w:t>
      </w:r>
      <w:r>
        <w:t>online</w:t>
      </w:r>
      <w:r>
        <w:rPr>
          <w:spacing w:val="-8"/>
        </w:rPr>
        <w:t xml:space="preserve"> </w:t>
      </w:r>
      <w:r>
        <w:t>in</w:t>
      </w:r>
      <w:r>
        <w:rPr>
          <w:spacing w:val="-7"/>
        </w:rPr>
        <w:t xml:space="preserve"> </w:t>
      </w:r>
      <w:r>
        <w:t>2018,</w:t>
      </w:r>
      <w:r>
        <w:rPr>
          <w:spacing w:val="-7"/>
        </w:rPr>
        <w:t xml:space="preserve"> </w:t>
      </w:r>
      <w:r>
        <w:t>stands</w:t>
      </w:r>
      <w:r>
        <w:rPr>
          <w:spacing w:val="-7"/>
        </w:rPr>
        <w:t xml:space="preserve"> </w:t>
      </w:r>
      <w:r>
        <w:t>as</w:t>
      </w:r>
      <w:r>
        <w:rPr>
          <w:spacing w:val="-7"/>
        </w:rPr>
        <w:t xml:space="preserve"> </w:t>
      </w:r>
      <w:r>
        <w:t>one of East Africa’s largest photovoltaic plants. This project, financed by a US$94 million concessional loan from the Export-Import Bank of China, exemplifies how BRI investments are helping to close East Africa’s energy gap. Before the solar plant, Garis</w:t>
      </w:r>
      <w:r>
        <w:t xml:space="preserve">sa (a semi-arid county in northeastern Kenya) relied heavily on diesel generators and often suffered power outages due to its distance from the national grid. The commissioning of the Garissa solar farm – designed and built by China Jiangxi Corporation in </w:t>
      </w:r>
      <w:r>
        <w:t>partnership with Kenya’s Rural Electrification and Renewable Energy Corporation – transformed</w:t>
      </w:r>
      <w:r>
        <w:rPr>
          <w:spacing w:val="-11"/>
        </w:rPr>
        <w:t xml:space="preserve"> </w:t>
      </w:r>
      <w:r>
        <w:t>the</w:t>
      </w:r>
      <w:r>
        <w:rPr>
          <w:spacing w:val="-11"/>
        </w:rPr>
        <w:t xml:space="preserve"> </w:t>
      </w:r>
      <w:r>
        <w:t>region’s</w:t>
      </w:r>
      <w:r>
        <w:rPr>
          <w:spacing w:val="-11"/>
        </w:rPr>
        <w:t xml:space="preserve"> </w:t>
      </w:r>
      <w:r>
        <w:t>energy</w:t>
      </w:r>
      <w:r>
        <w:rPr>
          <w:spacing w:val="-15"/>
        </w:rPr>
        <w:t xml:space="preserve"> </w:t>
      </w:r>
      <w:r>
        <w:t>landscape.</w:t>
      </w:r>
      <w:r>
        <w:rPr>
          <w:spacing w:val="-11"/>
        </w:rPr>
        <w:t xml:space="preserve"> </w:t>
      </w:r>
      <w:r>
        <w:t>President</w:t>
      </w:r>
      <w:r>
        <w:rPr>
          <w:spacing w:val="-10"/>
        </w:rPr>
        <w:t xml:space="preserve"> </w:t>
      </w:r>
      <w:r>
        <w:t>Uhuru</w:t>
      </w:r>
      <w:r>
        <w:rPr>
          <w:spacing w:val="-11"/>
        </w:rPr>
        <w:t xml:space="preserve"> </w:t>
      </w:r>
      <w:r>
        <w:t>Kenyatta,</w:t>
      </w:r>
      <w:r>
        <w:rPr>
          <w:spacing w:val="-11"/>
        </w:rPr>
        <w:t xml:space="preserve"> </w:t>
      </w:r>
      <w:r>
        <w:t>at</w:t>
      </w:r>
      <w:r>
        <w:rPr>
          <w:spacing w:val="-10"/>
        </w:rPr>
        <w:t xml:space="preserve"> </w:t>
      </w:r>
      <w:r>
        <w:t>the</w:t>
      </w:r>
      <w:r>
        <w:rPr>
          <w:spacing w:val="-11"/>
        </w:rPr>
        <w:t xml:space="preserve"> </w:t>
      </w:r>
      <w:r>
        <w:t>plant’s</w:t>
      </w:r>
      <w:r>
        <w:rPr>
          <w:spacing w:val="-10"/>
        </w:rPr>
        <w:t xml:space="preserve"> </w:t>
      </w:r>
      <w:r>
        <w:t>launch,</w:t>
      </w:r>
      <w:r>
        <w:rPr>
          <w:spacing w:val="-11"/>
        </w:rPr>
        <w:t xml:space="preserve"> </w:t>
      </w:r>
      <w:r>
        <w:t>noted</w:t>
      </w:r>
      <w:r>
        <w:rPr>
          <w:spacing w:val="-11"/>
        </w:rPr>
        <w:t xml:space="preserve"> </w:t>
      </w:r>
      <w:r>
        <w:t>that Garissa</w:t>
      </w:r>
      <w:r>
        <w:rPr>
          <w:spacing w:val="-4"/>
        </w:rPr>
        <w:t xml:space="preserve"> </w:t>
      </w:r>
      <w:r>
        <w:t>was</w:t>
      </w:r>
      <w:r>
        <w:rPr>
          <w:spacing w:val="-3"/>
        </w:rPr>
        <w:t xml:space="preserve"> </w:t>
      </w:r>
      <w:r>
        <w:t>now</w:t>
      </w:r>
      <w:r>
        <w:rPr>
          <w:spacing w:val="-3"/>
        </w:rPr>
        <w:t xml:space="preserve"> </w:t>
      </w:r>
      <w:r>
        <w:t>fully</w:t>
      </w:r>
      <w:r>
        <w:rPr>
          <w:spacing w:val="-8"/>
        </w:rPr>
        <w:t xml:space="preserve"> </w:t>
      </w:r>
      <w:r>
        <w:t>connected</w:t>
      </w:r>
      <w:r>
        <w:rPr>
          <w:spacing w:val="-3"/>
        </w:rPr>
        <w:t xml:space="preserve"> </w:t>
      </w:r>
      <w:r>
        <w:t>to</w:t>
      </w:r>
      <w:r>
        <w:rPr>
          <w:spacing w:val="-3"/>
        </w:rPr>
        <w:t xml:space="preserve"> </w:t>
      </w:r>
      <w:r>
        <w:t>the</w:t>
      </w:r>
      <w:r>
        <w:rPr>
          <w:spacing w:val="-3"/>
        </w:rPr>
        <w:t xml:space="preserve"> </w:t>
      </w:r>
      <w:r>
        <w:t>national</w:t>
      </w:r>
      <w:r>
        <w:rPr>
          <w:spacing w:val="-3"/>
        </w:rPr>
        <w:t xml:space="preserve"> </w:t>
      </w:r>
      <w:r>
        <w:t>grid</w:t>
      </w:r>
      <w:r>
        <w:rPr>
          <w:spacing w:val="-3"/>
        </w:rPr>
        <w:t xml:space="preserve"> </w:t>
      </w:r>
      <w:r>
        <w:t>and</w:t>
      </w:r>
      <w:r>
        <w:rPr>
          <w:spacing w:val="-3"/>
        </w:rPr>
        <w:t xml:space="preserve"> </w:t>
      </w:r>
      <w:r>
        <w:t>enjoying</w:t>
      </w:r>
      <w:r>
        <w:rPr>
          <w:spacing w:val="-6"/>
        </w:rPr>
        <w:t xml:space="preserve"> </w:t>
      </w:r>
      <w:r>
        <w:t>more</w:t>
      </w:r>
      <w:r>
        <w:rPr>
          <w:spacing w:val="-5"/>
        </w:rPr>
        <w:t xml:space="preserve"> </w:t>
      </w:r>
      <w:r>
        <w:t>stable</w:t>
      </w:r>
      <w:r>
        <w:rPr>
          <w:spacing w:val="-3"/>
        </w:rPr>
        <w:t xml:space="preserve"> </w:t>
      </w:r>
      <w:r>
        <w:t>electricity.</w:t>
      </w:r>
      <w:r>
        <w:rPr>
          <w:spacing w:val="-1"/>
        </w:rPr>
        <w:t xml:space="preserve"> </w:t>
      </w:r>
      <w:r>
        <w:t>Indeed,</w:t>
      </w:r>
      <w:r>
        <w:rPr>
          <w:spacing w:val="-3"/>
        </w:rPr>
        <w:t xml:space="preserve"> </w:t>
      </w:r>
      <w:r>
        <w:t>the 50</w:t>
      </w:r>
      <w:r>
        <w:rPr>
          <w:spacing w:val="-2"/>
        </w:rPr>
        <w:t xml:space="preserve"> </w:t>
      </w:r>
      <w:r>
        <w:t>MW solar</w:t>
      </w:r>
      <w:r>
        <w:rPr>
          <w:spacing w:val="-1"/>
        </w:rPr>
        <w:t xml:space="preserve"> </w:t>
      </w:r>
      <w:r>
        <w:t>station produces enough power</w:t>
      </w:r>
      <w:r>
        <w:rPr>
          <w:spacing w:val="-1"/>
        </w:rPr>
        <w:t xml:space="preserve"> </w:t>
      </w:r>
      <w:r>
        <w:t>to meet the</w:t>
      </w:r>
      <w:r>
        <w:rPr>
          <w:spacing w:val="-1"/>
        </w:rPr>
        <w:t xml:space="preserve"> </w:t>
      </w:r>
      <w:r>
        <w:t>needs of approximately</w:t>
      </w:r>
      <w:r>
        <w:rPr>
          <w:spacing w:val="-5"/>
        </w:rPr>
        <w:t xml:space="preserve"> </w:t>
      </w:r>
      <w:r>
        <w:t>70,000 households, feeding clean energy into Kenya’s grid. The immediate economic impacts in the local area include reduced reliance on expensive d</w:t>
      </w:r>
      <w:r>
        <w:t>iesel (lowering electricity costs), improved reliability for businesses and public services, and new opportunities for commerce (for example, small businesses can now operate</w:t>
      </w:r>
      <w:r>
        <w:rPr>
          <w:spacing w:val="-4"/>
        </w:rPr>
        <w:t xml:space="preserve"> </w:t>
      </w:r>
      <w:r>
        <w:t>refrigeration</w:t>
      </w:r>
      <w:r>
        <w:rPr>
          <w:spacing w:val="-4"/>
        </w:rPr>
        <w:t xml:space="preserve"> </w:t>
      </w:r>
      <w:r>
        <w:t>or</w:t>
      </w:r>
      <w:r>
        <w:rPr>
          <w:spacing w:val="-5"/>
        </w:rPr>
        <w:t xml:space="preserve"> </w:t>
      </w:r>
      <w:r>
        <w:t>irrigation</w:t>
      </w:r>
      <w:r>
        <w:rPr>
          <w:spacing w:val="-4"/>
        </w:rPr>
        <w:t xml:space="preserve"> </w:t>
      </w:r>
      <w:r>
        <w:t>pumps</w:t>
      </w:r>
      <w:r>
        <w:rPr>
          <w:spacing w:val="-4"/>
        </w:rPr>
        <w:t xml:space="preserve"> </w:t>
      </w:r>
      <w:r>
        <w:t>using</w:t>
      </w:r>
      <w:r>
        <w:rPr>
          <w:spacing w:val="-5"/>
        </w:rPr>
        <w:t xml:space="preserve"> </w:t>
      </w:r>
      <w:r>
        <w:t>grid</w:t>
      </w:r>
      <w:r>
        <w:rPr>
          <w:spacing w:val="-4"/>
        </w:rPr>
        <w:t xml:space="preserve"> </w:t>
      </w:r>
      <w:r>
        <w:t>power).</w:t>
      </w:r>
      <w:r>
        <w:rPr>
          <w:spacing w:val="-2"/>
        </w:rPr>
        <w:t xml:space="preserve"> </w:t>
      </w:r>
      <w:r>
        <w:t>Local</w:t>
      </w:r>
      <w:r>
        <w:rPr>
          <w:spacing w:val="-4"/>
        </w:rPr>
        <w:t xml:space="preserve"> </w:t>
      </w:r>
      <w:r>
        <w:t>residents</w:t>
      </w:r>
      <w:r>
        <w:rPr>
          <w:spacing w:val="-4"/>
        </w:rPr>
        <w:t xml:space="preserve"> </w:t>
      </w:r>
      <w:r>
        <w:t>have</w:t>
      </w:r>
      <w:r>
        <w:rPr>
          <w:spacing w:val="-6"/>
        </w:rPr>
        <w:t xml:space="preserve"> </w:t>
      </w:r>
      <w:r>
        <w:t>reported</w:t>
      </w:r>
      <w:r>
        <w:rPr>
          <w:spacing w:val="-4"/>
        </w:rPr>
        <w:t xml:space="preserve"> </w:t>
      </w:r>
      <w:r>
        <w:t>that</w:t>
      </w:r>
      <w:r>
        <w:rPr>
          <w:spacing w:val="-4"/>
        </w:rPr>
        <w:t xml:space="preserve"> </w:t>
      </w:r>
      <w:r>
        <w:t>having consistent</w:t>
      </w:r>
      <w:r>
        <w:rPr>
          <w:spacing w:val="11"/>
        </w:rPr>
        <w:t xml:space="preserve"> </w:t>
      </w:r>
      <w:r>
        <w:t>electricity</w:t>
      </w:r>
      <w:r>
        <w:rPr>
          <w:spacing w:val="6"/>
        </w:rPr>
        <w:t xml:space="preserve"> </w:t>
      </w:r>
      <w:r>
        <w:t>has</w:t>
      </w:r>
      <w:r>
        <w:rPr>
          <w:spacing w:val="12"/>
        </w:rPr>
        <w:t xml:space="preserve"> </w:t>
      </w:r>
      <w:r>
        <w:t>bolstered</w:t>
      </w:r>
      <w:r>
        <w:rPr>
          <w:spacing w:val="11"/>
        </w:rPr>
        <w:t xml:space="preserve"> </w:t>
      </w:r>
      <w:r>
        <w:t>security</w:t>
      </w:r>
      <w:r>
        <w:rPr>
          <w:spacing w:val="5"/>
        </w:rPr>
        <w:t xml:space="preserve"> </w:t>
      </w:r>
      <w:r>
        <w:t>(street</w:t>
      </w:r>
      <w:r>
        <w:rPr>
          <w:spacing w:val="12"/>
        </w:rPr>
        <w:t xml:space="preserve"> </w:t>
      </w:r>
      <w:r>
        <w:t>lighting,</w:t>
      </w:r>
      <w:r>
        <w:rPr>
          <w:spacing w:val="14"/>
        </w:rPr>
        <w:t xml:space="preserve"> </w:t>
      </w:r>
      <w:r>
        <w:t>etc.)</w:t>
      </w:r>
      <w:r>
        <w:rPr>
          <w:spacing w:val="12"/>
        </w:rPr>
        <w:t xml:space="preserve"> </w:t>
      </w:r>
      <w:r>
        <w:t>and</w:t>
      </w:r>
      <w:r>
        <w:rPr>
          <w:spacing w:val="10"/>
        </w:rPr>
        <w:t xml:space="preserve"> </w:t>
      </w:r>
      <w:r>
        <w:t>enabled</w:t>
      </w:r>
      <w:r>
        <w:rPr>
          <w:spacing w:val="11"/>
        </w:rPr>
        <w:t xml:space="preserve"> </w:t>
      </w:r>
      <w:r>
        <w:t>longer</w:t>
      </w:r>
      <w:r>
        <w:rPr>
          <w:spacing w:val="10"/>
        </w:rPr>
        <w:t xml:space="preserve"> </w:t>
      </w:r>
      <w:r>
        <w:t>operating</w:t>
      </w:r>
      <w:r>
        <w:rPr>
          <w:spacing w:val="9"/>
        </w:rPr>
        <w:t xml:space="preserve"> </w:t>
      </w:r>
      <w:r>
        <w:rPr>
          <w:spacing w:val="-2"/>
        </w:rPr>
        <w:t>hours</w:t>
      </w:r>
    </w:p>
    <w:p w:rsidR="00907F06" w:rsidRDefault="00907F06">
      <w:pPr>
        <w:pStyle w:val="BodyText"/>
        <w:spacing w:line="360" w:lineRule="auto"/>
        <w:jc w:val="both"/>
        <w:sectPr w:rsidR="00907F06">
          <w:pgSz w:w="12240" w:h="15840"/>
          <w:pgMar w:top="1820" w:right="720" w:bottom="1280" w:left="1440" w:header="0" w:footer="1079" w:gutter="0"/>
          <w:cols w:space="720"/>
        </w:sectPr>
      </w:pPr>
    </w:p>
    <w:p w:rsidR="00907F06" w:rsidRDefault="00907F06">
      <w:pPr>
        <w:pStyle w:val="BodyText"/>
        <w:spacing w:before="58"/>
      </w:pPr>
    </w:p>
    <w:p w:rsidR="00907F06" w:rsidRDefault="007E111F">
      <w:pPr>
        <w:pStyle w:val="BodyText"/>
        <w:spacing w:line="360" w:lineRule="auto"/>
        <w:ind w:right="355"/>
        <w:jc w:val="both"/>
      </w:pPr>
      <w:r>
        <w:t>for</w:t>
      </w:r>
      <w:r>
        <w:rPr>
          <w:spacing w:val="-15"/>
        </w:rPr>
        <w:t xml:space="preserve"> </w:t>
      </w:r>
      <w:r>
        <w:t>shops,</w:t>
      </w:r>
      <w:r>
        <w:rPr>
          <w:spacing w:val="-13"/>
        </w:rPr>
        <w:t xml:space="preserve"> </w:t>
      </w:r>
      <w:r>
        <w:t>clinics,</w:t>
      </w:r>
      <w:r>
        <w:rPr>
          <w:spacing w:val="-13"/>
        </w:rPr>
        <w:t xml:space="preserve"> </w:t>
      </w:r>
      <w:r>
        <w:t>and</w:t>
      </w:r>
      <w:r>
        <w:rPr>
          <w:spacing w:val="-13"/>
        </w:rPr>
        <w:t xml:space="preserve"> </w:t>
      </w:r>
      <w:r>
        <w:t>schools.</w:t>
      </w:r>
      <w:r>
        <w:rPr>
          <w:spacing w:val="-13"/>
        </w:rPr>
        <w:t xml:space="preserve"> </w:t>
      </w:r>
      <w:r>
        <w:t>However,</w:t>
      </w:r>
      <w:r>
        <w:rPr>
          <w:spacing w:val="-14"/>
        </w:rPr>
        <w:t xml:space="preserve"> </w:t>
      </w:r>
      <w:r>
        <w:t>the</w:t>
      </w:r>
      <w:r>
        <w:rPr>
          <w:spacing w:val="-14"/>
        </w:rPr>
        <w:t xml:space="preserve"> </w:t>
      </w:r>
      <w:r>
        <w:t>Garissa</w:t>
      </w:r>
      <w:r>
        <w:rPr>
          <w:spacing w:val="-14"/>
        </w:rPr>
        <w:t xml:space="preserve"> </w:t>
      </w:r>
      <w:r>
        <w:t>case</w:t>
      </w:r>
      <w:r>
        <w:rPr>
          <w:spacing w:val="-14"/>
        </w:rPr>
        <w:t xml:space="preserve"> </w:t>
      </w:r>
      <w:r>
        <w:t>also</w:t>
      </w:r>
      <w:r>
        <w:rPr>
          <w:spacing w:val="-12"/>
        </w:rPr>
        <w:t xml:space="preserve"> </w:t>
      </w:r>
      <w:r>
        <w:t>highlights</w:t>
      </w:r>
      <w:r>
        <w:rPr>
          <w:spacing w:val="-12"/>
        </w:rPr>
        <w:t xml:space="preserve"> </w:t>
      </w:r>
      <w:r>
        <w:t>challenges.</w:t>
      </w:r>
      <w:r>
        <w:rPr>
          <w:spacing w:val="-13"/>
        </w:rPr>
        <w:t xml:space="preserve"> </w:t>
      </w:r>
      <w:r>
        <w:t>While</w:t>
      </w:r>
      <w:r>
        <w:rPr>
          <w:spacing w:val="-14"/>
        </w:rPr>
        <w:t xml:space="preserve"> </w:t>
      </w:r>
      <w:r>
        <w:t>the</w:t>
      </w:r>
      <w:r>
        <w:rPr>
          <w:spacing w:val="-14"/>
        </w:rPr>
        <w:t xml:space="preserve"> </w:t>
      </w:r>
      <w:r>
        <w:t>project brought</w:t>
      </w:r>
      <w:r>
        <w:rPr>
          <w:spacing w:val="-4"/>
        </w:rPr>
        <w:t xml:space="preserve"> </w:t>
      </w:r>
      <w:r>
        <w:t>deve</w:t>
      </w:r>
      <w:r>
        <w:t>lopment</w:t>
      </w:r>
      <w:r>
        <w:rPr>
          <w:spacing w:val="-4"/>
        </w:rPr>
        <w:t xml:space="preserve"> </w:t>
      </w:r>
      <w:r>
        <w:t>benefits,</w:t>
      </w:r>
      <w:r>
        <w:rPr>
          <w:spacing w:val="-4"/>
        </w:rPr>
        <w:t xml:space="preserve"> </w:t>
      </w:r>
      <w:r>
        <w:t>local</w:t>
      </w:r>
      <w:r>
        <w:rPr>
          <w:spacing w:val="-4"/>
        </w:rPr>
        <w:t xml:space="preserve"> </w:t>
      </w:r>
      <w:r>
        <w:t>employment</w:t>
      </w:r>
      <w:r>
        <w:rPr>
          <w:spacing w:val="-4"/>
        </w:rPr>
        <w:t xml:space="preserve"> </w:t>
      </w:r>
      <w:r>
        <w:t>during</w:t>
      </w:r>
      <w:r>
        <w:rPr>
          <w:spacing w:val="-7"/>
        </w:rPr>
        <w:t xml:space="preserve"> </w:t>
      </w:r>
      <w:r>
        <w:t>construction</w:t>
      </w:r>
      <w:r>
        <w:rPr>
          <w:spacing w:val="-4"/>
        </w:rPr>
        <w:t xml:space="preserve"> </w:t>
      </w:r>
      <w:r>
        <w:t>was</w:t>
      </w:r>
      <w:r>
        <w:rPr>
          <w:spacing w:val="-4"/>
        </w:rPr>
        <w:t xml:space="preserve"> </w:t>
      </w:r>
      <w:r>
        <w:t>limited</w:t>
      </w:r>
      <w:r>
        <w:rPr>
          <w:spacing w:val="-3"/>
        </w:rPr>
        <w:t xml:space="preserve"> </w:t>
      </w:r>
      <w:r>
        <w:t>about</w:t>
      </w:r>
      <w:r>
        <w:rPr>
          <w:spacing w:val="-4"/>
        </w:rPr>
        <w:t xml:space="preserve"> </w:t>
      </w:r>
      <w:r>
        <w:t>100</w:t>
      </w:r>
      <w:r>
        <w:rPr>
          <w:spacing w:val="-4"/>
        </w:rPr>
        <w:t xml:space="preserve"> </w:t>
      </w:r>
      <w:r>
        <w:t>workers, many</w:t>
      </w:r>
      <w:r>
        <w:rPr>
          <w:spacing w:val="-4"/>
        </w:rPr>
        <w:t xml:space="preserve"> </w:t>
      </w:r>
      <w:r>
        <w:t>of</w:t>
      </w:r>
      <w:r>
        <w:rPr>
          <w:spacing w:val="-1"/>
        </w:rPr>
        <w:t xml:space="preserve"> </w:t>
      </w:r>
      <w:r>
        <w:t>the</w:t>
      </w:r>
      <w:r>
        <w:rPr>
          <w:spacing w:val="-1"/>
        </w:rPr>
        <w:t xml:space="preserve"> </w:t>
      </w:r>
      <w:r>
        <w:t>skilled</w:t>
      </w:r>
      <w:r>
        <w:rPr>
          <w:spacing w:val="-1"/>
        </w:rPr>
        <w:t xml:space="preserve"> </w:t>
      </w:r>
      <w:r>
        <w:t>roles were filled</w:t>
      </w:r>
      <w:r>
        <w:rPr>
          <w:spacing w:val="-1"/>
        </w:rPr>
        <w:t xml:space="preserve"> </w:t>
      </w:r>
      <w:r>
        <w:t>by</w:t>
      </w:r>
      <w:r>
        <w:rPr>
          <w:spacing w:val="-4"/>
        </w:rPr>
        <w:t xml:space="preserve"> </w:t>
      </w:r>
      <w:r>
        <w:t>Chinese engineers</w:t>
      </w:r>
      <w:r>
        <w:rPr>
          <w:spacing w:val="-1"/>
        </w:rPr>
        <w:t xml:space="preserve"> </w:t>
      </w:r>
      <w:r>
        <w:t>or</w:t>
      </w:r>
      <w:r>
        <w:rPr>
          <w:spacing w:val="-1"/>
        </w:rPr>
        <w:t xml:space="preserve"> </w:t>
      </w:r>
      <w:r>
        <w:t>technicians, with unskilled labor</w:t>
      </w:r>
      <w:r>
        <w:rPr>
          <w:spacing w:val="-2"/>
        </w:rPr>
        <w:t xml:space="preserve"> </w:t>
      </w:r>
      <w:r>
        <w:t>drawn from the local community. Some youth in Garissa expressed disappointment that the solar farm did not generate as many</w:t>
      </w:r>
      <w:r>
        <w:rPr>
          <w:spacing w:val="-3"/>
        </w:rPr>
        <w:t xml:space="preserve"> </w:t>
      </w:r>
      <w:r>
        <w:t>jobs as hoped once operational, aside from maintenance roles. This reflects the “enclave”</w:t>
      </w:r>
      <w:r>
        <w:rPr>
          <w:spacing w:val="-15"/>
        </w:rPr>
        <w:t xml:space="preserve"> </w:t>
      </w:r>
      <w:r>
        <w:t>characteristic</w:t>
      </w:r>
      <w:r>
        <w:rPr>
          <w:spacing w:val="-15"/>
        </w:rPr>
        <w:t xml:space="preserve"> </w:t>
      </w:r>
      <w:r>
        <w:t>noted</w:t>
      </w:r>
      <w:r>
        <w:rPr>
          <w:spacing w:val="-15"/>
        </w:rPr>
        <w:t xml:space="preserve"> </w:t>
      </w:r>
      <w:r>
        <w:t>by</w:t>
      </w:r>
      <w:r>
        <w:rPr>
          <w:spacing w:val="-15"/>
        </w:rPr>
        <w:t xml:space="preserve"> </w:t>
      </w:r>
      <w:r>
        <w:t>Lema</w:t>
      </w:r>
      <w:r>
        <w:rPr>
          <w:spacing w:val="-15"/>
        </w:rPr>
        <w:t xml:space="preserve"> </w:t>
      </w:r>
      <w:r>
        <w:t>et</w:t>
      </w:r>
      <w:r>
        <w:rPr>
          <w:spacing w:val="-15"/>
        </w:rPr>
        <w:t xml:space="preserve"> </w:t>
      </w:r>
      <w:r>
        <w:t>al.</w:t>
      </w:r>
      <w:r>
        <w:rPr>
          <w:spacing w:val="-15"/>
        </w:rPr>
        <w:t xml:space="preserve"> </w:t>
      </w:r>
      <w:r>
        <w:t>(2021)</w:t>
      </w:r>
      <w:r>
        <w:t>:</w:t>
      </w:r>
      <w:r>
        <w:rPr>
          <w:spacing w:val="-15"/>
        </w:rPr>
        <w:t xml:space="preserve"> </w:t>
      </w:r>
      <w:r>
        <w:t>a</w:t>
      </w:r>
      <w:r>
        <w:rPr>
          <w:spacing w:val="-15"/>
        </w:rPr>
        <w:t xml:space="preserve"> </w:t>
      </w:r>
      <w:r>
        <w:t>high-tech</w:t>
      </w:r>
      <w:r>
        <w:rPr>
          <w:spacing w:val="-15"/>
        </w:rPr>
        <w:t xml:space="preserve"> </w:t>
      </w:r>
      <w:r>
        <w:t>solar</w:t>
      </w:r>
      <w:r>
        <w:rPr>
          <w:spacing w:val="-15"/>
        </w:rPr>
        <w:t xml:space="preserve"> </w:t>
      </w:r>
      <w:r>
        <w:t>farm</w:t>
      </w:r>
      <w:r>
        <w:rPr>
          <w:spacing w:val="-15"/>
        </w:rPr>
        <w:t xml:space="preserve"> </w:t>
      </w:r>
      <w:r>
        <w:t>doesn’t</w:t>
      </w:r>
      <w:r>
        <w:rPr>
          <w:spacing w:val="-15"/>
        </w:rPr>
        <w:t xml:space="preserve"> </w:t>
      </w:r>
      <w:r>
        <w:t>need</w:t>
      </w:r>
      <w:r>
        <w:rPr>
          <w:spacing w:val="-15"/>
        </w:rPr>
        <w:t xml:space="preserve"> </w:t>
      </w:r>
      <w:r>
        <w:t>large</w:t>
      </w:r>
      <w:r>
        <w:rPr>
          <w:spacing w:val="-15"/>
        </w:rPr>
        <w:t xml:space="preserve"> </w:t>
      </w:r>
      <w:r>
        <w:t>ongoing labor,</w:t>
      </w:r>
      <w:r>
        <w:rPr>
          <w:spacing w:val="-3"/>
        </w:rPr>
        <w:t xml:space="preserve"> </w:t>
      </w:r>
      <w:r>
        <w:t>and</w:t>
      </w:r>
      <w:r>
        <w:rPr>
          <w:spacing w:val="-1"/>
        </w:rPr>
        <w:t xml:space="preserve"> </w:t>
      </w:r>
      <w:r>
        <w:t>without</w:t>
      </w:r>
      <w:r>
        <w:rPr>
          <w:spacing w:val="-3"/>
        </w:rPr>
        <w:t xml:space="preserve"> </w:t>
      </w:r>
      <w:r>
        <w:t>complementary</w:t>
      </w:r>
      <w:r>
        <w:rPr>
          <w:spacing w:val="-7"/>
        </w:rPr>
        <w:t xml:space="preserve"> </w:t>
      </w:r>
      <w:r>
        <w:t>programs</w:t>
      </w:r>
      <w:r>
        <w:rPr>
          <w:spacing w:val="-3"/>
        </w:rPr>
        <w:t xml:space="preserve"> </w:t>
      </w:r>
      <w:r>
        <w:t>to</w:t>
      </w:r>
      <w:r>
        <w:rPr>
          <w:spacing w:val="-3"/>
        </w:rPr>
        <w:t xml:space="preserve"> </w:t>
      </w:r>
      <w:r>
        <w:t>train</w:t>
      </w:r>
      <w:r>
        <w:rPr>
          <w:spacing w:val="-3"/>
        </w:rPr>
        <w:t xml:space="preserve"> </w:t>
      </w:r>
      <w:r>
        <w:t>and involve</w:t>
      </w:r>
      <w:r>
        <w:rPr>
          <w:spacing w:val="-3"/>
        </w:rPr>
        <w:t xml:space="preserve"> </w:t>
      </w:r>
      <w:r>
        <w:t>locals</w:t>
      </w:r>
      <w:r>
        <w:rPr>
          <w:spacing w:val="-3"/>
        </w:rPr>
        <w:t xml:space="preserve"> </w:t>
      </w:r>
      <w:r>
        <w:t>in</w:t>
      </w:r>
      <w:r>
        <w:rPr>
          <w:spacing w:val="-3"/>
        </w:rPr>
        <w:t xml:space="preserve"> </w:t>
      </w:r>
      <w:r>
        <w:t>panel</w:t>
      </w:r>
      <w:r>
        <w:rPr>
          <w:spacing w:val="-3"/>
        </w:rPr>
        <w:t xml:space="preserve"> </w:t>
      </w:r>
      <w:r>
        <w:t>maintenance,</w:t>
      </w:r>
      <w:r>
        <w:rPr>
          <w:spacing w:val="-1"/>
        </w:rPr>
        <w:t xml:space="preserve"> </w:t>
      </w:r>
      <w:r>
        <w:t>battery upkeep or ancillary businesses, the job dividends can be modest</w:t>
      </w:r>
    </w:p>
    <w:p w:rsidR="00907F06" w:rsidRDefault="00907F06">
      <w:pPr>
        <w:pStyle w:val="BodyText"/>
        <w:spacing w:before="6"/>
      </w:pPr>
    </w:p>
    <w:p w:rsidR="00907F06" w:rsidRDefault="007E111F">
      <w:pPr>
        <w:pStyle w:val="BodyText"/>
        <w:spacing w:line="360" w:lineRule="auto"/>
        <w:ind w:right="355" w:firstLine="719"/>
        <w:jc w:val="both"/>
      </w:pPr>
      <w:r>
        <w:t>The availability of additional power ha</w:t>
      </w:r>
      <w:r>
        <w:t>s been instrumental in attracting manufacturing investment</w:t>
      </w:r>
      <w:r>
        <w:rPr>
          <w:spacing w:val="-7"/>
        </w:rPr>
        <w:t xml:space="preserve"> </w:t>
      </w:r>
      <w:r>
        <w:t>(such</w:t>
      </w:r>
      <w:r>
        <w:rPr>
          <w:spacing w:val="-7"/>
        </w:rPr>
        <w:t xml:space="preserve"> </w:t>
      </w:r>
      <w:r>
        <w:t>as</w:t>
      </w:r>
      <w:r>
        <w:rPr>
          <w:spacing w:val="-7"/>
        </w:rPr>
        <w:t xml:space="preserve"> </w:t>
      </w:r>
      <w:r>
        <w:t>textile</w:t>
      </w:r>
      <w:r>
        <w:rPr>
          <w:spacing w:val="-8"/>
        </w:rPr>
        <w:t xml:space="preserve"> </w:t>
      </w:r>
      <w:r>
        <w:t>factories</w:t>
      </w:r>
      <w:r>
        <w:rPr>
          <w:spacing w:val="-7"/>
        </w:rPr>
        <w:t xml:space="preserve"> </w:t>
      </w:r>
      <w:r>
        <w:t>in</w:t>
      </w:r>
      <w:r>
        <w:rPr>
          <w:spacing w:val="-7"/>
        </w:rPr>
        <w:t xml:space="preserve"> </w:t>
      </w:r>
      <w:r>
        <w:t>the</w:t>
      </w:r>
      <w:r>
        <w:rPr>
          <w:spacing w:val="-8"/>
        </w:rPr>
        <w:t xml:space="preserve"> </w:t>
      </w:r>
      <w:r>
        <w:t>nearby</w:t>
      </w:r>
      <w:r>
        <w:rPr>
          <w:spacing w:val="-10"/>
        </w:rPr>
        <w:t xml:space="preserve"> </w:t>
      </w:r>
      <w:r>
        <w:t>Eastern</w:t>
      </w:r>
      <w:r>
        <w:rPr>
          <w:spacing w:val="-5"/>
        </w:rPr>
        <w:t xml:space="preserve"> </w:t>
      </w:r>
      <w:r>
        <w:t>Industrial</w:t>
      </w:r>
      <w:r>
        <w:rPr>
          <w:spacing w:val="-4"/>
        </w:rPr>
        <w:t xml:space="preserve"> </w:t>
      </w:r>
      <w:r>
        <w:t>Zone)</w:t>
      </w:r>
      <w:r>
        <w:rPr>
          <w:spacing w:val="-6"/>
        </w:rPr>
        <w:t xml:space="preserve"> </w:t>
      </w:r>
      <w:r>
        <w:t>by</w:t>
      </w:r>
      <w:r>
        <w:rPr>
          <w:spacing w:val="-10"/>
        </w:rPr>
        <w:t xml:space="preserve"> </w:t>
      </w:r>
      <w:r>
        <w:t>ensuring</w:t>
      </w:r>
      <w:r>
        <w:rPr>
          <w:spacing w:val="-10"/>
        </w:rPr>
        <w:t xml:space="preserve"> </w:t>
      </w:r>
      <w:r>
        <w:t>those</w:t>
      </w:r>
      <w:r>
        <w:rPr>
          <w:spacing w:val="-8"/>
        </w:rPr>
        <w:t xml:space="preserve"> </w:t>
      </w:r>
      <w:r>
        <w:t>factories have</w:t>
      </w:r>
      <w:r>
        <w:rPr>
          <w:spacing w:val="-15"/>
        </w:rPr>
        <w:t xml:space="preserve"> </w:t>
      </w:r>
      <w:r>
        <w:t>a</w:t>
      </w:r>
      <w:r>
        <w:rPr>
          <w:spacing w:val="-15"/>
        </w:rPr>
        <w:t xml:space="preserve"> </w:t>
      </w:r>
      <w:r>
        <w:t>reliable</w:t>
      </w:r>
      <w:r>
        <w:rPr>
          <w:spacing w:val="-15"/>
        </w:rPr>
        <w:t xml:space="preserve"> </w:t>
      </w:r>
      <w:r>
        <w:t>electricity</w:t>
      </w:r>
      <w:r>
        <w:rPr>
          <w:spacing w:val="-15"/>
        </w:rPr>
        <w:t xml:space="preserve"> </w:t>
      </w:r>
      <w:r>
        <w:t>supply.</w:t>
      </w:r>
      <w:r>
        <w:rPr>
          <w:spacing w:val="-15"/>
        </w:rPr>
        <w:t xml:space="preserve"> </w:t>
      </w:r>
      <w:r>
        <w:t>Second,</w:t>
      </w:r>
      <w:r>
        <w:rPr>
          <w:spacing w:val="-15"/>
        </w:rPr>
        <w:t xml:space="preserve"> </w:t>
      </w:r>
      <w:r>
        <w:t>the</w:t>
      </w:r>
      <w:r>
        <w:rPr>
          <w:spacing w:val="-13"/>
        </w:rPr>
        <w:t xml:space="preserve"> </w:t>
      </w:r>
      <w:r>
        <w:t>construction</w:t>
      </w:r>
      <w:r>
        <w:rPr>
          <w:spacing w:val="-14"/>
        </w:rPr>
        <w:t xml:space="preserve"> </w:t>
      </w:r>
      <w:r>
        <w:t>of</w:t>
      </w:r>
      <w:r>
        <w:rPr>
          <w:spacing w:val="-15"/>
        </w:rPr>
        <w:t xml:space="preserve"> </w:t>
      </w:r>
      <w:r>
        <w:t>Adama</w:t>
      </w:r>
      <w:r>
        <w:rPr>
          <w:spacing w:val="-13"/>
        </w:rPr>
        <w:t xml:space="preserve"> </w:t>
      </w:r>
      <w:r>
        <w:t>I</w:t>
      </w:r>
      <w:r>
        <w:rPr>
          <w:spacing w:val="-15"/>
        </w:rPr>
        <w:t xml:space="preserve"> </w:t>
      </w:r>
      <w:r>
        <w:t>and</w:t>
      </w:r>
      <w:r>
        <w:rPr>
          <w:spacing w:val="-11"/>
        </w:rPr>
        <w:t xml:space="preserve"> </w:t>
      </w:r>
      <w:r>
        <w:t>II</w:t>
      </w:r>
      <w:r>
        <w:rPr>
          <w:spacing w:val="-15"/>
        </w:rPr>
        <w:t xml:space="preserve"> </w:t>
      </w:r>
      <w:r>
        <w:t>provided</w:t>
      </w:r>
      <w:r>
        <w:rPr>
          <w:spacing w:val="-14"/>
        </w:rPr>
        <w:t xml:space="preserve"> </w:t>
      </w:r>
      <w:r>
        <w:t>significant</w:t>
      </w:r>
      <w:r>
        <w:rPr>
          <w:spacing w:val="-14"/>
        </w:rPr>
        <w:t xml:space="preserve"> </w:t>
      </w:r>
      <w:r>
        <w:t>local employment</w:t>
      </w:r>
      <w:r>
        <w:rPr>
          <w:spacing w:val="-1"/>
        </w:rPr>
        <w:t xml:space="preserve"> </w:t>
      </w:r>
      <w:r>
        <w:t>and</w:t>
      </w:r>
      <w:r>
        <w:rPr>
          <w:spacing w:val="-3"/>
        </w:rPr>
        <w:t xml:space="preserve"> </w:t>
      </w:r>
      <w:r>
        <w:t>skills</w:t>
      </w:r>
      <w:r>
        <w:rPr>
          <w:spacing w:val="-3"/>
        </w:rPr>
        <w:t xml:space="preserve"> </w:t>
      </w:r>
      <w:r>
        <w:t>development.</w:t>
      </w:r>
      <w:r>
        <w:rPr>
          <w:spacing w:val="-3"/>
        </w:rPr>
        <w:t xml:space="preserve"> </w:t>
      </w:r>
      <w:r>
        <w:t>During</w:t>
      </w:r>
      <w:r>
        <w:rPr>
          <w:spacing w:val="-6"/>
        </w:rPr>
        <w:t xml:space="preserve"> </w:t>
      </w:r>
      <w:r>
        <w:t>the</w:t>
      </w:r>
      <w:r>
        <w:rPr>
          <w:spacing w:val="-4"/>
        </w:rPr>
        <w:t xml:space="preserve"> </w:t>
      </w:r>
      <w:r>
        <w:t>peak</w:t>
      </w:r>
      <w:r>
        <w:rPr>
          <w:spacing w:val="-3"/>
        </w:rPr>
        <w:t xml:space="preserve"> </w:t>
      </w:r>
      <w:r>
        <w:t>construction</w:t>
      </w:r>
      <w:r>
        <w:rPr>
          <w:spacing w:val="-3"/>
        </w:rPr>
        <w:t xml:space="preserve"> </w:t>
      </w:r>
      <w:r>
        <w:t>periods,</w:t>
      </w:r>
      <w:r>
        <w:rPr>
          <w:spacing w:val="-1"/>
        </w:rPr>
        <w:t xml:space="preserve"> </w:t>
      </w:r>
      <w:r>
        <w:t>Adama I</w:t>
      </w:r>
      <w:r>
        <w:rPr>
          <w:spacing w:val="-7"/>
        </w:rPr>
        <w:t xml:space="preserve"> </w:t>
      </w:r>
      <w:r>
        <w:t>employed 1,100 workers (800 Ethiopian, 300 Chinese), and Adama II about 1,480 workers (1,200 Ethiopian, 280 Chinese). These figures indicate that roughly 80% of the work</w:t>
      </w:r>
      <w:r>
        <w:t>force on these projects were local Ethiopians, an outcome of deliberate effort to maximize local labor usage. Ethiopian Electric Power (EEP)</w:t>
      </w:r>
      <w:r>
        <w:rPr>
          <w:spacing w:val="-8"/>
        </w:rPr>
        <w:t xml:space="preserve"> </w:t>
      </w:r>
      <w:r>
        <w:t>staff</w:t>
      </w:r>
      <w:r>
        <w:rPr>
          <w:spacing w:val="-8"/>
        </w:rPr>
        <w:t xml:space="preserve"> </w:t>
      </w:r>
      <w:r>
        <w:t>were</w:t>
      </w:r>
      <w:r>
        <w:rPr>
          <w:spacing w:val="-7"/>
        </w:rPr>
        <w:t xml:space="preserve"> </w:t>
      </w:r>
      <w:r>
        <w:t>also</w:t>
      </w:r>
      <w:r>
        <w:rPr>
          <w:spacing w:val="-7"/>
        </w:rPr>
        <w:t xml:space="preserve"> </w:t>
      </w:r>
      <w:r>
        <w:t>involved</w:t>
      </w:r>
      <w:r>
        <w:rPr>
          <w:spacing w:val="-7"/>
        </w:rPr>
        <w:t xml:space="preserve"> </w:t>
      </w:r>
      <w:r>
        <w:t>and</w:t>
      </w:r>
      <w:r>
        <w:rPr>
          <w:spacing w:val="-7"/>
        </w:rPr>
        <w:t xml:space="preserve"> </w:t>
      </w:r>
      <w:r>
        <w:t>received</w:t>
      </w:r>
      <w:r>
        <w:rPr>
          <w:spacing w:val="-8"/>
        </w:rPr>
        <w:t xml:space="preserve"> </w:t>
      </w:r>
      <w:r>
        <w:t>training</w:t>
      </w:r>
      <w:r>
        <w:rPr>
          <w:spacing w:val="-10"/>
        </w:rPr>
        <w:t xml:space="preserve"> </w:t>
      </w:r>
      <w:r>
        <w:t>from</w:t>
      </w:r>
      <w:r>
        <w:rPr>
          <w:spacing w:val="-8"/>
        </w:rPr>
        <w:t xml:space="preserve"> </w:t>
      </w:r>
      <w:r>
        <w:t>the</w:t>
      </w:r>
      <w:r>
        <w:rPr>
          <w:spacing w:val="-8"/>
        </w:rPr>
        <w:t xml:space="preserve"> </w:t>
      </w:r>
      <w:r>
        <w:t>Chinese</w:t>
      </w:r>
      <w:r>
        <w:rPr>
          <w:spacing w:val="-8"/>
        </w:rPr>
        <w:t xml:space="preserve"> </w:t>
      </w:r>
      <w:r>
        <w:t>contractors,</w:t>
      </w:r>
      <w:r>
        <w:rPr>
          <w:spacing w:val="-7"/>
        </w:rPr>
        <w:t xml:space="preserve"> </w:t>
      </w:r>
      <w:r>
        <w:t>helping</w:t>
      </w:r>
      <w:r>
        <w:rPr>
          <w:spacing w:val="-10"/>
        </w:rPr>
        <w:t xml:space="preserve"> </w:t>
      </w:r>
      <w:r>
        <w:t>build</w:t>
      </w:r>
      <w:r>
        <w:rPr>
          <w:spacing w:val="-7"/>
        </w:rPr>
        <w:t xml:space="preserve"> </w:t>
      </w:r>
      <w:r>
        <w:t>local technical capacity in wind farm operation.</w:t>
      </w:r>
    </w:p>
    <w:p w:rsidR="00907F06" w:rsidRDefault="00907F06">
      <w:pPr>
        <w:pStyle w:val="BodyText"/>
        <w:spacing w:before="4"/>
      </w:pPr>
    </w:p>
    <w:p w:rsidR="00907F06" w:rsidRDefault="007E111F">
      <w:pPr>
        <w:pStyle w:val="BodyText"/>
        <w:spacing w:before="1" w:line="360" w:lineRule="auto"/>
        <w:ind w:right="355" w:firstLine="719"/>
        <w:jc w:val="both"/>
      </w:pPr>
      <w:r>
        <w:t>The Ethiopian government integrated the wind farms into its national electrification and industrialization</w:t>
      </w:r>
      <w:r>
        <w:rPr>
          <w:spacing w:val="-1"/>
        </w:rPr>
        <w:t xml:space="preserve"> </w:t>
      </w:r>
      <w:r>
        <w:t>strategy, thereby</w:t>
      </w:r>
      <w:r>
        <w:rPr>
          <w:spacing w:val="-6"/>
        </w:rPr>
        <w:t xml:space="preserve"> </w:t>
      </w:r>
      <w:r>
        <w:t>ensuring</w:t>
      </w:r>
      <w:r>
        <w:rPr>
          <w:spacing w:val="-4"/>
        </w:rPr>
        <w:t xml:space="preserve"> </w:t>
      </w:r>
      <w:r>
        <w:t>the</w:t>
      </w:r>
      <w:r>
        <w:rPr>
          <w:spacing w:val="-2"/>
        </w:rPr>
        <w:t xml:space="preserve"> </w:t>
      </w:r>
      <w:r>
        <w:t>power generated</w:t>
      </w:r>
      <w:r>
        <w:rPr>
          <w:spacing w:val="-2"/>
        </w:rPr>
        <w:t xml:space="preserve"> </w:t>
      </w:r>
      <w:r>
        <w:t>had</w:t>
      </w:r>
      <w:r>
        <w:rPr>
          <w:spacing w:val="-1"/>
        </w:rPr>
        <w:t xml:space="preserve"> </w:t>
      </w:r>
      <w:r>
        <w:t>immediate</w:t>
      </w:r>
      <w:r>
        <w:rPr>
          <w:spacing w:val="-2"/>
        </w:rPr>
        <w:t xml:space="preserve"> </w:t>
      </w:r>
      <w:r>
        <w:t>productive</w:t>
      </w:r>
      <w:r>
        <w:rPr>
          <w:spacing w:val="-2"/>
        </w:rPr>
        <w:t xml:space="preserve"> </w:t>
      </w:r>
      <w:r>
        <w:t>uses</w:t>
      </w:r>
      <w:r>
        <w:rPr>
          <w:spacing w:val="-1"/>
        </w:rPr>
        <w:t xml:space="preserve"> </w:t>
      </w:r>
      <w:r>
        <w:t>(e.g., powering</w:t>
      </w:r>
      <w:r>
        <w:rPr>
          <w:spacing w:val="-7"/>
        </w:rPr>
        <w:t xml:space="preserve"> </w:t>
      </w:r>
      <w:r>
        <w:t>factor</w:t>
      </w:r>
      <w:r>
        <w:t>ies,</w:t>
      </w:r>
      <w:r>
        <w:rPr>
          <w:spacing w:val="-5"/>
        </w:rPr>
        <w:t xml:space="preserve"> </w:t>
      </w:r>
      <w:r>
        <w:t>reducing</w:t>
      </w:r>
      <w:r>
        <w:rPr>
          <w:spacing w:val="-7"/>
        </w:rPr>
        <w:t xml:space="preserve"> </w:t>
      </w:r>
      <w:r>
        <w:t>load-shedding</w:t>
      </w:r>
      <w:r>
        <w:rPr>
          <w:spacing w:val="-7"/>
        </w:rPr>
        <w:t xml:space="preserve"> </w:t>
      </w:r>
      <w:r>
        <w:t>for</w:t>
      </w:r>
      <w:r>
        <w:rPr>
          <w:spacing w:val="-6"/>
        </w:rPr>
        <w:t xml:space="preserve"> </w:t>
      </w:r>
      <w:r>
        <w:t>businesses</w:t>
      </w:r>
      <w:r>
        <w:rPr>
          <w:spacing w:val="-5"/>
        </w:rPr>
        <w:t xml:space="preserve"> </w:t>
      </w:r>
      <w:r>
        <w:t>in</w:t>
      </w:r>
      <w:r>
        <w:rPr>
          <w:spacing w:val="-4"/>
        </w:rPr>
        <w:t xml:space="preserve"> </w:t>
      </w:r>
      <w:r>
        <w:t>Addis</w:t>
      </w:r>
      <w:r>
        <w:rPr>
          <w:spacing w:val="-5"/>
        </w:rPr>
        <w:t xml:space="preserve"> </w:t>
      </w:r>
      <w:r>
        <w:t>Ababa)</w:t>
      </w:r>
      <w:r>
        <w:rPr>
          <w:spacing w:val="-2"/>
        </w:rPr>
        <w:t xml:space="preserve"> </w:t>
      </w:r>
      <w:r>
        <w:t>–</w:t>
      </w:r>
      <w:r>
        <w:rPr>
          <w:spacing w:val="-5"/>
        </w:rPr>
        <w:t xml:space="preserve"> </w:t>
      </w:r>
      <w:r>
        <w:t>this</w:t>
      </w:r>
      <w:r>
        <w:rPr>
          <w:spacing w:val="-5"/>
        </w:rPr>
        <w:t xml:space="preserve"> </w:t>
      </w:r>
      <w:r>
        <w:t>likely</w:t>
      </w:r>
      <w:r>
        <w:rPr>
          <w:spacing w:val="-12"/>
        </w:rPr>
        <w:t xml:space="preserve"> </w:t>
      </w:r>
      <w:r>
        <w:t>amplified</w:t>
      </w:r>
      <w:r>
        <w:rPr>
          <w:spacing w:val="-5"/>
        </w:rPr>
        <w:t xml:space="preserve"> </w:t>
      </w:r>
      <w:r>
        <w:t>the GDP</w:t>
      </w:r>
      <w:r>
        <w:rPr>
          <w:spacing w:val="-3"/>
        </w:rPr>
        <w:t xml:space="preserve"> </w:t>
      </w:r>
      <w:r>
        <w:t>growth</w:t>
      </w:r>
      <w:r>
        <w:rPr>
          <w:spacing w:val="-3"/>
        </w:rPr>
        <w:t xml:space="preserve"> </w:t>
      </w:r>
      <w:r>
        <w:t>impact</w:t>
      </w:r>
      <w:r>
        <w:rPr>
          <w:spacing w:val="-3"/>
        </w:rPr>
        <w:t xml:space="preserve"> </w:t>
      </w:r>
      <w:r>
        <w:t>of</w:t>
      </w:r>
      <w:r>
        <w:rPr>
          <w:spacing w:val="-3"/>
        </w:rPr>
        <w:t xml:space="preserve"> </w:t>
      </w:r>
      <w:r>
        <w:t>the</w:t>
      </w:r>
      <w:r>
        <w:rPr>
          <w:spacing w:val="-4"/>
        </w:rPr>
        <w:t xml:space="preserve"> </w:t>
      </w:r>
      <w:r>
        <w:t>projects.</w:t>
      </w:r>
      <w:r>
        <w:rPr>
          <w:spacing w:val="-1"/>
        </w:rPr>
        <w:t xml:space="preserve"> </w:t>
      </w:r>
      <w:r>
        <w:t>It</w:t>
      </w:r>
      <w:r>
        <w:rPr>
          <w:spacing w:val="-1"/>
        </w:rPr>
        <w:t xml:space="preserve"> </w:t>
      </w:r>
      <w:r>
        <w:t>also</w:t>
      </w:r>
      <w:r>
        <w:rPr>
          <w:spacing w:val="-3"/>
        </w:rPr>
        <w:t xml:space="preserve"> </w:t>
      </w:r>
      <w:r>
        <w:t>meant</w:t>
      </w:r>
      <w:r>
        <w:rPr>
          <w:spacing w:val="-3"/>
        </w:rPr>
        <w:t xml:space="preserve"> </w:t>
      </w:r>
      <w:r>
        <w:t>that</w:t>
      </w:r>
      <w:r>
        <w:rPr>
          <w:spacing w:val="-3"/>
        </w:rPr>
        <w:t xml:space="preserve"> </w:t>
      </w:r>
      <w:r>
        <w:t>issues</w:t>
      </w:r>
      <w:r>
        <w:rPr>
          <w:spacing w:val="-3"/>
        </w:rPr>
        <w:t xml:space="preserve"> </w:t>
      </w:r>
      <w:r>
        <w:t>such</w:t>
      </w:r>
      <w:r>
        <w:rPr>
          <w:spacing w:val="-3"/>
        </w:rPr>
        <w:t xml:space="preserve"> </w:t>
      </w:r>
      <w:r>
        <w:t>as</w:t>
      </w:r>
      <w:r>
        <w:rPr>
          <w:spacing w:val="-3"/>
        </w:rPr>
        <w:t xml:space="preserve"> </w:t>
      </w:r>
      <w:r>
        <w:t>land</w:t>
      </w:r>
      <w:r>
        <w:rPr>
          <w:spacing w:val="-2"/>
        </w:rPr>
        <w:t xml:space="preserve"> </w:t>
      </w:r>
      <w:r>
        <w:t>acquisition</w:t>
      </w:r>
      <w:r>
        <w:rPr>
          <w:spacing w:val="-3"/>
        </w:rPr>
        <w:t xml:space="preserve"> </w:t>
      </w:r>
      <w:r>
        <w:t>were</w:t>
      </w:r>
      <w:r>
        <w:rPr>
          <w:spacing w:val="-4"/>
        </w:rPr>
        <w:t xml:space="preserve"> </w:t>
      </w:r>
      <w:r>
        <w:t>handled</w:t>
      </w:r>
      <w:r>
        <w:rPr>
          <w:spacing w:val="-3"/>
        </w:rPr>
        <w:t xml:space="preserve"> </w:t>
      </w:r>
      <w:r>
        <w:t>in a structured way (though not without tensions, as some farmers were displaced with compensation). Overall,</w:t>
      </w:r>
      <w:r>
        <w:rPr>
          <w:spacing w:val="-6"/>
        </w:rPr>
        <w:t xml:space="preserve"> </w:t>
      </w:r>
      <w:r>
        <w:t>the</w:t>
      </w:r>
      <w:r>
        <w:rPr>
          <w:spacing w:val="-6"/>
        </w:rPr>
        <w:t xml:space="preserve"> </w:t>
      </w:r>
      <w:r>
        <w:t>Adama</w:t>
      </w:r>
      <w:r>
        <w:rPr>
          <w:spacing w:val="-6"/>
        </w:rPr>
        <w:t xml:space="preserve"> </w:t>
      </w:r>
      <w:r>
        <w:t>wind</w:t>
      </w:r>
      <w:r>
        <w:rPr>
          <w:spacing w:val="-4"/>
        </w:rPr>
        <w:t xml:space="preserve"> </w:t>
      </w:r>
      <w:r>
        <w:t>farms</w:t>
      </w:r>
      <w:r>
        <w:rPr>
          <w:spacing w:val="-6"/>
        </w:rPr>
        <w:t xml:space="preserve"> </w:t>
      </w:r>
      <w:r>
        <w:t>have</w:t>
      </w:r>
      <w:r>
        <w:rPr>
          <w:spacing w:val="-7"/>
        </w:rPr>
        <w:t xml:space="preserve"> </w:t>
      </w:r>
      <w:r>
        <w:t>contributed</w:t>
      </w:r>
      <w:r>
        <w:rPr>
          <w:spacing w:val="-6"/>
        </w:rPr>
        <w:t xml:space="preserve"> </w:t>
      </w:r>
      <w:r>
        <w:t>to</w:t>
      </w:r>
      <w:r>
        <w:rPr>
          <w:spacing w:val="-6"/>
        </w:rPr>
        <w:t xml:space="preserve"> </w:t>
      </w:r>
      <w:r>
        <w:t>Ethiopia’s</w:t>
      </w:r>
      <w:r>
        <w:rPr>
          <w:spacing w:val="-6"/>
        </w:rPr>
        <w:t xml:space="preserve"> </w:t>
      </w:r>
      <w:r>
        <w:t>goal</w:t>
      </w:r>
      <w:r>
        <w:rPr>
          <w:spacing w:val="-5"/>
        </w:rPr>
        <w:t xml:space="preserve"> </w:t>
      </w:r>
      <w:r>
        <w:t>of</w:t>
      </w:r>
      <w:r>
        <w:rPr>
          <w:spacing w:val="-7"/>
        </w:rPr>
        <w:t xml:space="preserve"> </w:t>
      </w:r>
      <w:r>
        <w:t>universal</w:t>
      </w:r>
      <w:r>
        <w:rPr>
          <w:spacing w:val="-5"/>
        </w:rPr>
        <w:t xml:space="preserve"> </w:t>
      </w:r>
      <w:r>
        <w:t>electricity</w:t>
      </w:r>
      <w:r>
        <w:rPr>
          <w:spacing w:val="-11"/>
        </w:rPr>
        <w:t xml:space="preserve"> </w:t>
      </w:r>
      <w:r>
        <w:t>access</w:t>
      </w:r>
      <w:r>
        <w:rPr>
          <w:spacing w:val="-5"/>
        </w:rPr>
        <w:t xml:space="preserve"> </w:t>
      </w:r>
      <w:r>
        <w:t>and have been held up by both Ethiopian and Chinese offic</w:t>
      </w:r>
      <w:r>
        <w:t xml:space="preserve">ials as a model of successful clean energy </w:t>
      </w:r>
      <w:r>
        <w:rPr>
          <w:spacing w:val="-2"/>
        </w:rPr>
        <w:t>collaboration.</w:t>
      </w:r>
    </w:p>
    <w:p w:rsidR="00907F06" w:rsidRDefault="007E111F">
      <w:pPr>
        <w:pStyle w:val="BodyText"/>
        <w:spacing w:before="239" w:line="360" w:lineRule="auto"/>
        <w:ind w:right="356" w:firstLine="719"/>
        <w:jc w:val="both"/>
      </w:pPr>
      <w:r>
        <w:t>Comparing</w:t>
      </w:r>
      <w:r>
        <w:rPr>
          <w:spacing w:val="-9"/>
        </w:rPr>
        <w:t xml:space="preserve"> </w:t>
      </w:r>
      <w:r>
        <w:t>the</w:t>
      </w:r>
      <w:r>
        <w:rPr>
          <w:spacing w:val="-7"/>
        </w:rPr>
        <w:t xml:space="preserve"> </w:t>
      </w:r>
      <w:r>
        <w:t>two</w:t>
      </w:r>
      <w:r>
        <w:rPr>
          <w:spacing w:val="-7"/>
        </w:rPr>
        <w:t xml:space="preserve"> </w:t>
      </w:r>
      <w:r>
        <w:t>case</w:t>
      </w:r>
      <w:r>
        <w:rPr>
          <w:spacing w:val="-5"/>
        </w:rPr>
        <w:t xml:space="preserve"> </w:t>
      </w:r>
      <w:r>
        <w:t>studies:</w:t>
      </w:r>
      <w:r>
        <w:rPr>
          <w:spacing w:val="-6"/>
        </w:rPr>
        <w:t xml:space="preserve"> </w:t>
      </w:r>
      <w:r>
        <w:t>Kenya’s</w:t>
      </w:r>
      <w:r>
        <w:rPr>
          <w:spacing w:val="-7"/>
        </w:rPr>
        <w:t xml:space="preserve"> </w:t>
      </w:r>
      <w:r>
        <w:t>solar</w:t>
      </w:r>
      <w:r>
        <w:rPr>
          <w:spacing w:val="-8"/>
        </w:rPr>
        <w:t xml:space="preserve"> </w:t>
      </w:r>
      <w:r>
        <w:t>and</w:t>
      </w:r>
      <w:r>
        <w:rPr>
          <w:spacing w:val="-7"/>
        </w:rPr>
        <w:t xml:space="preserve"> </w:t>
      </w:r>
      <w:r>
        <w:t>Ethiopia’s</w:t>
      </w:r>
      <w:r>
        <w:rPr>
          <w:spacing w:val="-7"/>
        </w:rPr>
        <w:t xml:space="preserve"> </w:t>
      </w:r>
      <w:r>
        <w:t>wind</w:t>
      </w:r>
      <w:r>
        <w:rPr>
          <w:spacing w:val="-7"/>
        </w:rPr>
        <w:t xml:space="preserve"> </w:t>
      </w:r>
      <w:r>
        <w:t>projects</w:t>
      </w:r>
      <w:r>
        <w:rPr>
          <w:spacing w:val="-6"/>
        </w:rPr>
        <w:t xml:space="preserve"> </w:t>
      </w:r>
      <w:r>
        <w:t>both</w:t>
      </w:r>
      <w:r>
        <w:rPr>
          <w:spacing w:val="-6"/>
        </w:rPr>
        <w:t xml:space="preserve"> </w:t>
      </w:r>
      <w:r>
        <w:t>demonstrate the</w:t>
      </w:r>
      <w:r>
        <w:rPr>
          <w:spacing w:val="-15"/>
        </w:rPr>
        <w:t xml:space="preserve"> </w:t>
      </w:r>
      <w:r>
        <w:t>dual</w:t>
      </w:r>
      <w:r>
        <w:rPr>
          <w:spacing w:val="-15"/>
        </w:rPr>
        <w:t xml:space="preserve"> </w:t>
      </w:r>
      <w:r>
        <w:t>benefits</w:t>
      </w:r>
      <w:r>
        <w:rPr>
          <w:spacing w:val="-15"/>
        </w:rPr>
        <w:t xml:space="preserve"> </w:t>
      </w:r>
      <w:r>
        <w:t>of</w:t>
      </w:r>
      <w:r>
        <w:rPr>
          <w:spacing w:val="-15"/>
        </w:rPr>
        <w:t xml:space="preserve"> </w:t>
      </w:r>
      <w:r>
        <w:t>renewable</w:t>
      </w:r>
      <w:r>
        <w:rPr>
          <w:spacing w:val="-15"/>
        </w:rPr>
        <w:t xml:space="preserve"> </w:t>
      </w:r>
      <w:r>
        <w:t>energy</w:t>
      </w:r>
      <w:r>
        <w:rPr>
          <w:spacing w:val="-15"/>
        </w:rPr>
        <w:t xml:space="preserve"> </w:t>
      </w:r>
      <w:r>
        <w:t>investments</w:t>
      </w:r>
      <w:r>
        <w:rPr>
          <w:spacing w:val="-15"/>
        </w:rPr>
        <w:t xml:space="preserve"> </w:t>
      </w:r>
      <w:r>
        <w:t>–</w:t>
      </w:r>
      <w:r>
        <w:rPr>
          <w:spacing w:val="-15"/>
        </w:rPr>
        <w:t xml:space="preserve"> </w:t>
      </w:r>
      <w:r>
        <w:t>increasing</w:t>
      </w:r>
      <w:r>
        <w:rPr>
          <w:spacing w:val="-15"/>
        </w:rPr>
        <w:t xml:space="preserve"> </w:t>
      </w:r>
      <w:r>
        <w:t>energy</w:t>
      </w:r>
      <w:r>
        <w:rPr>
          <w:spacing w:val="-15"/>
        </w:rPr>
        <w:t xml:space="preserve"> </w:t>
      </w:r>
      <w:r>
        <w:t>supply</w:t>
      </w:r>
      <w:r>
        <w:rPr>
          <w:spacing w:val="-15"/>
        </w:rPr>
        <w:t xml:space="preserve"> </w:t>
      </w:r>
      <w:r>
        <w:t>(thus</w:t>
      </w:r>
      <w:r>
        <w:rPr>
          <w:spacing w:val="-15"/>
        </w:rPr>
        <w:t xml:space="preserve"> </w:t>
      </w:r>
      <w:r>
        <w:t>supporting</w:t>
      </w:r>
      <w:r>
        <w:rPr>
          <w:spacing w:val="-15"/>
        </w:rPr>
        <w:t xml:space="preserve"> </w:t>
      </w:r>
      <w:r>
        <w:t>growth) and</w:t>
      </w:r>
      <w:r>
        <w:rPr>
          <w:spacing w:val="32"/>
        </w:rPr>
        <w:t xml:space="preserve"> </w:t>
      </w:r>
      <w:r>
        <w:t>promoting</w:t>
      </w:r>
      <w:r>
        <w:rPr>
          <w:spacing w:val="32"/>
        </w:rPr>
        <w:t xml:space="preserve"> </w:t>
      </w:r>
      <w:r>
        <w:t>decarbonization.</w:t>
      </w:r>
      <w:r>
        <w:rPr>
          <w:spacing w:val="34"/>
        </w:rPr>
        <w:t xml:space="preserve"> </w:t>
      </w:r>
      <w:r>
        <w:t>However,</w:t>
      </w:r>
      <w:r>
        <w:rPr>
          <w:spacing w:val="35"/>
        </w:rPr>
        <w:t xml:space="preserve"> </w:t>
      </w:r>
      <w:r>
        <w:t>the</w:t>
      </w:r>
      <w:r>
        <w:rPr>
          <w:spacing w:val="34"/>
        </w:rPr>
        <w:t xml:space="preserve"> </w:t>
      </w:r>
      <w:r>
        <w:t>extent</w:t>
      </w:r>
      <w:r>
        <w:rPr>
          <w:spacing w:val="34"/>
        </w:rPr>
        <w:t xml:space="preserve"> </w:t>
      </w:r>
      <w:r>
        <w:t>of</w:t>
      </w:r>
      <w:r>
        <w:rPr>
          <w:spacing w:val="34"/>
        </w:rPr>
        <w:t xml:space="preserve"> </w:t>
      </w:r>
      <w:r>
        <w:t>local</w:t>
      </w:r>
      <w:r>
        <w:rPr>
          <w:spacing w:val="36"/>
        </w:rPr>
        <w:t xml:space="preserve"> </w:t>
      </w:r>
      <w:r>
        <w:t>economic</w:t>
      </w:r>
      <w:r>
        <w:rPr>
          <w:spacing w:val="33"/>
        </w:rPr>
        <w:t xml:space="preserve"> </w:t>
      </w:r>
      <w:r>
        <w:t>benefit</w:t>
      </w:r>
      <w:r>
        <w:rPr>
          <w:spacing w:val="35"/>
        </w:rPr>
        <w:t xml:space="preserve"> </w:t>
      </w:r>
      <w:r>
        <w:t>varied.</w:t>
      </w:r>
      <w:r>
        <w:rPr>
          <w:spacing w:val="35"/>
        </w:rPr>
        <w:t xml:space="preserve"> </w:t>
      </w:r>
      <w:r>
        <w:rPr>
          <w:spacing w:val="-2"/>
        </w:rPr>
        <w:t>Ethiopia’s</w:t>
      </w:r>
    </w:p>
    <w:p w:rsidR="00907F06" w:rsidRDefault="00907F06">
      <w:pPr>
        <w:pStyle w:val="BodyText"/>
        <w:spacing w:line="360" w:lineRule="auto"/>
        <w:jc w:val="both"/>
        <w:sectPr w:rsidR="00907F06">
          <w:pgSz w:w="12240" w:h="15840"/>
          <w:pgMar w:top="1820" w:right="720" w:bottom="1280" w:left="1440" w:header="0" w:footer="1079" w:gutter="0"/>
          <w:cols w:space="720"/>
        </w:sectPr>
      </w:pPr>
    </w:p>
    <w:p w:rsidR="00907F06" w:rsidRDefault="00907F06">
      <w:pPr>
        <w:pStyle w:val="BodyText"/>
        <w:spacing w:before="58"/>
      </w:pPr>
    </w:p>
    <w:p w:rsidR="00907F06" w:rsidRDefault="007E111F">
      <w:pPr>
        <w:pStyle w:val="BodyText"/>
        <w:spacing w:line="360" w:lineRule="auto"/>
        <w:ind w:right="355"/>
        <w:jc w:val="both"/>
      </w:pPr>
      <w:r>
        <w:t>approach,</w:t>
      </w:r>
      <w:r>
        <w:rPr>
          <w:spacing w:val="-8"/>
        </w:rPr>
        <w:t xml:space="preserve"> </w:t>
      </w:r>
      <w:r>
        <w:t>possibly</w:t>
      </w:r>
      <w:r>
        <w:rPr>
          <w:spacing w:val="-14"/>
        </w:rPr>
        <w:t xml:space="preserve"> </w:t>
      </w:r>
      <w:r>
        <w:t>due</w:t>
      </w:r>
      <w:r>
        <w:rPr>
          <w:spacing w:val="-8"/>
        </w:rPr>
        <w:t xml:space="preserve"> </w:t>
      </w:r>
      <w:r>
        <w:t>to</w:t>
      </w:r>
      <w:r>
        <w:rPr>
          <w:spacing w:val="-8"/>
        </w:rPr>
        <w:t xml:space="preserve"> </w:t>
      </w:r>
      <w:r>
        <w:t>its</w:t>
      </w:r>
      <w:r>
        <w:rPr>
          <w:spacing w:val="-8"/>
        </w:rPr>
        <w:t xml:space="preserve"> </w:t>
      </w:r>
      <w:r>
        <w:t>strong</w:t>
      </w:r>
      <w:r>
        <w:rPr>
          <w:spacing w:val="-10"/>
        </w:rPr>
        <w:t xml:space="preserve"> </w:t>
      </w:r>
      <w:r>
        <w:t>state-led</w:t>
      </w:r>
      <w:r>
        <w:rPr>
          <w:spacing w:val="-8"/>
        </w:rPr>
        <w:t xml:space="preserve"> </w:t>
      </w:r>
      <w:r>
        <w:t>model,</w:t>
      </w:r>
      <w:r>
        <w:rPr>
          <w:spacing w:val="-8"/>
        </w:rPr>
        <w:t xml:space="preserve"> </w:t>
      </w:r>
      <w:r>
        <w:t>ensured</w:t>
      </w:r>
      <w:r>
        <w:rPr>
          <w:spacing w:val="-8"/>
        </w:rPr>
        <w:t xml:space="preserve"> </w:t>
      </w:r>
      <w:r>
        <w:t>a</w:t>
      </w:r>
      <w:r>
        <w:rPr>
          <w:spacing w:val="-8"/>
        </w:rPr>
        <w:t xml:space="preserve"> </w:t>
      </w:r>
      <w:r>
        <w:t>higher</w:t>
      </w:r>
      <w:r>
        <w:rPr>
          <w:spacing w:val="-8"/>
        </w:rPr>
        <w:t xml:space="preserve"> </w:t>
      </w:r>
      <w:r>
        <w:t>degree</w:t>
      </w:r>
      <w:r>
        <w:rPr>
          <w:spacing w:val="-7"/>
        </w:rPr>
        <w:t xml:space="preserve"> </w:t>
      </w:r>
      <w:r>
        <w:t>of</w:t>
      </w:r>
      <w:r>
        <w:rPr>
          <w:spacing w:val="-8"/>
        </w:rPr>
        <w:t xml:space="preserve"> </w:t>
      </w:r>
      <w:r>
        <w:t>local</w:t>
      </w:r>
      <w:r>
        <w:rPr>
          <w:spacing w:val="-8"/>
        </w:rPr>
        <w:t xml:space="preserve"> </w:t>
      </w:r>
      <w:r>
        <w:t>participation</w:t>
      </w:r>
      <w:r>
        <w:rPr>
          <w:spacing w:val="-8"/>
        </w:rPr>
        <w:t xml:space="preserve"> </w:t>
      </w:r>
      <w:r>
        <w:t>and tied the project to industrial policy (leveraging the electricity for manufacturing growth). Kenya’s project, while very effective in delivering power, was relatively standalone; it improved welfare and enabled commerce in the region, but did not integ</w:t>
      </w:r>
      <w:r>
        <w:t>rate as deeply with local capacity building or job creation. These nuances help explain our quantitative findings. The significant effect of Renewable Capacity on growth is vividly illustrated by Ethiopia, where wind capacity growth directly powered factor</w:t>
      </w:r>
      <w:r>
        <w:t>ies and expanded GDP. The less robust direct effect of Renewable FDI might correspond to cases like Garissa, where the investment was highly impactful in social terms but the immediate measurable contribution to GDP (a relatively</w:t>
      </w:r>
      <w:r>
        <w:rPr>
          <w:spacing w:val="-3"/>
        </w:rPr>
        <w:t xml:space="preserve"> </w:t>
      </w:r>
      <w:r>
        <w:t>small region in Kenya’s la</w:t>
      </w:r>
      <w:r>
        <w:t>rge economy) was marginal; only when aggregated as part of Kenya’s overall increased renewable capacity does it show up in growth statistics.</w:t>
      </w:r>
    </w:p>
    <w:p w:rsidR="00907F06" w:rsidRDefault="00907F06">
      <w:pPr>
        <w:pStyle w:val="BodyText"/>
        <w:spacing w:before="10"/>
      </w:pPr>
    </w:p>
    <w:p w:rsidR="00907F06" w:rsidRDefault="007E111F">
      <w:pPr>
        <w:pStyle w:val="Heading1"/>
        <w:jc w:val="both"/>
      </w:pPr>
      <w:bookmarkStart w:id="12" w:name="_bookmark11"/>
      <w:bookmarkEnd w:id="12"/>
      <w:r>
        <w:t>Synthesis</w:t>
      </w:r>
      <w:r>
        <w:rPr>
          <w:spacing w:val="-3"/>
        </w:rPr>
        <w:t xml:space="preserve"> </w:t>
      </w:r>
      <w:r>
        <w:t>with</w:t>
      </w:r>
      <w:r>
        <w:rPr>
          <w:spacing w:val="-1"/>
        </w:rPr>
        <w:t xml:space="preserve"> </w:t>
      </w:r>
      <w:r>
        <w:t>Existing</w:t>
      </w:r>
      <w:r>
        <w:rPr>
          <w:spacing w:val="-4"/>
        </w:rPr>
        <w:t xml:space="preserve"> </w:t>
      </w:r>
      <w:r>
        <w:t>Literature</w:t>
      </w:r>
      <w:r>
        <w:rPr>
          <w:spacing w:val="-3"/>
        </w:rPr>
        <w:t xml:space="preserve"> </w:t>
      </w:r>
      <w:r>
        <w:t>and</w:t>
      </w:r>
      <w:r>
        <w:rPr>
          <w:spacing w:val="-1"/>
        </w:rPr>
        <w:t xml:space="preserve"> </w:t>
      </w:r>
      <w:r>
        <w:t>SDG</w:t>
      </w:r>
      <w:r>
        <w:rPr>
          <w:spacing w:val="-3"/>
        </w:rPr>
        <w:t xml:space="preserve"> </w:t>
      </w:r>
      <w:r>
        <w:rPr>
          <w:spacing w:val="-2"/>
        </w:rPr>
        <w:t>Context</w:t>
      </w:r>
    </w:p>
    <w:p w:rsidR="00907F06" w:rsidRDefault="00907F06">
      <w:pPr>
        <w:pStyle w:val="BodyText"/>
        <w:rPr>
          <w:b/>
        </w:rPr>
      </w:pPr>
    </w:p>
    <w:p w:rsidR="00907F06" w:rsidRDefault="007E111F">
      <w:pPr>
        <w:pStyle w:val="BodyText"/>
        <w:spacing w:line="360" w:lineRule="auto"/>
        <w:ind w:right="355" w:firstLine="719"/>
        <w:jc w:val="both"/>
      </w:pPr>
      <w:r>
        <w:t xml:space="preserve">Our findings both align with and add depth to prior studies. </w:t>
      </w:r>
      <w:r>
        <w:t>The positive growth impact of Chinese-funded renewable capacity is consistent with the broad conclusion of Mlambo (2022) that Chinese infrastructure investment correlates with African growth. It provides a sector-specific confirmation:</w:t>
      </w:r>
      <w:r>
        <w:rPr>
          <w:spacing w:val="-4"/>
        </w:rPr>
        <w:t xml:space="preserve"> </w:t>
      </w:r>
      <w:r>
        <w:t>not</w:t>
      </w:r>
      <w:r>
        <w:rPr>
          <w:spacing w:val="-4"/>
        </w:rPr>
        <w:t xml:space="preserve"> </w:t>
      </w:r>
      <w:r>
        <w:t>only</w:t>
      </w:r>
      <w:r>
        <w:rPr>
          <w:spacing w:val="-7"/>
        </w:rPr>
        <w:t xml:space="preserve"> </w:t>
      </w:r>
      <w:r>
        <w:t>railways</w:t>
      </w:r>
      <w:r>
        <w:rPr>
          <w:spacing w:val="-2"/>
        </w:rPr>
        <w:t xml:space="preserve"> </w:t>
      </w:r>
      <w:r>
        <w:t>an</w:t>
      </w:r>
      <w:r>
        <w:t>d</w:t>
      </w:r>
      <w:r>
        <w:rPr>
          <w:spacing w:val="-2"/>
        </w:rPr>
        <w:t xml:space="preserve"> </w:t>
      </w:r>
      <w:r>
        <w:t>roads,</w:t>
      </w:r>
      <w:r>
        <w:rPr>
          <w:spacing w:val="-5"/>
        </w:rPr>
        <w:t xml:space="preserve"> </w:t>
      </w:r>
      <w:r>
        <w:t>but</w:t>
      </w:r>
      <w:r>
        <w:rPr>
          <w:spacing w:val="-2"/>
        </w:rPr>
        <w:t xml:space="preserve"> </w:t>
      </w:r>
      <w:r>
        <w:t>also</w:t>
      </w:r>
      <w:r>
        <w:rPr>
          <w:spacing w:val="-2"/>
        </w:rPr>
        <w:t xml:space="preserve"> </w:t>
      </w:r>
      <w:r>
        <w:t>energy</w:t>
      </w:r>
      <w:r>
        <w:rPr>
          <w:spacing w:val="-10"/>
        </w:rPr>
        <w:t xml:space="preserve"> </w:t>
      </w:r>
      <w:r>
        <w:t>infrastructure,</w:t>
      </w:r>
      <w:r>
        <w:rPr>
          <w:spacing w:val="-5"/>
        </w:rPr>
        <w:t xml:space="preserve"> </w:t>
      </w:r>
      <w:r>
        <w:t>particularly</w:t>
      </w:r>
      <w:r>
        <w:rPr>
          <w:spacing w:val="-7"/>
        </w:rPr>
        <w:t xml:space="preserve"> </w:t>
      </w:r>
      <w:r>
        <w:t>renewables,</w:t>
      </w:r>
      <w:r>
        <w:rPr>
          <w:spacing w:val="-3"/>
        </w:rPr>
        <w:t xml:space="preserve"> </w:t>
      </w:r>
      <w:r>
        <w:t>are part</w:t>
      </w:r>
      <w:r>
        <w:rPr>
          <w:spacing w:val="-4"/>
        </w:rPr>
        <w:t xml:space="preserve"> </w:t>
      </w:r>
      <w:r>
        <w:t>of</w:t>
      </w:r>
      <w:r>
        <w:rPr>
          <w:spacing w:val="-5"/>
        </w:rPr>
        <w:t xml:space="preserve"> </w:t>
      </w:r>
      <w:r>
        <w:t>this</w:t>
      </w:r>
      <w:r>
        <w:rPr>
          <w:spacing w:val="-4"/>
        </w:rPr>
        <w:t xml:space="preserve"> </w:t>
      </w:r>
      <w:r>
        <w:t>growth-enhancing</w:t>
      </w:r>
      <w:r>
        <w:rPr>
          <w:spacing w:val="-5"/>
        </w:rPr>
        <w:t xml:space="preserve"> </w:t>
      </w:r>
      <w:r>
        <w:t>effect.</w:t>
      </w:r>
      <w:r>
        <w:rPr>
          <w:spacing w:val="-4"/>
        </w:rPr>
        <w:t xml:space="preserve"> </w:t>
      </w:r>
      <w:r>
        <w:t>Furthermore,</w:t>
      </w:r>
      <w:r>
        <w:rPr>
          <w:spacing w:val="-2"/>
        </w:rPr>
        <w:t xml:space="preserve"> </w:t>
      </w:r>
      <w:r>
        <w:t>the</w:t>
      </w:r>
      <w:r>
        <w:rPr>
          <w:spacing w:val="-4"/>
        </w:rPr>
        <w:t xml:space="preserve"> </w:t>
      </w:r>
      <w:r>
        <w:t>East</w:t>
      </w:r>
      <w:r>
        <w:rPr>
          <w:spacing w:val="-4"/>
        </w:rPr>
        <w:t xml:space="preserve"> </w:t>
      </w:r>
      <w:r>
        <w:t>African</w:t>
      </w:r>
      <w:r>
        <w:rPr>
          <w:spacing w:val="-2"/>
        </w:rPr>
        <w:t xml:space="preserve"> </w:t>
      </w:r>
      <w:r>
        <w:t>focus</w:t>
      </w:r>
      <w:r>
        <w:rPr>
          <w:spacing w:val="-4"/>
        </w:rPr>
        <w:t xml:space="preserve"> </w:t>
      </w:r>
      <w:r>
        <w:t>highlights</w:t>
      </w:r>
      <w:r>
        <w:rPr>
          <w:spacing w:val="-4"/>
        </w:rPr>
        <w:t xml:space="preserve"> </w:t>
      </w:r>
      <w:r>
        <w:t>that</w:t>
      </w:r>
      <w:r>
        <w:rPr>
          <w:spacing w:val="-4"/>
        </w:rPr>
        <w:t xml:space="preserve"> </w:t>
      </w:r>
      <w:r>
        <w:t>regions</w:t>
      </w:r>
      <w:r>
        <w:rPr>
          <w:spacing w:val="-4"/>
        </w:rPr>
        <w:t xml:space="preserve"> </w:t>
      </w:r>
      <w:r>
        <w:t>with acute energy deficits gain substantially from such investment. The results also resonate with Wen et al.</w:t>
      </w:r>
      <w:r>
        <w:rPr>
          <w:spacing w:val="-9"/>
        </w:rPr>
        <w:t xml:space="preserve"> </w:t>
      </w:r>
      <w:r>
        <w:t>(2024)</w:t>
      </w:r>
      <w:r>
        <w:rPr>
          <w:spacing w:val="-10"/>
        </w:rPr>
        <w:t xml:space="preserve"> </w:t>
      </w:r>
      <w:r>
        <w:t>who</w:t>
      </w:r>
      <w:r>
        <w:rPr>
          <w:spacing w:val="-10"/>
        </w:rPr>
        <w:t xml:space="preserve"> </w:t>
      </w:r>
      <w:r>
        <w:t>emphasized</w:t>
      </w:r>
      <w:r>
        <w:rPr>
          <w:spacing w:val="-9"/>
        </w:rPr>
        <w:t xml:space="preserve"> </w:t>
      </w:r>
      <w:r>
        <w:t>improvements</w:t>
      </w:r>
      <w:r>
        <w:rPr>
          <w:spacing w:val="-9"/>
        </w:rPr>
        <w:t xml:space="preserve"> </w:t>
      </w:r>
      <w:r>
        <w:t>in</w:t>
      </w:r>
      <w:r>
        <w:rPr>
          <w:spacing w:val="-9"/>
        </w:rPr>
        <w:t xml:space="preserve"> </w:t>
      </w:r>
      <w:r>
        <w:t>energy</w:t>
      </w:r>
      <w:r>
        <w:rPr>
          <w:spacing w:val="-13"/>
        </w:rPr>
        <w:t xml:space="preserve"> </w:t>
      </w:r>
      <w:r>
        <w:t>access</w:t>
      </w:r>
      <w:r>
        <w:rPr>
          <w:spacing w:val="-9"/>
        </w:rPr>
        <w:t xml:space="preserve"> </w:t>
      </w:r>
      <w:r>
        <w:t>and</w:t>
      </w:r>
      <w:r>
        <w:rPr>
          <w:spacing w:val="-9"/>
        </w:rPr>
        <w:t xml:space="preserve"> </w:t>
      </w:r>
      <w:r>
        <w:t>independence.</w:t>
      </w:r>
      <w:r>
        <w:rPr>
          <w:spacing w:val="-7"/>
        </w:rPr>
        <w:t xml:space="preserve"> </w:t>
      </w:r>
      <w:r>
        <w:t>In</w:t>
      </w:r>
      <w:r>
        <w:rPr>
          <w:spacing w:val="-9"/>
        </w:rPr>
        <w:t xml:space="preserve"> </w:t>
      </w:r>
      <w:r>
        <w:t>Kenya</w:t>
      </w:r>
      <w:r>
        <w:rPr>
          <w:spacing w:val="-10"/>
        </w:rPr>
        <w:t xml:space="preserve"> </w:t>
      </w:r>
      <w:r>
        <w:t>and</w:t>
      </w:r>
      <w:r>
        <w:rPr>
          <w:spacing w:val="-9"/>
        </w:rPr>
        <w:t xml:space="preserve"> </w:t>
      </w:r>
      <w:r>
        <w:t>Ethiopia, Chinese renewables have indeed improved energy self-s</w:t>
      </w:r>
      <w:r>
        <w:t>ufficiency Ethiopia can meet more demand without importing electricity, and Kenya has moved closer to 100% renewable electricity at times (Kenya’s</w:t>
      </w:r>
      <w:r>
        <w:rPr>
          <w:spacing w:val="-2"/>
        </w:rPr>
        <w:t xml:space="preserve"> </w:t>
      </w:r>
      <w:r>
        <w:t>grid</w:t>
      </w:r>
      <w:r>
        <w:rPr>
          <w:spacing w:val="-3"/>
        </w:rPr>
        <w:t xml:space="preserve"> </w:t>
      </w:r>
      <w:r>
        <w:t>is</w:t>
      </w:r>
      <w:r>
        <w:rPr>
          <w:spacing w:val="-4"/>
        </w:rPr>
        <w:t xml:space="preserve"> </w:t>
      </w:r>
      <w:r>
        <w:t>now</w:t>
      </w:r>
      <w:r>
        <w:rPr>
          <w:spacing w:val="-1"/>
        </w:rPr>
        <w:t xml:space="preserve"> </w:t>
      </w:r>
      <w:r>
        <w:t>regularly</w:t>
      </w:r>
      <w:r>
        <w:rPr>
          <w:spacing w:val="-6"/>
        </w:rPr>
        <w:t xml:space="preserve"> </w:t>
      </w:r>
      <w:r>
        <w:t>90%+</w:t>
      </w:r>
      <w:r>
        <w:rPr>
          <w:spacing w:val="-2"/>
        </w:rPr>
        <w:t xml:space="preserve"> </w:t>
      </w:r>
      <w:r>
        <w:t>powered</w:t>
      </w:r>
      <w:r>
        <w:rPr>
          <w:spacing w:val="-3"/>
        </w:rPr>
        <w:t xml:space="preserve"> </w:t>
      </w:r>
      <w:r>
        <w:t>by</w:t>
      </w:r>
      <w:r>
        <w:rPr>
          <w:spacing w:val="-2"/>
        </w:rPr>
        <w:t xml:space="preserve"> </w:t>
      </w:r>
      <w:r>
        <w:t>renewables</w:t>
      </w:r>
      <w:r>
        <w:rPr>
          <w:spacing w:val="-3"/>
        </w:rPr>
        <w:t xml:space="preserve"> </w:t>
      </w:r>
      <w:r>
        <w:t>including</w:t>
      </w:r>
      <w:r>
        <w:rPr>
          <w:spacing w:val="-6"/>
        </w:rPr>
        <w:t xml:space="preserve"> </w:t>
      </w:r>
      <w:r>
        <w:t>Chinese-built</w:t>
      </w:r>
      <w:r>
        <w:rPr>
          <w:spacing w:val="-3"/>
        </w:rPr>
        <w:t xml:space="preserve"> </w:t>
      </w:r>
      <w:r>
        <w:t>capacity).</w:t>
      </w:r>
      <w:r>
        <w:rPr>
          <w:spacing w:val="-3"/>
        </w:rPr>
        <w:t xml:space="preserve"> </w:t>
      </w:r>
      <w:r>
        <w:t>This progress</w:t>
      </w:r>
      <w:r>
        <w:rPr>
          <w:spacing w:val="-3"/>
        </w:rPr>
        <w:t xml:space="preserve"> </w:t>
      </w:r>
      <w:r>
        <w:t>contributes</w:t>
      </w:r>
      <w:r>
        <w:rPr>
          <w:spacing w:val="-3"/>
        </w:rPr>
        <w:t xml:space="preserve"> </w:t>
      </w:r>
      <w:r>
        <w:t>to</w:t>
      </w:r>
      <w:r>
        <w:rPr>
          <w:spacing w:val="-2"/>
        </w:rPr>
        <w:t xml:space="preserve"> </w:t>
      </w:r>
      <w:r>
        <w:t>SDG7</w:t>
      </w:r>
      <w:r>
        <w:rPr>
          <w:spacing w:val="-3"/>
        </w:rPr>
        <w:t xml:space="preserve"> </w:t>
      </w:r>
      <w:r>
        <w:t>by</w:t>
      </w:r>
      <w:r>
        <w:rPr>
          <w:spacing w:val="-7"/>
        </w:rPr>
        <w:t xml:space="preserve"> </w:t>
      </w:r>
      <w:r>
        <w:t>increasing</w:t>
      </w:r>
      <w:r>
        <w:rPr>
          <w:spacing w:val="-5"/>
        </w:rPr>
        <w:t xml:space="preserve"> </w:t>
      </w:r>
      <w:r>
        <w:t>the</w:t>
      </w:r>
      <w:r>
        <w:rPr>
          <w:spacing w:val="-3"/>
        </w:rPr>
        <w:t xml:space="preserve"> </w:t>
      </w:r>
      <w:r>
        <w:t>share</w:t>
      </w:r>
      <w:r>
        <w:rPr>
          <w:spacing w:val="-4"/>
        </w:rPr>
        <w:t xml:space="preserve"> </w:t>
      </w:r>
      <w:r>
        <w:t>of</w:t>
      </w:r>
      <w:r>
        <w:rPr>
          <w:spacing w:val="-3"/>
        </w:rPr>
        <w:t xml:space="preserve"> </w:t>
      </w:r>
      <w:r>
        <w:t>the</w:t>
      </w:r>
      <w:r>
        <w:rPr>
          <w:spacing w:val="-4"/>
        </w:rPr>
        <w:t xml:space="preserve"> </w:t>
      </w:r>
      <w:r>
        <w:t>population</w:t>
      </w:r>
      <w:r>
        <w:rPr>
          <w:spacing w:val="-3"/>
        </w:rPr>
        <w:t xml:space="preserve"> </w:t>
      </w:r>
      <w:r>
        <w:t>with</w:t>
      </w:r>
      <w:r>
        <w:rPr>
          <w:spacing w:val="-3"/>
        </w:rPr>
        <w:t xml:space="preserve"> </w:t>
      </w:r>
      <w:r>
        <w:t>access</w:t>
      </w:r>
      <w:r>
        <w:rPr>
          <w:spacing w:val="-3"/>
        </w:rPr>
        <w:t xml:space="preserve"> </w:t>
      </w:r>
      <w:r>
        <w:t>to</w:t>
      </w:r>
      <w:r>
        <w:rPr>
          <w:spacing w:val="-3"/>
        </w:rPr>
        <w:t xml:space="preserve"> </w:t>
      </w:r>
      <w:r>
        <w:t>modern</w:t>
      </w:r>
      <w:r>
        <w:rPr>
          <w:spacing w:val="-1"/>
        </w:rPr>
        <w:t xml:space="preserve"> </w:t>
      </w:r>
      <w:r>
        <w:t>energy services.</w:t>
      </w:r>
      <w:r>
        <w:rPr>
          <w:spacing w:val="-7"/>
        </w:rPr>
        <w:t xml:space="preserve"> </w:t>
      </w:r>
      <w:r>
        <w:t>It</w:t>
      </w:r>
      <w:r>
        <w:rPr>
          <w:spacing w:val="-6"/>
        </w:rPr>
        <w:t xml:space="preserve"> </w:t>
      </w:r>
      <w:r>
        <w:t>also</w:t>
      </w:r>
      <w:r>
        <w:rPr>
          <w:spacing w:val="-6"/>
        </w:rPr>
        <w:t xml:space="preserve"> </w:t>
      </w:r>
      <w:r>
        <w:t>indirectly</w:t>
      </w:r>
      <w:r>
        <w:rPr>
          <w:spacing w:val="-9"/>
        </w:rPr>
        <w:t xml:space="preserve"> </w:t>
      </w:r>
      <w:r>
        <w:t>contributes</w:t>
      </w:r>
      <w:r>
        <w:rPr>
          <w:spacing w:val="-6"/>
        </w:rPr>
        <w:t xml:space="preserve"> </w:t>
      </w:r>
      <w:r>
        <w:t>to</w:t>
      </w:r>
      <w:r>
        <w:rPr>
          <w:spacing w:val="-4"/>
        </w:rPr>
        <w:t xml:space="preserve"> </w:t>
      </w:r>
      <w:r>
        <w:t>SDG13</w:t>
      </w:r>
      <w:r>
        <w:rPr>
          <w:spacing w:val="-7"/>
        </w:rPr>
        <w:t xml:space="preserve"> </w:t>
      </w:r>
      <w:r>
        <w:t>(Climate</w:t>
      </w:r>
      <w:r>
        <w:rPr>
          <w:spacing w:val="-7"/>
        </w:rPr>
        <w:t xml:space="preserve"> </w:t>
      </w:r>
      <w:r>
        <w:t>Action)</w:t>
      </w:r>
      <w:r>
        <w:rPr>
          <w:spacing w:val="-6"/>
        </w:rPr>
        <w:t xml:space="preserve"> </w:t>
      </w:r>
      <w:r>
        <w:t>by</w:t>
      </w:r>
      <w:r>
        <w:rPr>
          <w:spacing w:val="-11"/>
        </w:rPr>
        <w:t xml:space="preserve"> </w:t>
      </w:r>
      <w:r>
        <w:t>reducing</w:t>
      </w:r>
      <w:r>
        <w:rPr>
          <w:spacing w:val="-8"/>
        </w:rPr>
        <w:t xml:space="preserve"> </w:t>
      </w:r>
      <w:r>
        <w:t>reliance</w:t>
      </w:r>
      <w:r>
        <w:rPr>
          <w:spacing w:val="-7"/>
        </w:rPr>
        <w:t xml:space="preserve"> </w:t>
      </w:r>
      <w:r>
        <w:t>on</w:t>
      </w:r>
      <w:r>
        <w:rPr>
          <w:spacing w:val="-6"/>
        </w:rPr>
        <w:t xml:space="preserve"> </w:t>
      </w:r>
      <w:r>
        <w:t>fossil</w:t>
      </w:r>
      <w:r>
        <w:rPr>
          <w:spacing w:val="-6"/>
        </w:rPr>
        <w:t xml:space="preserve"> </w:t>
      </w:r>
      <w:r>
        <w:rPr>
          <w:spacing w:val="-2"/>
        </w:rPr>
        <w:t>fuels.</w:t>
      </w:r>
    </w:p>
    <w:p w:rsidR="00907F06" w:rsidRDefault="00907F06">
      <w:pPr>
        <w:pStyle w:val="BodyText"/>
        <w:spacing w:before="4"/>
      </w:pPr>
    </w:p>
    <w:p w:rsidR="00907F06" w:rsidRDefault="007E111F">
      <w:pPr>
        <w:pStyle w:val="BodyText"/>
        <w:spacing w:line="360" w:lineRule="auto"/>
        <w:ind w:right="357" w:firstLine="719"/>
        <w:jc w:val="both"/>
      </w:pPr>
      <w:r>
        <w:t>Relating</w:t>
      </w:r>
      <w:r>
        <w:rPr>
          <w:spacing w:val="-15"/>
        </w:rPr>
        <w:t xml:space="preserve"> </w:t>
      </w:r>
      <w:r>
        <w:t>to</w:t>
      </w:r>
      <w:r>
        <w:rPr>
          <w:spacing w:val="-15"/>
        </w:rPr>
        <w:t xml:space="preserve"> </w:t>
      </w:r>
      <w:r>
        <w:t>the</w:t>
      </w:r>
      <w:r>
        <w:rPr>
          <w:spacing w:val="-15"/>
        </w:rPr>
        <w:t xml:space="preserve"> </w:t>
      </w:r>
      <w:r>
        <w:t>Sustainable</w:t>
      </w:r>
      <w:r>
        <w:rPr>
          <w:spacing w:val="-15"/>
        </w:rPr>
        <w:t xml:space="preserve"> </w:t>
      </w:r>
      <w:r>
        <w:t>Development</w:t>
      </w:r>
      <w:r>
        <w:rPr>
          <w:spacing w:val="-15"/>
        </w:rPr>
        <w:t xml:space="preserve"> </w:t>
      </w:r>
      <w:r>
        <w:t>Goals,</w:t>
      </w:r>
      <w:r>
        <w:rPr>
          <w:spacing w:val="-15"/>
        </w:rPr>
        <w:t xml:space="preserve"> </w:t>
      </w:r>
      <w:r>
        <w:t>Chinese</w:t>
      </w:r>
      <w:r>
        <w:rPr>
          <w:spacing w:val="-15"/>
        </w:rPr>
        <w:t xml:space="preserve"> </w:t>
      </w:r>
      <w:r>
        <w:t>renewable</w:t>
      </w:r>
      <w:r>
        <w:rPr>
          <w:spacing w:val="-15"/>
        </w:rPr>
        <w:t xml:space="preserve"> </w:t>
      </w:r>
      <w:r>
        <w:t>energ</w:t>
      </w:r>
      <w:r>
        <w:t>y</w:t>
      </w:r>
      <w:r>
        <w:rPr>
          <w:spacing w:val="-15"/>
        </w:rPr>
        <w:t xml:space="preserve"> </w:t>
      </w:r>
      <w:r>
        <w:t>investments</w:t>
      </w:r>
      <w:r>
        <w:rPr>
          <w:spacing w:val="-15"/>
        </w:rPr>
        <w:t xml:space="preserve"> </w:t>
      </w:r>
      <w:r>
        <w:t>in</w:t>
      </w:r>
      <w:r>
        <w:rPr>
          <w:spacing w:val="-15"/>
        </w:rPr>
        <w:t xml:space="preserve"> </w:t>
      </w:r>
      <w:r>
        <w:t>East Africa emerge as a catalyst for SDG7 (Affordable and Clean Energy) and SDG8 (Decent Work and Economic Growth). By financing solar and wind projects, China is directly enabling progress on SDG7’s</w:t>
      </w:r>
      <w:r>
        <w:rPr>
          <w:spacing w:val="-7"/>
        </w:rPr>
        <w:t xml:space="preserve"> </w:t>
      </w:r>
      <w:r>
        <w:t>targets,</w:t>
      </w:r>
      <w:r>
        <w:rPr>
          <w:spacing w:val="-6"/>
        </w:rPr>
        <w:t xml:space="preserve"> </w:t>
      </w:r>
      <w:r>
        <w:t>such</w:t>
      </w:r>
      <w:r>
        <w:rPr>
          <w:spacing w:val="-6"/>
        </w:rPr>
        <w:t xml:space="preserve"> </w:t>
      </w:r>
      <w:r>
        <w:t>as</w:t>
      </w:r>
      <w:r>
        <w:rPr>
          <w:spacing w:val="-6"/>
        </w:rPr>
        <w:t xml:space="preserve"> </w:t>
      </w:r>
      <w:r>
        <w:t>increasing</w:t>
      </w:r>
      <w:r>
        <w:rPr>
          <w:spacing w:val="-9"/>
        </w:rPr>
        <w:t xml:space="preserve"> </w:t>
      </w:r>
      <w:r>
        <w:t>the</w:t>
      </w:r>
      <w:r>
        <w:rPr>
          <w:spacing w:val="-6"/>
        </w:rPr>
        <w:t xml:space="preserve"> </w:t>
      </w:r>
      <w:r>
        <w:t>share</w:t>
      </w:r>
      <w:r>
        <w:rPr>
          <w:spacing w:val="-7"/>
        </w:rPr>
        <w:t xml:space="preserve"> </w:t>
      </w:r>
      <w:r>
        <w:t>of</w:t>
      </w:r>
      <w:r>
        <w:rPr>
          <w:spacing w:val="-5"/>
        </w:rPr>
        <w:t xml:space="preserve"> </w:t>
      </w:r>
      <w:r>
        <w:t>renewables</w:t>
      </w:r>
      <w:r>
        <w:rPr>
          <w:spacing w:val="-7"/>
        </w:rPr>
        <w:t xml:space="preserve"> </w:t>
      </w:r>
      <w:r>
        <w:t>in</w:t>
      </w:r>
      <w:r>
        <w:rPr>
          <w:spacing w:val="-6"/>
        </w:rPr>
        <w:t xml:space="preserve"> </w:t>
      </w:r>
      <w:r>
        <w:t>the</w:t>
      </w:r>
      <w:r>
        <w:rPr>
          <w:spacing w:val="-4"/>
        </w:rPr>
        <w:t xml:space="preserve"> </w:t>
      </w:r>
      <w:r>
        <w:t>energy</w:t>
      </w:r>
      <w:r>
        <w:rPr>
          <w:spacing w:val="-11"/>
        </w:rPr>
        <w:t xml:space="preserve"> </w:t>
      </w:r>
      <w:r>
        <w:t>mix</w:t>
      </w:r>
      <w:r>
        <w:rPr>
          <w:spacing w:val="-4"/>
        </w:rPr>
        <w:t xml:space="preserve"> </w:t>
      </w:r>
      <w:r>
        <w:t>and</w:t>
      </w:r>
      <w:r>
        <w:rPr>
          <w:spacing w:val="-6"/>
        </w:rPr>
        <w:t xml:space="preserve"> </w:t>
      </w:r>
      <w:r>
        <w:t>expanding</w:t>
      </w:r>
      <w:r>
        <w:rPr>
          <w:spacing w:val="-8"/>
        </w:rPr>
        <w:t xml:space="preserve"> </w:t>
      </w:r>
      <w:r>
        <w:t>access</w:t>
      </w:r>
      <w:r>
        <w:rPr>
          <w:spacing w:val="-5"/>
        </w:rPr>
        <w:t xml:space="preserve"> to</w:t>
      </w:r>
    </w:p>
    <w:p w:rsidR="00907F06" w:rsidRDefault="00907F06">
      <w:pPr>
        <w:pStyle w:val="BodyText"/>
        <w:spacing w:line="360" w:lineRule="auto"/>
        <w:jc w:val="both"/>
        <w:sectPr w:rsidR="00907F06">
          <w:pgSz w:w="12240" w:h="15840"/>
          <w:pgMar w:top="1820" w:right="720" w:bottom="1280" w:left="1440" w:header="0" w:footer="1079" w:gutter="0"/>
          <w:cols w:space="720"/>
        </w:sectPr>
      </w:pPr>
    </w:p>
    <w:p w:rsidR="00907F06" w:rsidRDefault="00907F06">
      <w:pPr>
        <w:pStyle w:val="BodyText"/>
        <w:spacing w:before="58"/>
      </w:pPr>
    </w:p>
    <w:p w:rsidR="00907F06" w:rsidRDefault="007E111F">
      <w:pPr>
        <w:pStyle w:val="BodyText"/>
        <w:spacing w:line="360" w:lineRule="auto"/>
        <w:ind w:right="357"/>
        <w:jc w:val="both"/>
      </w:pPr>
      <w:r>
        <w:t>electricity. For example, the Garissa plant alone raised Kenya’s solar capacity significantly and brought</w:t>
      </w:r>
      <w:r>
        <w:rPr>
          <w:spacing w:val="-5"/>
        </w:rPr>
        <w:t xml:space="preserve"> </w:t>
      </w:r>
      <w:r>
        <w:t>clean</w:t>
      </w:r>
      <w:r>
        <w:rPr>
          <w:spacing w:val="-6"/>
        </w:rPr>
        <w:t xml:space="preserve"> </w:t>
      </w:r>
      <w:r>
        <w:t>power</w:t>
      </w:r>
      <w:r>
        <w:rPr>
          <w:spacing w:val="-7"/>
        </w:rPr>
        <w:t xml:space="preserve"> </w:t>
      </w:r>
      <w:r>
        <w:t>to</w:t>
      </w:r>
      <w:r>
        <w:rPr>
          <w:spacing w:val="-8"/>
        </w:rPr>
        <w:t xml:space="preserve"> </w:t>
      </w:r>
      <w:r>
        <w:t>an</w:t>
      </w:r>
      <w:r>
        <w:rPr>
          <w:spacing w:val="-8"/>
        </w:rPr>
        <w:t xml:space="preserve"> </w:t>
      </w:r>
      <w:r>
        <w:t>underserved</w:t>
      </w:r>
      <w:r>
        <w:rPr>
          <w:spacing w:val="-6"/>
        </w:rPr>
        <w:t xml:space="preserve"> </w:t>
      </w:r>
      <w:r>
        <w:t>area,</w:t>
      </w:r>
      <w:r>
        <w:rPr>
          <w:spacing w:val="-8"/>
        </w:rPr>
        <w:t xml:space="preserve"> </w:t>
      </w:r>
      <w:r>
        <w:t>contributing</w:t>
      </w:r>
      <w:r>
        <w:rPr>
          <w:spacing w:val="-9"/>
        </w:rPr>
        <w:t xml:space="preserve"> </w:t>
      </w:r>
      <w:r>
        <w:t>to</w:t>
      </w:r>
      <w:r>
        <w:rPr>
          <w:spacing w:val="-8"/>
        </w:rPr>
        <w:t xml:space="preserve"> </w:t>
      </w:r>
      <w:r>
        <w:t>Kenya’s</w:t>
      </w:r>
      <w:r>
        <w:rPr>
          <w:spacing w:val="-6"/>
        </w:rPr>
        <w:t xml:space="preserve"> </w:t>
      </w:r>
      <w:r>
        <w:t>goal</w:t>
      </w:r>
      <w:r>
        <w:rPr>
          <w:spacing w:val="-8"/>
        </w:rPr>
        <w:t xml:space="preserve"> </w:t>
      </w:r>
      <w:r>
        <w:t>of</w:t>
      </w:r>
      <w:r>
        <w:rPr>
          <w:spacing w:val="-8"/>
        </w:rPr>
        <w:t xml:space="preserve"> </w:t>
      </w:r>
      <w:r>
        <w:t>universal</w:t>
      </w:r>
      <w:r>
        <w:rPr>
          <w:spacing w:val="-5"/>
        </w:rPr>
        <w:t xml:space="preserve"> </w:t>
      </w:r>
      <w:r>
        <w:t>acc</w:t>
      </w:r>
      <w:r>
        <w:t>ess</w:t>
      </w:r>
      <w:r>
        <w:rPr>
          <w:spacing w:val="-8"/>
        </w:rPr>
        <w:t xml:space="preserve"> </w:t>
      </w:r>
      <w:r>
        <w:t>by</w:t>
      </w:r>
      <w:r>
        <w:rPr>
          <w:spacing w:val="-12"/>
        </w:rPr>
        <w:t xml:space="preserve"> </w:t>
      </w:r>
      <w:r>
        <w:t>2022 (a</w:t>
      </w:r>
      <w:r>
        <w:rPr>
          <w:spacing w:val="-13"/>
        </w:rPr>
        <w:t xml:space="preserve"> </w:t>
      </w:r>
      <w:r>
        <w:t>goal</w:t>
      </w:r>
      <w:r>
        <w:rPr>
          <w:spacing w:val="-9"/>
        </w:rPr>
        <w:t xml:space="preserve"> </w:t>
      </w:r>
      <w:r>
        <w:t>Kenya</w:t>
      </w:r>
      <w:r>
        <w:rPr>
          <w:spacing w:val="-11"/>
        </w:rPr>
        <w:t xml:space="preserve"> </w:t>
      </w:r>
      <w:r>
        <w:t>nearly</w:t>
      </w:r>
      <w:r>
        <w:rPr>
          <w:spacing w:val="-15"/>
        </w:rPr>
        <w:t xml:space="preserve"> </w:t>
      </w:r>
      <w:r>
        <w:t>achieved</w:t>
      </w:r>
      <w:r>
        <w:rPr>
          <w:spacing w:val="-12"/>
        </w:rPr>
        <w:t xml:space="preserve"> </w:t>
      </w:r>
      <w:r>
        <w:t>for</w:t>
      </w:r>
      <w:r>
        <w:rPr>
          <w:spacing w:val="-13"/>
        </w:rPr>
        <w:t xml:space="preserve"> </w:t>
      </w:r>
      <w:r>
        <w:t>urban</w:t>
      </w:r>
      <w:r>
        <w:rPr>
          <w:spacing w:val="-12"/>
        </w:rPr>
        <w:t xml:space="preserve"> </w:t>
      </w:r>
      <w:r>
        <w:t>areas).</w:t>
      </w:r>
      <w:r>
        <w:rPr>
          <w:spacing w:val="-13"/>
        </w:rPr>
        <w:t xml:space="preserve"> </w:t>
      </w:r>
      <w:r>
        <w:t>On</w:t>
      </w:r>
      <w:r>
        <w:rPr>
          <w:spacing w:val="-10"/>
        </w:rPr>
        <w:t xml:space="preserve"> </w:t>
      </w:r>
      <w:r>
        <w:t>SDG8,</w:t>
      </w:r>
      <w:r>
        <w:rPr>
          <w:spacing w:val="-12"/>
        </w:rPr>
        <w:t xml:space="preserve"> </w:t>
      </w:r>
      <w:r>
        <w:t>the</w:t>
      </w:r>
      <w:r>
        <w:rPr>
          <w:spacing w:val="-13"/>
        </w:rPr>
        <w:t xml:space="preserve"> </w:t>
      </w:r>
      <w:r>
        <w:t>impact</w:t>
      </w:r>
      <w:r>
        <w:rPr>
          <w:spacing w:val="-12"/>
        </w:rPr>
        <w:t xml:space="preserve"> </w:t>
      </w:r>
      <w:r>
        <w:t>is</w:t>
      </w:r>
      <w:r>
        <w:rPr>
          <w:spacing w:val="-11"/>
        </w:rPr>
        <w:t xml:space="preserve"> </w:t>
      </w:r>
      <w:r>
        <w:t>twofold:</w:t>
      </w:r>
      <w:r>
        <w:rPr>
          <w:spacing w:val="-12"/>
        </w:rPr>
        <w:t xml:space="preserve"> </w:t>
      </w:r>
      <w:r>
        <w:t>(1)</w:t>
      </w:r>
      <w:r>
        <w:rPr>
          <w:spacing w:val="-8"/>
        </w:rPr>
        <w:t xml:space="preserve"> </w:t>
      </w:r>
      <w:r>
        <w:t>economic</w:t>
      </w:r>
      <w:r>
        <w:rPr>
          <w:spacing w:val="-11"/>
        </w:rPr>
        <w:t xml:space="preserve"> </w:t>
      </w:r>
      <w:r>
        <w:t>growth as evidenced by our GDP findings, these energy investments help lift growth rates by powering industries</w:t>
      </w:r>
      <w:r>
        <w:rPr>
          <w:spacing w:val="-5"/>
        </w:rPr>
        <w:t xml:space="preserve"> </w:t>
      </w:r>
      <w:r>
        <w:t>and</w:t>
      </w:r>
      <w:r>
        <w:rPr>
          <w:spacing w:val="-5"/>
        </w:rPr>
        <w:t xml:space="preserve"> </w:t>
      </w:r>
      <w:r>
        <w:t>services;</w:t>
      </w:r>
      <w:r>
        <w:rPr>
          <w:spacing w:val="-4"/>
        </w:rPr>
        <w:t xml:space="preserve"> </w:t>
      </w:r>
      <w:r>
        <w:t>(2)</w:t>
      </w:r>
      <w:r>
        <w:rPr>
          <w:spacing w:val="-4"/>
        </w:rPr>
        <w:t xml:space="preserve"> </w:t>
      </w:r>
      <w:r>
        <w:t>decent</w:t>
      </w:r>
      <w:r>
        <w:rPr>
          <w:spacing w:val="-4"/>
        </w:rPr>
        <w:t xml:space="preserve"> </w:t>
      </w:r>
      <w:r>
        <w:t>work</w:t>
      </w:r>
      <w:r>
        <w:rPr>
          <w:spacing w:val="-2"/>
        </w:rPr>
        <w:t xml:space="preserve"> </w:t>
      </w:r>
      <w:r>
        <w:t>the</w:t>
      </w:r>
      <w:r>
        <w:rPr>
          <w:spacing w:val="-5"/>
        </w:rPr>
        <w:t xml:space="preserve"> </w:t>
      </w:r>
      <w:r>
        <w:t>projects</w:t>
      </w:r>
      <w:r>
        <w:rPr>
          <w:spacing w:val="-4"/>
        </w:rPr>
        <w:t xml:space="preserve"> </w:t>
      </w:r>
      <w:r>
        <w:t>create</w:t>
      </w:r>
      <w:r>
        <w:rPr>
          <w:spacing w:val="-6"/>
        </w:rPr>
        <w:t xml:space="preserve"> </w:t>
      </w:r>
      <w:r>
        <w:t>jobs,</w:t>
      </w:r>
      <w:r>
        <w:rPr>
          <w:spacing w:val="-4"/>
        </w:rPr>
        <w:t xml:space="preserve"> </w:t>
      </w:r>
      <w:r>
        <w:t>albeit</w:t>
      </w:r>
      <w:r>
        <w:rPr>
          <w:spacing w:val="-4"/>
        </w:rPr>
        <w:t xml:space="preserve"> </w:t>
      </w:r>
      <w:r>
        <w:t>mostly</w:t>
      </w:r>
      <w:r>
        <w:rPr>
          <w:spacing w:val="-10"/>
        </w:rPr>
        <w:t xml:space="preserve"> </w:t>
      </w:r>
      <w:r>
        <w:t>temporary</w:t>
      </w:r>
      <w:r>
        <w:rPr>
          <w:spacing w:val="-7"/>
        </w:rPr>
        <w:t xml:space="preserve"> </w:t>
      </w:r>
      <w:r>
        <w:t xml:space="preserve">construction jobs, and have spurred the creation of new enterprises that rely on electricity (which in turn create </w:t>
      </w:r>
      <w:r>
        <w:rPr>
          <w:spacing w:val="-2"/>
        </w:rPr>
        <w:t>employment).</w:t>
      </w:r>
    </w:p>
    <w:p w:rsidR="00907F06" w:rsidRDefault="00907F06">
      <w:pPr>
        <w:pStyle w:val="BodyText"/>
        <w:spacing w:before="5"/>
      </w:pPr>
    </w:p>
    <w:p w:rsidR="00907F06" w:rsidRDefault="007E111F">
      <w:pPr>
        <w:pStyle w:val="BodyText"/>
        <w:spacing w:line="360" w:lineRule="auto"/>
        <w:ind w:right="353" w:firstLine="719"/>
        <w:jc w:val="both"/>
      </w:pPr>
      <w:r>
        <w:t>There is also potential for more sustained green jobs as Africa develops a renewa</w:t>
      </w:r>
      <w:r>
        <w:t xml:space="preserve">ble energy manufacturing and maintenance sector. According to IRENA, renewables and related technologies have already created about 1.9 million jobs in Africa, and this number will grow as investments increase. Projects like Adama, which involved training </w:t>
      </w:r>
      <w:r>
        <w:t>local engineers and technicians, lay the groundwork</w:t>
      </w:r>
      <w:r>
        <w:rPr>
          <w:spacing w:val="-10"/>
        </w:rPr>
        <w:t xml:space="preserve"> </w:t>
      </w:r>
      <w:r>
        <w:t>for</w:t>
      </w:r>
      <w:r>
        <w:rPr>
          <w:spacing w:val="-13"/>
        </w:rPr>
        <w:t xml:space="preserve"> </w:t>
      </w:r>
      <w:r>
        <w:t>such</w:t>
      </w:r>
      <w:r>
        <w:rPr>
          <w:spacing w:val="-12"/>
        </w:rPr>
        <w:t xml:space="preserve"> </w:t>
      </w:r>
      <w:r>
        <w:t>long-term</w:t>
      </w:r>
      <w:r>
        <w:rPr>
          <w:spacing w:val="-12"/>
        </w:rPr>
        <w:t xml:space="preserve"> </w:t>
      </w:r>
      <w:r>
        <w:t>job</w:t>
      </w:r>
      <w:r>
        <w:rPr>
          <w:spacing w:val="-9"/>
        </w:rPr>
        <w:t xml:space="preserve"> </w:t>
      </w:r>
      <w:r>
        <w:t>growth</w:t>
      </w:r>
      <w:r>
        <w:rPr>
          <w:spacing w:val="-11"/>
        </w:rPr>
        <w:t xml:space="preserve"> </w:t>
      </w:r>
      <w:r>
        <w:t>–</w:t>
      </w:r>
      <w:r>
        <w:rPr>
          <w:spacing w:val="-12"/>
        </w:rPr>
        <w:t xml:space="preserve"> </w:t>
      </w:r>
      <w:r>
        <w:t>those</w:t>
      </w:r>
      <w:r>
        <w:rPr>
          <w:spacing w:val="-13"/>
        </w:rPr>
        <w:t xml:space="preserve"> </w:t>
      </w:r>
      <w:r>
        <w:t>trained</w:t>
      </w:r>
      <w:r>
        <w:rPr>
          <w:spacing w:val="-10"/>
        </w:rPr>
        <w:t xml:space="preserve"> </w:t>
      </w:r>
      <w:r>
        <w:t>staff</w:t>
      </w:r>
      <w:r>
        <w:rPr>
          <w:spacing w:val="-13"/>
        </w:rPr>
        <w:t xml:space="preserve"> </w:t>
      </w:r>
      <w:r>
        <w:t>can</w:t>
      </w:r>
      <w:r>
        <w:rPr>
          <w:spacing w:val="-12"/>
        </w:rPr>
        <w:t xml:space="preserve"> </w:t>
      </w:r>
      <w:r>
        <w:t>now</w:t>
      </w:r>
      <w:r>
        <w:rPr>
          <w:spacing w:val="-10"/>
        </w:rPr>
        <w:t xml:space="preserve"> </w:t>
      </w:r>
      <w:r>
        <w:t>work</w:t>
      </w:r>
      <w:r>
        <w:rPr>
          <w:spacing w:val="-13"/>
        </w:rPr>
        <w:t xml:space="preserve"> </w:t>
      </w:r>
      <w:r>
        <w:t>on</w:t>
      </w:r>
      <w:r>
        <w:rPr>
          <w:spacing w:val="-12"/>
        </w:rPr>
        <w:t xml:space="preserve"> </w:t>
      </w:r>
      <w:r>
        <w:t>future</w:t>
      </w:r>
      <w:r>
        <w:rPr>
          <w:spacing w:val="-11"/>
        </w:rPr>
        <w:t xml:space="preserve"> </w:t>
      </w:r>
      <w:r>
        <w:t>wind</w:t>
      </w:r>
      <w:r>
        <w:rPr>
          <w:spacing w:val="-12"/>
        </w:rPr>
        <w:t xml:space="preserve"> </w:t>
      </w:r>
      <w:r>
        <w:t>projects, potentially even leading them. Moreover, reliable power reduces business downtime and spoilage, effectively improv</w:t>
      </w:r>
      <w:r>
        <w:t>ing productivity and labor conditions, which ties into the “decent work” aspect of SDG8 by supporting more stable livelihoods.</w:t>
      </w:r>
    </w:p>
    <w:p w:rsidR="00907F06" w:rsidRDefault="00907F06">
      <w:pPr>
        <w:pStyle w:val="BodyText"/>
        <w:spacing w:before="10"/>
      </w:pPr>
    </w:p>
    <w:p w:rsidR="00907F06" w:rsidRDefault="007E111F">
      <w:pPr>
        <w:pStyle w:val="Heading1"/>
        <w:jc w:val="both"/>
      </w:pPr>
      <w:bookmarkStart w:id="13" w:name="_bookmark12"/>
      <w:bookmarkEnd w:id="13"/>
      <w:r>
        <w:t>Policy</w:t>
      </w:r>
      <w:r>
        <w:rPr>
          <w:spacing w:val="-4"/>
        </w:rPr>
        <w:t xml:space="preserve"> </w:t>
      </w:r>
      <w:r>
        <w:rPr>
          <w:spacing w:val="-2"/>
        </w:rPr>
        <w:t>Implications</w:t>
      </w:r>
    </w:p>
    <w:p w:rsidR="00907F06" w:rsidRDefault="007E111F">
      <w:pPr>
        <w:pStyle w:val="BodyText"/>
        <w:spacing w:before="274" w:line="360" w:lineRule="auto"/>
        <w:ind w:right="360" w:firstLine="719"/>
        <w:jc w:val="both"/>
      </w:pPr>
      <w:r>
        <w:t>The findings of this study carry important policy implications for both East African nations and Chinese BRI institutions. To fully harness the dual benefits of economic growth and decarbonization from renewable energy investments, actions are needed to al</w:t>
      </w:r>
      <w:r>
        <w:t>ign these projects with local development strategies and to strengthen governance frameworks.</w:t>
      </w:r>
    </w:p>
    <w:p w:rsidR="00907F06" w:rsidRDefault="00907F06">
      <w:pPr>
        <w:pStyle w:val="BodyText"/>
        <w:spacing w:before="5"/>
      </w:pPr>
    </w:p>
    <w:p w:rsidR="00907F06" w:rsidRDefault="007E111F">
      <w:pPr>
        <w:pStyle w:val="ListParagraph"/>
        <w:numPr>
          <w:ilvl w:val="0"/>
          <w:numId w:val="1"/>
        </w:numPr>
        <w:tabs>
          <w:tab w:val="left" w:pos="292"/>
        </w:tabs>
        <w:spacing w:line="360" w:lineRule="auto"/>
        <w:ind w:right="356" w:firstLine="0"/>
        <w:jc w:val="both"/>
        <w:rPr>
          <w:sz w:val="24"/>
        </w:rPr>
      </w:pPr>
      <w:r>
        <w:rPr>
          <w:b/>
          <w:sz w:val="24"/>
        </w:rPr>
        <w:t xml:space="preserve">Integrating BRI Renewable Investments with National Development Plans: </w:t>
      </w:r>
      <w:r>
        <w:rPr>
          <w:sz w:val="24"/>
        </w:rPr>
        <w:t>East African governments</w:t>
      </w:r>
      <w:r>
        <w:rPr>
          <w:spacing w:val="-11"/>
          <w:sz w:val="24"/>
        </w:rPr>
        <w:t xml:space="preserve"> </w:t>
      </w:r>
      <w:r>
        <w:rPr>
          <w:sz w:val="24"/>
        </w:rPr>
        <w:t>should</w:t>
      </w:r>
      <w:r>
        <w:rPr>
          <w:spacing w:val="-12"/>
          <w:sz w:val="24"/>
        </w:rPr>
        <w:t xml:space="preserve"> </w:t>
      </w:r>
      <w:r>
        <w:rPr>
          <w:sz w:val="24"/>
        </w:rPr>
        <w:t>proactively</w:t>
      </w:r>
      <w:r>
        <w:rPr>
          <w:spacing w:val="-14"/>
          <w:sz w:val="24"/>
        </w:rPr>
        <w:t xml:space="preserve"> </w:t>
      </w:r>
      <w:r>
        <w:rPr>
          <w:sz w:val="24"/>
        </w:rPr>
        <w:t>align</w:t>
      </w:r>
      <w:r>
        <w:rPr>
          <w:spacing w:val="-10"/>
          <w:sz w:val="24"/>
        </w:rPr>
        <w:t xml:space="preserve"> </w:t>
      </w:r>
      <w:r>
        <w:rPr>
          <w:sz w:val="24"/>
        </w:rPr>
        <w:t>incoming</w:t>
      </w:r>
      <w:r>
        <w:rPr>
          <w:spacing w:val="-14"/>
          <w:sz w:val="24"/>
        </w:rPr>
        <w:t xml:space="preserve"> </w:t>
      </w:r>
      <w:r>
        <w:rPr>
          <w:sz w:val="24"/>
        </w:rPr>
        <w:t>Chinese</w:t>
      </w:r>
      <w:r>
        <w:rPr>
          <w:spacing w:val="-13"/>
          <w:sz w:val="24"/>
        </w:rPr>
        <w:t xml:space="preserve"> </w:t>
      </w:r>
      <w:r>
        <w:rPr>
          <w:sz w:val="24"/>
        </w:rPr>
        <w:t>renewable</w:t>
      </w:r>
      <w:r>
        <w:rPr>
          <w:spacing w:val="-13"/>
          <w:sz w:val="24"/>
        </w:rPr>
        <w:t xml:space="preserve"> </w:t>
      </w:r>
      <w:r>
        <w:rPr>
          <w:sz w:val="24"/>
        </w:rPr>
        <w:t>energy</w:t>
      </w:r>
      <w:r>
        <w:rPr>
          <w:spacing w:val="-14"/>
          <w:sz w:val="24"/>
        </w:rPr>
        <w:t xml:space="preserve"> </w:t>
      </w:r>
      <w:r>
        <w:rPr>
          <w:sz w:val="24"/>
        </w:rPr>
        <w:t>projects</w:t>
      </w:r>
      <w:r>
        <w:rPr>
          <w:spacing w:val="-11"/>
          <w:sz w:val="24"/>
        </w:rPr>
        <w:t xml:space="preserve"> </w:t>
      </w:r>
      <w:r>
        <w:rPr>
          <w:sz w:val="24"/>
        </w:rPr>
        <w:t>with</w:t>
      </w:r>
      <w:r>
        <w:rPr>
          <w:spacing w:val="-12"/>
          <w:sz w:val="24"/>
        </w:rPr>
        <w:t xml:space="preserve"> </w:t>
      </w:r>
      <w:r>
        <w:rPr>
          <w:sz w:val="24"/>
        </w:rPr>
        <w:t>their</w:t>
      </w:r>
      <w:r>
        <w:rPr>
          <w:spacing w:val="-11"/>
          <w:sz w:val="24"/>
        </w:rPr>
        <w:t xml:space="preserve"> </w:t>
      </w:r>
      <w:r>
        <w:rPr>
          <w:sz w:val="24"/>
        </w:rPr>
        <w:t xml:space="preserve">national sustainability agendas and energy master plans. Rather than treating BRI projects as external or standalone endeavors, they can be incorporated into broader initiatives such as rural electrification programs, industrialization </w:t>
      </w:r>
      <w:r>
        <w:rPr>
          <w:sz w:val="24"/>
        </w:rPr>
        <w:t>zones, or grid upgrade plans. For example, if a country has a target to achieve</w:t>
      </w:r>
      <w:r>
        <w:rPr>
          <w:spacing w:val="-4"/>
          <w:sz w:val="24"/>
        </w:rPr>
        <w:t xml:space="preserve"> </w:t>
      </w:r>
      <w:r>
        <w:rPr>
          <w:sz w:val="24"/>
        </w:rPr>
        <w:t>a</w:t>
      </w:r>
      <w:r>
        <w:rPr>
          <w:spacing w:val="-1"/>
          <w:sz w:val="24"/>
        </w:rPr>
        <w:t xml:space="preserve"> </w:t>
      </w:r>
      <w:r>
        <w:rPr>
          <w:sz w:val="24"/>
        </w:rPr>
        <w:t>certain</w:t>
      </w:r>
      <w:r>
        <w:rPr>
          <w:spacing w:val="-2"/>
          <w:sz w:val="24"/>
        </w:rPr>
        <w:t xml:space="preserve"> </w:t>
      </w:r>
      <w:r>
        <w:rPr>
          <w:sz w:val="24"/>
        </w:rPr>
        <w:t>renewable</w:t>
      </w:r>
      <w:r>
        <w:rPr>
          <w:spacing w:val="-2"/>
          <w:sz w:val="24"/>
        </w:rPr>
        <w:t xml:space="preserve"> </w:t>
      </w:r>
      <w:r>
        <w:rPr>
          <w:sz w:val="24"/>
        </w:rPr>
        <w:t>energy</w:t>
      </w:r>
      <w:r>
        <w:rPr>
          <w:spacing w:val="-7"/>
          <w:sz w:val="24"/>
        </w:rPr>
        <w:t xml:space="preserve"> </w:t>
      </w:r>
      <w:r>
        <w:rPr>
          <w:sz w:val="24"/>
        </w:rPr>
        <w:t>percentage</w:t>
      </w:r>
      <w:r>
        <w:rPr>
          <w:spacing w:val="-3"/>
          <w:sz w:val="24"/>
        </w:rPr>
        <w:t xml:space="preserve"> </w:t>
      </w:r>
      <w:r>
        <w:rPr>
          <w:sz w:val="24"/>
        </w:rPr>
        <w:t>by</w:t>
      </w:r>
      <w:r>
        <w:rPr>
          <w:spacing w:val="-5"/>
          <w:sz w:val="24"/>
        </w:rPr>
        <w:t xml:space="preserve"> </w:t>
      </w:r>
      <w:r>
        <w:rPr>
          <w:sz w:val="24"/>
        </w:rPr>
        <w:t>2030,</w:t>
      </w:r>
      <w:r>
        <w:rPr>
          <w:spacing w:val="-2"/>
          <w:sz w:val="24"/>
        </w:rPr>
        <w:t xml:space="preserve"> </w:t>
      </w:r>
      <w:r>
        <w:rPr>
          <w:sz w:val="24"/>
        </w:rPr>
        <w:t>BRI</w:t>
      </w:r>
      <w:r>
        <w:rPr>
          <w:spacing w:val="-8"/>
          <w:sz w:val="24"/>
        </w:rPr>
        <w:t xml:space="preserve"> </w:t>
      </w:r>
      <w:r>
        <w:rPr>
          <w:sz w:val="24"/>
        </w:rPr>
        <w:t>projects</w:t>
      </w:r>
      <w:r>
        <w:rPr>
          <w:spacing w:val="-2"/>
          <w:sz w:val="24"/>
        </w:rPr>
        <w:t xml:space="preserve"> </w:t>
      </w:r>
      <w:r>
        <w:rPr>
          <w:sz w:val="24"/>
        </w:rPr>
        <w:t>can</w:t>
      </w:r>
      <w:r>
        <w:rPr>
          <w:spacing w:val="-2"/>
          <w:sz w:val="24"/>
        </w:rPr>
        <w:t xml:space="preserve"> </w:t>
      </w:r>
      <w:r>
        <w:rPr>
          <w:sz w:val="24"/>
        </w:rPr>
        <w:t>be</w:t>
      </w:r>
      <w:r>
        <w:rPr>
          <w:spacing w:val="-3"/>
          <w:sz w:val="24"/>
        </w:rPr>
        <w:t xml:space="preserve"> </w:t>
      </w:r>
      <w:r>
        <w:rPr>
          <w:sz w:val="24"/>
        </w:rPr>
        <w:t>selected</w:t>
      </w:r>
      <w:r>
        <w:rPr>
          <w:spacing w:val="-2"/>
          <w:sz w:val="24"/>
        </w:rPr>
        <w:t xml:space="preserve"> </w:t>
      </w:r>
      <w:r>
        <w:rPr>
          <w:sz w:val="24"/>
        </w:rPr>
        <w:t>and</w:t>
      </w:r>
      <w:r>
        <w:rPr>
          <w:spacing w:val="-2"/>
          <w:sz w:val="24"/>
        </w:rPr>
        <w:t xml:space="preserve"> </w:t>
      </w:r>
      <w:r>
        <w:rPr>
          <w:sz w:val="24"/>
        </w:rPr>
        <w:t>designed</w:t>
      </w:r>
      <w:r>
        <w:rPr>
          <w:spacing w:val="-2"/>
          <w:sz w:val="24"/>
        </w:rPr>
        <w:t xml:space="preserve"> </w:t>
      </w:r>
      <w:r>
        <w:rPr>
          <w:sz w:val="24"/>
        </w:rPr>
        <w:t>to fill specific</w:t>
      </w:r>
      <w:r>
        <w:rPr>
          <w:spacing w:val="-1"/>
          <w:sz w:val="24"/>
        </w:rPr>
        <w:t xml:space="preserve"> </w:t>
      </w:r>
      <w:r>
        <w:rPr>
          <w:sz w:val="24"/>
        </w:rPr>
        <w:t>gaps</w:t>
      </w:r>
      <w:r>
        <w:rPr>
          <w:spacing w:val="1"/>
          <w:sz w:val="24"/>
        </w:rPr>
        <w:t xml:space="preserve"> </w:t>
      </w:r>
      <w:r>
        <w:rPr>
          <w:sz w:val="24"/>
        </w:rPr>
        <w:t>(solar</w:t>
      </w:r>
      <w:r>
        <w:rPr>
          <w:spacing w:val="-1"/>
          <w:sz w:val="24"/>
        </w:rPr>
        <w:t xml:space="preserve"> </w:t>
      </w:r>
      <w:r>
        <w:rPr>
          <w:sz w:val="24"/>
        </w:rPr>
        <w:t>in</w:t>
      </w:r>
      <w:r>
        <w:rPr>
          <w:spacing w:val="3"/>
          <w:sz w:val="24"/>
        </w:rPr>
        <w:t xml:space="preserve"> </w:t>
      </w:r>
      <w:r>
        <w:rPr>
          <w:sz w:val="24"/>
        </w:rPr>
        <w:t>remote</w:t>
      </w:r>
      <w:r>
        <w:rPr>
          <w:spacing w:val="-1"/>
          <w:sz w:val="24"/>
        </w:rPr>
        <w:t xml:space="preserve"> </w:t>
      </w:r>
      <w:r>
        <w:rPr>
          <w:sz w:val="24"/>
        </w:rPr>
        <w:t>off-grid</w:t>
      </w:r>
      <w:r>
        <w:rPr>
          <w:spacing w:val="-1"/>
          <w:sz w:val="24"/>
        </w:rPr>
        <w:t xml:space="preserve"> </w:t>
      </w:r>
      <w:r>
        <w:rPr>
          <w:sz w:val="24"/>
        </w:rPr>
        <w:t>areas,</w:t>
      </w:r>
      <w:r>
        <w:rPr>
          <w:spacing w:val="1"/>
          <w:sz w:val="24"/>
        </w:rPr>
        <w:t xml:space="preserve"> </w:t>
      </w:r>
      <w:r>
        <w:rPr>
          <w:sz w:val="24"/>
        </w:rPr>
        <w:t>wind farms</w:t>
      </w:r>
      <w:r>
        <w:rPr>
          <w:spacing w:val="1"/>
          <w:sz w:val="24"/>
        </w:rPr>
        <w:t xml:space="preserve"> </w:t>
      </w:r>
      <w:r>
        <w:rPr>
          <w:sz w:val="24"/>
        </w:rPr>
        <w:t>to stabilize</w:t>
      </w:r>
      <w:r>
        <w:rPr>
          <w:spacing w:val="-1"/>
          <w:sz w:val="24"/>
        </w:rPr>
        <w:t xml:space="preserve"> </w:t>
      </w:r>
      <w:r>
        <w:rPr>
          <w:sz w:val="24"/>
        </w:rPr>
        <w:t>grid sup</w:t>
      </w:r>
      <w:r>
        <w:rPr>
          <w:sz w:val="24"/>
        </w:rPr>
        <w:t>ply, etc.).</w:t>
      </w:r>
      <w:r>
        <w:rPr>
          <w:spacing w:val="2"/>
          <w:sz w:val="24"/>
        </w:rPr>
        <w:t xml:space="preserve"> </w:t>
      </w:r>
      <w:r>
        <w:rPr>
          <w:sz w:val="24"/>
        </w:rPr>
        <w:t xml:space="preserve">In our </w:t>
      </w:r>
      <w:r>
        <w:rPr>
          <w:spacing w:val="-4"/>
          <w:sz w:val="24"/>
        </w:rPr>
        <w:t>case</w:t>
      </w:r>
    </w:p>
    <w:p w:rsidR="00907F06" w:rsidRDefault="00907F06">
      <w:pPr>
        <w:pStyle w:val="ListParagraph"/>
        <w:spacing w:line="360" w:lineRule="auto"/>
        <w:jc w:val="both"/>
        <w:rPr>
          <w:sz w:val="24"/>
        </w:rPr>
        <w:sectPr w:rsidR="00907F06">
          <w:pgSz w:w="12240" w:h="15840"/>
          <w:pgMar w:top="1820" w:right="720" w:bottom="1280" w:left="1440" w:header="0" w:footer="1079" w:gutter="0"/>
          <w:cols w:space="720"/>
        </w:sectPr>
      </w:pPr>
    </w:p>
    <w:p w:rsidR="00907F06" w:rsidRDefault="00907F06">
      <w:pPr>
        <w:pStyle w:val="BodyText"/>
        <w:spacing w:before="58"/>
      </w:pPr>
    </w:p>
    <w:p w:rsidR="00907F06" w:rsidRDefault="007E111F">
      <w:pPr>
        <w:pStyle w:val="BodyText"/>
        <w:spacing w:line="360" w:lineRule="auto"/>
        <w:ind w:right="353"/>
        <w:jc w:val="both"/>
      </w:pPr>
      <w:r>
        <w:t>studies,</w:t>
      </w:r>
      <w:r>
        <w:rPr>
          <w:spacing w:val="-2"/>
        </w:rPr>
        <w:t xml:space="preserve"> </w:t>
      </w:r>
      <w:r>
        <w:t>Ethiopia’s</w:t>
      </w:r>
      <w:r>
        <w:rPr>
          <w:spacing w:val="-3"/>
        </w:rPr>
        <w:t xml:space="preserve"> </w:t>
      </w:r>
      <w:r>
        <w:t>linkage</w:t>
      </w:r>
      <w:r>
        <w:rPr>
          <w:spacing w:val="-3"/>
        </w:rPr>
        <w:t xml:space="preserve"> </w:t>
      </w:r>
      <w:r>
        <w:t>of</w:t>
      </w:r>
      <w:r>
        <w:rPr>
          <w:spacing w:val="-2"/>
        </w:rPr>
        <w:t xml:space="preserve"> </w:t>
      </w:r>
      <w:r>
        <w:t>the</w:t>
      </w:r>
      <w:r>
        <w:rPr>
          <w:spacing w:val="-4"/>
        </w:rPr>
        <w:t xml:space="preserve"> </w:t>
      </w:r>
      <w:r>
        <w:t>Adama</w:t>
      </w:r>
      <w:r>
        <w:rPr>
          <w:spacing w:val="-2"/>
        </w:rPr>
        <w:t xml:space="preserve"> </w:t>
      </w:r>
      <w:r>
        <w:t>wind</w:t>
      </w:r>
      <w:r>
        <w:rPr>
          <w:spacing w:val="-2"/>
        </w:rPr>
        <w:t xml:space="preserve"> </w:t>
      </w:r>
      <w:r>
        <w:t>farms</w:t>
      </w:r>
      <w:r>
        <w:rPr>
          <w:spacing w:val="-3"/>
        </w:rPr>
        <w:t xml:space="preserve"> </w:t>
      </w:r>
      <w:r>
        <w:t>to</w:t>
      </w:r>
      <w:r>
        <w:rPr>
          <w:spacing w:val="-2"/>
        </w:rPr>
        <w:t xml:space="preserve"> </w:t>
      </w:r>
      <w:r>
        <w:t>power</w:t>
      </w:r>
      <w:r>
        <w:rPr>
          <w:spacing w:val="-2"/>
        </w:rPr>
        <w:t xml:space="preserve"> </w:t>
      </w:r>
      <w:r>
        <w:t>its</w:t>
      </w:r>
      <w:r>
        <w:rPr>
          <w:spacing w:val="-3"/>
        </w:rPr>
        <w:t xml:space="preserve"> </w:t>
      </w:r>
      <w:r>
        <w:t>industrial</w:t>
      </w:r>
      <w:r>
        <w:rPr>
          <w:spacing w:val="-2"/>
        </w:rPr>
        <w:t xml:space="preserve"> </w:t>
      </w:r>
      <w:r>
        <w:t>parks</w:t>
      </w:r>
      <w:r>
        <w:rPr>
          <w:spacing w:val="-3"/>
        </w:rPr>
        <w:t xml:space="preserve"> </w:t>
      </w:r>
      <w:r>
        <w:t>is</w:t>
      </w:r>
      <w:r>
        <w:rPr>
          <w:spacing w:val="-3"/>
        </w:rPr>
        <w:t xml:space="preserve"> </w:t>
      </w:r>
      <w:r>
        <w:t>a</w:t>
      </w:r>
      <w:r>
        <w:rPr>
          <w:spacing w:val="-1"/>
        </w:rPr>
        <w:t xml:space="preserve"> </w:t>
      </w:r>
      <w:r>
        <w:t>good</w:t>
      </w:r>
      <w:r>
        <w:rPr>
          <w:spacing w:val="-2"/>
        </w:rPr>
        <w:t xml:space="preserve"> </w:t>
      </w:r>
      <w:r>
        <w:t>practice – it ensured the project directly contributed to economic activity. Kenya and other nations could similarly plan renewable projects in conjunction with economic zones (for instance, ensuring new solar plants are built where they can supply planned</w:t>
      </w:r>
      <w:r>
        <w:t xml:space="preserve"> agro-processing parks or mining operations, creating</w:t>
      </w:r>
      <w:r>
        <w:rPr>
          <w:spacing w:val="-4"/>
        </w:rPr>
        <w:t xml:space="preserve"> </w:t>
      </w:r>
      <w:r>
        <w:t>a</w:t>
      </w:r>
      <w:r>
        <w:rPr>
          <w:spacing w:val="-4"/>
        </w:rPr>
        <w:t xml:space="preserve"> </w:t>
      </w:r>
      <w:r>
        <w:t>direct</w:t>
      </w:r>
      <w:r>
        <w:rPr>
          <w:spacing w:val="-3"/>
        </w:rPr>
        <w:t xml:space="preserve"> </w:t>
      </w:r>
      <w:r>
        <w:t>growth</w:t>
      </w:r>
      <w:r>
        <w:rPr>
          <w:spacing w:val="-3"/>
        </w:rPr>
        <w:t xml:space="preserve"> </w:t>
      </w:r>
      <w:r>
        <w:t>feedback).</w:t>
      </w:r>
      <w:r>
        <w:rPr>
          <w:spacing w:val="-3"/>
        </w:rPr>
        <w:t xml:space="preserve"> </w:t>
      </w:r>
      <w:r>
        <w:t>This</w:t>
      </w:r>
      <w:r>
        <w:rPr>
          <w:spacing w:val="-3"/>
        </w:rPr>
        <w:t xml:space="preserve"> </w:t>
      </w:r>
      <w:r>
        <w:t>alignment</w:t>
      </w:r>
      <w:r>
        <w:rPr>
          <w:spacing w:val="-1"/>
        </w:rPr>
        <w:t xml:space="preserve"> </w:t>
      </w:r>
      <w:r>
        <w:t>also</w:t>
      </w:r>
      <w:r>
        <w:rPr>
          <w:spacing w:val="-3"/>
        </w:rPr>
        <w:t xml:space="preserve"> </w:t>
      </w:r>
      <w:r>
        <w:t>means</w:t>
      </w:r>
      <w:r>
        <w:rPr>
          <w:spacing w:val="-3"/>
        </w:rPr>
        <w:t xml:space="preserve"> </w:t>
      </w:r>
      <w:r>
        <w:t>involving</w:t>
      </w:r>
      <w:r>
        <w:rPr>
          <w:spacing w:val="-5"/>
        </w:rPr>
        <w:t xml:space="preserve"> </w:t>
      </w:r>
      <w:r>
        <w:t>local</w:t>
      </w:r>
      <w:r>
        <w:rPr>
          <w:spacing w:val="-3"/>
        </w:rPr>
        <w:t xml:space="preserve"> </w:t>
      </w:r>
      <w:r>
        <w:t>stakeholders</w:t>
      </w:r>
      <w:r>
        <w:rPr>
          <w:spacing w:val="-3"/>
        </w:rPr>
        <w:t xml:space="preserve"> </w:t>
      </w:r>
      <w:r>
        <w:t>in</w:t>
      </w:r>
      <w:r>
        <w:rPr>
          <w:spacing w:val="-3"/>
        </w:rPr>
        <w:t xml:space="preserve"> </w:t>
      </w:r>
      <w:r>
        <w:t>project planning,</w:t>
      </w:r>
      <w:r>
        <w:rPr>
          <w:spacing w:val="-3"/>
        </w:rPr>
        <w:t xml:space="preserve"> </w:t>
      </w:r>
      <w:r>
        <w:t>which</w:t>
      </w:r>
      <w:r>
        <w:rPr>
          <w:spacing w:val="-1"/>
        </w:rPr>
        <w:t xml:space="preserve"> </w:t>
      </w:r>
      <w:r>
        <w:t>can</w:t>
      </w:r>
      <w:r>
        <w:rPr>
          <w:spacing w:val="-3"/>
        </w:rPr>
        <w:t xml:space="preserve"> </w:t>
      </w:r>
      <w:r>
        <w:t>help</w:t>
      </w:r>
      <w:r>
        <w:rPr>
          <w:spacing w:val="-1"/>
        </w:rPr>
        <w:t xml:space="preserve"> </w:t>
      </w:r>
      <w:r>
        <w:t>tailor</w:t>
      </w:r>
      <w:r>
        <w:rPr>
          <w:spacing w:val="-3"/>
        </w:rPr>
        <w:t xml:space="preserve"> </w:t>
      </w:r>
      <w:r>
        <w:t>the</w:t>
      </w:r>
      <w:r>
        <w:rPr>
          <w:spacing w:val="-4"/>
        </w:rPr>
        <w:t xml:space="preserve"> </w:t>
      </w:r>
      <w:r>
        <w:t>project</w:t>
      </w:r>
      <w:r>
        <w:rPr>
          <w:spacing w:val="-3"/>
        </w:rPr>
        <w:t xml:space="preserve"> </w:t>
      </w:r>
      <w:r>
        <w:t>to</w:t>
      </w:r>
      <w:r>
        <w:rPr>
          <w:spacing w:val="-3"/>
        </w:rPr>
        <w:t xml:space="preserve"> </w:t>
      </w:r>
      <w:r>
        <w:t>local</w:t>
      </w:r>
      <w:r>
        <w:rPr>
          <w:spacing w:val="-3"/>
        </w:rPr>
        <w:t xml:space="preserve"> </w:t>
      </w:r>
      <w:r>
        <w:t>needs</w:t>
      </w:r>
      <w:r>
        <w:rPr>
          <w:spacing w:val="-3"/>
        </w:rPr>
        <w:t xml:space="preserve"> </w:t>
      </w:r>
      <w:r>
        <w:t>(such</w:t>
      </w:r>
      <w:r>
        <w:rPr>
          <w:spacing w:val="-1"/>
        </w:rPr>
        <w:t xml:space="preserve"> </w:t>
      </w:r>
      <w:r>
        <w:t>as</w:t>
      </w:r>
      <w:r>
        <w:rPr>
          <w:spacing w:val="-3"/>
        </w:rPr>
        <w:t xml:space="preserve"> </w:t>
      </w:r>
      <w:r>
        <w:t>including</w:t>
      </w:r>
      <w:r>
        <w:rPr>
          <w:spacing w:val="-3"/>
        </w:rPr>
        <w:t xml:space="preserve"> </w:t>
      </w:r>
      <w:r>
        <w:t>mini-grids</w:t>
      </w:r>
      <w:r>
        <w:rPr>
          <w:spacing w:val="-3"/>
        </w:rPr>
        <w:t xml:space="preserve"> </w:t>
      </w:r>
      <w:r>
        <w:t>or</w:t>
      </w:r>
      <w:r>
        <w:rPr>
          <w:spacing w:val="-2"/>
        </w:rPr>
        <w:t xml:space="preserve"> </w:t>
      </w:r>
      <w:r>
        <w:t>community components) and increase public support.</w:t>
      </w:r>
    </w:p>
    <w:p w:rsidR="00907F06" w:rsidRDefault="00907F06">
      <w:pPr>
        <w:pStyle w:val="BodyText"/>
        <w:spacing w:before="5"/>
      </w:pPr>
    </w:p>
    <w:p w:rsidR="00907F06" w:rsidRDefault="007E111F">
      <w:pPr>
        <w:pStyle w:val="ListParagraph"/>
        <w:numPr>
          <w:ilvl w:val="0"/>
          <w:numId w:val="1"/>
        </w:numPr>
        <w:tabs>
          <w:tab w:val="left" w:pos="299"/>
        </w:tabs>
        <w:spacing w:line="360" w:lineRule="auto"/>
        <w:ind w:right="353" w:firstLine="0"/>
        <w:jc w:val="both"/>
        <w:rPr>
          <w:sz w:val="24"/>
        </w:rPr>
      </w:pPr>
      <w:r>
        <w:rPr>
          <w:b/>
          <w:sz w:val="24"/>
        </w:rPr>
        <w:t xml:space="preserve">Strengthening Regulatory and Governance Frameworks: </w:t>
      </w:r>
      <w:r>
        <w:rPr>
          <w:sz w:val="24"/>
        </w:rPr>
        <w:t>Good governance amplified the positive</w:t>
      </w:r>
      <w:r>
        <w:rPr>
          <w:spacing w:val="-4"/>
          <w:sz w:val="24"/>
        </w:rPr>
        <w:t xml:space="preserve"> </w:t>
      </w:r>
      <w:r>
        <w:rPr>
          <w:sz w:val="24"/>
        </w:rPr>
        <w:t>effects</w:t>
      </w:r>
      <w:r>
        <w:rPr>
          <w:spacing w:val="-3"/>
          <w:sz w:val="24"/>
        </w:rPr>
        <w:t xml:space="preserve"> </w:t>
      </w:r>
      <w:r>
        <w:rPr>
          <w:sz w:val="24"/>
        </w:rPr>
        <w:t>of</w:t>
      </w:r>
      <w:r>
        <w:rPr>
          <w:spacing w:val="-3"/>
          <w:sz w:val="24"/>
        </w:rPr>
        <w:t xml:space="preserve"> </w:t>
      </w:r>
      <w:r>
        <w:rPr>
          <w:sz w:val="24"/>
        </w:rPr>
        <w:t>investments</w:t>
      </w:r>
      <w:r>
        <w:rPr>
          <w:spacing w:val="-3"/>
          <w:sz w:val="24"/>
        </w:rPr>
        <w:t xml:space="preserve"> </w:t>
      </w:r>
      <w:r>
        <w:rPr>
          <w:sz w:val="24"/>
        </w:rPr>
        <w:t>in</w:t>
      </w:r>
      <w:r>
        <w:rPr>
          <w:spacing w:val="-3"/>
          <w:sz w:val="24"/>
        </w:rPr>
        <w:t xml:space="preserve"> </w:t>
      </w:r>
      <w:r>
        <w:rPr>
          <w:sz w:val="24"/>
        </w:rPr>
        <w:t>our</w:t>
      </w:r>
      <w:r>
        <w:rPr>
          <w:spacing w:val="-4"/>
          <w:sz w:val="24"/>
        </w:rPr>
        <w:t xml:space="preserve"> </w:t>
      </w:r>
      <w:r>
        <w:rPr>
          <w:sz w:val="24"/>
        </w:rPr>
        <w:t>analysis,</w:t>
      </w:r>
      <w:r>
        <w:rPr>
          <w:spacing w:val="-3"/>
          <w:sz w:val="24"/>
        </w:rPr>
        <w:t xml:space="preserve"> </w:t>
      </w:r>
      <w:r>
        <w:rPr>
          <w:sz w:val="24"/>
        </w:rPr>
        <w:t>so</w:t>
      </w:r>
      <w:r>
        <w:rPr>
          <w:spacing w:val="-3"/>
          <w:sz w:val="24"/>
        </w:rPr>
        <w:t xml:space="preserve"> </w:t>
      </w:r>
      <w:r>
        <w:rPr>
          <w:sz w:val="24"/>
        </w:rPr>
        <w:t>improving</w:t>
      </w:r>
      <w:r>
        <w:rPr>
          <w:spacing w:val="-6"/>
          <w:sz w:val="24"/>
        </w:rPr>
        <w:t xml:space="preserve"> </w:t>
      </w:r>
      <w:r>
        <w:rPr>
          <w:sz w:val="24"/>
        </w:rPr>
        <w:t>governance</w:t>
      </w:r>
      <w:r>
        <w:rPr>
          <w:spacing w:val="-4"/>
          <w:sz w:val="24"/>
        </w:rPr>
        <w:t xml:space="preserve"> </w:t>
      </w:r>
      <w:r>
        <w:rPr>
          <w:sz w:val="24"/>
        </w:rPr>
        <w:t>is</w:t>
      </w:r>
      <w:r>
        <w:rPr>
          <w:spacing w:val="-3"/>
          <w:sz w:val="24"/>
        </w:rPr>
        <w:t xml:space="preserve"> </w:t>
      </w:r>
      <w:r>
        <w:rPr>
          <w:sz w:val="24"/>
        </w:rPr>
        <w:t>a</w:t>
      </w:r>
      <w:r>
        <w:rPr>
          <w:spacing w:val="-3"/>
          <w:sz w:val="24"/>
        </w:rPr>
        <w:t xml:space="preserve"> </w:t>
      </w:r>
      <w:r>
        <w:rPr>
          <w:sz w:val="24"/>
        </w:rPr>
        <w:t>critical</w:t>
      </w:r>
      <w:r>
        <w:rPr>
          <w:spacing w:val="-3"/>
          <w:sz w:val="24"/>
        </w:rPr>
        <w:t xml:space="preserve"> </w:t>
      </w:r>
      <w:r>
        <w:rPr>
          <w:sz w:val="24"/>
        </w:rPr>
        <w:t>policy</w:t>
      </w:r>
      <w:r>
        <w:rPr>
          <w:spacing w:val="-9"/>
          <w:sz w:val="24"/>
        </w:rPr>
        <w:t xml:space="preserve"> </w:t>
      </w:r>
      <w:r>
        <w:rPr>
          <w:sz w:val="24"/>
        </w:rPr>
        <w:t>goal.</w:t>
      </w:r>
      <w:r>
        <w:rPr>
          <w:spacing w:val="-3"/>
          <w:sz w:val="24"/>
        </w:rPr>
        <w:t xml:space="preserve"> </w:t>
      </w:r>
      <w:r>
        <w:rPr>
          <w:sz w:val="24"/>
        </w:rPr>
        <w:t>This includes transpar</w:t>
      </w:r>
      <w:r>
        <w:rPr>
          <w:sz w:val="24"/>
        </w:rPr>
        <w:t>ency in contracting for BRI projects, accountability in fund utilization, and robust regulatory oversight of project implementation. East African countries, possibly with technical assistance</w:t>
      </w:r>
      <w:r>
        <w:rPr>
          <w:spacing w:val="-9"/>
          <w:sz w:val="24"/>
        </w:rPr>
        <w:t xml:space="preserve"> </w:t>
      </w:r>
      <w:r>
        <w:rPr>
          <w:sz w:val="24"/>
        </w:rPr>
        <w:t>from</w:t>
      </w:r>
      <w:r>
        <w:rPr>
          <w:spacing w:val="-8"/>
          <w:sz w:val="24"/>
        </w:rPr>
        <w:t xml:space="preserve"> </w:t>
      </w:r>
      <w:r>
        <w:rPr>
          <w:sz w:val="24"/>
        </w:rPr>
        <w:t>development</w:t>
      </w:r>
      <w:r>
        <w:rPr>
          <w:spacing w:val="-9"/>
          <w:sz w:val="24"/>
        </w:rPr>
        <w:t xml:space="preserve"> </w:t>
      </w:r>
      <w:r>
        <w:rPr>
          <w:sz w:val="24"/>
        </w:rPr>
        <w:t>partners,</w:t>
      </w:r>
      <w:r>
        <w:rPr>
          <w:spacing w:val="-9"/>
          <w:sz w:val="24"/>
        </w:rPr>
        <w:t xml:space="preserve"> </w:t>
      </w:r>
      <w:r>
        <w:rPr>
          <w:sz w:val="24"/>
        </w:rPr>
        <w:t>should</w:t>
      </w:r>
      <w:r>
        <w:rPr>
          <w:spacing w:val="-8"/>
          <w:sz w:val="24"/>
        </w:rPr>
        <w:t xml:space="preserve"> </w:t>
      </w:r>
      <w:r>
        <w:rPr>
          <w:sz w:val="24"/>
        </w:rPr>
        <w:t>strengthen</w:t>
      </w:r>
      <w:r>
        <w:rPr>
          <w:spacing w:val="-9"/>
          <w:sz w:val="24"/>
        </w:rPr>
        <w:t xml:space="preserve"> </w:t>
      </w:r>
      <w:r>
        <w:rPr>
          <w:sz w:val="24"/>
        </w:rPr>
        <w:t>institutions</w:t>
      </w:r>
      <w:r>
        <w:rPr>
          <w:spacing w:val="-10"/>
          <w:sz w:val="24"/>
        </w:rPr>
        <w:t xml:space="preserve"> </w:t>
      </w:r>
      <w:r>
        <w:rPr>
          <w:sz w:val="24"/>
        </w:rPr>
        <w:t>like</w:t>
      </w:r>
      <w:r>
        <w:rPr>
          <w:spacing w:val="-9"/>
          <w:sz w:val="24"/>
        </w:rPr>
        <w:t xml:space="preserve"> </w:t>
      </w:r>
      <w:r>
        <w:rPr>
          <w:sz w:val="24"/>
        </w:rPr>
        <w:t>e</w:t>
      </w:r>
      <w:r>
        <w:rPr>
          <w:sz w:val="24"/>
        </w:rPr>
        <w:t>nergy</w:t>
      </w:r>
      <w:r>
        <w:rPr>
          <w:spacing w:val="-13"/>
          <w:sz w:val="24"/>
        </w:rPr>
        <w:t xml:space="preserve"> </w:t>
      </w:r>
      <w:r>
        <w:rPr>
          <w:sz w:val="24"/>
        </w:rPr>
        <w:t>regulators</w:t>
      </w:r>
      <w:r>
        <w:rPr>
          <w:spacing w:val="-8"/>
          <w:sz w:val="24"/>
        </w:rPr>
        <w:t xml:space="preserve"> </w:t>
      </w:r>
      <w:r>
        <w:rPr>
          <w:sz w:val="24"/>
        </w:rPr>
        <w:t>and</w:t>
      </w:r>
      <w:r>
        <w:rPr>
          <w:spacing w:val="-9"/>
          <w:sz w:val="24"/>
        </w:rPr>
        <w:t xml:space="preserve"> </w:t>
      </w:r>
      <w:r>
        <w:rPr>
          <w:sz w:val="24"/>
        </w:rPr>
        <w:t>public procurement authorities to effectively manage large infrastructure deals. Mechanisms such as competitive bidding for project contracts (where feasible), independent power producer (IPP) frameworks,</w:t>
      </w:r>
      <w:r>
        <w:rPr>
          <w:spacing w:val="-14"/>
          <w:sz w:val="24"/>
        </w:rPr>
        <w:t xml:space="preserve"> </w:t>
      </w:r>
      <w:r>
        <w:rPr>
          <w:sz w:val="24"/>
        </w:rPr>
        <w:t>and</w:t>
      </w:r>
      <w:r>
        <w:rPr>
          <w:spacing w:val="-11"/>
          <w:sz w:val="24"/>
        </w:rPr>
        <w:t xml:space="preserve"> </w:t>
      </w:r>
      <w:r>
        <w:rPr>
          <w:sz w:val="24"/>
        </w:rPr>
        <w:t>anti-corruption</w:t>
      </w:r>
      <w:r>
        <w:rPr>
          <w:spacing w:val="-13"/>
          <w:sz w:val="24"/>
        </w:rPr>
        <w:t xml:space="preserve"> </w:t>
      </w:r>
      <w:r>
        <w:rPr>
          <w:sz w:val="24"/>
        </w:rPr>
        <w:t>monitoring</w:t>
      </w:r>
      <w:r>
        <w:rPr>
          <w:spacing w:val="-15"/>
          <w:sz w:val="24"/>
        </w:rPr>
        <w:t xml:space="preserve"> </w:t>
      </w:r>
      <w:r>
        <w:rPr>
          <w:sz w:val="24"/>
        </w:rPr>
        <w:t>can</w:t>
      </w:r>
      <w:r>
        <w:rPr>
          <w:spacing w:val="-11"/>
          <w:sz w:val="24"/>
        </w:rPr>
        <w:t xml:space="preserve"> </w:t>
      </w:r>
      <w:r>
        <w:rPr>
          <w:sz w:val="24"/>
        </w:rPr>
        <w:t>ensure</w:t>
      </w:r>
      <w:r>
        <w:rPr>
          <w:spacing w:val="-15"/>
          <w:sz w:val="24"/>
        </w:rPr>
        <w:t xml:space="preserve"> </w:t>
      </w:r>
      <w:r>
        <w:rPr>
          <w:sz w:val="24"/>
        </w:rPr>
        <w:t>that</w:t>
      </w:r>
      <w:r>
        <w:rPr>
          <w:spacing w:val="-13"/>
          <w:sz w:val="24"/>
        </w:rPr>
        <w:t xml:space="preserve"> </w:t>
      </w:r>
      <w:r>
        <w:rPr>
          <w:sz w:val="24"/>
        </w:rPr>
        <w:t>projects</w:t>
      </w:r>
      <w:r>
        <w:rPr>
          <w:spacing w:val="-12"/>
          <w:sz w:val="24"/>
        </w:rPr>
        <w:t xml:space="preserve"> </w:t>
      </w:r>
      <w:r>
        <w:rPr>
          <w:sz w:val="24"/>
        </w:rPr>
        <w:t>are</w:t>
      </w:r>
      <w:r>
        <w:rPr>
          <w:spacing w:val="-14"/>
          <w:sz w:val="24"/>
        </w:rPr>
        <w:t xml:space="preserve"> </w:t>
      </w:r>
      <w:r>
        <w:rPr>
          <w:sz w:val="24"/>
        </w:rPr>
        <w:t>cost-effective</w:t>
      </w:r>
      <w:r>
        <w:rPr>
          <w:spacing w:val="-14"/>
          <w:sz w:val="24"/>
        </w:rPr>
        <w:t xml:space="preserve"> </w:t>
      </w:r>
      <w:r>
        <w:rPr>
          <w:sz w:val="24"/>
        </w:rPr>
        <w:t>and</w:t>
      </w:r>
      <w:r>
        <w:rPr>
          <w:spacing w:val="-11"/>
          <w:sz w:val="24"/>
        </w:rPr>
        <w:t xml:space="preserve"> </w:t>
      </w:r>
      <w:r>
        <w:rPr>
          <w:sz w:val="24"/>
        </w:rPr>
        <w:t>corruption- free.</w:t>
      </w:r>
      <w:r>
        <w:rPr>
          <w:spacing w:val="-10"/>
          <w:sz w:val="24"/>
        </w:rPr>
        <w:t xml:space="preserve"> </w:t>
      </w:r>
      <w:r>
        <w:rPr>
          <w:sz w:val="24"/>
        </w:rPr>
        <w:t>President</w:t>
      </w:r>
      <w:r>
        <w:rPr>
          <w:spacing w:val="-10"/>
          <w:sz w:val="24"/>
        </w:rPr>
        <w:t xml:space="preserve"> </w:t>
      </w:r>
      <w:r>
        <w:rPr>
          <w:sz w:val="24"/>
        </w:rPr>
        <w:t>Kenyatta’s</w:t>
      </w:r>
      <w:r>
        <w:rPr>
          <w:spacing w:val="-10"/>
          <w:sz w:val="24"/>
        </w:rPr>
        <w:t xml:space="preserve"> </w:t>
      </w:r>
      <w:r>
        <w:rPr>
          <w:sz w:val="24"/>
        </w:rPr>
        <w:t>emphasis</w:t>
      </w:r>
      <w:r>
        <w:rPr>
          <w:spacing w:val="-10"/>
          <w:sz w:val="24"/>
        </w:rPr>
        <w:t xml:space="preserve"> </w:t>
      </w:r>
      <w:r>
        <w:rPr>
          <w:sz w:val="24"/>
        </w:rPr>
        <w:t>that</w:t>
      </w:r>
      <w:r>
        <w:rPr>
          <w:spacing w:val="-10"/>
          <w:sz w:val="24"/>
        </w:rPr>
        <w:t xml:space="preserve"> </w:t>
      </w:r>
      <w:r>
        <w:rPr>
          <w:sz w:val="24"/>
        </w:rPr>
        <w:t>development</w:t>
      </w:r>
      <w:r>
        <w:rPr>
          <w:spacing w:val="-10"/>
          <w:sz w:val="24"/>
        </w:rPr>
        <w:t xml:space="preserve"> </w:t>
      </w:r>
      <w:r>
        <w:rPr>
          <w:sz w:val="24"/>
        </w:rPr>
        <w:t>funds</w:t>
      </w:r>
      <w:r>
        <w:rPr>
          <w:spacing w:val="-9"/>
          <w:sz w:val="24"/>
        </w:rPr>
        <w:t xml:space="preserve"> </w:t>
      </w:r>
      <w:r>
        <w:rPr>
          <w:sz w:val="24"/>
        </w:rPr>
        <w:t>must</w:t>
      </w:r>
      <w:r>
        <w:rPr>
          <w:spacing w:val="-10"/>
          <w:sz w:val="24"/>
        </w:rPr>
        <w:t xml:space="preserve"> </w:t>
      </w:r>
      <w:r>
        <w:rPr>
          <w:sz w:val="24"/>
        </w:rPr>
        <w:t>go</w:t>
      </w:r>
      <w:r>
        <w:rPr>
          <w:spacing w:val="-10"/>
          <w:sz w:val="24"/>
        </w:rPr>
        <w:t xml:space="preserve"> </w:t>
      </w:r>
      <w:r>
        <w:rPr>
          <w:sz w:val="24"/>
        </w:rPr>
        <w:t>to</w:t>
      </w:r>
      <w:r>
        <w:rPr>
          <w:spacing w:val="-10"/>
          <w:sz w:val="24"/>
        </w:rPr>
        <w:t xml:space="preserve"> </w:t>
      </w:r>
      <w:r>
        <w:rPr>
          <w:sz w:val="24"/>
        </w:rPr>
        <w:t>the</w:t>
      </w:r>
      <w:r>
        <w:rPr>
          <w:spacing w:val="-9"/>
          <w:sz w:val="24"/>
        </w:rPr>
        <w:t xml:space="preserve"> </w:t>
      </w:r>
      <w:r>
        <w:rPr>
          <w:sz w:val="24"/>
        </w:rPr>
        <w:t>right</w:t>
      </w:r>
      <w:r>
        <w:rPr>
          <w:spacing w:val="-10"/>
          <w:sz w:val="24"/>
        </w:rPr>
        <w:t xml:space="preserve"> </w:t>
      </w:r>
      <w:r>
        <w:rPr>
          <w:sz w:val="24"/>
        </w:rPr>
        <w:t>projects</w:t>
      </w:r>
      <w:r>
        <w:rPr>
          <w:spacing w:val="-10"/>
          <w:sz w:val="24"/>
        </w:rPr>
        <w:t xml:space="preserve"> </w:t>
      </w:r>
      <w:r>
        <w:rPr>
          <w:sz w:val="24"/>
        </w:rPr>
        <w:t>and</w:t>
      </w:r>
      <w:r>
        <w:rPr>
          <w:spacing w:val="-10"/>
          <w:sz w:val="24"/>
        </w:rPr>
        <w:t xml:space="preserve"> </w:t>
      </w:r>
      <w:r>
        <w:rPr>
          <w:sz w:val="24"/>
        </w:rPr>
        <w:t>not</w:t>
      </w:r>
      <w:r>
        <w:rPr>
          <w:spacing w:val="-10"/>
          <w:sz w:val="24"/>
        </w:rPr>
        <w:t xml:space="preserve"> </w:t>
      </w:r>
      <w:r>
        <w:rPr>
          <w:sz w:val="24"/>
        </w:rPr>
        <w:t>“into the pockets of a few people” highlights the importance of curbing graft. China can support this by embracing transparent practices in BRI projects – for instance, publishing loan terms and environmental impact assessments that would build trust and m</w:t>
      </w:r>
      <w:r>
        <w:rPr>
          <w:sz w:val="24"/>
        </w:rPr>
        <w:t xml:space="preserve">itigate “debt-trap” anxieties. Additionally, enhancing </w:t>
      </w:r>
      <w:r>
        <w:rPr>
          <w:b/>
          <w:sz w:val="24"/>
        </w:rPr>
        <w:t xml:space="preserve">governance capacity </w:t>
      </w:r>
      <w:r>
        <w:rPr>
          <w:sz w:val="24"/>
        </w:rPr>
        <w:t>means training local officials in project appraisal and negotiation, so they can secure deals that are in their country’s best interest (reasonable loan terms, technology transfer c</w:t>
      </w:r>
      <w:r>
        <w:rPr>
          <w:sz w:val="24"/>
        </w:rPr>
        <w:t>lauses, etc.).</w:t>
      </w:r>
    </w:p>
    <w:p w:rsidR="00907F06" w:rsidRDefault="00907F06">
      <w:pPr>
        <w:pStyle w:val="BodyText"/>
        <w:spacing w:before="5"/>
      </w:pPr>
    </w:p>
    <w:p w:rsidR="00907F06" w:rsidRDefault="007E111F">
      <w:pPr>
        <w:pStyle w:val="ListParagraph"/>
        <w:numPr>
          <w:ilvl w:val="0"/>
          <w:numId w:val="1"/>
        </w:numPr>
        <w:tabs>
          <w:tab w:val="left" w:pos="273"/>
        </w:tabs>
        <w:spacing w:line="360" w:lineRule="auto"/>
        <w:ind w:right="356" w:firstLine="0"/>
        <w:jc w:val="both"/>
        <w:rPr>
          <w:sz w:val="24"/>
        </w:rPr>
      </w:pPr>
      <w:r>
        <w:rPr>
          <w:b/>
          <w:sz w:val="24"/>
        </w:rPr>
        <w:t xml:space="preserve">Maximizing Local Economic Benefits (Local Content and Skills Transfer): </w:t>
      </w:r>
      <w:r>
        <w:rPr>
          <w:sz w:val="24"/>
        </w:rPr>
        <w:t>To address the “bounded</w:t>
      </w:r>
      <w:r>
        <w:rPr>
          <w:spacing w:val="-8"/>
          <w:sz w:val="24"/>
        </w:rPr>
        <w:t xml:space="preserve"> </w:t>
      </w:r>
      <w:r>
        <w:rPr>
          <w:sz w:val="24"/>
        </w:rPr>
        <w:t>benefits”</w:t>
      </w:r>
      <w:r>
        <w:rPr>
          <w:spacing w:val="-9"/>
          <w:sz w:val="24"/>
        </w:rPr>
        <w:t xml:space="preserve"> </w:t>
      </w:r>
      <w:r>
        <w:rPr>
          <w:sz w:val="24"/>
        </w:rPr>
        <w:t>issue,</w:t>
      </w:r>
      <w:r>
        <w:rPr>
          <w:spacing w:val="-6"/>
          <w:sz w:val="24"/>
        </w:rPr>
        <w:t xml:space="preserve"> </w:t>
      </w:r>
      <w:r>
        <w:rPr>
          <w:sz w:val="24"/>
        </w:rPr>
        <w:t>East</w:t>
      </w:r>
      <w:r>
        <w:rPr>
          <w:spacing w:val="-8"/>
          <w:sz w:val="24"/>
        </w:rPr>
        <w:t xml:space="preserve"> </w:t>
      </w:r>
      <w:r>
        <w:rPr>
          <w:sz w:val="24"/>
        </w:rPr>
        <w:t>African</w:t>
      </w:r>
      <w:r>
        <w:rPr>
          <w:spacing w:val="-6"/>
          <w:sz w:val="24"/>
        </w:rPr>
        <w:t xml:space="preserve"> </w:t>
      </w:r>
      <w:r>
        <w:rPr>
          <w:sz w:val="24"/>
        </w:rPr>
        <w:t>governments</w:t>
      </w:r>
      <w:r>
        <w:rPr>
          <w:spacing w:val="-8"/>
          <w:sz w:val="24"/>
        </w:rPr>
        <w:t xml:space="preserve"> </w:t>
      </w:r>
      <w:r>
        <w:rPr>
          <w:sz w:val="24"/>
        </w:rPr>
        <w:t>can</w:t>
      </w:r>
      <w:r>
        <w:rPr>
          <w:spacing w:val="-8"/>
          <w:sz w:val="24"/>
        </w:rPr>
        <w:t xml:space="preserve"> </w:t>
      </w:r>
      <w:r>
        <w:rPr>
          <w:sz w:val="24"/>
        </w:rPr>
        <w:t>negotiate</w:t>
      </w:r>
      <w:r>
        <w:rPr>
          <w:spacing w:val="-6"/>
          <w:sz w:val="24"/>
        </w:rPr>
        <w:t xml:space="preserve"> </w:t>
      </w:r>
      <w:r>
        <w:rPr>
          <w:sz w:val="24"/>
        </w:rPr>
        <w:t>and</w:t>
      </w:r>
      <w:r>
        <w:rPr>
          <w:spacing w:val="-8"/>
          <w:sz w:val="24"/>
        </w:rPr>
        <w:t xml:space="preserve"> </w:t>
      </w:r>
      <w:r>
        <w:rPr>
          <w:sz w:val="24"/>
        </w:rPr>
        <w:t>design</w:t>
      </w:r>
      <w:r>
        <w:rPr>
          <w:spacing w:val="-8"/>
          <w:sz w:val="24"/>
        </w:rPr>
        <w:t xml:space="preserve"> </w:t>
      </w:r>
      <w:r>
        <w:rPr>
          <w:sz w:val="24"/>
        </w:rPr>
        <w:t>BRI</w:t>
      </w:r>
      <w:r>
        <w:rPr>
          <w:spacing w:val="-11"/>
          <w:sz w:val="24"/>
        </w:rPr>
        <w:t xml:space="preserve"> </w:t>
      </w:r>
      <w:r>
        <w:rPr>
          <w:sz w:val="24"/>
        </w:rPr>
        <w:t>renewable</w:t>
      </w:r>
      <w:r>
        <w:rPr>
          <w:spacing w:val="-9"/>
          <w:sz w:val="24"/>
        </w:rPr>
        <w:t xml:space="preserve"> </w:t>
      </w:r>
      <w:r>
        <w:rPr>
          <w:sz w:val="24"/>
        </w:rPr>
        <w:t>projects with provisions that boost local content and employmen</w:t>
      </w:r>
      <w:r>
        <w:rPr>
          <w:sz w:val="24"/>
        </w:rPr>
        <w:t>t. This could involve setting targets for local hiring</w:t>
      </w:r>
      <w:r>
        <w:rPr>
          <w:spacing w:val="-15"/>
          <w:sz w:val="24"/>
        </w:rPr>
        <w:t xml:space="preserve"> </w:t>
      </w:r>
      <w:r>
        <w:rPr>
          <w:sz w:val="24"/>
        </w:rPr>
        <w:t>and</w:t>
      </w:r>
      <w:r>
        <w:rPr>
          <w:spacing w:val="-15"/>
          <w:sz w:val="24"/>
        </w:rPr>
        <w:t xml:space="preserve"> </w:t>
      </w:r>
      <w:r>
        <w:rPr>
          <w:sz w:val="24"/>
        </w:rPr>
        <w:t>procurement</w:t>
      </w:r>
      <w:r>
        <w:rPr>
          <w:spacing w:val="-15"/>
          <w:sz w:val="24"/>
        </w:rPr>
        <w:t xml:space="preserve"> </w:t>
      </w:r>
      <w:r>
        <w:rPr>
          <w:sz w:val="24"/>
        </w:rPr>
        <w:t>for</w:t>
      </w:r>
      <w:r>
        <w:rPr>
          <w:spacing w:val="-15"/>
          <w:sz w:val="24"/>
        </w:rPr>
        <w:t xml:space="preserve"> </w:t>
      </w:r>
      <w:r>
        <w:rPr>
          <w:sz w:val="24"/>
        </w:rPr>
        <w:t>example,</w:t>
      </w:r>
      <w:r>
        <w:rPr>
          <w:spacing w:val="-15"/>
          <w:sz w:val="24"/>
        </w:rPr>
        <w:t xml:space="preserve"> </w:t>
      </w:r>
      <w:r>
        <w:rPr>
          <w:sz w:val="24"/>
        </w:rPr>
        <w:t>requiring</w:t>
      </w:r>
      <w:r>
        <w:rPr>
          <w:spacing w:val="-15"/>
          <w:sz w:val="24"/>
        </w:rPr>
        <w:t xml:space="preserve"> </w:t>
      </w:r>
      <w:r>
        <w:rPr>
          <w:sz w:val="24"/>
        </w:rPr>
        <w:t>a</w:t>
      </w:r>
      <w:r>
        <w:rPr>
          <w:spacing w:val="-15"/>
          <w:sz w:val="24"/>
        </w:rPr>
        <w:t xml:space="preserve"> </w:t>
      </w:r>
      <w:r>
        <w:rPr>
          <w:sz w:val="24"/>
        </w:rPr>
        <w:t>certain</w:t>
      </w:r>
      <w:r>
        <w:rPr>
          <w:spacing w:val="-15"/>
          <w:sz w:val="24"/>
        </w:rPr>
        <w:t xml:space="preserve"> </w:t>
      </w:r>
      <w:r>
        <w:rPr>
          <w:sz w:val="24"/>
        </w:rPr>
        <w:t>percentage</w:t>
      </w:r>
      <w:r>
        <w:rPr>
          <w:spacing w:val="-15"/>
          <w:sz w:val="24"/>
        </w:rPr>
        <w:t xml:space="preserve"> </w:t>
      </w:r>
      <w:r>
        <w:rPr>
          <w:sz w:val="24"/>
        </w:rPr>
        <w:t>of</w:t>
      </w:r>
      <w:r>
        <w:rPr>
          <w:spacing w:val="-15"/>
          <w:sz w:val="24"/>
        </w:rPr>
        <w:t xml:space="preserve"> </w:t>
      </w:r>
      <w:r>
        <w:rPr>
          <w:sz w:val="24"/>
        </w:rPr>
        <w:t>construction</w:t>
      </w:r>
      <w:r>
        <w:rPr>
          <w:spacing w:val="-15"/>
          <w:sz w:val="24"/>
        </w:rPr>
        <w:t xml:space="preserve"> </w:t>
      </w:r>
      <w:r>
        <w:rPr>
          <w:sz w:val="24"/>
        </w:rPr>
        <w:t>workers</w:t>
      </w:r>
      <w:r>
        <w:rPr>
          <w:spacing w:val="-15"/>
          <w:sz w:val="24"/>
        </w:rPr>
        <w:t xml:space="preserve"> </w:t>
      </w:r>
      <w:r>
        <w:rPr>
          <w:sz w:val="24"/>
        </w:rPr>
        <w:t>to</w:t>
      </w:r>
      <w:r>
        <w:rPr>
          <w:spacing w:val="-15"/>
          <w:sz w:val="24"/>
        </w:rPr>
        <w:t xml:space="preserve"> </w:t>
      </w:r>
      <w:r>
        <w:rPr>
          <w:sz w:val="24"/>
        </w:rPr>
        <w:t>be</w:t>
      </w:r>
      <w:r>
        <w:rPr>
          <w:spacing w:val="-15"/>
          <w:sz w:val="24"/>
        </w:rPr>
        <w:t xml:space="preserve"> </w:t>
      </w:r>
      <w:r>
        <w:rPr>
          <w:sz w:val="24"/>
        </w:rPr>
        <w:t>local, or</w:t>
      </w:r>
      <w:r>
        <w:rPr>
          <w:spacing w:val="-6"/>
          <w:sz w:val="24"/>
        </w:rPr>
        <w:t xml:space="preserve"> </w:t>
      </w:r>
      <w:r>
        <w:rPr>
          <w:sz w:val="24"/>
        </w:rPr>
        <w:t>parts</w:t>
      </w:r>
      <w:r>
        <w:rPr>
          <w:spacing w:val="-5"/>
          <w:sz w:val="24"/>
        </w:rPr>
        <w:t xml:space="preserve"> </w:t>
      </w:r>
      <w:r>
        <w:rPr>
          <w:sz w:val="24"/>
        </w:rPr>
        <w:t>of</w:t>
      </w:r>
      <w:r>
        <w:rPr>
          <w:spacing w:val="-6"/>
          <w:sz w:val="24"/>
        </w:rPr>
        <w:t xml:space="preserve"> </w:t>
      </w:r>
      <w:r>
        <w:rPr>
          <w:sz w:val="24"/>
        </w:rPr>
        <w:t>the</w:t>
      </w:r>
      <w:r>
        <w:rPr>
          <w:spacing w:val="-5"/>
          <w:sz w:val="24"/>
        </w:rPr>
        <w:t xml:space="preserve"> </w:t>
      </w:r>
      <w:r>
        <w:rPr>
          <w:sz w:val="24"/>
        </w:rPr>
        <w:t>supply</w:t>
      </w:r>
      <w:r>
        <w:rPr>
          <w:spacing w:val="-12"/>
          <w:sz w:val="24"/>
        </w:rPr>
        <w:t xml:space="preserve"> </w:t>
      </w:r>
      <w:r>
        <w:rPr>
          <w:sz w:val="24"/>
        </w:rPr>
        <w:t>chain</w:t>
      </w:r>
      <w:r>
        <w:rPr>
          <w:spacing w:val="-4"/>
          <w:sz w:val="24"/>
        </w:rPr>
        <w:t xml:space="preserve"> </w:t>
      </w:r>
      <w:r>
        <w:rPr>
          <w:sz w:val="24"/>
        </w:rPr>
        <w:t>(like</w:t>
      </w:r>
      <w:r>
        <w:rPr>
          <w:spacing w:val="-6"/>
          <w:sz w:val="24"/>
        </w:rPr>
        <w:t xml:space="preserve"> </w:t>
      </w:r>
      <w:r>
        <w:rPr>
          <w:sz w:val="24"/>
        </w:rPr>
        <w:t>cables,</w:t>
      </w:r>
      <w:r>
        <w:rPr>
          <w:spacing w:val="-5"/>
          <w:sz w:val="24"/>
        </w:rPr>
        <w:t xml:space="preserve"> </w:t>
      </w:r>
      <w:r>
        <w:rPr>
          <w:sz w:val="24"/>
        </w:rPr>
        <w:t>civil</w:t>
      </w:r>
      <w:r>
        <w:rPr>
          <w:spacing w:val="-4"/>
          <w:sz w:val="24"/>
        </w:rPr>
        <w:t xml:space="preserve"> </w:t>
      </w:r>
      <w:r>
        <w:rPr>
          <w:sz w:val="24"/>
        </w:rPr>
        <w:t>works,</w:t>
      </w:r>
      <w:r>
        <w:rPr>
          <w:spacing w:val="-5"/>
          <w:sz w:val="24"/>
        </w:rPr>
        <w:t xml:space="preserve"> </w:t>
      </w:r>
      <w:r>
        <w:rPr>
          <w:sz w:val="24"/>
        </w:rPr>
        <w:t>transformers)</w:t>
      </w:r>
      <w:r>
        <w:rPr>
          <w:spacing w:val="-5"/>
          <w:sz w:val="24"/>
        </w:rPr>
        <w:t xml:space="preserve"> </w:t>
      </w:r>
      <w:r>
        <w:rPr>
          <w:sz w:val="24"/>
        </w:rPr>
        <w:t>to</w:t>
      </w:r>
      <w:r>
        <w:rPr>
          <w:spacing w:val="-4"/>
          <w:sz w:val="24"/>
        </w:rPr>
        <w:t xml:space="preserve"> </w:t>
      </w:r>
      <w:r>
        <w:rPr>
          <w:sz w:val="24"/>
        </w:rPr>
        <w:t>be</w:t>
      </w:r>
      <w:r>
        <w:rPr>
          <w:spacing w:val="-6"/>
          <w:sz w:val="24"/>
        </w:rPr>
        <w:t xml:space="preserve"> </w:t>
      </w:r>
      <w:r>
        <w:rPr>
          <w:sz w:val="24"/>
        </w:rPr>
        <w:t>sourced</w:t>
      </w:r>
      <w:r>
        <w:rPr>
          <w:spacing w:val="-2"/>
          <w:sz w:val="24"/>
        </w:rPr>
        <w:t xml:space="preserve"> </w:t>
      </w:r>
      <w:r>
        <w:rPr>
          <w:sz w:val="24"/>
        </w:rPr>
        <w:t>locally</w:t>
      </w:r>
      <w:r>
        <w:rPr>
          <w:spacing w:val="-12"/>
          <w:sz w:val="24"/>
        </w:rPr>
        <w:t xml:space="preserve"> </w:t>
      </w:r>
      <w:r>
        <w:rPr>
          <w:sz w:val="24"/>
        </w:rPr>
        <w:t>if</w:t>
      </w:r>
      <w:r>
        <w:rPr>
          <w:spacing w:val="-6"/>
          <w:sz w:val="24"/>
        </w:rPr>
        <w:t xml:space="preserve"> </w:t>
      </w:r>
      <w:r>
        <w:rPr>
          <w:sz w:val="24"/>
        </w:rPr>
        <w:t>quality</w:t>
      </w:r>
      <w:r>
        <w:rPr>
          <w:spacing w:val="-10"/>
          <w:sz w:val="24"/>
        </w:rPr>
        <w:t xml:space="preserve"> </w:t>
      </w:r>
      <w:r>
        <w:rPr>
          <w:sz w:val="24"/>
        </w:rPr>
        <w:t>and capacity</w:t>
      </w:r>
      <w:r>
        <w:rPr>
          <w:spacing w:val="-1"/>
          <w:sz w:val="24"/>
        </w:rPr>
        <w:t xml:space="preserve"> </w:t>
      </w:r>
      <w:r>
        <w:rPr>
          <w:sz w:val="24"/>
        </w:rPr>
        <w:t>permit.</w:t>
      </w:r>
      <w:r>
        <w:rPr>
          <w:spacing w:val="7"/>
          <w:sz w:val="24"/>
        </w:rPr>
        <w:t xml:space="preserve"> </w:t>
      </w:r>
      <w:r>
        <w:rPr>
          <w:sz w:val="24"/>
        </w:rPr>
        <w:t>While</w:t>
      </w:r>
      <w:r>
        <w:rPr>
          <w:spacing w:val="3"/>
          <w:sz w:val="24"/>
        </w:rPr>
        <w:t xml:space="preserve"> </w:t>
      </w:r>
      <w:r>
        <w:rPr>
          <w:sz w:val="24"/>
        </w:rPr>
        <w:t>it</w:t>
      </w:r>
      <w:r>
        <w:rPr>
          <w:spacing w:val="5"/>
          <w:sz w:val="24"/>
        </w:rPr>
        <w:t xml:space="preserve"> </w:t>
      </w:r>
      <w:r>
        <w:rPr>
          <w:sz w:val="24"/>
        </w:rPr>
        <w:t>may</w:t>
      </w:r>
      <w:r>
        <w:rPr>
          <w:spacing w:val="1"/>
          <w:sz w:val="24"/>
        </w:rPr>
        <w:t xml:space="preserve"> </w:t>
      </w:r>
      <w:r>
        <w:rPr>
          <w:sz w:val="24"/>
        </w:rPr>
        <w:t>not</w:t>
      </w:r>
      <w:r>
        <w:rPr>
          <w:spacing w:val="7"/>
          <w:sz w:val="24"/>
        </w:rPr>
        <w:t xml:space="preserve"> </w:t>
      </w:r>
      <w:r>
        <w:rPr>
          <w:sz w:val="24"/>
        </w:rPr>
        <w:t>be</w:t>
      </w:r>
      <w:r>
        <w:rPr>
          <w:spacing w:val="6"/>
          <w:sz w:val="24"/>
        </w:rPr>
        <w:t xml:space="preserve"> </w:t>
      </w:r>
      <w:r>
        <w:rPr>
          <w:sz w:val="24"/>
        </w:rPr>
        <w:t>feasible</w:t>
      </w:r>
      <w:r>
        <w:rPr>
          <w:spacing w:val="6"/>
          <w:sz w:val="24"/>
        </w:rPr>
        <w:t xml:space="preserve"> </w:t>
      </w:r>
      <w:r>
        <w:rPr>
          <w:sz w:val="24"/>
        </w:rPr>
        <w:t>to</w:t>
      </w:r>
      <w:r>
        <w:rPr>
          <w:spacing w:val="6"/>
          <w:sz w:val="24"/>
        </w:rPr>
        <w:t xml:space="preserve"> </w:t>
      </w:r>
      <w:r>
        <w:rPr>
          <w:sz w:val="24"/>
        </w:rPr>
        <w:t>manufacture</w:t>
      </w:r>
      <w:r>
        <w:rPr>
          <w:spacing w:val="6"/>
          <w:sz w:val="24"/>
        </w:rPr>
        <w:t xml:space="preserve"> </w:t>
      </w:r>
      <w:r>
        <w:rPr>
          <w:sz w:val="24"/>
        </w:rPr>
        <w:t>solar</w:t>
      </w:r>
      <w:r>
        <w:rPr>
          <w:spacing w:val="6"/>
          <w:sz w:val="24"/>
        </w:rPr>
        <w:t xml:space="preserve"> </w:t>
      </w:r>
      <w:r>
        <w:rPr>
          <w:sz w:val="24"/>
        </w:rPr>
        <w:t>panels</w:t>
      </w:r>
      <w:r>
        <w:rPr>
          <w:spacing w:val="9"/>
          <w:sz w:val="24"/>
        </w:rPr>
        <w:t xml:space="preserve"> </w:t>
      </w:r>
      <w:r>
        <w:rPr>
          <w:sz w:val="24"/>
        </w:rPr>
        <w:t>or</w:t>
      </w:r>
      <w:r>
        <w:rPr>
          <w:spacing w:val="5"/>
          <w:sz w:val="24"/>
        </w:rPr>
        <w:t xml:space="preserve"> </w:t>
      </w:r>
      <w:r>
        <w:rPr>
          <w:sz w:val="24"/>
        </w:rPr>
        <w:t>wind</w:t>
      </w:r>
      <w:r>
        <w:rPr>
          <w:spacing w:val="6"/>
          <w:sz w:val="24"/>
        </w:rPr>
        <w:t xml:space="preserve"> </w:t>
      </w:r>
      <w:r>
        <w:rPr>
          <w:sz w:val="24"/>
        </w:rPr>
        <w:t>turbines</w:t>
      </w:r>
      <w:r>
        <w:rPr>
          <w:spacing w:val="7"/>
          <w:sz w:val="24"/>
        </w:rPr>
        <w:t xml:space="preserve"> </w:t>
      </w:r>
      <w:r>
        <w:rPr>
          <w:sz w:val="24"/>
        </w:rPr>
        <w:t>locally</w:t>
      </w:r>
      <w:r>
        <w:rPr>
          <w:spacing w:val="2"/>
          <w:sz w:val="24"/>
        </w:rPr>
        <w:t xml:space="preserve"> </w:t>
      </w:r>
      <w:r>
        <w:rPr>
          <w:spacing w:val="-5"/>
          <w:sz w:val="24"/>
        </w:rPr>
        <w:t>in</w:t>
      </w:r>
    </w:p>
    <w:p w:rsidR="00907F06" w:rsidRDefault="00907F06">
      <w:pPr>
        <w:pStyle w:val="ListParagraph"/>
        <w:spacing w:line="360" w:lineRule="auto"/>
        <w:jc w:val="both"/>
        <w:rPr>
          <w:sz w:val="24"/>
        </w:rPr>
        <w:sectPr w:rsidR="00907F06">
          <w:pgSz w:w="12240" w:h="15840"/>
          <w:pgMar w:top="1820" w:right="720" w:bottom="1280" w:left="1440" w:header="0" w:footer="1079" w:gutter="0"/>
          <w:cols w:space="720"/>
        </w:sectPr>
      </w:pPr>
    </w:p>
    <w:p w:rsidR="00907F06" w:rsidRDefault="00907F06">
      <w:pPr>
        <w:pStyle w:val="BodyText"/>
        <w:spacing w:before="58"/>
      </w:pPr>
    </w:p>
    <w:p w:rsidR="00907F06" w:rsidRDefault="007E111F">
      <w:pPr>
        <w:pStyle w:val="BodyText"/>
        <w:spacing w:line="360" w:lineRule="auto"/>
        <w:ind w:right="355"/>
        <w:jc w:val="both"/>
      </w:pPr>
      <w:r>
        <w:t>the short term, other components and services can involve domestic firms. The Adama wind farm example, where 800+ Ethiopians were employed during construction, can be replicated if contracts explicitly include local labor requirements and training programs</w:t>
      </w:r>
      <w:r>
        <w:t>. Policymakers should also emphasize skills transfer: each project should have a capacity-building component where Chinese companies train local engineers, technicians, and managers. Over time, this will allow African countries to independently operate and</w:t>
      </w:r>
      <w:r>
        <w:t xml:space="preserve"> even develop their own renewable projects, creating a sustainable industry. Some progress is visible Ethiopia’s utility now has increased expertise in wind energy operations thanks to Chinese partnership but formalizing these expectations in project MoUs </w:t>
      </w:r>
      <w:r>
        <w:t>or contracts can ensure it happens systematically. Moreover, encouraging joint ventures between Chinese</w:t>
      </w:r>
      <w:r>
        <w:rPr>
          <w:spacing w:val="-9"/>
        </w:rPr>
        <w:t xml:space="preserve"> </w:t>
      </w:r>
      <w:r>
        <w:t>firms</w:t>
      </w:r>
      <w:r>
        <w:rPr>
          <w:spacing w:val="-8"/>
        </w:rPr>
        <w:t xml:space="preserve"> </w:t>
      </w:r>
      <w:r>
        <w:t>and</w:t>
      </w:r>
      <w:r>
        <w:rPr>
          <w:spacing w:val="-8"/>
        </w:rPr>
        <w:t xml:space="preserve"> </w:t>
      </w:r>
      <w:r>
        <w:t>local</w:t>
      </w:r>
      <w:r>
        <w:rPr>
          <w:spacing w:val="-8"/>
        </w:rPr>
        <w:t xml:space="preserve"> </w:t>
      </w:r>
      <w:r>
        <w:t>companies</w:t>
      </w:r>
      <w:r>
        <w:rPr>
          <w:spacing w:val="-8"/>
        </w:rPr>
        <w:t xml:space="preserve"> </w:t>
      </w:r>
      <w:r>
        <w:t>can</w:t>
      </w:r>
      <w:r>
        <w:rPr>
          <w:spacing w:val="-8"/>
        </w:rPr>
        <w:t xml:space="preserve"> </w:t>
      </w:r>
      <w:r>
        <w:t>facilitate</w:t>
      </w:r>
      <w:r>
        <w:rPr>
          <w:spacing w:val="-9"/>
        </w:rPr>
        <w:t xml:space="preserve"> </w:t>
      </w:r>
      <w:r>
        <w:t>technology</w:t>
      </w:r>
      <w:r>
        <w:rPr>
          <w:spacing w:val="-12"/>
        </w:rPr>
        <w:t xml:space="preserve"> </w:t>
      </w:r>
      <w:r>
        <w:t>transfer</w:t>
      </w:r>
      <w:r>
        <w:rPr>
          <w:spacing w:val="-9"/>
        </w:rPr>
        <w:t xml:space="preserve"> </w:t>
      </w:r>
      <w:r>
        <w:t>and</w:t>
      </w:r>
      <w:r>
        <w:rPr>
          <w:spacing w:val="-8"/>
        </w:rPr>
        <w:t xml:space="preserve"> </w:t>
      </w:r>
      <w:r>
        <w:t>help</w:t>
      </w:r>
      <w:r>
        <w:rPr>
          <w:spacing w:val="-8"/>
        </w:rPr>
        <w:t xml:space="preserve"> </w:t>
      </w:r>
      <w:r>
        <w:t>local</w:t>
      </w:r>
      <w:r>
        <w:rPr>
          <w:spacing w:val="-8"/>
        </w:rPr>
        <w:t xml:space="preserve"> </w:t>
      </w:r>
      <w:r>
        <w:t>firms</w:t>
      </w:r>
      <w:r>
        <w:rPr>
          <w:spacing w:val="-8"/>
        </w:rPr>
        <w:t xml:space="preserve"> </w:t>
      </w:r>
      <w:r>
        <w:t>climb</w:t>
      </w:r>
      <w:r>
        <w:rPr>
          <w:spacing w:val="-8"/>
        </w:rPr>
        <w:t xml:space="preserve"> </w:t>
      </w:r>
      <w:r>
        <w:t>up</w:t>
      </w:r>
      <w:r>
        <w:rPr>
          <w:spacing w:val="-11"/>
        </w:rPr>
        <w:t xml:space="preserve"> </w:t>
      </w:r>
      <w:r>
        <w:t>the value chain in renewable energy.</w:t>
      </w:r>
    </w:p>
    <w:p w:rsidR="00907F06" w:rsidRDefault="00907F06">
      <w:pPr>
        <w:pStyle w:val="BodyText"/>
        <w:spacing w:before="5"/>
      </w:pPr>
    </w:p>
    <w:p w:rsidR="00907F06" w:rsidRDefault="007E111F">
      <w:pPr>
        <w:pStyle w:val="ListParagraph"/>
        <w:numPr>
          <w:ilvl w:val="0"/>
          <w:numId w:val="1"/>
        </w:numPr>
        <w:tabs>
          <w:tab w:val="left" w:pos="249"/>
        </w:tabs>
        <w:spacing w:line="360" w:lineRule="auto"/>
        <w:ind w:right="355" w:firstLine="0"/>
        <w:jc w:val="both"/>
        <w:rPr>
          <w:sz w:val="24"/>
        </w:rPr>
      </w:pPr>
      <w:r>
        <w:rPr>
          <w:b/>
          <w:sz w:val="24"/>
        </w:rPr>
        <w:t>Ensuring Debt Sustainab</w:t>
      </w:r>
      <w:r>
        <w:rPr>
          <w:b/>
          <w:sz w:val="24"/>
        </w:rPr>
        <w:t xml:space="preserve">ility and Innovative Financing: </w:t>
      </w:r>
      <w:r>
        <w:rPr>
          <w:sz w:val="24"/>
        </w:rPr>
        <w:t>While Chinese financing has enabled many</w:t>
      </w:r>
      <w:r>
        <w:rPr>
          <w:spacing w:val="-11"/>
          <w:sz w:val="24"/>
        </w:rPr>
        <w:t xml:space="preserve"> </w:t>
      </w:r>
      <w:r>
        <w:rPr>
          <w:sz w:val="24"/>
        </w:rPr>
        <w:t>projects,</w:t>
      </w:r>
      <w:r>
        <w:rPr>
          <w:spacing w:val="-6"/>
          <w:sz w:val="24"/>
        </w:rPr>
        <w:t xml:space="preserve"> </w:t>
      </w:r>
      <w:r>
        <w:rPr>
          <w:sz w:val="24"/>
        </w:rPr>
        <w:t>concerns</w:t>
      </w:r>
      <w:r>
        <w:rPr>
          <w:spacing w:val="-6"/>
          <w:sz w:val="24"/>
        </w:rPr>
        <w:t xml:space="preserve"> </w:t>
      </w:r>
      <w:r>
        <w:rPr>
          <w:sz w:val="24"/>
        </w:rPr>
        <w:t>about</w:t>
      </w:r>
      <w:r>
        <w:rPr>
          <w:spacing w:val="-6"/>
          <w:sz w:val="24"/>
        </w:rPr>
        <w:t xml:space="preserve"> </w:t>
      </w:r>
      <w:r>
        <w:rPr>
          <w:sz w:val="24"/>
        </w:rPr>
        <w:t>debt</w:t>
      </w:r>
      <w:r>
        <w:rPr>
          <w:spacing w:val="-6"/>
          <w:sz w:val="24"/>
        </w:rPr>
        <w:t xml:space="preserve"> </w:t>
      </w:r>
      <w:r>
        <w:rPr>
          <w:sz w:val="24"/>
        </w:rPr>
        <w:t>sustainability</w:t>
      </w:r>
      <w:r>
        <w:rPr>
          <w:spacing w:val="-11"/>
          <w:sz w:val="24"/>
        </w:rPr>
        <w:t xml:space="preserve"> </w:t>
      </w:r>
      <w:r>
        <w:rPr>
          <w:sz w:val="24"/>
        </w:rPr>
        <w:t>persist.</w:t>
      </w:r>
      <w:r>
        <w:rPr>
          <w:spacing w:val="-6"/>
          <w:sz w:val="24"/>
        </w:rPr>
        <w:t xml:space="preserve"> </w:t>
      </w:r>
      <w:r>
        <w:rPr>
          <w:sz w:val="24"/>
        </w:rPr>
        <w:t>Policymakers</w:t>
      </w:r>
      <w:r>
        <w:rPr>
          <w:spacing w:val="-2"/>
          <w:sz w:val="24"/>
        </w:rPr>
        <w:t xml:space="preserve"> </w:t>
      </w:r>
      <w:r>
        <w:rPr>
          <w:sz w:val="24"/>
        </w:rPr>
        <w:t>in</w:t>
      </w:r>
      <w:r>
        <w:rPr>
          <w:spacing w:val="-6"/>
          <w:sz w:val="24"/>
        </w:rPr>
        <w:t xml:space="preserve"> </w:t>
      </w:r>
      <w:r>
        <w:rPr>
          <w:sz w:val="24"/>
        </w:rPr>
        <w:t>East</w:t>
      </w:r>
      <w:r>
        <w:rPr>
          <w:spacing w:val="-6"/>
          <w:sz w:val="24"/>
        </w:rPr>
        <w:t xml:space="preserve"> </w:t>
      </w:r>
      <w:r>
        <w:rPr>
          <w:sz w:val="24"/>
        </w:rPr>
        <w:t>Africa</w:t>
      </w:r>
      <w:r>
        <w:rPr>
          <w:spacing w:val="-7"/>
          <w:sz w:val="24"/>
        </w:rPr>
        <w:t xml:space="preserve"> </w:t>
      </w:r>
      <w:r>
        <w:rPr>
          <w:sz w:val="24"/>
        </w:rPr>
        <w:t>should</w:t>
      </w:r>
      <w:r>
        <w:rPr>
          <w:spacing w:val="-6"/>
          <w:sz w:val="24"/>
        </w:rPr>
        <w:t xml:space="preserve"> </w:t>
      </w:r>
      <w:r>
        <w:rPr>
          <w:sz w:val="24"/>
        </w:rPr>
        <w:t>conduct careful</w:t>
      </w:r>
      <w:r>
        <w:rPr>
          <w:spacing w:val="-5"/>
          <w:sz w:val="24"/>
        </w:rPr>
        <w:t xml:space="preserve"> </w:t>
      </w:r>
      <w:r>
        <w:rPr>
          <w:sz w:val="24"/>
        </w:rPr>
        <w:t>cost-benefit</w:t>
      </w:r>
      <w:r>
        <w:rPr>
          <w:spacing w:val="-5"/>
          <w:sz w:val="24"/>
        </w:rPr>
        <w:t xml:space="preserve"> </w:t>
      </w:r>
      <w:r>
        <w:rPr>
          <w:sz w:val="24"/>
        </w:rPr>
        <w:t>analyses</w:t>
      </w:r>
      <w:r>
        <w:rPr>
          <w:spacing w:val="-5"/>
          <w:sz w:val="24"/>
        </w:rPr>
        <w:t xml:space="preserve"> </w:t>
      </w:r>
      <w:r>
        <w:rPr>
          <w:sz w:val="24"/>
        </w:rPr>
        <w:t>and</w:t>
      </w:r>
      <w:r>
        <w:rPr>
          <w:spacing w:val="-5"/>
          <w:sz w:val="24"/>
        </w:rPr>
        <w:t xml:space="preserve"> </w:t>
      </w:r>
      <w:r>
        <w:rPr>
          <w:sz w:val="24"/>
        </w:rPr>
        <w:t>debt</w:t>
      </w:r>
      <w:r>
        <w:rPr>
          <w:spacing w:val="-4"/>
          <w:sz w:val="24"/>
        </w:rPr>
        <w:t xml:space="preserve"> </w:t>
      </w:r>
      <w:r>
        <w:rPr>
          <w:sz w:val="24"/>
        </w:rPr>
        <w:t>stress</w:t>
      </w:r>
      <w:r>
        <w:rPr>
          <w:spacing w:val="-4"/>
          <w:sz w:val="24"/>
        </w:rPr>
        <w:t xml:space="preserve"> </w:t>
      </w:r>
      <w:r>
        <w:rPr>
          <w:sz w:val="24"/>
        </w:rPr>
        <w:t>tests</w:t>
      </w:r>
      <w:r>
        <w:rPr>
          <w:spacing w:val="-4"/>
          <w:sz w:val="24"/>
        </w:rPr>
        <w:t xml:space="preserve"> </w:t>
      </w:r>
      <w:r>
        <w:rPr>
          <w:sz w:val="24"/>
        </w:rPr>
        <w:t>for</w:t>
      </w:r>
      <w:r>
        <w:rPr>
          <w:spacing w:val="-6"/>
          <w:sz w:val="24"/>
        </w:rPr>
        <w:t xml:space="preserve"> </w:t>
      </w:r>
      <w:r>
        <w:rPr>
          <w:sz w:val="24"/>
        </w:rPr>
        <w:t>large</w:t>
      </w:r>
      <w:r>
        <w:rPr>
          <w:spacing w:val="-3"/>
          <w:sz w:val="24"/>
        </w:rPr>
        <w:t xml:space="preserve"> </w:t>
      </w:r>
      <w:r>
        <w:rPr>
          <w:sz w:val="24"/>
        </w:rPr>
        <w:t>BRI</w:t>
      </w:r>
      <w:r>
        <w:rPr>
          <w:spacing w:val="-8"/>
          <w:sz w:val="24"/>
        </w:rPr>
        <w:t xml:space="preserve"> </w:t>
      </w:r>
      <w:r>
        <w:rPr>
          <w:sz w:val="24"/>
        </w:rPr>
        <w:t>loans</w:t>
      </w:r>
      <w:r>
        <w:rPr>
          <w:spacing w:val="-5"/>
          <w:sz w:val="24"/>
        </w:rPr>
        <w:t xml:space="preserve"> </w:t>
      </w:r>
      <w:r>
        <w:rPr>
          <w:sz w:val="24"/>
        </w:rPr>
        <w:t>in</w:t>
      </w:r>
      <w:r>
        <w:rPr>
          <w:spacing w:val="-4"/>
          <w:sz w:val="24"/>
        </w:rPr>
        <w:t xml:space="preserve"> </w:t>
      </w:r>
      <w:r>
        <w:rPr>
          <w:sz w:val="24"/>
        </w:rPr>
        <w:t>the</w:t>
      </w:r>
      <w:r>
        <w:rPr>
          <w:spacing w:val="-2"/>
          <w:sz w:val="24"/>
        </w:rPr>
        <w:t xml:space="preserve"> </w:t>
      </w:r>
      <w:r>
        <w:rPr>
          <w:sz w:val="24"/>
        </w:rPr>
        <w:t>energy</w:t>
      </w:r>
      <w:r>
        <w:rPr>
          <w:spacing w:val="-10"/>
          <w:sz w:val="24"/>
        </w:rPr>
        <w:t xml:space="preserve"> </w:t>
      </w:r>
      <w:r>
        <w:rPr>
          <w:sz w:val="24"/>
        </w:rPr>
        <w:t>sector.</w:t>
      </w:r>
      <w:r>
        <w:rPr>
          <w:spacing w:val="-5"/>
          <w:sz w:val="24"/>
        </w:rPr>
        <w:t xml:space="preserve"> </w:t>
      </w:r>
      <w:r>
        <w:rPr>
          <w:sz w:val="24"/>
        </w:rPr>
        <w:t>Prioritizing projects</w:t>
      </w:r>
      <w:r>
        <w:rPr>
          <w:spacing w:val="-15"/>
          <w:sz w:val="24"/>
        </w:rPr>
        <w:t xml:space="preserve"> </w:t>
      </w:r>
      <w:r>
        <w:rPr>
          <w:sz w:val="24"/>
        </w:rPr>
        <w:t>that</w:t>
      </w:r>
      <w:r>
        <w:rPr>
          <w:spacing w:val="-15"/>
          <w:sz w:val="24"/>
        </w:rPr>
        <w:t xml:space="preserve"> </w:t>
      </w:r>
      <w:r>
        <w:rPr>
          <w:sz w:val="24"/>
        </w:rPr>
        <w:t>have</w:t>
      </w:r>
      <w:r>
        <w:rPr>
          <w:spacing w:val="-15"/>
          <w:sz w:val="24"/>
        </w:rPr>
        <w:t xml:space="preserve"> </w:t>
      </w:r>
      <w:r>
        <w:rPr>
          <w:sz w:val="24"/>
        </w:rPr>
        <w:t>clear</w:t>
      </w:r>
      <w:r>
        <w:rPr>
          <w:spacing w:val="-15"/>
          <w:sz w:val="24"/>
        </w:rPr>
        <w:t xml:space="preserve"> </w:t>
      </w:r>
      <w:r>
        <w:rPr>
          <w:sz w:val="24"/>
        </w:rPr>
        <w:t>economic</w:t>
      </w:r>
      <w:r>
        <w:rPr>
          <w:spacing w:val="-15"/>
          <w:sz w:val="24"/>
        </w:rPr>
        <w:t xml:space="preserve"> </w:t>
      </w:r>
      <w:r>
        <w:rPr>
          <w:sz w:val="24"/>
        </w:rPr>
        <w:t>returns</w:t>
      </w:r>
      <w:r>
        <w:rPr>
          <w:spacing w:val="-14"/>
          <w:sz w:val="24"/>
        </w:rPr>
        <w:t xml:space="preserve"> </w:t>
      </w:r>
      <w:r>
        <w:rPr>
          <w:sz w:val="24"/>
        </w:rPr>
        <w:t>(either</w:t>
      </w:r>
      <w:r>
        <w:rPr>
          <w:spacing w:val="-15"/>
          <w:sz w:val="24"/>
        </w:rPr>
        <w:t xml:space="preserve"> </w:t>
      </w:r>
      <w:r>
        <w:rPr>
          <w:sz w:val="24"/>
        </w:rPr>
        <w:t>through</w:t>
      </w:r>
      <w:r>
        <w:rPr>
          <w:spacing w:val="-15"/>
          <w:sz w:val="24"/>
        </w:rPr>
        <w:t xml:space="preserve"> </w:t>
      </w:r>
      <w:r>
        <w:rPr>
          <w:sz w:val="24"/>
        </w:rPr>
        <w:t>direct</w:t>
      </w:r>
      <w:r>
        <w:rPr>
          <w:spacing w:val="-15"/>
          <w:sz w:val="24"/>
        </w:rPr>
        <w:t xml:space="preserve"> </w:t>
      </w:r>
      <w:r>
        <w:rPr>
          <w:sz w:val="24"/>
        </w:rPr>
        <w:t>revenue,</w:t>
      </w:r>
      <w:r>
        <w:rPr>
          <w:spacing w:val="-14"/>
          <w:sz w:val="24"/>
        </w:rPr>
        <w:t xml:space="preserve"> </w:t>
      </w:r>
      <w:r>
        <w:rPr>
          <w:sz w:val="24"/>
        </w:rPr>
        <w:t>like</w:t>
      </w:r>
      <w:r>
        <w:rPr>
          <w:spacing w:val="-14"/>
          <w:sz w:val="24"/>
        </w:rPr>
        <w:t xml:space="preserve"> </w:t>
      </w:r>
      <w:r>
        <w:rPr>
          <w:sz w:val="24"/>
        </w:rPr>
        <w:t>utilities</w:t>
      </w:r>
      <w:r>
        <w:rPr>
          <w:spacing w:val="-15"/>
          <w:sz w:val="24"/>
        </w:rPr>
        <w:t xml:space="preserve"> </w:t>
      </w:r>
      <w:r>
        <w:rPr>
          <w:sz w:val="24"/>
        </w:rPr>
        <w:t>paying</w:t>
      </w:r>
      <w:r>
        <w:rPr>
          <w:spacing w:val="-15"/>
          <w:sz w:val="24"/>
        </w:rPr>
        <w:t xml:space="preserve"> </w:t>
      </w:r>
      <w:r>
        <w:rPr>
          <w:sz w:val="24"/>
        </w:rPr>
        <w:t>for</w:t>
      </w:r>
      <w:r>
        <w:rPr>
          <w:spacing w:val="-15"/>
          <w:sz w:val="24"/>
        </w:rPr>
        <w:t xml:space="preserve"> </w:t>
      </w:r>
      <w:r>
        <w:rPr>
          <w:sz w:val="24"/>
        </w:rPr>
        <w:t>power, or</w:t>
      </w:r>
      <w:r>
        <w:rPr>
          <w:spacing w:val="-2"/>
          <w:sz w:val="24"/>
        </w:rPr>
        <w:t xml:space="preserve"> </w:t>
      </w:r>
      <w:r>
        <w:rPr>
          <w:sz w:val="24"/>
        </w:rPr>
        <w:t>indirect GDP</w:t>
      </w:r>
      <w:r>
        <w:rPr>
          <w:spacing w:val="-1"/>
          <w:sz w:val="24"/>
        </w:rPr>
        <w:t xml:space="preserve"> </w:t>
      </w:r>
      <w:r>
        <w:rPr>
          <w:sz w:val="24"/>
        </w:rPr>
        <w:t>growth gains) will</w:t>
      </w:r>
      <w:r>
        <w:rPr>
          <w:spacing w:val="-1"/>
          <w:sz w:val="24"/>
        </w:rPr>
        <w:t xml:space="preserve"> </w:t>
      </w:r>
      <w:r>
        <w:rPr>
          <w:sz w:val="24"/>
        </w:rPr>
        <w:t>help</w:t>
      </w:r>
      <w:r>
        <w:rPr>
          <w:spacing w:val="-1"/>
          <w:sz w:val="24"/>
        </w:rPr>
        <w:t xml:space="preserve"> </w:t>
      </w:r>
      <w:r>
        <w:rPr>
          <w:sz w:val="24"/>
        </w:rPr>
        <w:t>ensure</w:t>
      </w:r>
      <w:r>
        <w:rPr>
          <w:spacing w:val="-3"/>
          <w:sz w:val="24"/>
        </w:rPr>
        <w:t xml:space="preserve"> </w:t>
      </w:r>
      <w:r>
        <w:rPr>
          <w:sz w:val="24"/>
        </w:rPr>
        <w:t>that</w:t>
      </w:r>
      <w:r>
        <w:rPr>
          <w:spacing w:val="-1"/>
          <w:sz w:val="24"/>
        </w:rPr>
        <w:t xml:space="preserve"> </w:t>
      </w:r>
      <w:r>
        <w:rPr>
          <w:sz w:val="24"/>
        </w:rPr>
        <w:t>the</w:t>
      </w:r>
      <w:r>
        <w:rPr>
          <w:spacing w:val="-2"/>
          <w:sz w:val="24"/>
        </w:rPr>
        <w:t xml:space="preserve"> </w:t>
      </w:r>
      <w:r>
        <w:rPr>
          <w:sz w:val="24"/>
        </w:rPr>
        <w:t>debt</w:t>
      </w:r>
      <w:r>
        <w:rPr>
          <w:spacing w:val="-1"/>
          <w:sz w:val="24"/>
        </w:rPr>
        <w:t xml:space="preserve"> </w:t>
      </w:r>
      <w:r>
        <w:rPr>
          <w:sz w:val="24"/>
        </w:rPr>
        <w:t>incurred can</w:t>
      </w:r>
      <w:r>
        <w:rPr>
          <w:spacing w:val="-1"/>
          <w:sz w:val="24"/>
        </w:rPr>
        <w:t xml:space="preserve"> </w:t>
      </w:r>
      <w:r>
        <w:rPr>
          <w:sz w:val="24"/>
        </w:rPr>
        <w:t>be</w:t>
      </w:r>
      <w:r>
        <w:rPr>
          <w:spacing w:val="-2"/>
          <w:sz w:val="24"/>
        </w:rPr>
        <w:t xml:space="preserve"> </w:t>
      </w:r>
      <w:r>
        <w:rPr>
          <w:sz w:val="24"/>
        </w:rPr>
        <w:t>serviced. For</w:t>
      </w:r>
      <w:r>
        <w:rPr>
          <w:spacing w:val="-2"/>
          <w:sz w:val="24"/>
        </w:rPr>
        <w:t xml:space="preserve"> </w:t>
      </w:r>
      <w:r>
        <w:rPr>
          <w:sz w:val="24"/>
        </w:rPr>
        <w:t>instance, a solar farm that sells pow</w:t>
      </w:r>
      <w:r>
        <w:rPr>
          <w:sz w:val="24"/>
        </w:rPr>
        <w:t>er to the grid under a long-term tariff provides revenue to pay back loans. Countries</w:t>
      </w:r>
      <w:r>
        <w:rPr>
          <w:spacing w:val="-8"/>
          <w:sz w:val="24"/>
        </w:rPr>
        <w:t xml:space="preserve"> </w:t>
      </w:r>
      <w:r>
        <w:rPr>
          <w:sz w:val="24"/>
        </w:rPr>
        <w:t>might</w:t>
      </w:r>
      <w:r>
        <w:rPr>
          <w:spacing w:val="-8"/>
          <w:sz w:val="24"/>
        </w:rPr>
        <w:t xml:space="preserve"> </w:t>
      </w:r>
      <w:r>
        <w:rPr>
          <w:sz w:val="24"/>
        </w:rPr>
        <w:t>also</w:t>
      </w:r>
      <w:r>
        <w:rPr>
          <w:spacing w:val="-8"/>
          <w:sz w:val="24"/>
        </w:rPr>
        <w:t xml:space="preserve"> </w:t>
      </w:r>
      <w:r>
        <w:rPr>
          <w:sz w:val="24"/>
        </w:rPr>
        <w:t>seek</w:t>
      </w:r>
      <w:r>
        <w:rPr>
          <w:spacing w:val="-7"/>
          <w:sz w:val="24"/>
        </w:rPr>
        <w:t xml:space="preserve"> </w:t>
      </w:r>
      <w:r>
        <w:rPr>
          <w:sz w:val="24"/>
        </w:rPr>
        <w:t>a</w:t>
      </w:r>
      <w:r>
        <w:rPr>
          <w:spacing w:val="-9"/>
          <w:sz w:val="24"/>
        </w:rPr>
        <w:t xml:space="preserve"> </w:t>
      </w:r>
      <w:r>
        <w:rPr>
          <w:sz w:val="24"/>
        </w:rPr>
        <w:t>balance</w:t>
      </w:r>
      <w:r>
        <w:rPr>
          <w:spacing w:val="-9"/>
          <w:sz w:val="24"/>
        </w:rPr>
        <w:t xml:space="preserve"> </w:t>
      </w:r>
      <w:r>
        <w:rPr>
          <w:sz w:val="24"/>
        </w:rPr>
        <w:t>of</w:t>
      </w:r>
      <w:r>
        <w:rPr>
          <w:spacing w:val="-9"/>
          <w:sz w:val="24"/>
        </w:rPr>
        <w:t xml:space="preserve"> </w:t>
      </w:r>
      <w:r>
        <w:rPr>
          <w:sz w:val="24"/>
        </w:rPr>
        <w:t>financing</w:t>
      </w:r>
      <w:r>
        <w:rPr>
          <w:spacing w:val="-10"/>
          <w:sz w:val="24"/>
        </w:rPr>
        <w:t xml:space="preserve"> </w:t>
      </w:r>
      <w:r>
        <w:rPr>
          <w:sz w:val="24"/>
        </w:rPr>
        <w:t>sources</w:t>
      </w:r>
      <w:r>
        <w:rPr>
          <w:spacing w:val="-7"/>
          <w:sz w:val="24"/>
        </w:rPr>
        <w:t xml:space="preserve"> </w:t>
      </w:r>
      <w:r>
        <w:rPr>
          <w:sz w:val="24"/>
        </w:rPr>
        <w:t>blending</w:t>
      </w:r>
      <w:r>
        <w:rPr>
          <w:spacing w:val="-11"/>
          <w:sz w:val="24"/>
        </w:rPr>
        <w:t xml:space="preserve"> </w:t>
      </w:r>
      <w:r>
        <w:rPr>
          <w:sz w:val="24"/>
        </w:rPr>
        <w:t>Chinese</w:t>
      </w:r>
      <w:r>
        <w:rPr>
          <w:spacing w:val="-9"/>
          <w:sz w:val="24"/>
        </w:rPr>
        <w:t xml:space="preserve"> </w:t>
      </w:r>
      <w:r>
        <w:rPr>
          <w:sz w:val="24"/>
        </w:rPr>
        <w:t>loans</w:t>
      </w:r>
      <w:r>
        <w:rPr>
          <w:spacing w:val="-9"/>
          <w:sz w:val="24"/>
        </w:rPr>
        <w:t xml:space="preserve"> </w:t>
      </w:r>
      <w:r>
        <w:rPr>
          <w:sz w:val="24"/>
        </w:rPr>
        <w:t>with</w:t>
      </w:r>
      <w:r>
        <w:rPr>
          <w:spacing w:val="-8"/>
          <w:sz w:val="24"/>
        </w:rPr>
        <w:t xml:space="preserve"> </w:t>
      </w:r>
      <w:r>
        <w:rPr>
          <w:sz w:val="24"/>
        </w:rPr>
        <w:t>grants</w:t>
      </w:r>
      <w:r>
        <w:rPr>
          <w:spacing w:val="-8"/>
          <w:sz w:val="24"/>
        </w:rPr>
        <w:t xml:space="preserve"> </w:t>
      </w:r>
      <w:r>
        <w:rPr>
          <w:sz w:val="24"/>
        </w:rPr>
        <w:t>or</w:t>
      </w:r>
      <w:r>
        <w:rPr>
          <w:spacing w:val="-9"/>
          <w:sz w:val="24"/>
        </w:rPr>
        <w:t xml:space="preserve"> </w:t>
      </w:r>
      <w:r>
        <w:rPr>
          <w:sz w:val="24"/>
        </w:rPr>
        <w:t>equity from</w:t>
      </w:r>
      <w:r>
        <w:rPr>
          <w:spacing w:val="-13"/>
          <w:sz w:val="24"/>
        </w:rPr>
        <w:t xml:space="preserve"> </w:t>
      </w:r>
      <w:r>
        <w:rPr>
          <w:sz w:val="24"/>
        </w:rPr>
        <w:t>other</w:t>
      </w:r>
      <w:r>
        <w:rPr>
          <w:spacing w:val="-14"/>
          <w:sz w:val="24"/>
        </w:rPr>
        <w:t xml:space="preserve"> </w:t>
      </w:r>
      <w:r>
        <w:rPr>
          <w:sz w:val="24"/>
        </w:rPr>
        <w:t>partners</w:t>
      </w:r>
      <w:r>
        <w:rPr>
          <w:spacing w:val="-14"/>
          <w:sz w:val="24"/>
        </w:rPr>
        <w:t xml:space="preserve"> </w:t>
      </w:r>
      <w:r>
        <w:rPr>
          <w:sz w:val="24"/>
        </w:rPr>
        <w:t>(World</w:t>
      </w:r>
      <w:r>
        <w:rPr>
          <w:spacing w:val="-13"/>
          <w:sz w:val="24"/>
        </w:rPr>
        <w:t xml:space="preserve"> </w:t>
      </w:r>
      <w:r>
        <w:rPr>
          <w:sz w:val="24"/>
        </w:rPr>
        <w:t>Bank,</w:t>
      </w:r>
      <w:r>
        <w:rPr>
          <w:spacing w:val="-13"/>
          <w:sz w:val="24"/>
        </w:rPr>
        <w:t xml:space="preserve"> </w:t>
      </w:r>
      <w:r>
        <w:rPr>
          <w:sz w:val="24"/>
        </w:rPr>
        <w:t>African</w:t>
      </w:r>
      <w:r>
        <w:rPr>
          <w:spacing w:val="-11"/>
          <w:sz w:val="24"/>
        </w:rPr>
        <w:t xml:space="preserve"> </w:t>
      </w:r>
      <w:r>
        <w:rPr>
          <w:sz w:val="24"/>
        </w:rPr>
        <w:t>Development</w:t>
      </w:r>
      <w:r>
        <w:rPr>
          <w:spacing w:val="-13"/>
          <w:sz w:val="24"/>
        </w:rPr>
        <w:t xml:space="preserve"> </w:t>
      </w:r>
      <w:r>
        <w:rPr>
          <w:sz w:val="24"/>
        </w:rPr>
        <w:t>Bank,</w:t>
      </w:r>
      <w:r>
        <w:rPr>
          <w:spacing w:val="-13"/>
          <w:sz w:val="24"/>
        </w:rPr>
        <w:t xml:space="preserve"> </w:t>
      </w:r>
      <w:r>
        <w:rPr>
          <w:sz w:val="24"/>
        </w:rPr>
        <w:t>private</w:t>
      </w:r>
      <w:r>
        <w:rPr>
          <w:spacing w:val="-14"/>
          <w:sz w:val="24"/>
        </w:rPr>
        <w:t xml:space="preserve"> </w:t>
      </w:r>
      <w:r>
        <w:rPr>
          <w:sz w:val="24"/>
        </w:rPr>
        <w:t>investors)</w:t>
      </w:r>
      <w:r>
        <w:rPr>
          <w:spacing w:val="-14"/>
          <w:sz w:val="24"/>
        </w:rPr>
        <w:t xml:space="preserve"> </w:t>
      </w:r>
      <w:r>
        <w:rPr>
          <w:sz w:val="24"/>
        </w:rPr>
        <w:t>to</w:t>
      </w:r>
      <w:r>
        <w:rPr>
          <w:spacing w:val="-13"/>
          <w:sz w:val="24"/>
        </w:rPr>
        <w:t xml:space="preserve"> </w:t>
      </w:r>
      <w:r>
        <w:rPr>
          <w:sz w:val="24"/>
        </w:rPr>
        <w:t>spread</w:t>
      </w:r>
      <w:r>
        <w:rPr>
          <w:spacing w:val="-11"/>
          <w:sz w:val="24"/>
        </w:rPr>
        <w:t xml:space="preserve"> </w:t>
      </w:r>
      <w:r>
        <w:rPr>
          <w:sz w:val="24"/>
        </w:rPr>
        <w:t>risk.</w:t>
      </w:r>
      <w:r>
        <w:rPr>
          <w:spacing w:val="-13"/>
          <w:sz w:val="24"/>
        </w:rPr>
        <w:t xml:space="preserve"> </w:t>
      </w:r>
      <w:r>
        <w:rPr>
          <w:sz w:val="24"/>
        </w:rPr>
        <w:t>China, on its part, has shown more openness to concessional lending and debt relief in recent FOCAC meetings, especially for green projects.</w:t>
      </w:r>
    </w:p>
    <w:p w:rsidR="00907F06" w:rsidRDefault="00907F06">
      <w:pPr>
        <w:pStyle w:val="BodyText"/>
        <w:spacing w:before="11"/>
      </w:pPr>
    </w:p>
    <w:p w:rsidR="00907F06" w:rsidRDefault="007E111F">
      <w:pPr>
        <w:pStyle w:val="Heading1"/>
        <w:numPr>
          <w:ilvl w:val="0"/>
          <w:numId w:val="1"/>
        </w:numPr>
        <w:tabs>
          <w:tab w:val="left" w:pos="4407"/>
        </w:tabs>
        <w:ind w:left="4407" w:hanging="240"/>
        <w:jc w:val="left"/>
      </w:pPr>
      <w:bookmarkStart w:id="14" w:name="_bookmark13"/>
      <w:bookmarkEnd w:id="14"/>
      <w:r>
        <w:rPr>
          <w:spacing w:val="-2"/>
        </w:rPr>
        <w:t>Conclusion</w:t>
      </w:r>
    </w:p>
    <w:p w:rsidR="00907F06" w:rsidRDefault="007E111F">
      <w:pPr>
        <w:pStyle w:val="BodyText"/>
        <w:spacing w:before="274" w:line="360" w:lineRule="auto"/>
        <w:ind w:right="357" w:firstLine="719"/>
        <w:jc w:val="both"/>
      </w:pPr>
      <w:r>
        <w:t xml:space="preserve">Chinese renewable energy investments under the Belt and Road Initiative are playing an </w:t>
      </w:r>
      <w:r>
        <w:t>increasingly transformative role in East Africa, delivering a dual dividend of economic growth and environmental</w:t>
      </w:r>
      <w:r>
        <w:rPr>
          <w:spacing w:val="-11"/>
        </w:rPr>
        <w:t xml:space="preserve"> </w:t>
      </w:r>
      <w:r>
        <w:t>sustainability.</w:t>
      </w:r>
      <w:r>
        <w:rPr>
          <w:spacing w:val="-11"/>
        </w:rPr>
        <w:t xml:space="preserve"> </w:t>
      </w:r>
      <w:r>
        <w:t>This</w:t>
      </w:r>
      <w:r>
        <w:rPr>
          <w:spacing w:val="-10"/>
        </w:rPr>
        <w:t xml:space="preserve"> </w:t>
      </w:r>
      <w:r>
        <w:t>manuscript</w:t>
      </w:r>
      <w:r>
        <w:rPr>
          <w:spacing w:val="-10"/>
        </w:rPr>
        <w:t xml:space="preserve"> </w:t>
      </w:r>
      <w:r>
        <w:t>set</w:t>
      </w:r>
      <w:r>
        <w:rPr>
          <w:spacing w:val="-10"/>
        </w:rPr>
        <w:t xml:space="preserve"> </w:t>
      </w:r>
      <w:r>
        <w:t>out</w:t>
      </w:r>
      <w:r>
        <w:rPr>
          <w:spacing w:val="-10"/>
        </w:rPr>
        <w:t xml:space="preserve"> </w:t>
      </w:r>
      <w:r>
        <w:t>to</w:t>
      </w:r>
      <w:r>
        <w:rPr>
          <w:spacing w:val="-10"/>
        </w:rPr>
        <w:t xml:space="preserve"> </w:t>
      </w:r>
      <w:r>
        <w:t>assess</w:t>
      </w:r>
      <w:r>
        <w:rPr>
          <w:spacing w:val="-11"/>
        </w:rPr>
        <w:t xml:space="preserve"> </w:t>
      </w:r>
      <w:r>
        <w:t>that</w:t>
      </w:r>
      <w:r>
        <w:rPr>
          <w:spacing w:val="-11"/>
        </w:rPr>
        <w:t xml:space="preserve"> </w:t>
      </w:r>
      <w:r>
        <w:t>impact</w:t>
      </w:r>
      <w:r>
        <w:rPr>
          <w:spacing w:val="-13"/>
        </w:rPr>
        <w:t xml:space="preserve"> </w:t>
      </w:r>
      <w:r>
        <w:t>and,</w:t>
      </w:r>
      <w:r>
        <w:rPr>
          <w:spacing w:val="-11"/>
        </w:rPr>
        <w:t xml:space="preserve"> </w:t>
      </w:r>
      <w:r>
        <w:t>through</w:t>
      </w:r>
      <w:r>
        <w:rPr>
          <w:spacing w:val="-8"/>
        </w:rPr>
        <w:t xml:space="preserve"> </w:t>
      </w:r>
      <w:r>
        <w:t>a</w:t>
      </w:r>
      <w:r>
        <w:rPr>
          <w:spacing w:val="-12"/>
        </w:rPr>
        <w:t xml:space="preserve"> </w:t>
      </w:r>
      <w:r>
        <w:t>combination of empirical analysis and case studies, found that the infusion of Chinese capital and technology</w:t>
      </w:r>
      <w:r>
        <w:rPr>
          <w:spacing w:val="-5"/>
        </w:rPr>
        <w:t xml:space="preserve"> </w:t>
      </w:r>
      <w:r>
        <w:t>into East Africa’s solar and wind sectors has been largely beneficial. The additional generation capacity financed</w:t>
      </w:r>
      <w:r>
        <w:rPr>
          <w:spacing w:val="1"/>
        </w:rPr>
        <w:t xml:space="preserve"> </w:t>
      </w:r>
      <w:r>
        <w:t>by</w:t>
      </w:r>
      <w:r>
        <w:rPr>
          <w:spacing w:val="-1"/>
        </w:rPr>
        <w:t xml:space="preserve"> </w:t>
      </w:r>
      <w:r>
        <w:t>China</w:t>
      </w:r>
      <w:r>
        <w:rPr>
          <w:spacing w:val="4"/>
        </w:rPr>
        <w:t xml:space="preserve"> </w:t>
      </w:r>
      <w:r>
        <w:t>has</w:t>
      </w:r>
      <w:r>
        <w:rPr>
          <w:spacing w:val="4"/>
        </w:rPr>
        <w:t xml:space="preserve"> </w:t>
      </w:r>
      <w:r>
        <w:t>helped</w:t>
      </w:r>
      <w:r>
        <w:rPr>
          <w:spacing w:val="3"/>
        </w:rPr>
        <w:t xml:space="preserve"> </w:t>
      </w:r>
      <w:r>
        <w:t>alleviate</w:t>
      </w:r>
      <w:r>
        <w:rPr>
          <w:spacing w:val="3"/>
        </w:rPr>
        <w:t xml:space="preserve"> </w:t>
      </w:r>
      <w:r>
        <w:t>c</w:t>
      </w:r>
      <w:r>
        <w:t>hronic</w:t>
      </w:r>
      <w:r>
        <w:rPr>
          <w:spacing w:val="3"/>
        </w:rPr>
        <w:t xml:space="preserve"> </w:t>
      </w:r>
      <w:r>
        <w:t>power</w:t>
      </w:r>
      <w:r>
        <w:rPr>
          <w:spacing w:val="3"/>
        </w:rPr>
        <w:t xml:space="preserve"> </w:t>
      </w:r>
      <w:r>
        <w:t>shortages,</w:t>
      </w:r>
      <w:r>
        <w:rPr>
          <w:spacing w:val="3"/>
        </w:rPr>
        <w:t xml:space="preserve"> </w:t>
      </w:r>
      <w:r>
        <w:t>directly</w:t>
      </w:r>
      <w:r>
        <w:rPr>
          <w:spacing w:val="-1"/>
        </w:rPr>
        <w:t xml:space="preserve"> </w:t>
      </w:r>
      <w:r>
        <w:t>contributing</w:t>
      </w:r>
      <w:r>
        <w:rPr>
          <w:spacing w:val="2"/>
        </w:rPr>
        <w:t xml:space="preserve"> </w:t>
      </w:r>
      <w:r>
        <w:t>to</w:t>
      </w:r>
      <w:r>
        <w:rPr>
          <w:spacing w:val="5"/>
        </w:rPr>
        <w:t xml:space="preserve"> </w:t>
      </w:r>
      <w:r>
        <w:t>higher</w:t>
      </w:r>
      <w:r>
        <w:rPr>
          <w:spacing w:val="3"/>
        </w:rPr>
        <w:t xml:space="preserve"> </w:t>
      </w:r>
      <w:r>
        <w:rPr>
          <w:spacing w:val="-5"/>
        </w:rPr>
        <w:t>GDP</w:t>
      </w:r>
    </w:p>
    <w:p w:rsidR="00907F06" w:rsidRDefault="00907F06">
      <w:pPr>
        <w:pStyle w:val="BodyText"/>
        <w:spacing w:line="360" w:lineRule="auto"/>
        <w:jc w:val="both"/>
        <w:sectPr w:rsidR="00907F06">
          <w:pgSz w:w="12240" w:h="15840"/>
          <w:pgMar w:top="1820" w:right="720" w:bottom="1280" w:left="1440" w:header="0" w:footer="1079" w:gutter="0"/>
          <w:cols w:space="720"/>
        </w:sectPr>
      </w:pPr>
    </w:p>
    <w:p w:rsidR="00907F06" w:rsidRDefault="00907F06">
      <w:pPr>
        <w:pStyle w:val="BodyText"/>
        <w:spacing w:before="58"/>
      </w:pPr>
    </w:p>
    <w:p w:rsidR="00907F06" w:rsidRDefault="007E111F">
      <w:pPr>
        <w:pStyle w:val="BodyText"/>
        <w:spacing w:line="360" w:lineRule="auto"/>
        <w:ind w:right="356"/>
        <w:jc w:val="both"/>
      </w:pPr>
      <w:r>
        <w:t>growth rates in countries like Kenya and Ethiopia. At the same time, these projects have steered the region’s energy</w:t>
      </w:r>
      <w:r>
        <w:rPr>
          <w:spacing w:val="-8"/>
        </w:rPr>
        <w:t xml:space="preserve"> </w:t>
      </w:r>
      <w:r>
        <w:t>mix towards</w:t>
      </w:r>
      <w:r>
        <w:rPr>
          <w:spacing w:val="-1"/>
        </w:rPr>
        <w:t xml:space="preserve"> </w:t>
      </w:r>
      <w:r>
        <w:t>cleaner</w:t>
      </w:r>
      <w:r>
        <w:rPr>
          <w:spacing w:val="-1"/>
        </w:rPr>
        <w:t xml:space="preserve"> </w:t>
      </w:r>
      <w:r>
        <w:t>sources, supporting</w:t>
      </w:r>
      <w:r>
        <w:rPr>
          <w:spacing w:val="-2"/>
        </w:rPr>
        <w:t xml:space="preserve"> </w:t>
      </w:r>
      <w:r>
        <w:t>a</w:t>
      </w:r>
      <w:r>
        <w:rPr>
          <w:spacing w:val="-1"/>
        </w:rPr>
        <w:t xml:space="preserve"> </w:t>
      </w:r>
      <w:r>
        <w:t>low-carbon</w:t>
      </w:r>
      <w:r>
        <w:rPr>
          <w:spacing w:val="-1"/>
        </w:rPr>
        <w:t xml:space="preserve"> </w:t>
      </w:r>
      <w:r>
        <w:t>development t</w:t>
      </w:r>
      <w:r>
        <w:t>rajectory</w:t>
      </w:r>
      <w:r>
        <w:rPr>
          <w:spacing w:val="-5"/>
        </w:rPr>
        <w:t xml:space="preserve"> </w:t>
      </w:r>
      <w:r>
        <w:t>in line with global climate goals and SDG7 (Affordable and Clean Energy).</w:t>
      </w:r>
    </w:p>
    <w:p w:rsidR="00907F06" w:rsidRDefault="00907F06">
      <w:pPr>
        <w:pStyle w:val="BodyText"/>
        <w:spacing w:before="4"/>
      </w:pPr>
    </w:p>
    <w:p w:rsidR="00907F06" w:rsidRDefault="007E111F">
      <w:pPr>
        <w:pStyle w:val="BodyText"/>
        <w:spacing w:line="360" w:lineRule="auto"/>
        <w:ind w:right="357" w:firstLine="719"/>
        <w:jc w:val="both"/>
      </w:pPr>
      <w:r>
        <w:t xml:space="preserve">The evidence indicates that when a 50 MW solar farm lights up a region that was previously in darkness, or when wind turbines spin to fuel an emerging industrial hub, the </w:t>
      </w:r>
      <w:r>
        <w:t>impact is felt in livelihoods</w:t>
      </w:r>
      <w:r>
        <w:rPr>
          <w:spacing w:val="-13"/>
        </w:rPr>
        <w:t xml:space="preserve"> </w:t>
      </w:r>
      <w:r>
        <w:t>and</w:t>
      </w:r>
      <w:r>
        <w:rPr>
          <w:spacing w:val="-13"/>
        </w:rPr>
        <w:t xml:space="preserve"> </w:t>
      </w:r>
      <w:r>
        <w:t>economic</w:t>
      </w:r>
      <w:r>
        <w:rPr>
          <w:spacing w:val="-13"/>
        </w:rPr>
        <w:t xml:space="preserve"> </w:t>
      </w:r>
      <w:r>
        <w:t>opportunities</w:t>
      </w:r>
      <w:r>
        <w:rPr>
          <w:spacing w:val="-11"/>
        </w:rPr>
        <w:t xml:space="preserve"> </w:t>
      </w:r>
      <w:r>
        <w:t>–</w:t>
      </w:r>
      <w:r>
        <w:rPr>
          <w:spacing w:val="-13"/>
        </w:rPr>
        <w:t xml:space="preserve"> </w:t>
      </w:r>
      <w:r>
        <w:t>businesses</w:t>
      </w:r>
      <w:r>
        <w:rPr>
          <w:spacing w:val="-13"/>
        </w:rPr>
        <w:t xml:space="preserve"> </w:t>
      </w:r>
      <w:r>
        <w:t>grow,</w:t>
      </w:r>
      <w:r>
        <w:rPr>
          <w:spacing w:val="-13"/>
        </w:rPr>
        <w:t xml:space="preserve"> </w:t>
      </w:r>
      <w:r>
        <w:t>jobs</w:t>
      </w:r>
      <w:r>
        <w:rPr>
          <w:spacing w:val="-13"/>
        </w:rPr>
        <w:t xml:space="preserve"> </w:t>
      </w:r>
      <w:r>
        <w:t>are</w:t>
      </w:r>
      <w:r>
        <w:rPr>
          <w:spacing w:val="-13"/>
        </w:rPr>
        <w:t xml:space="preserve"> </w:t>
      </w:r>
      <w:r>
        <w:t>created,</w:t>
      </w:r>
      <w:r>
        <w:rPr>
          <w:spacing w:val="-12"/>
        </w:rPr>
        <w:t xml:space="preserve"> </w:t>
      </w:r>
      <w:r>
        <w:t>and</w:t>
      </w:r>
      <w:r>
        <w:rPr>
          <w:spacing w:val="-13"/>
        </w:rPr>
        <w:t xml:space="preserve"> </w:t>
      </w:r>
      <w:r>
        <w:t>communities</w:t>
      </w:r>
      <w:r>
        <w:rPr>
          <w:spacing w:val="-13"/>
        </w:rPr>
        <w:t xml:space="preserve"> </w:t>
      </w:r>
      <w:r>
        <w:t xml:space="preserve">prosper. This encapsulates the SDG8 (Decent Work and Economic Growth) dimension of the investments. Moreover, the fact that these gains come from </w:t>
      </w:r>
      <w:r>
        <w:t xml:space="preserve">renewable sources means they do not carry the environmental penalties of fossil fuels; instead, they help East African nations leapfrog towards a greener future. In a world increasingly focused on climate action, the significance of having major </w:t>
      </w:r>
      <w:r>
        <w:rPr>
          <w:spacing w:val="-2"/>
        </w:rPr>
        <w:t>developmen</w:t>
      </w:r>
      <w:r>
        <w:rPr>
          <w:spacing w:val="-2"/>
        </w:rPr>
        <w:t>t</w:t>
      </w:r>
      <w:r>
        <w:rPr>
          <w:spacing w:val="-3"/>
        </w:rPr>
        <w:t xml:space="preserve"> </w:t>
      </w:r>
      <w:r>
        <w:rPr>
          <w:spacing w:val="-2"/>
        </w:rPr>
        <w:t>projects</w:t>
      </w:r>
      <w:r>
        <w:rPr>
          <w:spacing w:val="-3"/>
        </w:rPr>
        <w:t xml:space="preserve"> </w:t>
      </w:r>
      <w:r>
        <w:rPr>
          <w:spacing w:val="-2"/>
        </w:rPr>
        <w:t>also</w:t>
      </w:r>
      <w:r>
        <w:rPr>
          <w:spacing w:val="-4"/>
        </w:rPr>
        <w:t xml:space="preserve"> </w:t>
      </w:r>
      <w:r>
        <w:rPr>
          <w:spacing w:val="-2"/>
        </w:rPr>
        <w:t>advance</w:t>
      </w:r>
      <w:r>
        <w:rPr>
          <w:spacing w:val="-3"/>
        </w:rPr>
        <w:t xml:space="preserve"> </w:t>
      </w:r>
      <w:r>
        <w:rPr>
          <w:spacing w:val="-2"/>
        </w:rPr>
        <w:t>decarburization cannot</w:t>
      </w:r>
      <w:r>
        <w:rPr>
          <w:spacing w:val="-3"/>
        </w:rPr>
        <w:t xml:space="preserve"> </w:t>
      </w:r>
      <w:r>
        <w:rPr>
          <w:spacing w:val="-2"/>
        </w:rPr>
        <w:t>be</w:t>
      </w:r>
      <w:r>
        <w:rPr>
          <w:spacing w:val="-5"/>
        </w:rPr>
        <w:t xml:space="preserve"> </w:t>
      </w:r>
      <w:r>
        <w:rPr>
          <w:spacing w:val="-2"/>
        </w:rPr>
        <w:t>overstated. It</w:t>
      </w:r>
      <w:r>
        <w:rPr>
          <w:spacing w:val="-3"/>
        </w:rPr>
        <w:t xml:space="preserve"> </w:t>
      </w:r>
      <w:r>
        <w:rPr>
          <w:spacing w:val="-2"/>
        </w:rPr>
        <w:t>positions</w:t>
      </w:r>
      <w:r>
        <w:rPr>
          <w:spacing w:val="-4"/>
        </w:rPr>
        <w:t xml:space="preserve"> </w:t>
      </w:r>
      <w:r>
        <w:rPr>
          <w:spacing w:val="-2"/>
        </w:rPr>
        <w:t>East</w:t>
      </w:r>
      <w:r>
        <w:rPr>
          <w:spacing w:val="-3"/>
        </w:rPr>
        <w:t xml:space="preserve"> </w:t>
      </w:r>
      <w:r>
        <w:rPr>
          <w:spacing w:val="-2"/>
        </w:rPr>
        <w:t>Africa</w:t>
      </w:r>
      <w:r>
        <w:rPr>
          <w:spacing w:val="-5"/>
        </w:rPr>
        <w:t xml:space="preserve"> </w:t>
      </w:r>
      <w:r>
        <w:rPr>
          <w:spacing w:val="-2"/>
        </w:rPr>
        <w:t xml:space="preserve">ahead </w:t>
      </w:r>
      <w:r>
        <w:t>in the race to sustainable development, proving</w:t>
      </w:r>
      <w:r>
        <w:rPr>
          <w:spacing w:val="-2"/>
        </w:rPr>
        <w:t xml:space="preserve"> </w:t>
      </w:r>
      <w:r>
        <w:t>that economic expansion and carbon mitigation need not be mutually exclusive.</w:t>
      </w:r>
    </w:p>
    <w:p w:rsidR="00907F06" w:rsidRDefault="00907F06">
      <w:pPr>
        <w:pStyle w:val="BodyText"/>
        <w:spacing w:before="6"/>
      </w:pPr>
    </w:p>
    <w:p w:rsidR="00907F06" w:rsidRDefault="007E111F">
      <w:pPr>
        <w:pStyle w:val="BodyText"/>
        <w:spacing w:line="360" w:lineRule="auto"/>
        <w:ind w:right="356" w:firstLine="719"/>
        <w:jc w:val="both"/>
      </w:pPr>
      <w:r>
        <w:t xml:space="preserve">However, the findings also underscore that the </w:t>
      </w:r>
      <w:r>
        <w:rPr>
          <w:i/>
        </w:rPr>
        <w:t xml:space="preserve">magnitude </w:t>
      </w:r>
      <w:r>
        <w:t>of these dual benefits how big the growth boost is, how sustainable the outcomes are depends on critical enabling</w:t>
      </w:r>
      <w:r>
        <w:rPr>
          <w:spacing w:val="-1"/>
        </w:rPr>
        <w:t xml:space="preserve"> </w:t>
      </w:r>
      <w:r>
        <w:t>factors. Chief among them is governance: countries that manage investments well, ensu</w:t>
      </w:r>
      <w:r>
        <w:t>re transparency, and integrate projects with local needs tend to see far greater rewards. Essentially, Chinese investments offer a platform or an opportunity; it is how African institutions steer and absorb those investments that determines long-term succe</w:t>
      </w:r>
      <w:r>
        <w:t>ss. Effective policies can turn a renewable energy project into a broader engine for jobs, knowledge transfer, and industrial growth, as evidenced by our case comparisons. Conversely, if not well managed, such projects could underperform or yield only narr</w:t>
      </w:r>
      <w:r>
        <w:t>ow benefits.</w:t>
      </w:r>
    </w:p>
    <w:p w:rsidR="00907F06" w:rsidRDefault="00907F06">
      <w:pPr>
        <w:pStyle w:val="BodyText"/>
        <w:spacing w:line="360" w:lineRule="auto"/>
        <w:jc w:val="both"/>
        <w:sectPr w:rsidR="00907F06">
          <w:pgSz w:w="12240" w:h="15840"/>
          <w:pgMar w:top="1820" w:right="720" w:bottom="1280" w:left="1440" w:header="0" w:footer="1079" w:gutter="0"/>
          <w:cols w:space="720"/>
        </w:sectPr>
      </w:pPr>
    </w:p>
    <w:p w:rsidR="00907F06" w:rsidRDefault="00907F06">
      <w:pPr>
        <w:pStyle w:val="BodyText"/>
        <w:spacing w:before="63"/>
      </w:pPr>
    </w:p>
    <w:p w:rsidR="00907F06" w:rsidRDefault="007E111F">
      <w:pPr>
        <w:pStyle w:val="Heading1"/>
        <w:ind w:left="4302"/>
      </w:pPr>
      <w:bookmarkStart w:id="15" w:name="_bookmark14"/>
      <w:bookmarkEnd w:id="15"/>
      <w:r>
        <w:rPr>
          <w:spacing w:val="-2"/>
        </w:rPr>
        <w:t>References</w:t>
      </w:r>
    </w:p>
    <w:p w:rsidR="00907F06" w:rsidRDefault="007E111F">
      <w:pPr>
        <w:spacing w:before="271" w:line="480" w:lineRule="auto"/>
        <w:ind w:left="720" w:hanging="720"/>
        <w:rPr>
          <w:sz w:val="24"/>
        </w:rPr>
      </w:pPr>
      <w:r>
        <w:rPr>
          <w:i/>
          <w:sz w:val="24"/>
        </w:rPr>
        <w:t>(FOCAC) China offers Africa real helping hand, not handout</w:t>
      </w:r>
      <w:r>
        <w:rPr>
          <w:sz w:val="24"/>
        </w:rPr>
        <w:t xml:space="preserve">. (2024). News.cn. </w:t>
      </w:r>
      <w:hyperlink r:id="rId12">
        <w:r>
          <w:rPr>
            <w:color w:val="0000FF"/>
            <w:spacing w:val="-2"/>
            <w:sz w:val="24"/>
            <w:u w:val="single" w:color="0000FF"/>
          </w:rPr>
          <w:t>https://english.news.cn/20240902/72434e4d730f4c58b</w:t>
        </w:r>
        <w:r>
          <w:rPr>
            <w:color w:val="0000FF"/>
            <w:spacing w:val="-2"/>
            <w:sz w:val="24"/>
            <w:u w:val="single" w:color="0000FF"/>
          </w:rPr>
          <w:t>df614bf8124d71d/c.html</w:t>
        </w:r>
      </w:hyperlink>
    </w:p>
    <w:p w:rsidR="00907F06" w:rsidRDefault="007E111F">
      <w:pPr>
        <w:spacing w:before="1" w:line="480" w:lineRule="auto"/>
        <w:ind w:left="720" w:right="1576" w:hanging="720"/>
        <w:rPr>
          <w:sz w:val="24"/>
        </w:rPr>
      </w:pPr>
      <w:r>
        <w:rPr>
          <w:i/>
          <w:sz w:val="24"/>
        </w:rPr>
        <w:t>Adama</w:t>
      </w:r>
      <w:r>
        <w:rPr>
          <w:i/>
          <w:spacing w:val="-3"/>
          <w:sz w:val="24"/>
        </w:rPr>
        <w:t xml:space="preserve"> </w:t>
      </w:r>
      <w:r>
        <w:rPr>
          <w:i/>
          <w:sz w:val="24"/>
        </w:rPr>
        <w:t>I</w:t>
      </w:r>
      <w:r>
        <w:rPr>
          <w:i/>
          <w:spacing w:val="-3"/>
          <w:sz w:val="24"/>
        </w:rPr>
        <w:t xml:space="preserve"> </w:t>
      </w:r>
      <w:r>
        <w:rPr>
          <w:i/>
          <w:sz w:val="24"/>
        </w:rPr>
        <w:t>and</w:t>
      </w:r>
      <w:r>
        <w:rPr>
          <w:i/>
          <w:spacing w:val="-3"/>
          <w:sz w:val="24"/>
        </w:rPr>
        <w:t xml:space="preserve"> </w:t>
      </w:r>
      <w:r>
        <w:rPr>
          <w:i/>
          <w:sz w:val="24"/>
        </w:rPr>
        <w:t>Adama</w:t>
      </w:r>
      <w:r>
        <w:rPr>
          <w:i/>
          <w:spacing w:val="-3"/>
          <w:sz w:val="24"/>
        </w:rPr>
        <w:t xml:space="preserve"> </w:t>
      </w:r>
      <w:r>
        <w:rPr>
          <w:i/>
          <w:sz w:val="24"/>
        </w:rPr>
        <w:t>II</w:t>
      </w:r>
      <w:r>
        <w:rPr>
          <w:i/>
          <w:spacing w:val="-2"/>
          <w:sz w:val="24"/>
        </w:rPr>
        <w:t xml:space="preserve"> </w:t>
      </w:r>
      <w:r>
        <w:rPr>
          <w:i/>
          <w:sz w:val="24"/>
        </w:rPr>
        <w:t>Wind</w:t>
      </w:r>
      <w:r>
        <w:rPr>
          <w:i/>
          <w:spacing w:val="-3"/>
          <w:sz w:val="24"/>
        </w:rPr>
        <w:t xml:space="preserve"> </w:t>
      </w:r>
      <w:r>
        <w:rPr>
          <w:i/>
          <w:sz w:val="24"/>
        </w:rPr>
        <w:t>Power</w:t>
      </w:r>
      <w:r>
        <w:rPr>
          <w:i/>
          <w:spacing w:val="-3"/>
          <w:sz w:val="24"/>
        </w:rPr>
        <w:t xml:space="preserve"> </w:t>
      </w:r>
      <w:r>
        <w:rPr>
          <w:i/>
          <w:sz w:val="24"/>
        </w:rPr>
        <w:t>Projects</w:t>
      </w:r>
      <w:r>
        <w:rPr>
          <w:sz w:val="24"/>
        </w:rPr>
        <w:t>.</w:t>
      </w:r>
      <w:r>
        <w:rPr>
          <w:spacing w:val="-3"/>
          <w:sz w:val="24"/>
        </w:rPr>
        <w:t xml:space="preserve"> </w:t>
      </w:r>
      <w:r>
        <w:rPr>
          <w:sz w:val="24"/>
        </w:rPr>
        <w:t>(n.d.).</w:t>
      </w:r>
      <w:r>
        <w:rPr>
          <w:spacing w:val="-3"/>
          <w:sz w:val="24"/>
        </w:rPr>
        <w:t xml:space="preserve"> </w:t>
      </w:r>
      <w:r>
        <w:rPr>
          <w:sz w:val="24"/>
        </w:rPr>
        <w:t>The</w:t>
      </w:r>
      <w:r>
        <w:rPr>
          <w:spacing w:val="-4"/>
          <w:sz w:val="24"/>
        </w:rPr>
        <w:t xml:space="preserve"> </w:t>
      </w:r>
      <w:r>
        <w:rPr>
          <w:sz w:val="24"/>
        </w:rPr>
        <w:t>People’s</w:t>
      </w:r>
      <w:r>
        <w:rPr>
          <w:spacing w:val="-4"/>
          <w:sz w:val="24"/>
        </w:rPr>
        <w:t xml:space="preserve"> </w:t>
      </w:r>
      <w:r>
        <w:rPr>
          <w:sz w:val="24"/>
        </w:rPr>
        <w:t>Map</w:t>
      </w:r>
      <w:r>
        <w:rPr>
          <w:spacing w:val="-3"/>
          <w:sz w:val="24"/>
        </w:rPr>
        <w:t xml:space="preserve"> </w:t>
      </w:r>
      <w:r>
        <w:rPr>
          <w:sz w:val="24"/>
        </w:rPr>
        <w:t>of</w:t>
      </w:r>
      <w:r>
        <w:rPr>
          <w:spacing w:val="-2"/>
          <w:sz w:val="24"/>
        </w:rPr>
        <w:t xml:space="preserve"> </w:t>
      </w:r>
      <w:r>
        <w:rPr>
          <w:sz w:val="24"/>
        </w:rPr>
        <w:t>Global</w:t>
      </w:r>
      <w:r>
        <w:rPr>
          <w:spacing w:val="-3"/>
          <w:sz w:val="24"/>
        </w:rPr>
        <w:t xml:space="preserve"> </w:t>
      </w:r>
      <w:r>
        <w:rPr>
          <w:sz w:val="24"/>
        </w:rPr>
        <w:t xml:space="preserve">China. </w:t>
      </w:r>
      <w:hyperlink r:id="rId13">
        <w:r>
          <w:rPr>
            <w:color w:val="0000FF"/>
            <w:spacing w:val="-2"/>
            <w:sz w:val="24"/>
            <w:u w:val="single" w:color="0000FF"/>
          </w:rPr>
          <w:t>https://thepeoplesmap.net/project/adama-i-and-adama-ii</w:t>
        </w:r>
        <w:r>
          <w:rPr>
            <w:color w:val="0000FF"/>
            <w:spacing w:val="-2"/>
            <w:sz w:val="24"/>
            <w:u w:val="single" w:color="0000FF"/>
          </w:rPr>
          <w:t>-wind-power-projects/</w:t>
        </w:r>
      </w:hyperlink>
    </w:p>
    <w:p w:rsidR="00907F06" w:rsidRDefault="007E111F">
      <w:pPr>
        <w:pStyle w:val="BodyText"/>
        <w:spacing w:line="480" w:lineRule="auto"/>
        <w:ind w:left="720" w:right="964" w:hanging="720"/>
      </w:pPr>
      <w:r>
        <w:t>Courage</w:t>
      </w:r>
      <w:r>
        <w:rPr>
          <w:spacing w:val="-5"/>
        </w:rPr>
        <w:t xml:space="preserve"> </w:t>
      </w:r>
      <w:r>
        <w:t>Mlambo.</w:t>
      </w:r>
      <w:r>
        <w:rPr>
          <w:spacing w:val="-4"/>
        </w:rPr>
        <w:t xml:space="preserve"> </w:t>
      </w:r>
      <w:r>
        <w:t>(2022).</w:t>
      </w:r>
      <w:r>
        <w:rPr>
          <w:spacing w:val="-4"/>
        </w:rPr>
        <w:t xml:space="preserve"> </w:t>
      </w:r>
      <w:r>
        <w:t>China</w:t>
      </w:r>
      <w:r>
        <w:rPr>
          <w:spacing w:val="-4"/>
        </w:rPr>
        <w:t xml:space="preserve"> </w:t>
      </w:r>
      <w:r>
        <w:t>in</w:t>
      </w:r>
      <w:r>
        <w:rPr>
          <w:spacing w:val="-4"/>
        </w:rPr>
        <w:t xml:space="preserve"> </w:t>
      </w:r>
      <w:r>
        <w:t>Africa:</w:t>
      </w:r>
      <w:r>
        <w:rPr>
          <w:spacing w:val="-4"/>
        </w:rPr>
        <w:t xml:space="preserve"> </w:t>
      </w:r>
      <w:r>
        <w:t>An</w:t>
      </w:r>
      <w:r>
        <w:rPr>
          <w:spacing w:val="-4"/>
        </w:rPr>
        <w:t xml:space="preserve"> </w:t>
      </w:r>
      <w:r>
        <w:t>Examination</w:t>
      </w:r>
      <w:r>
        <w:rPr>
          <w:spacing w:val="-4"/>
        </w:rPr>
        <w:t xml:space="preserve"> </w:t>
      </w:r>
      <w:r>
        <w:t>of</w:t>
      </w:r>
      <w:r>
        <w:rPr>
          <w:spacing w:val="-5"/>
        </w:rPr>
        <w:t xml:space="preserve"> </w:t>
      </w:r>
      <w:r>
        <w:t>the</w:t>
      </w:r>
      <w:r>
        <w:rPr>
          <w:spacing w:val="-3"/>
        </w:rPr>
        <w:t xml:space="preserve"> </w:t>
      </w:r>
      <w:r>
        <w:t>Impact</w:t>
      </w:r>
      <w:r>
        <w:rPr>
          <w:spacing w:val="-2"/>
        </w:rPr>
        <w:t xml:space="preserve"> </w:t>
      </w:r>
      <w:r>
        <w:t>of</w:t>
      </w:r>
      <w:r>
        <w:rPr>
          <w:spacing w:val="-4"/>
        </w:rPr>
        <w:t xml:space="preserve"> </w:t>
      </w:r>
      <w:r>
        <w:t>China’s</w:t>
      </w:r>
      <w:r>
        <w:rPr>
          <w:spacing w:val="-2"/>
        </w:rPr>
        <w:t xml:space="preserve"> </w:t>
      </w:r>
      <w:r>
        <w:t>Loans</w:t>
      </w:r>
      <w:r>
        <w:rPr>
          <w:spacing w:val="-5"/>
        </w:rPr>
        <w:t xml:space="preserve"> </w:t>
      </w:r>
      <w:r>
        <w:t xml:space="preserve">on Growth in Selected African States. </w:t>
      </w:r>
      <w:r>
        <w:rPr>
          <w:i/>
        </w:rPr>
        <w:t>Economies</w:t>
      </w:r>
      <w:r>
        <w:t xml:space="preserve">, </w:t>
      </w:r>
      <w:r>
        <w:rPr>
          <w:i/>
        </w:rPr>
        <w:t>10</w:t>
      </w:r>
      <w:r>
        <w:t xml:space="preserve">(7), 1–27. </w:t>
      </w:r>
      <w:hyperlink r:id="rId14">
        <w:r>
          <w:rPr>
            <w:color w:val="0000FF"/>
            <w:spacing w:val="-2"/>
            <w:u w:val="single" w:color="0000FF"/>
          </w:rPr>
          <w:t>https://ideas.repec.org/a/gam/jecomi/v10y2022i7p154-d848793.html</w:t>
        </w:r>
      </w:hyperlink>
    </w:p>
    <w:p w:rsidR="00907F06" w:rsidRDefault="007E111F">
      <w:pPr>
        <w:spacing w:line="480" w:lineRule="auto"/>
        <w:ind w:left="720" w:right="606" w:hanging="720"/>
        <w:rPr>
          <w:sz w:val="24"/>
        </w:rPr>
      </w:pPr>
      <w:r>
        <w:rPr>
          <w:sz w:val="24"/>
        </w:rPr>
        <w:t>de</w:t>
      </w:r>
      <w:r>
        <w:rPr>
          <w:spacing w:val="-3"/>
          <w:sz w:val="24"/>
        </w:rPr>
        <w:t xml:space="preserve"> </w:t>
      </w:r>
      <w:r>
        <w:rPr>
          <w:sz w:val="24"/>
        </w:rPr>
        <w:t>Kluiver,</w:t>
      </w:r>
      <w:r>
        <w:rPr>
          <w:spacing w:val="-3"/>
          <w:sz w:val="24"/>
        </w:rPr>
        <w:t xml:space="preserve"> </w:t>
      </w:r>
      <w:r>
        <w:rPr>
          <w:sz w:val="24"/>
        </w:rPr>
        <w:t>J.</w:t>
      </w:r>
      <w:r>
        <w:rPr>
          <w:spacing w:val="-3"/>
          <w:sz w:val="24"/>
        </w:rPr>
        <w:t xml:space="preserve"> </w:t>
      </w:r>
      <w:r>
        <w:rPr>
          <w:sz w:val="24"/>
        </w:rPr>
        <w:t>(2024).</w:t>
      </w:r>
      <w:r>
        <w:rPr>
          <w:spacing w:val="-3"/>
          <w:sz w:val="24"/>
        </w:rPr>
        <w:t xml:space="preserve"> </w:t>
      </w:r>
      <w:r>
        <w:rPr>
          <w:i/>
          <w:sz w:val="24"/>
        </w:rPr>
        <w:t>Africa</w:t>
      </w:r>
      <w:r>
        <w:rPr>
          <w:i/>
          <w:spacing w:val="-3"/>
          <w:sz w:val="24"/>
        </w:rPr>
        <w:t xml:space="preserve"> </w:t>
      </w:r>
      <w:r>
        <w:rPr>
          <w:i/>
          <w:sz w:val="24"/>
        </w:rPr>
        <w:t>has</w:t>
      </w:r>
      <w:r>
        <w:rPr>
          <w:i/>
          <w:spacing w:val="-3"/>
          <w:sz w:val="24"/>
        </w:rPr>
        <w:t xml:space="preserve"> </w:t>
      </w:r>
      <w:r>
        <w:rPr>
          <w:i/>
          <w:sz w:val="24"/>
        </w:rPr>
        <w:t>much</w:t>
      </w:r>
      <w:r>
        <w:rPr>
          <w:i/>
          <w:spacing w:val="-3"/>
          <w:sz w:val="24"/>
        </w:rPr>
        <w:t xml:space="preserve"> </w:t>
      </w:r>
      <w:r>
        <w:rPr>
          <w:i/>
          <w:sz w:val="24"/>
        </w:rPr>
        <w:t>to</w:t>
      </w:r>
      <w:r>
        <w:rPr>
          <w:i/>
          <w:spacing w:val="-3"/>
          <w:sz w:val="24"/>
        </w:rPr>
        <w:t xml:space="preserve"> </w:t>
      </w:r>
      <w:r>
        <w:rPr>
          <w:i/>
          <w:sz w:val="24"/>
        </w:rPr>
        <w:t>gain</w:t>
      </w:r>
      <w:r>
        <w:rPr>
          <w:i/>
          <w:spacing w:val="-3"/>
          <w:sz w:val="24"/>
        </w:rPr>
        <w:t xml:space="preserve"> </w:t>
      </w:r>
      <w:r>
        <w:rPr>
          <w:i/>
          <w:sz w:val="24"/>
        </w:rPr>
        <w:t>from</w:t>
      </w:r>
      <w:r>
        <w:rPr>
          <w:i/>
          <w:spacing w:val="-3"/>
          <w:sz w:val="24"/>
        </w:rPr>
        <w:t xml:space="preserve"> </w:t>
      </w:r>
      <w:r>
        <w:rPr>
          <w:i/>
          <w:sz w:val="24"/>
        </w:rPr>
        <w:t>a</w:t>
      </w:r>
      <w:r>
        <w:rPr>
          <w:i/>
          <w:spacing w:val="-3"/>
          <w:sz w:val="24"/>
        </w:rPr>
        <w:t xml:space="preserve"> </w:t>
      </w:r>
      <w:r>
        <w:rPr>
          <w:i/>
          <w:sz w:val="24"/>
        </w:rPr>
        <w:t>more</w:t>
      </w:r>
      <w:r>
        <w:rPr>
          <w:i/>
          <w:spacing w:val="-3"/>
          <w:sz w:val="24"/>
        </w:rPr>
        <w:t xml:space="preserve"> </w:t>
      </w:r>
      <w:r>
        <w:rPr>
          <w:i/>
          <w:sz w:val="24"/>
        </w:rPr>
        <w:t>contained</w:t>
      </w:r>
      <w:r>
        <w:rPr>
          <w:i/>
          <w:spacing w:val="-3"/>
          <w:sz w:val="24"/>
        </w:rPr>
        <w:t xml:space="preserve"> </w:t>
      </w:r>
      <w:r>
        <w:rPr>
          <w:i/>
          <w:sz w:val="24"/>
        </w:rPr>
        <w:t>BRI</w:t>
      </w:r>
      <w:r>
        <w:rPr>
          <w:i/>
          <w:spacing w:val="-2"/>
          <w:sz w:val="24"/>
        </w:rPr>
        <w:t xml:space="preserve"> </w:t>
      </w:r>
      <w:r>
        <w:rPr>
          <w:i/>
          <w:sz w:val="24"/>
        </w:rPr>
        <w:t>|</w:t>
      </w:r>
      <w:r>
        <w:rPr>
          <w:i/>
          <w:spacing w:val="-4"/>
          <w:sz w:val="24"/>
        </w:rPr>
        <w:t xml:space="preserve"> </w:t>
      </w:r>
      <w:r>
        <w:rPr>
          <w:i/>
          <w:sz w:val="24"/>
        </w:rPr>
        <w:t>ISS</w:t>
      </w:r>
      <w:r>
        <w:rPr>
          <w:i/>
          <w:spacing w:val="-3"/>
          <w:sz w:val="24"/>
        </w:rPr>
        <w:t xml:space="preserve"> </w:t>
      </w:r>
      <w:r>
        <w:rPr>
          <w:i/>
          <w:sz w:val="24"/>
        </w:rPr>
        <w:t>Africa</w:t>
      </w:r>
      <w:r>
        <w:rPr>
          <w:sz w:val="24"/>
        </w:rPr>
        <w:t>.</w:t>
      </w:r>
      <w:r>
        <w:rPr>
          <w:spacing w:val="-1"/>
          <w:sz w:val="24"/>
        </w:rPr>
        <w:t xml:space="preserve"> </w:t>
      </w:r>
      <w:r>
        <w:rPr>
          <w:sz w:val="24"/>
        </w:rPr>
        <w:t>ISS</w:t>
      </w:r>
      <w:r>
        <w:rPr>
          <w:spacing w:val="-3"/>
          <w:sz w:val="24"/>
        </w:rPr>
        <w:t xml:space="preserve"> </w:t>
      </w:r>
      <w:r>
        <w:rPr>
          <w:sz w:val="24"/>
        </w:rPr>
        <w:t xml:space="preserve">Africa. </w:t>
      </w:r>
      <w:hyperlink r:id="rId15">
        <w:r>
          <w:rPr>
            <w:color w:val="0000FF"/>
            <w:spacing w:val="-2"/>
            <w:sz w:val="24"/>
            <w:u w:val="single" w:color="0000FF"/>
          </w:rPr>
          <w:t>https://issafrica.org/iss-today/africa-has-much-to-gain-from-a-more-contained-bri</w:t>
        </w:r>
      </w:hyperlink>
    </w:p>
    <w:p w:rsidR="00907F06" w:rsidRDefault="007E111F">
      <w:pPr>
        <w:pStyle w:val="BodyText"/>
        <w:spacing w:before="1" w:line="480" w:lineRule="auto"/>
        <w:ind w:left="720" w:right="289" w:hanging="720"/>
      </w:pPr>
      <w:r>
        <w:t>Dusengemungu,</w:t>
      </w:r>
      <w:r>
        <w:rPr>
          <w:spacing w:val="-3"/>
        </w:rPr>
        <w:t xml:space="preserve"> </w:t>
      </w:r>
      <w:r>
        <w:t>D.</w:t>
      </w:r>
      <w:r>
        <w:rPr>
          <w:spacing w:val="-3"/>
        </w:rPr>
        <w:t xml:space="preserve"> </w:t>
      </w:r>
      <w:r>
        <w:t>R.,</w:t>
      </w:r>
      <w:r>
        <w:rPr>
          <w:spacing w:val="-1"/>
        </w:rPr>
        <w:t xml:space="preserve"> </w:t>
      </w:r>
      <w:r>
        <w:t>Zhou,</w:t>
      </w:r>
      <w:r>
        <w:rPr>
          <w:spacing w:val="-3"/>
        </w:rPr>
        <w:t xml:space="preserve"> </w:t>
      </w:r>
      <w:r>
        <w:t>Z.,</w:t>
      </w:r>
      <w:r>
        <w:rPr>
          <w:spacing w:val="-3"/>
        </w:rPr>
        <w:t xml:space="preserve"> </w:t>
      </w:r>
      <w:r>
        <w:t>Hussain,</w:t>
      </w:r>
      <w:r>
        <w:rPr>
          <w:spacing w:val="-3"/>
        </w:rPr>
        <w:t xml:space="preserve"> </w:t>
      </w:r>
      <w:r>
        <w:t>F.,</w:t>
      </w:r>
      <w:r>
        <w:rPr>
          <w:spacing w:val="-1"/>
        </w:rPr>
        <w:t xml:space="preserve"> </w:t>
      </w:r>
      <w:r>
        <w:t>Liu,</w:t>
      </w:r>
      <w:r>
        <w:rPr>
          <w:spacing w:val="-1"/>
        </w:rPr>
        <w:t xml:space="preserve"> </w:t>
      </w:r>
      <w:r>
        <w:t>J.,</w:t>
      </w:r>
      <w:r>
        <w:rPr>
          <w:spacing w:val="-3"/>
        </w:rPr>
        <w:t xml:space="preserve"> </w:t>
      </w:r>
      <w:r>
        <w:t>Li,</w:t>
      </w:r>
      <w:r>
        <w:rPr>
          <w:spacing w:val="-3"/>
        </w:rPr>
        <w:t xml:space="preserve"> </w:t>
      </w:r>
      <w:r>
        <w:t>S.,</w:t>
      </w:r>
      <w:r>
        <w:rPr>
          <w:spacing w:val="-1"/>
        </w:rPr>
        <w:t xml:space="preserve"> </w:t>
      </w:r>
      <w:r>
        <w:t>Li,</w:t>
      </w:r>
      <w:r>
        <w:rPr>
          <w:spacing w:val="-1"/>
        </w:rPr>
        <w:t xml:space="preserve"> </w:t>
      </w:r>
      <w:r>
        <w:t>X.,</w:t>
      </w:r>
      <w:r>
        <w:rPr>
          <w:spacing w:val="-3"/>
        </w:rPr>
        <w:t xml:space="preserve"> </w:t>
      </w:r>
      <w:r>
        <w:t>&amp;</w:t>
      </w:r>
      <w:r>
        <w:rPr>
          <w:spacing w:val="-4"/>
        </w:rPr>
        <w:t xml:space="preserve"> </w:t>
      </w:r>
      <w:r>
        <w:t>Yang</w:t>
      </w:r>
      <w:r>
        <w:t>,</w:t>
      </w:r>
      <w:r>
        <w:rPr>
          <w:spacing w:val="-3"/>
        </w:rPr>
        <w:t xml:space="preserve"> </w:t>
      </w:r>
      <w:r>
        <w:t>Z.</w:t>
      </w:r>
      <w:r>
        <w:rPr>
          <w:spacing w:val="-3"/>
        </w:rPr>
        <w:t xml:space="preserve"> </w:t>
      </w:r>
      <w:r>
        <w:t>(2025).</w:t>
      </w:r>
      <w:r>
        <w:rPr>
          <w:spacing w:val="-3"/>
        </w:rPr>
        <w:t xml:space="preserve"> </w:t>
      </w:r>
      <w:r>
        <w:t>BRI</w:t>
      </w:r>
      <w:r>
        <w:rPr>
          <w:spacing w:val="-4"/>
        </w:rPr>
        <w:t xml:space="preserve"> </w:t>
      </w:r>
      <w:r>
        <w:t>effect</w:t>
      </w:r>
      <w:r>
        <w:rPr>
          <w:spacing w:val="-3"/>
        </w:rPr>
        <w:t xml:space="preserve"> </w:t>
      </w:r>
      <w:r>
        <w:t xml:space="preserve">on the environmental performance of energy consuming and producing enterprises in East African Countries: Perspectives and recommendations. </w:t>
      </w:r>
      <w:r>
        <w:rPr>
          <w:i/>
        </w:rPr>
        <w:t>Energy</w:t>
      </w:r>
      <w:r>
        <w:t xml:space="preserve">, </w:t>
      </w:r>
      <w:r>
        <w:rPr>
          <w:i/>
        </w:rPr>
        <w:t>320</w:t>
      </w:r>
      <w:r>
        <w:t xml:space="preserve">, 135184. </w:t>
      </w:r>
      <w:hyperlink r:id="rId16">
        <w:r>
          <w:rPr>
            <w:color w:val="0000FF"/>
            <w:spacing w:val="-2"/>
            <w:u w:val="single" w:color="0000FF"/>
          </w:rPr>
          <w:t>https:/</w:t>
        </w:r>
        <w:r>
          <w:rPr>
            <w:color w:val="0000FF"/>
            <w:spacing w:val="-2"/>
            <w:u w:val="single" w:color="0000FF"/>
          </w:rPr>
          <w:t>/doi.org/10.1016/j.energy.2025.135184</w:t>
        </w:r>
      </w:hyperlink>
    </w:p>
    <w:p w:rsidR="00907F06" w:rsidRDefault="007E111F">
      <w:pPr>
        <w:pStyle w:val="BodyText"/>
        <w:spacing w:line="480" w:lineRule="auto"/>
        <w:ind w:left="720" w:right="606" w:hanging="720"/>
      </w:pPr>
      <w:r>
        <w:t>Lema, R., Bhamidipati, P. L., Gregersen, C., Hansen, U. E., &amp; Kirchherr, J. (2021). China’s investments</w:t>
      </w:r>
      <w:r>
        <w:rPr>
          <w:spacing w:val="-4"/>
        </w:rPr>
        <w:t xml:space="preserve"> </w:t>
      </w:r>
      <w:r>
        <w:t>in</w:t>
      </w:r>
      <w:r>
        <w:rPr>
          <w:spacing w:val="-4"/>
        </w:rPr>
        <w:t xml:space="preserve"> </w:t>
      </w:r>
      <w:r>
        <w:t>renewable</w:t>
      </w:r>
      <w:r>
        <w:rPr>
          <w:spacing w:val="-3"/>
        </w:rPr>
        <w:t xml:space="preserve"> </w:t>
      </w:r>
      <w:r>
        <w:t>energy</w:t>
      </w:r>
      <w:r>
        <w:rPr>
          <w:spacing w:val="-9"/>
        </w:rPr>
        <w:t xml:space="preserve"> </w:t>
      </w:r>
      <w:r>
        <w:t>in</w:t>
      </w:r>
      <w:r>
        <w:rPr>
          <w:spacing w:val="-4"/>
        </w:rPr>
        <w:t xml:space="preserve"> </w:t>
      </w:r>
      <w:r>
        <w:t>Africa:</w:t>
      </w:r>
      <w:r>
        <w:rPr>
          <w:spacing w:val="-4"/>
        </w:rPr>
        <w:t xml:space="preserve"> </w:t>
      </w:r>
      <w:r>
        <w:t>Creating</w:t>
      </w:r>
      <w:r>
        <w:rPr>
          <w:spacing w:val="-7"/>
        </w:rPr>
        <w:t xml:space="preserve"> </w:t>
      </w:r>
      <w:r>
        <w:t>co-benefits</w:t>
      </w:r>
      <w:r>
        <w:rPr>
          <w:spacing w:val="-4"/>
        </w:rPr>
        <w:t xml:space="preserve"> </w:t>
      </w:r>
      <w:r>
        <w:t>or</w:t>
      </w:r>
      <w:r>
        <w:rPr>
          <w:spacing w:val="-4"/>
        </w:rPr>
        <w:t xml:space="preserve"> </w:t>
      </w:r>
      <w:r>
        <w:t>just</w:t>
      </w:r>
      <w:r>
        <w:rPr>
          <w:spacing w:val="-4"/>
        </w:rPr>
        <w:t xml:space="preserve"> </w:t>
      </w:r>
      <w:r>
        <w:t xml:space="preserve">cashing-in? </w:t>
      </w:r>
      <w:r>
        <w:rPr>
          <w:i/>
        </w:rPr>
        <w:t>World Development</w:t>
      </w:r>
      <w:r>
        <w:t xml:space="preserve">, </w:t>
      </w:r>
      <w:r>
        <w:rPr>
          <w:i/>
        </w:rPr>
        <w:t>141</w:t>
      </w:r>
      <w:r>
        <w:t xml:space="preserve">(C). </w:t>
      </w:r>
      <w:hyperlink r:id="rId17">
        <w:r>
          <w:rPr>
            <w:color w:val="0000FF"/>
            <w:spacing w:val="-2"/>
            <w:u w:val="single" w:color="0000FF"/>
          </w:rPr>
          <w:t>https://ideas.repec.org/a/eee/wdevel/v141y2021ics0305750x20304939.html</w:t>
        </w:r>
      </w:hyperlink>
    </w:p>
    <w:p w:rsidR="00907F06" w:rsidRDefault="007E111F">
      <w:pPr>
        <w:spacing w:before="1" w:line="480" w:lineRule="auto"/>
        <w:ind w:left="720" w:right="289" w:hanging="720"/>
        <w:rPr>
          <w:sz w:val="24"/>
        </w:rPr>
      </w:pPr>
      <w:r>
        <w:rPr>
          <w:sz w:val="24"/>
        </w:rPr>
        <w:t>Onjala,</w:t>
      </w:r>
      <w:r>
        <w:rPr>
          <w:spacing w:val="-3"/>
          <w:sz w:val="24"/>
        </w:rPr>
        <w:t xml:space="preserve"> </w:t>
      </w:r>
      <w:r>
        <w:rPr>
          <w:sz w:val="24"/>
        </w:rPr>
        <w:t>J.</w:t>
      </w:r>
      <w:r>
        <w:rPr>
          <w:spacing w:val="-3"/>
          <w:sz w:val="24"/>
        </w:rPr>
        <w:t xml:space="preserve"> </w:t>
      </w:r>
      <w:r>
        <w:rPr>
          <w:sz w:val="24"/>
        </w:rPr>
        <w:t>(2024).</w:t>
      </w:r>
      <w:r>
        <w:rPr>
          <w:spacing w:val="-4"/>
          <w:sz w:val="24"/>
        </w:rPr>
        <w:t xml:space="preserve"> </w:t>
      </w:r>
      <w:r>
        <w:rPr>
          <w:i/>
          <w:sz w:val="24"/>
        </w:rPr>
        <w:t>China’s</w:t>
      </w:r>
      <w:r>
        <w:rPr>
          <w:i/>
          <w:spacing w:val="-4"/>
          <w:sz w:val="24"/>
        </w:rPr>
        <w:t xml:space="preserve"> </w:t>
      </w:r>
      <w:r>
        <w:rPr>
          <w:i/>
          <w:sz w:val="24"/>
        </w:rPr>
        <w:t>Green</w:t>
      </w:r>
      <w:r>
        <w:rPr>
          <w:i/>
          <w:spacing w:val="-3"/>
          <w:sz w:val="24"/>
        </w:rPr>
        <w:t xml:space="preserve"> </w:t>
      </w:r>
      <w:r>
        <w:rPr>
          <w:i/>
          <w:sz w:val="24"/>
        </w:rPr>
        <w:t>Energy</w:t>
      </w:r>
      <w:r>
        <w:rPr>
          <w:i/>
          <w:spacing w:val="-4"/>
          <w:sz w:val="24"/>
        </w:rPr>
        <w:t xml:space="preserve"> </w:t>
      </w:r>
      <w:r>
        <w:rPr>
          <w:i/>
          <w:sz w:val="24"/>
        </w:rPr>
        <w:t>Investment</w:t>
      </w:r>
      <w:r>
        <w:rPr>
          <w:i/>
          <w:spacing w:val="-3"/>
          <w:sz w:val="24"/>
        </w:rPr>
        <w:t xml:space="preserve"> </w:t>
      </w:r>
      <w:r>
        <w:rPr>
          <w:i/>
          <w:sz w:val="24"/>
        </w:rPr>
        <w:t>in</w:t>
      </w:r>
      <w:r>
        <w:rPr>
          <w:i/>
          <w:spacing w:val="-3"/>
          <w:sz w:val="24"/>
        </w:rPr>
        <w:t xml:space="preserve"> </w:t>
      </w:r>
      <w:r>
        <w:rPr>
          <w:i/>
          <w:sz w:val="24"/>
        </w:rPr>
        <w:t>Kenya,</w:t>
      </w:r>
      <w:r>
        <w:rPr>
          <w:i/>
          <w:spacing w:val="-3"/>
          <w:sz w:val="24"/>
        </w:rPr>
        <w:t xml:space="preserve"> </w:t>
      </w:r>
      <w:r>
        <w:rPr>
          <w:i/>
          <w:sz w:val="24"/>
        </w:rPr>
        <w:t>Ethiopia</w:t>
      </w:r>
      <w:r>
        <w:rPr>
          <w:i/>
          <w:spacing w:val="-3"/>
          <w:sz w:val="24"/>
        </w:rPr>
        <w:t xml:space="preserve"> </w:t>
      </w:r>
      <w:r>
        <w:rPr>
          <w:i/>
          <w:sz w:val="24"/>
        </w:rPr>
        <w:t>and</w:t>
      </w:r>
      <w:r>
        <w:rPr>
          <w:i/>
          <w:spacing w:val="-3"/>
          <w:sz w:val="24"/>
        </w:rPr>
        <w:t xml:space="preserve"> </w:t>
      </w:r>
      <w:r>
        <w:rPr>
          <w:i/>
          <w:sz w:val="24"/>
        </w:rPr>
        <w:t>Tanzania:</w:t>
      </w:r>
      <w:r>
        <w:rPr>
          <w:i/>
          <w:spacing w:val="-3"/>
          <w:sz w:val="24"/>
        </w:rPr>
        <w:t xml:space="preserve"> </w:t>
      </w:r>
      <w:r>
        <w:rPr>
          <w:i/>
          <w:sz w:val="24"/>
        </w:rPr>
        <w:t xml:space="preserve">Implications </w:t>
      </w:r>
      <w:r>
        <w:rPr>
          <w:i/>
          <w:sz w:val="24"/>
        </w:rPr>
        <w:t>for Aid Policy</w:t>
      </w:r>
      <w:r>
        <w:rPr>
          <w:sz w:val="24"/>
        </w:rPr>
        <w:t xml:space="preserve">. 449–469. </w:t>
      </w:r>
      <w:hyperlink r:id="rId18">
        <w:r>
          <w:rPr>
            <w:color w:val="0000FF"/>
            <w:sz w:val="24"/>
            <w:u w:val="single" w:color="0000FF"/>
          </w:rPr>
          <w:t>https://doi.org/10.1007/978-981-97-4576-0_24</w:t>
        </w:r>
      </w:hyperlink>
    </w:p>
    <w:p w:rsidR="00907F06" w:rsidRDefault="00907F06">
      <w:pPr>
        <w:spacing w:line="480" w:lineRule="auto"/>
        <w:rPr>
          <w:sz w:val="24"/>
        </w:rPr>
        <w:sectPr w:rsidR="00907F06">
          <w:pgSz w:w="12240" w:h="15840"/>
          <w:pgMar w:top="1820" w:right="720" w:bottom="1280" w:left="1440" w:header="0" w:footer="1079" w:gutter="0"/>
          <w:cols w:space="720"/>
        </w:sectPr>
      </w:pPr>
    </w:p>
    <w:p w:rsidR="00907F06" w:rsidRDefault="00907F06">
      <w:pPr>
        <w:pStyle w:val="BodyText"/>
        <w:spacing w:before="64"/>
      </w:pPr>
    </w:p>
    <w:p w:rsidR="00907F06" w:rsidRDefault="007E111F">
      <w:pPr>
        <w:spacing w:line="480" w:lineRule="auto"/>
        <w:ind w:left="720" w:hanging="720"/>
        <w:rPr>
          <w:sz w:val="24"/>
        </w:rPr>
      </w:pPr>
      <w:r>
        <w:rPr>
          <w:rFonts w:ascii="MS Gothic" w:eastAsia="MS Gothic"/>
          <w:sz w:val="24"/>
        </w:rPr>
        <w:t>潘佳琪</w:t>
      </w:r>
      <w:r>
        <w:rPr>
          <w:sz w:val="24"/>
        </w:rPr>
        <w:t xml:space="preserve">. (2019). </w:t>
      </w:r>
      <w:r>
        <w:rPr>
          <w:i/>
          <w:sz w:val="24"/>
        </w:rPr>
        <w:t>Kenya launches Chinese-built 50MW solar power plant</w:t>
      </w:r>
      <w:r>
        <w:rPr>
          <w:sz w:val="24"/>
        </w:rPr>
        <w:t xml:space="preserve">. Www.gov.cn. </w:t>
      </w:r>
      <w:hyperlink r:id="rId19">
        <w:r>
          <w:rPr>
            <w:color w:val="0000FF"/>
            <w:spacing w:val="-2"/>
            <w:sz w:val="24"/>
            <w:u w:val="single" w:color="0000FF"/>
          </w:rPr>
          <w:t>https://english.www.gov.cn/news/photos/201912/15/content_WS5df571bac6d0bcf8c4c18dd1</w:t>
        </w:r>
      </w:hyperlink>
    </w:p>
    <w:p w:rsidR="00907F06" w:rsidRDefault="007E111F">
      <w:pPr>
        <w:pStyle w:val="BodyText"/>
        <w:spacing w:before="1"/>
        <w:ind w:left="720"/>
      </w:pPr>
      <w:hyperlink r:id="rId20">
        <w:r>
          <w:rPr>
            <w:color w:val="0000FF"/>
            <w:spacing w:val="-2"/>
            <w:u w:val="single" w:color="0000FF"/>
          </w:rPr>
          <w:t>.html</w:t>
        </w:r>
      </w:hyperlink>
    </w:p>
    <w:p w:rsidR="00907F06" w:rsidRDefault="00907F06">
      <w:pPr>
        <w:pStyle w:val="BodyText"/>
      </w:pPr>
    </w:p>
    <w:p w:rsidR="00907F06" w:rsidRDefault="007E111F">
      <w:pPr>
        <w:pStyle w:val="BodyText"/>
        <w:spacing w:line="480" w:lineRule="auto"/>
        <w:ind w:left="720" w:right="666" w:hanging="720"/>
      </w:pPr>
      <w:r>
        <w:t xml:space="preserve">Volcovici, V., Brunnstrom, D., &amp; Nichols, M. (2021, September 22). In climate pledge, Xi says China will not build new coal-fired power projects abroad. </w:t>
      </w:r>
      <w:r>
        <w:rPr>
          <w:i/>
        </w:rPr>
        <w:t>Reuters</w:t>
      </w:r>
      <w:r>
        <w:t xml:space="preserve">. </w:t>
      </w:r>
      <w:hyperlink r:id="rId21">
        <w:r>
          <w:rPr>
            <w:color w:val="0000FF"/>
            <w:spacing w:val="-2"/>
            <w:u w:val="single" w:color="0000FF"/>
          </w:rPr>
          <w:t>https://www.reuters.com/world/china/xi-says-china-aims-provide-2-bln-vaccine-doses-by-</w:t>
        </w:r>
      </w:hyperlink>
    </w:p>
    <w:p w:rsidR="00907F06" w:rsidRDefault="007E111F">
      <w:pPr>
        <w:pStyle w:val="BodyText"/>
        <w:spacing w:before="1"/>
        <w:ind w:left="720"/>
      </w:pPr>
      <w:hyperlink r:id="rId22">
        <w:r>
          <w:rPr>
            <w:color w:val="0000FF"/>
            <w:spacing w:val="-2"/>
            <w:u w:val="single" w:color="0000FF"/>
          </w:rPr>
          <w:t>year-end-2021-09-</w:t>
        </w:r>
        <w:r>
          <w:rPr>
            <w:color w:val="0000FF"/>
            <w:spacing w:val="-5"/>
            <w:u w:val="single" w:color="0000FF"/>
          </w:rPr>
          <w:t>21/</w:t>
        </w:r>
      </w:hyperlink>
    </w:p>
    <w:p w:rsidR="00907F06" w:rsidRDefault="00907F06">
      <w:pPr>
        <w:pStyle w:val="BodyText"/>
      </w:pPr>
    </w:p>
    <w:p w:rsidR="00907F06" w:rsidRDefault="007E111F">
      <w:pPr>
        <w:pStyle w:val="BodyText"/>
        <w:spacing w:line="480" w:lineRule="auto"/>
        <w:ind w:left="720" w:right="964" w:hanging="720"/>
      </w:pPr>
      <w:r>
        <w:t>Wen,</w:t>
      </w:r>
      <w:r>
        <w:rPr>
          <w:spacing w:val="-3"/>
        </w:rPr>
        <w:t xml:space="preserve"> </w:t>
      </w:r>
      <w:r>
        <w:t>K.,</w:t>
      </w:r>
      <w:r>
        <w:rPr>
          <w:spacing w:val="-3"/>
        </w:rPr>
        <w:t xml:space="preserve"> </w:t>
      </w:r>
      <w:r>
        <w:t>Alessa,</w:t>
      </w:r>
      <w:r>
        <w:rPr>
          <w:spacing w:val="-3"/>
        </w:rPr>
        <w:t xml:space="preserve"> </w:t>
      </w:r>
      <w:r>
        <w:t>N.,</w:t>
      </w:r>
      <w:r>
        <w:rPr>
          <w:spacing w:val="-2"/>
        </w:rPr>
        <w:t xml:space="preserve"> </w:t>
      </w:r>
      <w:r>
        <w:t>&amp;</w:t>
      </w:r>
      <w:r>
        <w:rPr>
          <w:spacing w:val="-5"/>
        </w:rPr>
        <w:t xml:space="preserve"> </w:t>
      </w:r>
      <w:r>
        <w:t>Tawiah,</w:t>
      </w:r>
      <w:r>
        <w:rPr>
          <w:spacing w:val="-3"/>
        </w:rPr>
        <w:t xml:space="preserve"> </w:t>
      </w:r>
      <w:r>
        <w:t>V.</w:t>
      </w:r>
      <w:r>
        <w:rPr>
          <w:spacing w:val="-3"/>
        </w:rPr>
        <w:t xml:space="preserve"> </w:t>
      </w:r>
      <w:r>
        <w:t>(2024).</w:t>
      </w:r>
      <w:r>
        <w:rPr>
          <w:spacing w:val="-3"/>
        </w:rPr>
        <w:t xml:space="preserve"> </w:t>
      </w:r>
      <w:r>
        <w:t>The</w:t>
      </w:r>
      <w:r>
        <w:rPr>
          <w:spacing w:val="-4"/>
        </w:rPr>
        <w:t xml:space="preserve"> </w:t>
      </w:r>
      <w:r>
        <w:t>impact</w:t>
      </w:r>
      <w:r>
        <w:rPr>
          <w:spacing w:val="-3"/>
        </w:rPr>
        <w:t xml:space="preserve"> </w:t>
      </w:r>
      <w:r>
        <w:t>of</w:t>
      </w:r>
      <w:r>
        <w:rPr>
          <w:spacing w:val="-3"/>
        </w:rPr>
        <w:t xml:space="preserve"> </w:t>
      </w:r>
      <w:r>
        <w:t>Chinese</w:t>
      </w:r>
      <w:r>
        <w:rPr>
          <w:spacing w:val="-4"/>
        </w:rPr>
        <w:t xml:space="preserve"> </w:t>
      </w:r>
      <w:r>
        <w:t>investment</w:t>
      </w:r>
      <w:r>
        <w:rPr>
          <w:spacing w:val="-3"/>
        </w:rPr>
        <w:t xml:space="preserve"> </w:t>
      </w:r>
      <w:r>
        <w:t>on</w:t>
      </w:r>
      <w:r>
        <w:rPr>
          <w:spacing w:val="-3"/>
        </w:rPr>
        <w:t xml:space="preserve"> </w:t>
      </w:r>
      <w:r>
        <w:t xml:space="preserve">energy independence in Africa. </w:t>
      </w:r>
      <w:r>
        <w:rPr>
          <w:i/>
        </w:rPr>
        <w:t>E</w:t>
      </w:r>
      <w:r>
        <w:rPr>
          <w:i/>
        </w:rPr>
        <w:t>nergy Policy</w:t>
      </w:r>
      <w:r>
        <w:t xml:space="preserve">, </w:t>
      </w:r>
      <w:r>
        <w:rPr>
          <w:i/>
        </w:rPr>
        <w:t>192</w:t>
      </w:r>
      <w:r>
        <w:t xml:space="preserve">, 114198. </w:t>
      </w:r>
      <w:hyperlink r:id="rId23">
        <w:r>
          <w:rPr>
            <w:color w:val="0000FF"/>
            <w:spacing w:val="-2"/>
            <w:u w:val="single" w:color="0000FF"/>
          </w:rPr>
          <w:t>https://doi.org/10.1016/j.enpol.2024.114198</w:t>
        </w:r>
      </w:hyperlink>
    </w:p>
    <w:p w:rsidR="00907F06" w:rsidRDefault="007E111F">
      <w:pPr>
        <w:spacing w:before="6" w:line="482" w:lineRule="auto"/>
        <w:ind w:left="720" w:hanging="720"/>
        <w:rPr>
          <w:sz w:val="24"/>
        </w:rPr>
      </w:pPr>
      <w:r>
        <w:rPr>
          <w:rFonts w:ascii="SimSun" w:eastAsia="SimSun" w:hAnsi="SimSun"/>
          <w:sz w:val="24"/>
        </w:rPr>
        <w:t>闫星周</w:t>
      </w:r>
      <w:r>
        <w:rPr>
          <w:sz w:val="24"/>
        </w:rPr>
        <w:t xml:space="preserve">. (2024). </w:t>
      </w:r>
      <w:r>
        <w:rPr>
          <w:i/>
          <w:sz w:val="24"/>
        </w:rPr>
        <w:t>China’s prowess in solar aids Africa’s green transition</w:t>
      </w:r>
      <w:r>
        <w:rPr>
          <w:sz w:val="24"/>
        </w:rPr>
        <w:t xml:space="preserve">. Chinadaily.com.cn. </w:t>
      </w:r>
      <w:hyperlink r:id="rId24">
        <w:r>
          <w:rPr>
            <w:color w:val="0000FF"/>
            <w:spacing w:val="-2"/>
            <w:sz w:val="24"/>
            <w:u w:val="single" w:color="0000FF"/>
          </w:rPr>
          <w:t>https://www.chinadaily.com.cn/a/202409/06/WS66da6c27a3103711928a6782_2.html</w:t>
        </w:r>
      </w:hyperlink>
    </w:p>
    <w:sectPr w:rsidR="00907F06">
      <w:pgSz w:w="12240" w:h="15840"/>
      <w:pgMar w:top="1820" w:right="720" w:bottom="1280" w:left="1440" w:header="0" w:footer="107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111F" w:rsidRDefault="007E111F">
      <w:r>
        <w:separator/>
      </w:r>
    </w:p>
  </w:endnote>
  <w:endnote w:type="continuationSeparator" w:id="0">
    <w:p w:rsidR="007E111F" w:rsidRDefault="007E11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20002A87" w:usb1="00000000"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altName w:val="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7F06" w:rsidRDefault="007E111F">
    <w:pPr>
      <w:pStyle w:val="BodyText"/>
      <w:spacing w:line="14" w:lineRule="auto"/>
      <w:rPr>
        <w:sz w:val="20"/>
      </w:rPr>
    </w:pPr>
    <w:r>
      <w:rPr>
        <w:noProof/>
        <w:sz w:val="20"/>
      </w:rPr>
      <mc:AlternateContent>
        <mc:Choice Requires="wps">
          <w:drawing>
            <wp:anchor distT="0" distB="0" distL="0" distR="0" simplePos="0" relativeHeight="487426048" behindDoc="1" locked="0" layoutInCell="1" allowOverlap="1">
              <wp:simplePos x="0" y="0"/>
              <wp:positionH relativeFrom="page">
                <wp:posOffset>3917060</wp:posOffset>
              </wp:positionH>
              <wp:positionV relativeFrom="page">
                <wp:posOffset>9221216</wp:posOffset>
              </wp:positionV>
              <wp:extent cx="16891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910" cy="165735"/>
                      </a:xfrm>
                      <a:prstGeom prst="rect">
                        <a:avLst/>
                      </a:prstGeom>
                    </wps:spPr>
                    <wps:txbx>
                      <w:txbxContent>
                        <w:p w:rsidR="00907F06" w:rsidRDefault="007E111F">
                          <w:pPr>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171EE7">
                            <w:rPr>
                              <w:rFonts w:ascii="Calibri"/>
                              <w:noProof/>
                              <w:spacing w:val="-5"/>
                            </w:rPr>
                            <w:t>1</w:t>
                          </w:r>
                          <w:r>
                            <w:rPr>
                              <w:rFonts w:ascii="Calibri"/>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308.45pt;margin-top:726.1pt;width:13.3pt;height:13.05pt;z-index:-158904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" filled="f" stroked="f">
              <v:path arrowok="t"/>
              <v:textbox inset="0,0,0,0">
                <w:txbxContent>
                  <w:p w:rsidR="00907F06" w:rsidRDefault="007E111F">
                    <w:pPr>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171EE7">
                      <w:rPr>
                        <w:rFonts w:ascii="Calibri"/>
                        <w:noProof/>
                        <w:spacing w:val="-5"/>
                      </w:rPr>
                      <w:t>1</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111F" w:rsidRDefault="007E111F">
      <w:r>
        <w:separator/>
      </w:r>
    </w:p>
  </w:footnote>
  <w:footnote w:type="continuationSeparator" w:id="0">
    <w:p w:rsidR="007E111F" w:rsidRDefault="007E11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A3134D"/>
    <w:multiLevelType w:val="hybridMultilevel"/>
    <w:tmpl w:val="2A3C87F2"/>
    <w:lvl w:ilvl="0" w:tplc="E2325206">
      <w:start w:val="2"/>
      <w:numFmt w:val="decimal"/>
      <w:lvlText w:val="%1."/>
      <w:lvlJc w:val="left"/>
      <w:pPr>
        <w:ind w:left="242" w:hanging="243"/>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129A0A24">
      <w:numFmt w:val="bullet"/>
      <w:lvlText w:val="•"/>
      <w:lvlJc w:val="left"/>
      <w:pPr>
        <w:ind w:left="1224" w:hanging="243"/>
      </w:pPr>
      <w:rPr>
        <w:rFonts w:hint="default"/>
        <w:lang w:val="en-US" w:eastAsia="en-US" w:bidi="ar-SA"/>
      </w:rPr>
    </w:lvl>
    <w:lvl w:ilvl="2" w:tplc="561490FC">
      <w:numFmt w:val="bullet"/>
      <w:lvlText w:val="•"/>
      <w:lvlJc w:val="left"/>
      <w:pPr>
        <w:ind w:left="2208" w:hanging="243"/>
      </w:pPr>
      <w:rPr>
        <w:rFonts w:hint="default"/>
        <w:lang w:val="en-US" w:eastAsia="en-US" w:bidi="ar-SA"/>
      </w:rPr>
    </w:lvl>
    <w:lvl w:ilvl="3" w:tplc="B8D8A532">
      <w:numFmt w:val="bullet"/>
      <w:lvlText w:val="•"/>
      <w:lvlJc w:val="left"/>
      <w:pPr>
        <w:ind w:left="3192" w:hanging="243"/>
      </w:pPr>
      <w:rPr>
        <w:rFonts w:hint="default"/>
        <w:lang w:val="en-US" w:eastAsia="en-US" w:bidi="ar-SA"/>
      </w:rPr>
    </w:lvl>
    <w:lvl w:ilvl="4" w:tplc="04FC730E">
      <w:numFmt w:val="bullet"/>
      <w:lvlText w:val="•"/>
      <w:lvlJc w:val="left"/>
      <w:pPr>
        <w:ind w:left="4176" w:hanging="243"/>
      </w:pPr>
      <w:rPr>
        <w:rFonts w:hint="default"/>
        <w:lang w:val="en-US" w:eastAsia="en-US" w:bidi="ar-SA"/>
      </w:rPr>
    </w:lvl>
    <w:lvl w:ilvl="5" w:tplc="7D7C95FC">
      <w:numFmt w:val="bullet"/>
      <w:lvlText w:val="•"/>
      <w:lvlJc w:val="left"/>
      <w:pPr>
        <w:ind w:left="5160" w:hanging="243"/>
      </w:pPr>
      <w:rPr>
        <w:rFonts w:hint="default"/>
        <w:lang w:val="en-US" w:eastAsia="en-US" w:bidi="ar-SA"/>
      </w:rPr>
    </w:lvl>
    <w:lvl w:ilvl="6" w:tplc="5F0E2D10">
      <w:numFmt w:val="bullet"/>
      <w:lvlText w:val="•"/>
      <w:lvlJc w:val="left"/>
      <w:pPr>
        <w:ind w:left="6144" w:hanging="243"/>
      </w:pPr>
      <w:rPr>
        <w:rFonts w:hint="default"/>
        <w:lang w:val="en-US" w:eastAsia="en-US" w:bidi="ar-SA"/>
      </w:rPr>
    </w:lvl>
    <w:lvl w:ilvl="7" w:tplc="4B7E749E">
      <w:numFmt w:val="bullet"/>
      <w:lvlText w:val="•"/>
      <w:lvlJc w:val="left"/>
      <w:pPr>
        <w:ind w:left="7128" w:hanging="243"/>
      </w:pPr>
      <w:rPr>
        <w:rFonts w:hint="default"/>
        <w:lang w:val="en-US" w:eastAsia="en-US" w:bidi="ar-SA"/>
      </w:rPr>
    </w:lvl>
    <w:lvl w:ilvl="8" w:tplc="34A89286">
      <w:numFmt w:val="bullet"/>
      <w:lvlText w:val="•"/>
      <w:lvlJc w:val="left"/>
      <w:pPr>
        <w:ind w:left="8112" w:hanging="243"/>
      </w:pPr>
      <w:rPr>
        <w:rFonts w:hint="default"/>
        <w:lang w:val="en-US" w:eastAsia="en-US" w:bidi="ar-SA"/>
      </w:rPr>
    </w:lvl>
  </w:abstractNum>
  <w:abstractNum w:abstractNumId="1" w15:restartNumberingAfterBreak="0">
    <w:nsid w:val="44A407EB"/>
    <w:multiLevelType w:val="hybridMultilevel"/>
    <w:tmpl w:val="EED05B6A"/>
    <w:lvl w:ilvl="0" w:tplc="7A521A2C">
      <w:start w:val="1"/>
      <w:numFmt w:val="decimal"/>
      <w:lvlText w:val="%1."/>
      <w:lvlJc w:val="left"/>
      <w:pPr>
        <w:ind w:left="0" w:hanging="293"/>
        <w:jc w:val="right"/>
      </w:pPr>
      <w:rPr>
        <w:rFonts w:ascii="Times New Roman" w:eastAsia="Times New Roman" w:hAnsi="Times New Roman" w:cs="Times New Roman" w:hint="default"/>
        <w:b/>
        <w:bCs/>
        <w:i w:val="0"/>
        <w:iCs w:val="0"/>
        <w:spacing w:val="0"/>
        <w:w w:val="100"/>
        <w:sz w:val="24"/>
        <w:szCs w:val="24"/>
        <w:lang w:val="en-US" w:eastAsia="en-US" w:bidi="ar-SA"/>
      </w:rPr>
    </w:lvl>
    <w:lvl w:ilvl="1" w:tplc="5CCEDBB2">
      <w:numFmt w:val="bullet"/>
      <w:lvlText w:val="•"/>
      <w:lvlJc w:val="left"/>
      <w:pPr>
        <w:ind w:left="1008" w:hanging="293"/>
      </w:pPr>
      <w:rPr>
        <w:rFonts w:hint="default"/>
        <w:lang w:val="en-US" w:eastAsia="en-US" w:bidi="ar-SA"/>
      </w:rPr>
    </w:lvl>
    <w:lvl w:ilvl="2" w:tplc="C34478A2">
      <w:numFmt w:val="bullet"/>
      <w:lvlText w:val="•"/>
      <w:lvlJc w:val="left"/>
      <w:pPr>
        <w:ind w:left="2016" w:hanging="293"/>
      </w:pPr>
      <w:rPr>
        <w:rFonts w:hint="default"/>
        <w:lang w:val="en-US" w:eastAsia="en-US" w:bidi="ar-SA"/>
      </w:rPr>
    </w:lvl>
    <w:lvl w:ilvl="3" w:tplc="4B28CBC2">
      <w:numFmt w:val="bullet"/>
      <w:lvlText w:val="•"/>
      <w:lvlJc w:val="left"/>
      <w:pPr>
        <w:ind w:left="3024" w:hanging="293"/>
      </w:pPr>
      <w:rPr>
        <w:rFonts w:hint="default"/>
        <w:lang w:val="en-US" w:eastAsia="en-US" w:bidi="ar-SA"/>
      </w:rPr>
    </w:lvl>
    <w:lvl w:ilvl="4" w:tplc="44F04198">
      <w:numFmt w:val="bullet"/>
      <w:lvlText w:val="•"/>
      <w:lvlJc w:val="left"/>
      <w:pPr>
        <w:ind w:left="4032" w:hanging="293"/>
      </w:pPr>
      <w:rPr>
        <w:rFonts w:hint="default"/>
        <w:lang w:val="en-US" w:eastAsia="en-US" w:bidi="ar-SA"/>
      </w:rPr>
    </w:lvl>
    <w:lvl w:ilvl="5" w:tplc="B57C0B4E">
      <w:numFmt w:val="bullet"/>
      <w:lvlText w:val="•"/>
      <w:lvlJc w:val="left"/>
      <w:pPr>
        <w:ind w:left="5040" w:hanging="293"/>
      </w:pPr>
      <w:rPr>
        <w:rFonts w:hint="default"/>
        <w:lang w:val="en-US" w:eastAsia="en-US" w:bidi="ar-SA"/>
      </w:rPr>
    </w:lvl>
    <w:lvl w:ilvl="6" w:tplc="EC76331C">
      <w:numFmt w:val="bullet"/>
      <w:lvlText w:val="•"/>
      <w:lvlJc w:val="left"/>
      <w:pPr>
        <w:ind w:left="6048" w:hanging="293"/>
      </w:pPr>
      <w:rPr>
        <w:rFonts w:hint="default"/>
        <w:lang w:val="en-US" w:eastAsia="en-US" w:bidi="ar-SA"/>
      </w:rPr>
    </w:lvl>
    <w:lvl w:ilvl="7" w:tplc="3E549514">
      <w:numFmt w:val="bullet"/>
      <w:lvlText w:val="•"/>
      <w:lvlJc w:val="left"/>
      <w:pPr>
        <w:ind w:left="7056" w:hanging="293"/>
      </w:pPr>
      <w:rPr>
        <w:rFonts w:hint="default"/>
        <w:lang w:val="en-US" w:eastAsia="en-US" w:bidi="ar-SA"/>
      </w:rPr>
    </w:lvl>
    <w:lvl w:ilvl="8" w:tplc="91863A22">
      <w:numFmt w:val="bullet"/>
      <w:lvlText w:val="•"/>
      <w:lvlJc w:val="left"/>
      <w:pPr>
        <w:ind w:left="8064" w:hanging="293"/>
      </w:pPr>
      <w:rPr>
        <w:rFonts w:hint="default"/>
        <w:lang w:val="en-US" w:eastAsia="en-US" w:bidi="ar-SA"/>
      </w:rPr>
    </w:lvl>
  </w:abstractNum>
  <w:abstractNum w:abstractNumId="2" w15:restartNumberingAfterBreak="0">
    <w:nsid w:val="46D36031"/>
    <w:multiLevelType w:val="multilevel"/>
    <w:tmpl w:val="F0C8D360"/>
    <w:lvl w:ilvl="0">
      <w:start w:val="1"/>
      <w:numFmt w:val="decimal"/>
      <w:lvlText w:val="%1"/>
      <w:lvlJc w:val="left"/>
      <w:pPr>
        <w:ind w:left="4386" w:hanging="361"/>
        <w:jc w:val="left"/>
      </w:pPr>
      <w:rPr>
        <w:rFonts w:hint="default"/>
        <w:lang w:val="en-US" w:eastAsia="en-US" w:bidi="ar-SA"/>
      </w:rPr>
    </w:lvl>
    <w:lvl w:ilvl="1">
      <w:numFmt w:val="decimal"/>
      <w:lvlText w:val="%1.%2"/>
      <w:lvlJc w:val="left"/>
      <w:pPr>
        <w:ind w:left="4386" w:hanging="361"/>
        <w:jc w:val="left"/>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5520" w:hanging="361"/>
      </w:pPr>
      <w:rPr>
        <w:rFonts w:hint="default"/>
        <w:lang w:val="en-US" w:eastAsia="en-US" w:bidi="ar-SA"/>
      </w:rPr>
    </w:lvl>
    <w:lvl w:ilvl="3">
      <w:numFmt w:val="bullet"/>
      <w:lvlText w:val="•"/>
      <w:lvlJc w:val="left"/>
      <w:pPr>
        <w:ind w:left="6090" w:hanging="361"/>
      </w:pPr>
      <w:rPr>
        <w:rFonts w:hint="default"/>
        <w:lang w:val="en-US" w:eastAsia="en-US" w:bidi="ar-SA"/>
      </w:rPr>
    </w:lvl>
    <w:lvl w:ilvl="4">
      <w:numFmt w:val="bullet"/>
      <w:lvlText w:val="•"/>
      <w:lvlJc w:val="left"/>
      <w:pPr>
        <w:ind w:left="6660" w:hanging="361"/>
      </w:pPr>
      <w:rPr>
        <w:rFonts w:hint="default"/>
        <w:lang w:val="en-US" w:eastAsia="en-US" w:bidi="ar-SA"/>
      </w:rPr>
    </w:lvl>
    <w:lvl w:ilvl="5">
      <w:numFmt w:val="bullet"/>
      <w:lvlText w:val="•"/>
      <w:lvlJc w:val="left"/>
      <w:pPr>
        <w:ind w:left="7230" w:hanging="361"/>
      </w:pPr>
      <w:rPr>
        <w:rFonts w:hint="default"/>
        <w:lang w:val="en-US" w:eastAsia="en-US" w:bidi="ar-SA"/>
      </w:rPr>
    </w:lvl>
    <w:lvl w:ilvl="6">
      <w:numFmt w:val="bullet"/>
      <w:lvlText w:val="•"/>
      <w:lvlJc w:val="left"/>
      <w:pPr>
        <w:ind w:left="7800" w:hanging="361"/>
      </w:pPr>
      <w:rPr>
        <w:rFonts w:hint="default"/>
        <w:lang w:val="en-US" w:eastAsia="en-US" w:bidi="ar-SA"/>
      </w:rPr>
    </w:lvl>
    <w:lvl w:ilvl="7">
      <w:numFmt w:val="bullet"/>
      <w:lvlText w:val="•"/>
      <w:lvlJc w:val="left"/>
      <w:pPr>
        <w:ind w:left="8370" w:hanging="361"/>
      </w:pPr>
      <w:rPr>
        <w:rFonts w:hint="default"/>
        <w:lang w:val="en-US" w:eastAsia="en-US" w:bidi="ar-SA"/>
      </w:rPr>
    </w:lvl>
    <w:lvl w:ilvl="8">
      <w:numFmt w:val="bullet"/>
      <w:lvlText w:val="•"/>
      <w:lvlJc w:val="left"/>
      <w:pPr>
        <w:ind w:left="8940" w:hanging="361"/>
      </w:pPr>
      <w:rPr>
        <w:rFonts w:hint="default"/>
        <w:lang w:val="en-US" w:eastAsia="en-US" w:bidi="ar-SA"/>
      </w:rPr>
    </w:lvl>
  </w:abstractNum>
  <w:abstractNum w:abstractNumId="3" w15:restartNumberingAfterBreak="0">
    <w:nsid w:val="48884B6E"/>
    <w:multiLevelType w:val="hybridMultilevel"/>
    <w:tmpl w:val="095A1530"/>
    <w:lvl w:ilvl="0" w:tplc="2BF48BDA">
      <w:start w:val="2"/>
      <w:numFmt w:val="decimal"/>
      <w:lvlText w:val="%1."/>
      <w:lvlJc w:val="left"/>
      <w:pPr>
        <w:ind w:left="0" w:hanging="240"/>
        <w:jc w:val="right"/>
      </w:pPr>
      <w:rPr>
        <w:rFonts w:ascii="Times New Roman" w:eastAsia="Times New Roman" w:hAnsi="Times New Roman" w:cs="Times New Roman" w:hint="default"/>
        <w:b/>
        <w:bCs/>
        <w:i w:val="0"/>
        <w:iCs w:val="0"/>
        <w:spacing w:val="0"/>
        <w:w w:val="100"/>
        <w:sz w:val="24"/>
        <w:szCs w:val="24"/>
        <w:lang w:val="en-US" w:eastAsia="en-US" w:bidi="ar-SA"/>
      </w:rPr>
    </w:lvl>
    <w:lvl w:ilvl="1" w:tplc="9F1A4B78">
      <w:numFmt w:val="bullet"/>
      <w:lvlText w:val="•"/>
      <w:lvlJc w:val="left"/>
      <w:pPr>
        <w:ind w:left="1008" w:hanging="240"/>
      </w:pPr>
      <w:rPr>
        <w:rFonts w:hint="default"/>
        <w:lang w:val="en-US" w:eastAsia="en-US" w:bidi="ar-SA"/>
      </w:rPr>
    </w:lvl>
    <w:lvl w:ilvl="2" w:tplc="A180332A">
      <w:numFmt w:val="bullet"/>
      <w:lvlText w:val="•"/>
      <w:lvlJc w:val="left"/>
      <w:pPr>
        <w:ind w:left="2016" w:hanging="240"/>
      </w:pPr>
      <w:rPr>
        <w:rFonts w:hint="default"/>
        <w:lang w:val="en-US" w:eastAsia="en-US" w:bidi="ar-SA"/>
      </w:rPr>
    </w:lvl>
    <w:lvl w:ilvl="3" w:tplc="53F2D298">
      <w:numFmt w:val="bullet"/>
      <w:lvlText w:val="•"/>
      <w:lvlJc w:val="left"/>
      <w:pPr>
        <w:ind w:left="3024" w:hanging="240"/>
      </w:pPr>
      <w:rPr>
        <w:rFonts w:hint="default"/>
        <w:lang w:val="en-US" w:eastAsia="en-US" w:bidi="ar-SA"/>
      </w:rPr>
    </w:lvl>
    <w:lvl w:ilvl="4" w:tplc="CD04AD5A">
      <w:numFmt w:val="bullet"/>
      <w:lvlText w:val="•"/>
      <w:lvlJc w:val="left"/>
      <w:pPr>
        <w:ind w:left="4032" w:hanging="240"/>
      </w:pPr>
      <w:rPr>
        <w:rFonts w:hint="default"/>
        <w:lang w:val="en-US" w:eastAsia="en-US" w:bidi="ar-SA"/>
      </w:rPr>
    </w:lvl>
    <w:lvl w:ilvl="5" w:tplc="F63CE296">
      <w:numFmt w:val="bullet"/>
      <w:lvlText w:val="•"/>
      <w:lvlJc w:val="left"/>
      <w:pPr>
        <w:ind w:left="5040" w:hanging="240"/>
      </w:pPr>
      <w:rPr>
        <w:rFonts w:hint="default"/>
        <w:lang w:val="en-US" w:eastAsia="en-US" w:bidi="ar-SA"/>
      </w:rPr>
    </w:lvl>
    <w:lvl w:ilvl="6" w:tplc="4460A6A0">
      <w:numFmt w:val="bullet"/>
      <w:lvlText w:val="•"/>
      <w:lvlJc w:val="left"/>
      <w:pPr>
        <w:ind w:left="6048" w:hanging="240"/>
      </w:pPr>
      <w:rPr>
        <w:rFonts w:hint="default"/>
        <w:lang w:val="en-US" w:eastAsia="en-US" w:bidi="ar-SA"/>
      </w:rPr>
    </w:lvl>
    <w:lvl w:ilvl="7" w:tplc="E08625EE">
      <w:numFmt w:val="bullet"/>
      <w:lvlText w:val="•"/>
      <w:lvlJc w:val="left"/>
      <w:pPr>
        <w:ind w:left="7056" w:hanging="240"/>
      </w:pPr>
      <w:rPr>
        <w:rFonts w:hint="default"/>
        <w:lang w:val="en-US" w:eastAsia="en-US" w:bidi="ar-SA"/>
      </w:rPr>
    </w:lvl>
    <w:lvl w:ilvl="8" w:tplc="9DDA265A">
      <w:numFmt w:val="bullet"/>
      <w:lvlText w:val="•"/>
      <w:lvlJc w:val="left"/>
      <w:pPr>
        <w:ind w:left="8064" w:hanging="240"/>
      </w:pPr>
      <w:rPr>
        <w:rFonts w:hint="default"/>
        <w:lang w:val="en-US" w:eastAsia="en-US" w:bidi="ar-SA"/>
      </w:rPr>
    </w:lvl>
  </w:abstractNum>
  <w:abstractNum w:abstractNumId="4" w15:restartNumberingAfterBreak="0">
    <w:nsid w:val="656B7F33"/>
    <w:multiLevelType w:val="multilevel"/>
    <w:tmpl w:val="99D4C2BA"/>
    <w:lvl w:ilvl="0">
      <w:start w:val="1"/>
      <w:numFmt w:val="decimal"/>
      <w:lvlText w:val="%1"/>
      <w:lvlJc w:val="left"/>
      <w:pPr>
        <w:ind w:left="362" w:hanging="363"/>
        <w:jc w:val="left"/>
      </w:pPr>
      <w:rPr>
        <w:rFonts w:hint="default"/>
        <w:lang w:val="en-US" w:eastAsia="en-US" w:bidi="ar-SA"/>
      </w:rPr>
    </w:lvl>
    <w:lvl w:ilvl="1">
      <w:numFmt w:val="decimal"/>
      <w:lvlText w:val="%1.%2"/>
      <w:lvlJc w:val="left"/>
      <w:pPr>
        <w:ind w:left="362" w:hanging="363"/>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304" w:hanging="363"/>
      </w:pPr>
      <w:rPr>
        <w:rFonts w:hint="default"/>
        <w:lang w:val="en-US" w:eastAsia="en-US" w:bidi="ar-SA"/>
      </w:rPr>
    </w:lvl>
    <w:lvl w:ilvl="3">
      <w:numFmt w:val="bullet"/>
      <w:lvlText w:val="•"/>
      <w:lvlJc w:val="left"/>
      <w:pPr>
        <w:ind w:left="3276" w:hanging="363"/>
      </w:pPr>
      <w:rPr>
        <w:rFonts w:hint="default"/>
        <w:lang w:val="en-US" w:eastAsia="en-US" w:bidi="ar-SA"/>
      </w:rPr>
    </w:lvl>
    <w:lvl w:ilvl="4">
      <w:numFmt w:val="bullet"/>
      <w:lvlText w:val="•"/>
      <w:lvlJc w:val="left"/>
      <w:pPr>
        <w:ind w:left="4248" w:hanging="363"/>
      </w:pPr>
      <w:rPr>
        <w:rFonts w:hint="default"/>
        <w:lang w:val="en-US" w:eastAsia="en-US" w:bidi="ar-SA"/>
      </w:rPr>
    </w:lvl>
    <w:lvl w:ilvl="5">
      <w:numFmt w:val="bullet"/>
      <w:lvlText w:val="•"/>
      <w:lvlJc w:val="left"/>
      <w:pPr>
        <w:ind w:left="5220" w:hanging="363"/>
      </w:pPr>
      <w:rPr>
        <w:rFonts w:hint="default"/>
        <w:lang w:val="en-US" w:eastAsia="en-US" w:bidi="ar-SA"/>
      </w:rPr>
    </w:lvl>
    <w:lvl w:ilvl="6">
      <w:numFmt w:val="bullet"/>
      <w:lvlText w:val="•"/>
      <w:lvlJc w:val="left"/>
      <w:pPr>
        <w:ind w:left="6192" w:hanging="363"/>
      </w:pPr>
      <w:rPr>
        <w:rFonts w:hint="default"/>
        <w:lang w:val="en-US" w:eastAsia="en-US" w:bidi="ar-SA"/>
      </w:rPr>
    </w:lvl>
    <w:lvl w:ilvl="7">
      <w:numFmt w:val="bullet"/>
      <w:lvlText w:val="•"/>
      <w:lvlJc w:val="left"/>
      <w:pPr>
        <w:ind w:left="7164" w:hanging="363"/>
      </w:pPr>
      <w:rPr>
        <w:rFonts w:hint="default"/>
        <w:lang w:val="en-US" w:eastAsia="en-US" w:bidi="ar-SA"/>
      </w:rPr>
    </w:lvl>
    <w:lvl w:ilvl="8">
      <w:numFmt w:val="bullet"/>
      <w:lvlText w:val="•"/>
      <w:lvlJc w:val="left"/>
      <w:pPr>
        <w:ind w:left="8136" w:hanging="363"/>
      </w:pPr>
      <w:rPr>
        <w:rFonts w:hint="default"/>
        <w:lang w:val="en-US" w:eastAsia="en-US" w:bidi="ar-SA"/>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F06"/>
    <w:rsid w:val="00171EE7"/>
    <w:rsid w:val="007E111F"/>
    <w:rsid w:val="00907F06"/>
    <w:rsid w:val="00C84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C71ED"/>
  <w15:docId w15:val="{F906E2A7-551C-4D50-AC85-683F4C018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2"/>
      <w:ind w:left="240" w:hanging="240"/>
    </w:pPr>
    <w:rPr>
      <w:sz w:val="24"/>
      <w:szCs w:val="24"/>
    </w:rPr>
  </w:style>
  <w:style w:type="paragraph" w:styleId="TOC2">
    <w:name w:val="toc 2"/>
    <w:basedOn w:val="Normal"/>
    <w:uiPriority w:val="1"/>
    <w:qFormat/>
    <w:pPr>
      <w:spacing w:before="123"/>
      <w:ind w:left="221"/>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
    <w:qFormat/>
    <w:rPr>
      <w:rFonts w:ascii="Calibri Light" w:eastAsia="Calibri Light" w:hAnsi="Calibri Light" w:cs="Calibri Light"/>
      <w:sz w:val="32"/>
      <w:szCs w:val="32"/>
    </w:rPr>
  </w:style>
  <w:style w:type="paragraph" w:styleId="ListParagraph">
    <w:name w:val="List Paragraph"/>
    <w:basedOn w:val="Normal"/>
    <w:uiPriority w:val="1"/>
    <w:qFormat/>
    <w:pPr>
      <w:ind w:hanging="24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hepeoplesmap.net/project/adama-i-and-adama-ii-wind-power-projects/" TargetMode="External"/><Relationship Id="rId18" Type="http://schemas.openxmlformats.org/officeDocument/2006/relationships/hyperlink" Target="https://doi.org/10.1007/978-981-97-4576-0_24"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reuters.com/world/china/xi-says-china-aims-provide-2-bln-vaccine-doses-by-year-end-2021-09-21/" TargetMode="External"/><Relationship Id="rId7" Type="http://schemas.openxmlformats.org/officeDocument/2006/relationships/footer" Target="footer1.xml"/><Relationship Id="rId12" Type="http://schemas.openxmlformats.org/officeDocument/2006/relationships/hyperlink" Target="https://english.news.cn/20240902/72434e4d730f4c58bdf614bf8124d71d/c.html" TargetMode="External"/><Relationship Id="rId17" Type="http://schemas.openxmlformats.org/officeDocument/2006/relationships/hyperlink" Target="https://ideas.repec.org/a/eee/wdevel/v141y2021ics0305750x20304939.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16/j.energy.2025.135184" TargetMode="External"/><Relationship Id="rId20" Type="http://schemas.openxmlformats.org/officeDocument/2006/relationships/hyperlink" Target="https://english.www.gov.cn/news/photos/201912/15/content_WS5df571bac6d0bcf8c4c18dd1.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chinadaily.com.cn/a/202409/06/WS66da6c27a3103711928a6782_2.html" TargetMode="External"/><Relationship Id="rId5" Type="http://schemas.openxmlformats.org/officeDocument/2006/relationships/footnotes" Target="footnotes.xml"/><Relationship Id="rId15" Type="http://schemas.openxmlformats.org/officeDocument/2006/relationships/hyperlink" Target="https://issafrica.org/iss-today/africa-has-much-to-gain-from-a-more-contained-bri" TargetMode="External"/><Relationship Id="rId23" Type="http://schemas.openxmlformats.org/officeDocument/2006/relationships/hyperlink" Target="https://doi.org/10.1016/j.enpol.2024.114198" TargetMode="External"/><Relationship Id="rId10" Type="http://schemas.openxmlformats.org/officeDocument/2006/relationships/image" Target="media/image3.png"/><Relationship Id="rId19" Type="http://schemas.openxmlformats.org/officeDocument/2006/relationships/hyperlink" Target="https://english.www.gov.cn/news/photos/201912/15/content_WS5df571bac6d0bcf8c4c18dd1.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ideas.repec.org/a/gam/jecomi/v10y2022i7p154-d848793.html" TargetMode="External"/><Relationship Id="rId22" Type="http://schemas.openxmlformats.org/officeDocument/2006/relationships/hyperlink" Target="https://www.reuters.com/world/china/xi-says-china-aims-provide-2-bln-vaccine-doses-by-year-end-2021-09-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6192</Words>
  <Characters>35300</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HomePC</dc:creator>
  <cp:lastModifiedBy>HomePC</cp:lastModifiedBy>
  <cp:revision>2</cp:revision>
  <cp:lastPrinted>2025-06-20T15:21:00Z</cp:lastPrinted>
  <dcterms:created xsi:type="dcterms:W3CDTF">2025-06-20T15:22:00Z</dcterms:created>
  <dcterms:modified xsi:type="dcterms:W3CDTF">2025-06-20T15:22:00Z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2025-03-18T00:00:00Z</vt:filetime>
  </property>
  <property fmtid="{D5CDD505-2E9C-101B-9397-08002B2CF9AE}" pid="3" name="Creator">
    <vt:lpwstr>Microsoft® Word 2016</vt:lpwstr>
  </property>
  <property fmtid="{D5CDD505-2E9C-101B-9397-08002B2CF9AE}" pid="4" name="LastSaved">
    <vt:filetime>2025-06-20T00:00:00Z</vt:filetime>
  </property>
  <property fmtid="{D5CDD505-2E9C-101B-9397-08002B2CF9AE}" pid="5" name="Producer">
    <vt:lpwstr>Microsoft® Word 2016</vt:lpwstr>
  </property>
</Properties>
</file>