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38F92" w14:textId="77777777" w:rsidR="00702ED5" w:rsidRPr="00702ED5" w:rsidRDefault="00702ED5" w:rsidP="00702E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2ED5">
        <w:rPr>
          <w:rFonts w:ascii="Times New Roman" w:eastAsia="Times New Roman" w:hAnsi="Times New Roman" w:cs="Times New Roman"/>
          <w:b/>
          <w:bCs/>
          <w:kern w:val="36"/>
          <w:sz w:val="48"/>
          <w:szCs w:val="48"/>
          <w14:ligatures w14:val="none"/>
        </w:rPr>
        <w:t>Revised 14-Hour Florida Real Estate CE Course</w:t>
      </w:r>
    </w:p>
    <w:p w14:paraId="7207C21B"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(All links, citations, and external-source references removed; content rewritten for originality)</w:t>
      </w:r>
    </w:p>
    <w:p w14:paraId="2EAE7F7E"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What follows is a cleaned, fully original version of your course. It keeps the same structure, learning objectives, topics, and scenarios, but removes:</w:t>
      </w:r>
    </w:p>
    <w:p w14:paraId="775DDE03" w14:textId="77777777" w:rsidR="00702ED5" w:rsidRPr="00702ED5" w:rsidRDefault="00702ED5" w:rsidP="00702ED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All URLs, web links, and “.underline” artifacts</w:t>
      </w:r>
    </w:p>
    <w:p w14:paraId="671AFFBD" w14:textId="77777777" w:rsidR="00702ED5" w:rsidRPr="00702ED5" w:rsidRDefault="00702ED5" w:rsidP="00702ED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All explicit citations to specific websites, blogs, training providers, or articles</w:t>
      </w:r>
    </w:p>
    <w:p w14:paraId="11D1F02C" w14:textId="77777777" w:rsidR="00702ED5" w:rsidRPr="00702ED5" w:rsidRDefault="00702ED5" w:rsidP="00702ED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All copied or tightly tracked language from statutes, rules, NAR materials, or third-party explanations</w:t>
      </w:r>
    </w:p>
    <w:p w14:paraId="3DF77AC9"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Statutory and rule numbers may still be mentioned (these are public law, not copyright-protected), but any explanatory text has been rewritten in plain, original language.</w:t>
      </w:r>
    </w:p>
    <w:p w14:paraId="5A2E50B4"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If you want this back as a Word document, you can copy-paste this content into a new .docx, or ask for it in a specific export format.</w:t>
      </w:r>
    </w:p>
    <w:p w14:paraId="3DDAE182"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7EC5E1E3">
          <v:rect id="_x0000_i1025" style="width:0;height:1.5pt" o:hralign="center" o:hrstd="t" o:hr="t" fillcolor="#a0a0a0" stroked="f"/>
        </w:pict>
      </w:r>
    </w:p>
    <w:p w14:paraId="110A0315"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COURSE 1 – 3-HOUR FLORIDA CORE LAW UPDATE</w:t>
      </w:r>
    </w:p>
    <w:p w14:paraId="482501B6"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HOUR 1 – RECENT CHANGES IMPACTING FLORIDA REAL ESTATE</w:t>
      </w:r>
    </w:p>
    <w:p w14:paraId="4EBF8F17"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Learning Objectives</w:t>
      </w:r>
    </w:p>
    <w:p w14:paraId="25E13561" w14:textId="77777777" w:rsidR="00702ED5" w:rsidRPr="00702ED5" w:rsidRDefault="00702ED5" w:rsidP="00702E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Describe recent legal and regulatory changes affecting Florida real estate practice.</w:t>
      </w:r>
    </w:p>
    <w:p w14:paraId="4BC9A3C7" w14:textId="77777777" w:rsidR="00702ED5" w:rsidRPr="00702ED5" w:rsidRDefault="00702ED5" w:rsidP="00702E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Explain how new inspection, disclosure, and association requirements affect transactions.</w:t>
      </w:r>
    </w:p>
    <w:p w14:paraId="119CE575" w14:textId="77777777" w:rsidR="00702ED5" w:rsidRPr="00702ED5" w:rsidRDefault="00702ED5" w:rsidP="00702E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Apply these concepts in realistic transaction and risk-management scenarios.</w:t>
      </w:r>
    </w:p>
    <w:p w14:paraId="4B1B7D04"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0877CBDC">
          <v:rect id="_x0000_i1026" style="width:0;height:1.5pt" o:hralign="center" o:hrstd="t" o:hr="t" fillcolor="#a0a0a0" stroked="f"/>
        </w:pict>
      </w:r>
    </w:p>
    <w:p w14:paraId="7897CF2D"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1. Structural Safety and Milestone Inspections</w:t>
      </w:r>
    </w:p>
    <w:p w14:paraId="72F3F18C"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Florida has adopted building safety requirements for certain multi-story residential buildings, often called “milestone” or structural inspections. These rules are designed to identify structural issues before they become life-safety problems.</w:t>
      </w:r>
    </w:p>
    <w:p w14:paraId="13867FF9"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Key concepts, clarified in original language:</w:t>
      </w:r>
    </w:p>
    <w:p w14:paraId="29E82D87" w14:textId="77777777" w:rsidR="00702ED5" w:rsidRPr="00702ED5" w:rsidRDefault="00702ED5" w:rsidP="00702ED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lastRenderedPageBreak/>
        <w:t xml:space="preserve">Applies to many condominium and cooperative buildings of </w:t>
      </w:r>
      <w:r w:rsidRPr="00702ED5">
        <w:rPr>
          <w:rFonts w:ascii="Times New Roman" w:eastAsia="Times New Roman" w:hAnsi="Times New Roman" w:cs="Times New Roman"/>
          <w:b/>
          <w:bCs/>
          <w:kern w:val="0"/>
          <w14:ligatures w14:val="none"/>
        </w:rPr>
        <w:t>three or more stories</w:t>
      </w:r>
      <w:r w:rsidRPr="00702ED5">
        <w:rPr>
          <w:rFonts w:ascii="Times New Roman" w:eastAsia="Times New Roman" w:hAnsi="Times New Roman" w:cs="Times New Roman"/>
          <w:kern w:val="0"/>
          <w14:ligatures w14:val="none"/>
        </w:rPr>
        <w:t>.</w:t>
      </w:r>
    </w:p>
    <w:p w14:paraId="4B27651D" w14:textId="77777777" w:rsidR="00702ED5" w:rsidRPr="00702ED5" w:rsidRDefault="00702ED5" w:rsidP="00702ED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First inspection is typically required around </w:t>
      </w:r>
      <w:r w:rsidRPr="00702ED5">
        <w:rPr>
          <w:rFonts w:ascii="Times New Roman" w:eastAsia="Times New Roman" w:hAnsi="Times New Roman" w:cs="Times New Roman"/>
          <w:b/>
          <w:bCs/>
          <w:kern w:val="0"/>
          <w14:ligatures w14:val="none"/>
        </w:rPr>
        <w:t>30 years</w:t>
      </w:r>
      <w:r w:rsidRPr="00702ED5">
        <w:rPr>
          <w:rFonts w:ascii="Times New Roman" w:eastAsia="Times New Roman" w:hAnsi="Times New Roman" w:cs="Times New Roman"/>
          <w:kern w:val="0"/>
          <w14:ligatures w14:val="none"/>
        </w:rPr>
        <w:t xml:space="preserve"> after the building’s completion.</w:t>
      </w:r>
    </w:p>
    <w:p w14:paraId="415EF7E8" w14:textId="77777777" w:rsidR="00702ED5" w:rsidRPr="00702ED5" w:rsidRDefault="00702ED5" w:rsidP="00702ED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Deadlines may differ depending on when the building first reached that age.</w:t>
      </w:r>
    </w:p>
    <w:p w14:paraId="7359481C" w14:textId="77777777" w:rsidR="00702ED5" w:rsidRPr="00702ED5" w:rsidRDefault="00702ED5" w:rsidP="00702ED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Follow-up inspections and repairs may be required if serious deterioration is found.</w:t>
      </w:r>
    </w:p>
    <w:p w14:paraId="4330494A"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For real estate licensees, this means:</w:t>
      </w:r>
    </w:p>
    <w:p w14:paraId="2E78841C" w14:textId="77777777" w:rsidR="00702ED5" w:rsidRPr="00702ED5" w:rsidRDefault="00702ED5" w:rsidP="00702ED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Before listing a unit in an older multi-story building, the agent should confirm whether required inspections have been completed, scheduled, or missed.</w:t>
      </w:r>
    </w:p>
    <w:p w14:paraId="6070F30C" w14:textId="77777777" w:rsidR="00702ED5" w:rsidRPr="00702ED5" w:rsidRDefault="00702ED5" w:rsidP="00702ED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If an inspection has identified </w:t>
      </w:r>
      <w:r w:rsidRPr="00702ED5">
        <w:rPr>
          <w:rFonts w:ascii="Times New Roman" w:eastAsia="Times New Roman" w:hAnsi="Times New Roman" w:cs="Times New Roman"/>
          <w:b/>
          <w:bCs/>
          <w:kern w:val="0"/>
          <w14:ligatures w14:val="none"/>
        </w:rPr>
        <w:t>“substantial structural deterioration”</w:t>
      </w:r>
      <w:r w:rsidRPr="00702ED5">
        <w:rPr>
          <w:rFonts w:ascii="Times New Roman" w:eastAsia="Times New Roman" w:hAnsi="Times New Roman" w:cs="Times New Roman"/>
          <w:kern w:val="0"/>
          <w14:ligatures w14:val="none"/>
        </w:rPr>
        <w:t xml:space="preserve"> or required repairs, this is </w:t>
      </w:r>
      <w:r w:rsidRPr="00702ED5">
        <w:rPr>
          <w:rFonts w:ascii="Times New Roman" w:eastAsia="Times New Roman" w:hAnsi="Times New Roman" w:cs="Times New Roman"/>
          <w:b/>
          <w:bCs/>
          <w:kern w:val="0"/>
          <w14:ligatures w14:val="none"/>
        </w:rPr>
        <w:t>material information</w:t>
      </w:r>
      <w:r w:rsidRPr="00702ED5">
        <w:rPr>
          <w:rFonts w:ascii="Times New Roman" w:eastAsia="Times New Roman" w:hAnsi="Times New Roman" w:cs="Times New Roman"/>
          <w:kern w:val="0"/>
          <w14:ligatures w14:val="none"/>
        </w:rPr>
        <w:t xml:space="preserve"> that must be communicated to prospective buyers.</w:t>
      </w:r>
    </w:p>
    <w:p w14:paraId="6828FB22" w14:textId="77777777" w:rsidR="00702ED5" w:rsidRPr="00702ED5" w:rsidRDefault="00702ED5" w:rsidP="00702ED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If the association is behind schedule or noncompliant, that fact can affect marketability, financing, insurance, and negotiation leverage.</w:t>
      </w:r>
    </w:p>
    <w:p w14:paraId="07373726"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Example:</w:t>
      </w:r>
    </w:p>
    <w:p w14:paraId="6C4B6094"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 4</w:t>
      </w:r>
      <w:r w:rsidRPr="00702ED5">
        <w:rPr>
          <w:rFonts w:ascii="Times New Roman" w:eastAsia="Times New Roman" w:hAnsi="Times New Roman" w:cs="Times New Roman"/>
          <w:kern w:val="0"/>
          <w14:ligatures w14:val="none"/>
        </w:rPr>
        <w:noBreakHyphen/>
        <w:t>story condo building completed in the mid</w:t>
      </w:r>
      <w:r w:rsidRPr="00702ED5">
        <w:rPr>
          <w:rFonts w:ascii="Times New Roman" w:eastAsia="Times New Roman" w:hAnsi="Times New Roman" w:cs="Times New Roman"/>
          <w:kern w:val="0"/>
          <w14:ligatures w14:val="none"/>
        </w:rPr>
        <w:noBreakHyphen/>
        <w:t>1990s is now subject to a mandatory inspection regime. An engineering report finds significant concrete spalling on balconies and garage columns. A buyer’s agent preparing an offer on a unit in this building needs to:</w:t>
      </w:r>
    </w:p>
    <w:p w14:paraId="22C4FB50" w14:textId="77777777" w:rsidR="00702ED5" w:rsidRPr="00702ED5" w:rsidRDefault="00702ED5" w:rsidP="00702ED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Obtain a copy of the report,</w:t>
      </w:r>
    </w:p>
    <w:p w14:paraId="79E9F51D" w14:textId="77777777" w:rsidR="00702ED5" w:rsidRPr="00702ED5" w:rsidRDefault="00702ED5" w:rsidP="00702ED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Ask about planned repairs and special assessments,</w:t>
      </w:r>
    </w:p>
    <w:p w14:paraId="1F6D5D90" w14:textId="77777777" w:rsidR="00702ED5" w:rsidRPr="00702ED5" w:rsidRDefault="00702ED5" w:rsidP="00702ED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And ensure the buyer understands the implications before waiving contingencies.</w:t>
      </w:r>
    </w:p>
    <w:p w14:paraId="41AB12E3"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76D47D47">
          <v:rect id="_x0000_i1027" style="width:0;height:1.5pt" o:hralign="center" o:hrstd="t" o:hr="t" fillcolor="#a0a0a0" stroked="f"/>
        </w:pict>
      </w:r>
    </w:p>
    <w:p w14:paraId="5B00636F"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2. Flood History and Damage Disclosure</w:t>
      </w:r>
    </w:p>
    <w:p w14:paraId="38F3726A"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Florida has strengthened expectations that sellers inform buyers about past flood damage.</w:t>
      </w:r>
    </w:p>
    <w:p w14:paraId="6E792538"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Core ideas, restated:</w:t>
      </w:r>
    </w:p>
    <w:p w14:paraId="3895D7F2" w14:textId="77777777" w:rsidR="00702ED5" w:rsidRPr="00702ED5" w:rsidRDefault="00702ED5" w:rsidP="00702ED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If the seller </w:t>
      </w:r>
      <w:r w:rsidRPr="00702ED5">
        <w:rPr>
          <w:rFonts w:ascii="Times New Roman" w:eastAsia="Times New Roman" w:hAnsi="Times New Roman" w:cs="Times New Roman"/>
          <w:b/>
          <w:bCs/>
          <w:kern w:val="0"/>
          <w14:ligatures w14:val="none"/>
        </w:rPr>
        <w:t>knows</w:t>
      </w:r>
      <w:r w:rsidRPr="00702ED5">
        <w:rPr>
          <w:rFonts w:ascii="Times New Roman" w:eastAsia="Times New Roman" w:hAnsi="Times New Roman" w:cs="Times New Roman"/>
          <w:kern w:val="0"/>
          <w14:ligatures w14:val="none"/>
        </w:rPr>
        <w:t xml:space="preserve"> the property has been damaged by flooding during their ownership, that history should be disclosed, even if:</w:t>
      </w:r>
    </w:p>
    <w:p w14:paraId="678A2977" w14:textId="77777777" w:rsidR="00702ED5" w:rsidRPr="00702ED5" w:rsidRDefault="00702ED5" w:rsidP="00702ED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No insurance claim was filed, or</w:t>
      </w:r>
    </w:p>
    <w:p w14:paraId="3A65B02B" w14:textId="77777777" w:rsidR="00702ED5" w:rsidRPr="00702ED5" w:rsidRDefault="00702ED5" w:rsidP="00702ED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The repairs were paid out-of-pocket, and</w:t>
      </w:r>
    </w:p>
    <w:p w14:paraId="6A2437B6" w14:textId="77777777" w:rsidR="00702ED5" w:rsidRPr="00702ED5" w:rsidRDefault="00702ED5" w:rsidP="00702ED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The home now appears fully repaired.</w:t>
      </w:r>
    </w:p>
    <w:p w14:paraId="0A7A3602" w14:textId="77777777" w:rsidR="00702ED5" w:rsidRPr="00702ED5" w:rsidRDefault="00702ED5" w:rsidP="00702ED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This applies whether the property is a primary residence, rental, or vacation home.</w:t>
      </w:r>
    </w:p>
    <w:p w14:paraId="0D76ABFE" w14:textId="77777777" w:rsidR="00702ED5" w:rsidRPr="00702ED5" w:rsidRDefault="00702ED5" w:rsidP="00702ED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“As</w:t>
      </w:r>
      <w:r w:rsidRPr="00702ED5">
        <w:rPr>
          <w:rFonts w:ascii="Times New Roman" w:eastAsia="Times New Roman" w:hAnsi="Times New Roman" w:cs="Times New Roman"/>
          <w:kern w:val="0"/>
          <w14:ligatures w14:val="none"/>
        </w:rPr>
        <w:noBreakHyphen/>
        <w:t xml:space="preserve">is” contracts do </w:t>
      </w:r>
      <w:r w:rsidRPr="00702ED5">
        <w:rPr>
          <w:rFonts w:ascii="Times New Roman" w:eastAsia="Times New Roman" w:hAnsi="Times New Roman" w:cs="Times New Roman"/>
          <w:b/>
          <w:bCs/>
          <w:kern w:val="0"/>
          <w14:ligatures w14:val="none"/>
        </w:rPr>
        <w:t>not</w:t>
      </w:r>
      <w:r w:rsidRPr="00702ED5">
        <w:rPr>
          <w:rFonts w:ascii="Times New Roman" w:eastAsia="Times New Roman" w:hAnsi="Times New Roman" w:cs="Times New Roman"/>
          <w:kern w:val="0"/>
          <w14:ligatures w14:val="none"/>
        </w:rPr>
        <w:t xml:space="preserve"> erase the duty to share known, significant, hidden problems that the buyer would not readily observe.</w:t>
      </w:r>
    </w:p>
    <w:p w14:paraId="1CB0EAC5"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Scenario:</w:t>
      </w:r>
    </w:p>
    <w:p w14:paraId="4A2B4395"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A seller experiences garage flooding from a storm surge three years ago. The drywall and insulation were replaced and everything now looks normal. The seller never filed a claim. When </w:t>
      </w:r>
      <w:r w:rsidRPr="00702ED5">
        <w:rPr>
          <w:rFonts w:ascii="Times New Roman" w:eastAsia="Times New Roman" w:hAnsi="Times New Roman" w:cs="Times New Roman"/>
          <w:kern w:val="0"/>
          <w14:ligatures w14:val="none"/>
        </w:rPr>
        <w:lastRenderedPageBreak/>
        <w:t>selling, they must disclose that the garage flooded and repairs were completed, because that history is material to a buyer’s risk assessment and insurance decisions.</w:t>
      </w:r>
    </w:p>
    <w:p w14:paraId="78CC97EC"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50D6FC23">
          <v:rect id="_x0000_i1028" style="width:0;height:1.5pt" o:hralign="center" o:hrstd="t" o:hr="t" fillcolor="#a0a0a0" stroked="f"/>
        </w:pict>
      </w:r>
    </w:p>
    <w:p w14:paraId="5BED2F0B"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3. Association Transparency and Access to Records</w:t>
      </w:r>
    </w:p>
    <w:p w14:paraId="3532B202"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Florida has tightened expectations for larger associations to make records accessible to members.</w:t>
      </w:r>
    </w:p>
    <w:p w14:paraId="74E3B79D"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Typical features:</w:t>
      </w:r>
    </w:p>
    <w:p w14:paraId="5F07E769" w14:textId="77777777" w:rsidR="00702ED5" w:rsidRPr="00702ED5" w:rsidRDefault="00702ED5" w:rsidP="00702ED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Associations over a specified size (for example, 100 units or more) may be required to provide </w:t>
      </w:r>
      <w:r w:rsidRPr="00702ED5">
        <w:rPr>
          <w:rFonts w:ascii="Times New Roman" w:eastAsia="Times New Roman" w:hAnsi="Times New Roman" w:cs="Times New Roman"/>
          <w:b/>
          <w:bCs/>
          <w:kern w:val="0"/>
          <w14:ligatures w14:val="none"/>
        </w:rPr>
        <w:t>online access</w:t>
      </w:r>
      <w:r w:rsidRPr="00702ED5">
        <w:rPr>
          <w:rFonts w:ascii="Times New Roman" w:eastAsia="Times New Roman" w:hAnsi="Times New Roman" w:cs="Times New Roman"/>
          <w:kern w:val="0"/>
          <w14:ligatures w14:val="none"/>
        </w:rPr>
        <w:t xml:space="preserve"> to certain official records: budgets, financials, meeting minutes, governing documents, and notices.</w:t>
      </w:r>
    </w:p>
    <w:p w14:paraId="4D459E35" w14:textId="77777777" w:rsidR="00702ED5" w:rsidRPr="00702ED5" w:rsidRDefault="00702ED5" w:rsidP="00702ED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Management companies are expected to turn over association records within a short window when contracts end.</w:t>
      </w:r>
    </w:p>
    <w:p w14:paraId="02D322C9" w14:textId="77777777" w:rsidR="00702ED5" w:rsidRPr="00702ED5" w:rsidRDefault="00702ED5" w:rsidP="00702ED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Misuse of association funds and deliberate withholding of records can trigger not only civil or administrative penalties but, in more serious cases, criminal exposure.</w:t>
      </w:r>
    </w:p>
    <w:p w14:paraId="78EA3017"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For agents:</w:t>
      </w:r>
    </w:p>
    <w:p w14:paraId="4B43CF9A" w14:textId="77777777" w:rsidR="00702ED5" w:rsidRPr="00702ED5" w:rsidRDefault="00702ED5" w:rsidP="00702ED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When representing a buyer in a condo or HOA community, it is good practice to verify whether the association:</w:t>
      </w:r>
    </w:p>
    <w:p w14:paraId="0380316C" w14:textId="77777777" w:rsidR="00702ED5" w:rsidRPr="00702ED5" w:rsidRDefault="00702ED5" w:rsidP="00702ED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Provides timely access to records.</w:t>
      </w:r>
    </w:p>
    <w:p w14:paraId="67F4B3FB" w14:textId="77777777" w:rsidR="00702ED5" w:rsidRPr="00702ED5" w:rsidRDefault="00702ED5" w:rsidP="00702ED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Has clear, current budgets and reserve schedules.</w:t>
      </w:r>
    </w:p>
    <w:p w14:paraId="31A9836B" w14:textId="77777777" w:rsidR="00702ED5" w:rsidRPr="00702ED5" w:rsidRDefault="00702ED5" w:rsidP="00702ED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Has recent special assessments or anticipated major projects.</w:t>
      </w:r>
    </w:p>
    <w:p w14:paraId="4F23748A" w14:textId="77777777" w:rsidR="00702ED5" w:rsidRPr="00702ED5" w:rsidRDefault="00702ED5" w:rsidP="00702ED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When listing in a troubled association, agents should recognize that poor record access, weak reserves, or ongoing disputes can dampen demand, slow closings, and increase fall</w:t>
      </w:r>
      <w:r w:rsidRPr="00702ED5">
        <w:rPr>
          <w:rFonts w:ascii="Times New Roman" w:eastAsia="Times New Roman" w:hAnsi="Times New Roman" w:cs="Times New Roman"/>
          <w:kern w:val="0"/>
          <w14:ligatures w14:val="none"/>
        </w:rPr>
        <w:noBreakHyphen/>
        <w:t>through risk.</w:t>
      </w:r>
    </w:p>
    <w:p w14:paraId="1E3AB5B7"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6293A18E">
          <v:rect id="_x0000_i1029" style="width:0;height:1.5pt" o:hralign="center" o:hrstd="t" o:hr="t" fillcolor="#a0a0a0" stroked="f"/>
        </w:pict>
      </w:r>
    </w:p>
    <w:p w14:paraId="4D59F051"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4. Storm Hardening and Assessment-Backed Improvements</w:t>
      </w:r>
    </w:p>
    <w:p w14:paraId="0E652E2B"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Florida allows certain property improvements—often related to energy efficiency or storm protection—to be financed through assessments that appear on the property’s tax bill.</w:t>
      </w:r>
    </w:p>
    <w:p w14:paraId="5AA8D9D2"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Key points:</w:t>
      </w:r>
    </w:p>
    <w:p w14:paraId="1AB941F4" w14:textId="77777777" w:rsidR="00702ED5" w:rsidRPr="00702ED5" w:rsidRDefault="00702ED5" w:rsidP="00702ED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Typical eligible improvements might include:</w:t>
      </w:r>
    </w:p>
    <w:p w14:paraId="5024005C" w14:textId="77777777" w:rsidR="00702ED5" w:rsidRPr="00702ED5" w:rsidRDefault="00702ED5" w:rsidP="00702ED5">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Roof replacement or hardening,</w:t>
      </w:r>
    </w:p>
    <w:p w14:paraId="102EB7A5" w14:textId="77777777" w:rsidR="00702ED5" w:rsidRPr="00702ED5" w:rsidRDefault="00702ED5" w:rsidP="00702ED5">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Window or door upgrades for wind resistance,</w:t>
      </w:r>
    </w:p>
    <w:p w14:paraId="6B47EFD5" w14:textId="77777777" w:rsidR="00702ED5" w:rsidRPr="00702ED5" w:rsidRDefault="00702ED5" w:rsidP="00702ED5">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Elevation or flood</w:t>
      </w:r>
      <w:r w:rsidRPr="00702ED5">
        <w:rPr>
          <w:rFonts w:ascii="Times New Roman" w:eastAsia="Times New Roman" w:hAnsi="Times New Roman" w:cs="Times New Roman"/>
          <w:kern w:val="0"/>
          <w14:ligatures w14:val="none"/>
        </w:rPr>
        <w:noBreakHyphen/>
        <w:t>mitigation work,</w:t>
      </w:r>
    </w:p>
    <w:p w14:paraId="41C8B5BD" w14:textId="77777777" w:rsidR="00702ED5" w:rsidRPr="00702ED5" w:rsidRDefault="00702ED5" w:rsidP="00702ED5">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Certain energy</w:t>
      </w:r>
      <w:r w:rsidRPr="00702ED5">
        <w:rPr>
          <w:rFonts w:ascii="Times New Roman" w:eastAsia="Times New Roman" w:hAnsi="Times New Roman" w:cs="Times New Roman"/>
          <w:kern w:val="0"/>
          <w14:ligatures w14:val="none"/>
        </w:rPr>
        <w:noBreakHyphen/>
        <w:t>efficiency upgrades.</w:t>
      </w:r>
    </w:p>
    <w:p w14:paraId="4BF0FB23" w14:textId="77777777" w:rsidR="00702ED5" w:rsidRPr="00702ED5" w:rsidRDefault="00702ED5" w:rsidP="00702ED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lastRenderedPageBreak/>
        <w:t xml:space="preserve">Instead of a traditional loan, the improvement cost may be repaid through a </w:t>
      </w:r>
      <w:r w:rsidRPr="00702ED5">
        <w:rPr>
          <w:rFonts w:ascii="Times New Roman" w:eastAsia="Times New Roman" w:hAnsi="Times New Roman" w:cs="Times New Roman"/>
          <w:b/>
          <w:bCs/>
          <w:kern w:val="0"/>
          <w14:ligatures w14:val="none"/>
        </w:rPr>
        <w:t>non</w:t>
      </w:r>
      <w:r w:rsidRPr="00702ED5">
        <w:rPr>
          <w:rFonts w:ascii="Times New Roman" w:eastAsia="Times New Roman" w:hAnsi="Times New Roman" w:cs="Times New Roman"/>
          <w:b/>
          <w:bCs/>
          <w:kern w:val="0"/>
          <w14:ligatures w14:val="none"/>
        </w:rPr>
        <w:noBreakHyphen/>
        <w:t>ad valorem assessment</w:t>
      </w:r>
      <w:r w:rsidRPr="00702ED5">
        <w:rPr>
          <w:rFonts w:ascii="Times New Roman" w:eastAsia="Times New Roman" w:hAnsi="Times New Roman" w:cs="Times New Roman"/>
          <w:kern w:val="0"/>
          <w14:ligatures w14:val="none"/>
        </w:rPr>
        <w:t xml:space="preserve"> on the tax bill over a number of years.</w:t>
      </w:r>
    </w:p>
    <w:p w14:paraId="76DF41A2" w14:textId="77777777" w:rsidR="00702ED5" w:rsidRPr="00702ED5" w:rsidRDefault="00702ED5" w:rsidP="00702ED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The assessment usually </w:t>
      </w:r>
      <w:r w:rsidRPr="00702ED5">
        <w:rPr>
          <w:rFonts w:ascii="Times New Roman" w:eastAsia="Times New Roman" w:hAnsi="Times New Roman" w:cs="Times New Roman"/>
          <w:b/>
          <w:bCs/>
          <w:kern w:val="0"/>
          <w14:ligatures w14:val="none"/>
        </w:rPr>
        <w:t>stays with the property</w:t>
      </w:r>
      <w:r w:rsidRPr="00702ED5">
        <w:rPr>
          <w:rFonts w:ascii="Times New Roman" w:eastAsia="Times New Roman" w:hAnsi="Times New Roman" w:cs="Times New Roman"/>
          <w:kern w:val="0"/>
          <w14:ligatures w14:val="none"/>
        </w:rPr>
        <w:t>, not the original owner, unless paid off before sale.</w:t>
      </w:r>
    </w:p>
    <w:p w14:paraId="6DE5CE79"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Transaction effect:</w:t>
      </w:r>
    </w:p>
    <w:p w14:paraId="242EE415" w14:textId="77777777" w:rsidR="00702ED5" w:rsidRPr="00702ED5" w:rsidRDefault="00702ED5" w:rsidP="00702ED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Buyers need to know if a property carries an ongoing annual assessment tied to such a program.</w:t>
      </w:r>
    </w:p>
    <w:p w14:paraId="35F0B14D" w14:textId="77777777" w:rsidR="00702ED5" w:rsidRPr="00702ED5" w:rsidRDefault="00702ED5" w:rsidP="00702ED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This affects affordability, debt</w:t>
      </w:r>
      <w:r w:rsidRPr="00702ED5">
        <w:rPr>
          <w:rFonts w:ascii="Times New Roman" w:eastAsia="Times New Roman" w:hAnsi="Times New Roman" w:cs="Times New Roman"/>
          <w:kern w:val="0"/>
          <w14:ligatures w14:val="none"/>
        </w:rPr>
        <w:noBreakHyphen/>
        <w:t>to</w:t>
      </w:r>
      <w:r w:rsidRPr="00702ED5">
        <w:rPr>
          <w:rFonts w:ascii="Times New Roman" w:eastAsia="Times New Roman" w:hAnsi="Times New Roman" w:cs="Times New Roman"/>
          <w:kern w:val="0"/>
          <w14:ligatures w14:val="none"/>
        </w:rPr>
        <w:noBreakHyphen/>
        <w:t>income calculations, and lender underwriting.</w:t>
      </w:r>
    </w:p>
    <w:p w14:paraId="6DCEAF3C" w14:textId="77777777" w:rsidR="00702ED5" w:rsidRPr="00702ED5" w:rsidRDefault="00702ED5" w:rsidP="00702ED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Sellers and listing agents should </w:t>
      </w:r>
      <w:r w:rsidRPr="00702ED5">
        <w:rPr>
          <w:rFonts w:ascii="Times New Roman" w:eastAsia="Times New Roman" w:hAnsi="Times New Roman" w:cs="Times New Roman"/>
          <w:b/>
          <w:bCs/>
          <w:kern w:val="0"/>
          <w14:ligatures w14:val="none"/>
        </w:rPr>
        <w:t>clearly disclose</w:t>
      </w:r>
      <w:r w:rsidRPr="00702ED5">
        <w:rPr>
          <w:rFonts w:ascii="Times New Roman" w:eastAsia="Times New Roman" w:hAnsi="Times New Roman" w:cs="Times New Roman"/>
          <w:kern w:val="0"/>
          <w14:ligatures w14:val="none"/>
        </w:rPr>
        <w:t xml:space="preserve"> any such assessments and the approximate remaining balance or term.</w:t>
      </w:r>
    </w:p>
    <w:p w14:paraId="2D258FF4"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54A9B26E">
          <v:rect id="_x0000_i1030" style="width:0;height:1.5pt" o:hralign="center" o:hrstd="t" o:hr="t" fillcolor="#a0a0a0" stroked="f"/>
        </w:pict>
      </w:r>
    </w:p>
    <w:p w14:paraId="1510408F"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5. Fair Housing and Local Protections</w:t>
      </w:r>
    </w:p>
    <w:p w14:paraId="2B897B47"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Federal law prohibits discrimination based on:</w:t>
      </w:r>
    </w:p>
    <w:p w14:paraId="544B17A7" w14:textId="77777777" w:rsidR="00702ED5" w:rsidRPr="00702ED5" w:rsidRDefault="00702ED5" w:rsidP="00702E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Race,</w:t>
      </w:r>
    </w:p>
    <w:p w14:paraId="5FD738BC" w14:textId="77777777" w:rsidR="00702ED5" w:rsidRPr="00702ED5" w:rsidRDefault="00702ED5" w:rsidP="00702E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Color,</w:t>
      </w:r>
    </w:p>
    <w:p w14:paraId="5EA860AF" w14:textId="77777777" w:rsidR="00702ED5" w:rsidRPr="00702ED5" w:rsidRDefault="00702ED5" w:rsidP="00702E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National origin,</w:t>
      </w:r>
    </w:p>
    <w:p w14:paraId="7C91F1FC" w14:textId="77777777" w:rsidR="00702ED5" w:rsidRPr="00702ED5" w:rsidRDefault="00702ED5" w:rsidP="00702E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Religion,</w:t>
      </w:r>
    </w:p>
    <w:p w14:paraId="05FD5DA4" w14:textId="77777777" w:rsidR="00702ED5" w:rsidRPr="00702ED5" w:rsidRDefault="00702ED5" w:rsidP="00702E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Sex,</w:t>
      </w:r>
    </w:p>
    <w:p w14:paraId="63FE1140" w14:textId="77777777" w:rsidR="00702ED5" w:rsidRPr="00702ED5" w:rsidRDefault="00702ED5" w:rsidP="00702E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Familial status, and</w:t>
      </w:r>
    </w:p>
    <w:p w14:paraId="24E8B8B1" w14:textId="77777777" w:rsidR="00702ED5" w:rsidRPr="00702ED5" w:rsidRDefault="00702ED5" w:rsidP="00702E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Disability.</w:t>
      </w:r>
    </w:p>
    <w:p w14:paraId="0F021C1F"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Florida mirrors these categories and some local governments recognize additional protected characteristics (for example, sexual orientation, gender identity, or source of income). Whether or not a category is specifically listed in state law, best practice is to treat all prospects with the same high standard of fairness.</w:t>
      </w:r>
    </w:p>
    <w:p w14:paraId="5EFD7F1E"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Advertising must not:</w:t>
      </w:r>
    </w:p>
    <w:p w14:paraId="3E028208" w14:textId="77777777" w:rsidR="00702ED5" w:rsidRPr="00702ED5" w:rsidRDefault="00702ED5" w:rsidP="00702ED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Express a preference for or against any protected group.</w:t>
      </w:r>
    </w:p>
    <w:p w14:paraId="01434879" w14:textId="77777777" w:rsidR="00702ED5" w:rsidRPr="00702ED5" w:rsidRDefault="00702ED5" w:rsidP="00702ED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Use coded terms like “perfect for young professionals,” “great for families only,” or “ideal for [particular religious group].”</w:t>
      </w:r>
    </w:p>
    <w:p w14:paraId="0D3FFC16" w14:textId="77777777" w:rsidR="00702ED5" w:rsidRPr="00702ED5" w:rsidRDefault="00702ED5" w:rsidP="00702ED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Show only one demographic group in a way that implies exclusion of others.</w:t>
      </w:r>
    </w:p>
    <w:p w14:paraId="6AB69F53"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0D2F0ABE">
          <v:rect id="_x0000_i1031" style="width:0;height:1.5pt" o:hralign="center" o:hrstd="t" o:hr="t" fillcolor="#a0a0a0" stroked="f"/>
        </w:pict>
      </w:r>
    </w:p>
    <w:p w14:paraId="7B0B157E"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Hour 1 Quiz (All Original)</w:t>
      </w:r>
    </w:p>
    <w:p w14:paraId="73447F4D" w14:textId="77777777" w:rsidR="00702ED5" w:rsidRPr="00702ED5" w:rsidRDefault="00702ED5" w:rsidP="00702ED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 4</w:t>
      </w:r>
      <w:r w:rsidRPr="00702ED5">
        <w:rPr>
          <w:rFonts w:ascii="Times New Roman" w:eastAsia="Times New Roman" w:hAnsi="Times New Roman" w:cs="Times New Roman"/>
          <w:kern w:val="0"/>
          <w14:ligatures w14:val="none"/>
        </w:rPr>
        <w:noBreakHyphen/>
        <w:t xml:space="preserve">story condo building that reached 30 years of age this year has not yet scheduled its structural inspection. As a listing agent for a unit in this building, what is the most </w:t>
      </w:r>
      <w:r w:rsidRPr="00702ED5">
        <w:rPr>
          <w:rFonts w:ascii="Times New Roman" w:eastAsia="Times New Roman" w:hAnsi="Times New Roman" w:cs="Times New Roman"/>
          <w:kern w:val="0"/>
          <w14:ligatures w14:val="none"/>
        </w:rPr>
        <w:lastRenderedPageBreak/>
        <w:t>appropriate approach?</w:t>
      </w:r>
      <w:r w:rsidRPr="00702ED5">
        <w:rPr>
          <w:rFonts w:ascii="Times New Roman" w:eastAsia="Times New Roman" w:hAnsi="Times New Roman" w:cs="Times New Roman"/>
          <w:kern w:val="0"/>
          <w14:ligatures w14:val="none"/>
        </w:rPr>
        <w:br/>
        <w:t>A) List the unit and say nothing about the inspection requirement.</w:t>
      </w:r>
      <w:r w:rsidRPr="00702ED5">
        <w:rPr>
          <w:rFonts w:ascii="Times New Roman" w:eastAsia="Times New Roman" w:hAnsi="Times New Roman" w:cs="Times New Roman"/>
          <w:kern w:val="0"/>
          <w14:ligatures w14:val="none"/>
        </w:rPr>
        <w:br/>
        <w:t>B) List the unit, inform buyers that an inspection is required and not yet completed, and encourage them to review association communications.</w:t>
      </w:r>
      <w:r w:rsidRPr="00702ED5">
        <w:rPr>
          <w:rFonts w:ascii="Times New Roman" w:eastAsia="Times New Roman" w:hAnsi="Times New Roman" w:cs="Times New Roman"/>
          <w:kern w:val="0"/>
          <w14:ligatures w14:val="none"/>
        </w:rPr>
        <w:br/>
        <w:t>C) Refuse to list the unit until all inspections and repairs are completed.</w:t>
      </w:r>
      <w:r w:rsidRPr="00702ED5">
        <w:rPr>
          <w:rFonts w:ascii="Times New Roman" w:eastAsia="Times New Roman" w:hAnsi="Times New Roman" w:cs="Times New Roman"/>
          <w:kern w:val="0"/>
          <w14:ligatures w14:val="none"/>
        </w:rPr>
        <w:br/>
        <w:t>D) List the unit but advise buyers to waive inspection contingencies.</w:t>
      </w:r>
    </w:p>
    <w:p w14:paraId="25D4A8FB"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Correct Answer: B</w:t>
      </w:r>
      <w:r w:rsidRPr="00702ED5">
        <w:rPr>
          <w:rFonts w:ascii="Times New Roman" w:eastAsia="Times New Roman" w:hAnsi="Times New Roman" w:cs="Times New Roman"/>
          <w:kern w:val="0"/>
          <w14:ligatures w14:val="none"/>
        </w:rPr>
        <w:br/>
      </w:r>
      <w:r w:rsidRPr="00702ED5">
        <w:rPr>
          <w:rFonts w:ascii="Times New Roman" w:eastAsia="Times New Roman" w:hAnsi="Times New Roman" w:cs="Times New Roman"/>
          <w:b/>
          <w:bCs/>
          <w:kern w:val="0"/>
          <w14:ligatures w14:val="none"/>
        </w:rPr>
        <w:t>Rationale:</w:t>
      </w:r>
      <w:r w:rsidRPr="00702ED5">
        <w:rPr>
          <w:rFonts w:ascii="Times New Roman" w:eastAsia="Times New Roman" w:hAnsi="Times New Roman" w:cs="Times New Roman"/>
          <w:kern w:val="0"/>
          <w14:ligatures w14:val="none"/>
        </w:rPr>
        <w:t xml:space="preserve"> The seller may still list the unit, but buyers must be informed of any known inspection obligations and incomplete compliance so they can make informed decisions.</w:t>
      </w:r>
    </w:p>
    <w:p w14:paraId="6A637056" w14:textId="77777777" w:rsidR="00702ED5" w:rsidRPr="00702ED5" w:rsidRDefault="00702ED5" w:rsidP="00702ED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 seller’s home had floodwater enter the garage during a storm five years ago. The seller replaced drywall and repainted, and the space now looks normal. The seller never filed a claim. Which statement is best?</w:t>
      </w:r>
      <w:r w:rsidRPr="00702ED5">
        <w:rPr>
          <w:rFonts w:ascii="Times New Roman" w:eastAsia="Times New Roman" w:hAnsi="Times New Roman" w:cs="Times New Roman"/>
          <w:kern w:val="0"/>
          <w14:ligatures w14:val="none"/>
        </w:rPr>
        <w:br/>
        <w:t>A) No disclosure is needed because insurance was never used.</w:t>
      </w:r>
      <w:r w:rsidRPr="00702ED5">
        <w:rPr>
          <w:rFonts w:ascii="Times New Roman" w:eastAsia="Times New Roman" w:hAnsi="Times New Roman" w:cs="Times New Roman"/>
          <w:kern w:val="0"/>
          <w14:ligatures w14:val="none"/>
        </w:rPr>
        <w:br/>
        <w:t>B) No disclosure is needed because the home is now “as</w:t>
      </w:r>
      <w:r w:rsidRPr="00702ED5">
        <w:rPr>
          <w:rFonts w:ascii="Times New Roman" w:eastAsia="Times New Roman" w:hAnsi="Times New Roman" w:cs="Times New Roman"/>
          <w:kern w:val="0"/>
          <w14:ligatures w14:val="none"/>
        </w:rPr>
        <w:noBreakHyphen/>
        <w:t>is.”</w:t>
      </w:r>
      <w:r w:rsidRPr="00702ED5">
        <w:rPr>
          <w:rFonts w:ascii="Times New Roman" w:eastAsia="Times New Roman" w:hAnsi="Times New Roman" w:cs="Times New Roman"/>
          <w:kern w:val="0"/>
          <w14:ligatures w14:val="none"/>
        </w:rPr>
        <w:br/>
        <w:t>C) The seller should disclose the prior flooding and repairs to prospective buyers.</w:t>
      </w:r>
      <w:r w:rsidRPr="00702ED5">
        <w:rPr>
          <w:rFonts w:ascii="Times New Roman" w:eastAsia="Times New Roman" w:hAnsi="Times New Roman" w:cs="Times New Roman"/>
          <w:kern w:val="0"/>
          <w14:ligatures w14:val="none"/>
        </w:rPr>
        <w:br/>
        <w:t>D) Disclosure is required only if the buyer orders a flood elevation certificate.</w:t>
      </w:r>
    </w:p>
    <w:p w14:paraId="03D97434"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Correct Answer: C</w:t>
      </w:r>
      <w:r w:rsidRPr="00702ED5">
        <w:rPr>
          <w:rFonts w:ascii="Times New Roman" w:eastAsia="Times New Roman" w:hAnsi="Times New Roman" w:cs="Times New Roman"/>
          <w:kern w:val="0"/>
          <w14:ligatures w14:val="none"/>
        </w:rPr>
        <w:br/>
      </w:r>
      <w:r w:rsidRPr="00702ED5">
        <w:rPr>
          <w:rFonts w:ascii="Times New Roman" w:eastAsia="Times New Roman" w:hAnsi="Times New Roman" w:cs="Times New Roman"/>
          <w:b/>
          <w:bCs/>
          <w:kern w:val="0"/>
          <w14:ligatures w14:val="none"/>
        </w:rPr>
        <w:t>Rationale:</w:t>
      </w:r>
      <w:r w:rsidRPr="00702ED5">
        <w:rPr>
          <w:rFonts w:ascii="Times New Roman" w:eastAsia="Times New Roman" w:hAnsi="Times New Roman" w:cs="Times New Roman"/>
          <w:kern w:val="0"/>
          <w14:ligatures w14:val="none"/>
        </w:rPr>
        <w:t xml:space="preserve"> Known prior flood damage during ownership is material information. Repair and lack of a claim do not erase the need to disclose.</w:t>
      </w:r>
    </w:p>
    <w:p w14:paraId="484BA404" w14:textId="77777777" w:rsidR="00702ED5" w:rsidRPr="00702ED5" w:rsidRDefault="00702ED5" w:rsidP="00702ED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 large HOA with over 100 homes has not provided any financial statements or minutes to a buyer despite repeated written requests. As the buyer’s agent, what is the best advice?</w:t>
      </w:r>
      <w:r w:rsidRPr="00702ED5">
        <w:rPr>
          <w:rFonts w:ascii="Times New Roman" w:eastAsia="Times New Roman" w:hAnsi="Times New Roman" w:cs="Times New Roman"/>
          <w:kern w:val="0"/>
          <w14:ligatures w14:val="none"/>
        </w:rPr>
        <w:br/>
        <w:t>A) Proceed to closing; access to records is a post</w:t>
      </w:r>
      <w:r w:rsidRPr="00702ED5">
        <w:rPr>
          <w:rFonts w:ascii="Times New Roman" w:eastAsia="Times New Roman" w:hAnsi="Times New Roman" w:cs="Times New Roman"/>
          <w:kern w:val="0"/>
          <w14:ligatures w14:val="none"/>
        </w:rPr>
        <w:noBreakHyphen/>
        <w:t>closing issue.</w:t>
      </w:r>
      <w:r w:rsidRPr="00702ED5">
        <w:rPr>
          <w:rFonts w:ascii="Times New Roman" w:eastAsia="Times New Roman" w:hAnsi="Times New Roman" w:cs="Times New Roman"/>
          <w:kern w:val="0"/>
          <w14:ligatures w14:val="none"/>
        </w:rPr>
        <w:br/>
        <w:t>B) Terminate the contract automatically without consulting the buyer.</w:t>
      </w:r>
      <w:r w:rsidRPr="00702ED5">
        <w:rPr>
          <w:rFonts w:ascii="Times New Roman" w:eastAsia="Times New Roman" w:hAnsi="Times New Roman" w:cs="Times New Roman"/>
          <w:kern w:val="0"/>
          <w14:ligatures w14:val="none"/>
        </w:rPr>
        <w:br/>
        <w:t>C) Urge the buyer to insist on written confirmation of financial condition or consider exercising any contractual rights to cancel or extend until records are produced.</w:t>
      </w:r>
      <w:r w:rsidRPr="00702ED5">
        <w:rPr>
          <w:rFonts w:ascii="Times New Roman" w:eastAsia="Times New Roman" w:hAnsi="Times New Roman" w:cs="Times New Roman"/>
          <w:kern w:val="0"/>
          <w14:ligatures w14:val="none"/>
        </w:rPr>
        <w:br/>
        <w:t>D) Tell the buyer association records are never needed for resale transactions.</w:t>
      </w:r>
    </w:p>
    <w:p w14:paraId="18DFFEFA"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Correct Answer: C</w:t>
      </w:r>
      <w:r w:rsidRPr="00702ED5">
        <w:rPr>
          <w:rFonts w:ascii="Times New Roman" w:eastAsia="Times New Roman" w:hAnsi="Times New Roman" w:cs="Times New Roman"/>
          <w:kern w:val="0"/>
          <w14:ligatures w14:val="none"/>
        </w:rPr>
        <w:br/>
      </w:r>
      <w:r w:rsidRPr="00702ED5">
        <w:rPr>
          <w:rFonts w:ascii="Times New Roman" w:eastAsia="Times New Roman" w:hAnsi="Times New Roman" w:cs="Times New Roman"/>
          <w:b/>
          <w:bCs/>
          <w:kern w:val="0"/>
          <w14:ligatures w14:val="none"/>
        </w:rPr>
        <w:t>Rationale:</w:t>
      </w:r>
      <w:r w:rsidRPr="00702ED5">
        <w:rPr>
          <w:rFonts w:ascii="Times New Roman" w:eastAsia="Times New Roman" w:hAnsi="Times New Roman" w:cs="Times New Roman"/>
          <w:kern w:val="0"/>
          <w14:ligatures w14:val="none"/>
        </w:rPr>
        <w:t xml:space="preserve"> Lack of transparency is a risk factor. The buyer should either get sufficient information to evaluate that risk or consider contract options.</w:t>
      </w:r>
    </w:p>
    <w:p w14:paraId="64458845" w14:textId="77777777" w:rsidR="00702ED5" w:rsidRPr="00702ED5" w:rsidRDefault="00702ED5" w:rsidP="00702ED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 property carries a long</w:t>
      </w:r>
      <w:r w:rsidRPr="00702ED5">
        <w:rPr>
          <w:rFonts w:ascii="Times New Roman" w:eastAsia="Times New Roman" w:hAnsi="Times New Roman" w:cs="Times New Roman"/>
          <w:kern w:val="0"/>
          <w14:ligatures w14:val="none"/>
        </w:rPr>
        <w:noBreakHyphen/>
        <w:t>term assessment on the tax bill to repay a roof improvement program. A new buyer will assume this assessment after closing. What is the most accurate statement?</w:t>
      </w:r>
      <w:r w:rsidRPr="00702ED5">
        <w:rPr>
          <w:rFonts w:ascii="Times New Roman" w:eastAsia="Times New Roman" w:hAnsi="Times New Roman" w:cs="Times New Roman"/>
          <w:kern w:val="0"/>
          <w14:ligatures w14:val="none"/>
        </w:rPr>
        <w:br/>
        <w:t>A) The assessment should be treated as a strictly private loan and left off all disclosures.</w:t>
      </w:r>
      <w:r w:rsidRPr="00702ED5">
        <w:rPr>
          <w:rFonts w:ascii="Times New Roman" w:eastAsia="Times New Roman" w:hAnsi="Times New Roman" w:cs="Times New Roman"/>
          <w:kern w:val="0"/>
          <w14:ligatures w14:val="none"/>
        </w:rPr>
        <w:br/>
        <w:t>B) The assessment is irrelevant to the transaction.</w:t>
      </w:r>
      <w:r w:rsidRPr="00702ED5">
        <w:rPr>
          <w:rFonts w:ascii="Times New Roman" w:eastAsia="Times New Roman" w:hAnsi="Times New Roman" w:cs="Times New Roman"/>
          <w:kern w:val="0"/>
          <w14:ligatures w14:val="none"/>
        </w:rPr>
        <w:br/>
        <w:t>C) The assessment is material and should be disclosed, since it affects the buyer’s ongoing costs.</w:t>
      </w:r>
      <w:r w:rsidRPr="00702ED5">
        <w:rPr>
          <w:rFonts w:ascii="Times New Roman" w:eastAsia="Times New Roman" w:hAnsi="Times New Roman" w:cs="Times New Roman"/>
          <w:kern w:val="0"/>
          <w14:ligatures w14:val="none"/>
        </w:rPr>
        <w:br/>
        <w:t>D) The assessment automatically disappears at closing.</w:t>
      </w:r>
    </w:p>
    <w:p w14:paraId="5A89BBE5"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lastRenderedPageBreak/>
        <w:t>Correct Answer: C</w:t>
      </w:r>
      <w:r w:rsidRPr="00702ED5">
        <w:rPr>
          <w:rFonts w:ascii="Times New Roman" w:eastAsia="Times New Roman" w:hAnsi="Times New Roman" w:cs="Times New Roman"/>
          <w:kern w:val="0"/>
          <w14:ligatures w14:val="none"/>
        </w:rPr>
        <w:br/>
      </w:r>
      <w:r w:rsidRPr="00702ED5">
        <w:rPr>
          <w:rFonts w:ascii="Times New Roman" w:eastAsia="Times New Roman" w:hAnsi="Times New Roman" w:cs="Times New Roman"/>
          <w:b/>
          <w:bCs/>
          <w:kern w:val="0"/>
          <w14:ligatures w14:val="none"/>
        </w:rPr>
        <w:t>Rationale:</w:t>
      </w:r>
      <w:r w:rsidRPr="00702ED5">
        <w:rPr>
          <w:rFonts w:ascii="Times New Roman" w:eastAsia="Times New Roman" w:hAnsi="Times New Roman" w:cs="Times New Roman"/>
          <w:kern w:val="0"/>
          <w14:ligatures w14:val="none"/>
        </w:rPr>
        <w:t xml:space="preserve"> Any ongoing, property</w:t>
      </w:r>
      <w:r w:rsidRPr="00702ED5">
        <w:rPr>
          <w:rFonts w:ascii="Times New Roman" w:eastAsia="Times New Roman" w:hAnsi="Times New Roman" w:cs="Times New Roman"/>
          <w:kern w:val="0"/>
          <w14:ligatures w14:val="none"/>
        </w:rPr>
        <w:noBreakHyphen/>
        <w:t>tied obligation that affects carrying costs is material and should be explained to the buyer.</w:t>
      </w:r>
    </w:p>
    <w:p w14:paraId="70FA318E" w14:textId="77777777" w:rsidR="00702ED5" w:rsidRPr="00702ED5" w:rsidRDefault="00702ED5" w:rsidP="00702ED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An advertisement says, “Perfect starter home for young professionals in an up</w:t>
      </w:r>
      <w:r w:rsidRPr="00702ED5">
        <w:rPr>
          <w:rFonts w:ascii="Times New Roman" w:eastAsia="Times New Roman" w:hAnsi="Times New Roman" w:cs="Times New Roman"/>
          <w:kern w:val="0"/>
          <w14:ligatures w14:val="none"/>
        </w:rPr>
        <w:noBreakHyphen/>
        <w:t>and</w:t>
      </w:r>
      <w:r w:rsidRPr="00702ED5">
        <w:rPr>
          <w:rFonts w:ascii="Times New Roman" w:eastAsia="Times New Roman" w:hAnsi="Times New Roman" w:cs="Times New Roman"/>
          <w:kern w:val="0"/>
          <w14:ligatures w14:val="none"/>
        </w:rPr>
        <w:noBreakHyphen/>
        <w:t>coming area.” Which is most accurate?</w:t>
      </w:r>
      <w:r w:rsidRPr="00702ED5">
        <w:rPr>
          <w:rFonts w:ascii="Times New Roman" w:eastAsia="Times New Roman" w:hAnsi="Times New Roman" w:cs="Times New Roman"/>
          <w:kern w:val="0"/>
          <w14:ligatures w14:val="none"/>
        </w:rPr>
        <w:br/>
        <w:t>A) This is acceptable marketing language.</w:t>
      </w:r>
      <w:r w:rsidRPr="00702ED5">
        <w:rPr>
          <w:rFonts w:ascii="Times New Roman" w:eastAsia="Times New Roman" w:hAnsi="Times New Roman" w:cs="Times New Roman"/>
          <w:kern w:val="0"/>
          <w14:ligatures w14:val="none"/>
        </w:rPr>
        <w:br/>
        <w:t>B) This may create a perception of age</w:t>
      </w:r>
      <w:r w:rsidRPr="00702ED5">
        <w:rPr>
          <w:rFonts w:ascii="Times New Roman" w:eastAsia="Times New Roman" w:hAnsi="Times New Roman" w:cs="Times New Roman"/>
          <w:kern w:val="0"/>
          <w14:ligatures w14:val="none"/>
        </w:rPr>
        <w:noBreakHyphen/>
        <w:t>based preference and should be revised.</w:t>
      </w:r>
      <w:r w:rsidRPr="00702ED5">
        <w:rPr>
          <w:rFonts w:ascii="Times New Roman" w:eastAsia="Times New Roman" w:hAnsi="Times New Roman" w:cs="Times New Roman"/>
          <w:kern w:val="0"/>
          <w14:ligatures w14:val="none"/>
        </w:rPr>
        <w:br/>
        <w:t>C) This is allowed only for rentals, not sales.</w:t>
      </w:r>
      <w:r w:rsidRPr="00702ED5">
        <w:rPr>
          <w:rFonts w:ascii="Times New Roman" w:eastAsia="Times New Roman" w:hAnsi="Times New Roman" w:cs="Times New Roman"/>
          <w:kern w:val="0"/>
          <w14:ligatures w14:val="none"/>
        </w:rPr>
        <w:br/>
        <w:t>D) It is acceptable if the home is near a downtown employment center.</w:t>
      </w:r>
    </w:p>
    <w:p w14:paraId="494C0DF8"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Correct Answer: B</w:t>
      </w:r>
      <w:r w:rsidRPr="00702ED5">
        <w:rPr>
          <w:rFonts w:ascii="Times New Roman" w:eastAsia="Times New Roman" w:hAnsi="Times New Roman" w:cs="Times New Roman"/>
          <w:kern w:val="0"/>
          <w14:ligatures w14:val="none"/>
        </w:rPr>
        <w:br/>
      </w:r>
      <w:r w:rsidRPr="00702ED5">
        <w:rPr>
          <w:rFonts w:ascii="Times New Roman" w:eastAsia="Times New Roman" w:hAnsi="Times New Roman" w:cs="Times New Roman"/>
          <w:b/>
          <w:bCs/>
          <w:kern w:val="0"/>
          <w14:ligatures w14:val="none"/>
        </w:rPr>
        <w:t>Rationale:</w:t>
      </w:r>
      <w:r w:rsidRPr="00702ED5">
        <w:rPr>
          <w:rFonts w:ascii="Times New Roman" w:eastAsia="Times New Roman" w:hAnsi="Times New Roman" w:cs="Times New Roman"/>
          <w:kern w:val="0"/>
          <w14:ligatures w14:val="none"/>
        </w:rPr>
        <w:t xml:space="preserve"> The phrase “young professionals” suggests an age</w:t>
      </w:r>
      <w:r w:rsidRPr="00702ED5">
        <w:rPr>
          <w:rFonts w:ascii="Times New Roman" w:eastAsia="Times New Roman" w:hAnsi="Times New Roman" w:cs="Times New Roman"/>
          <w:kern w:val="0"/>
          <w14:ligatures w14:val="none"/>
        </w:rPr>
        <w:noBreakHyphen/>
        <w:t>related preference, which can conflict with fair housing principles.</w:t>
      </w:r>
    </w:p>
    <w:p w14:paraId="05C0C6D4"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60BBDA43">
          <v:rect id="_x0000_i1032" style="width:0;height:1.5pt" o:hralign="center" o:hrstd="t" o:hr="t" fillcolor="#a0a0a0" stroked="f"/>
        </w:pict>
      </w:r>
    </w:p>
    <w:p w14:paraId="4F985D6D"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HOUR 2 – AGENCY LAW &amp; BROKERAGE RELATIONSHIPS (REWRITTEN, NO LINKS)</w:t>
      </w:r>
    </w:p>
    <w:p w14:paraId="2344F119"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Learning Objectives</w:t>
      </w:r>
    </w:p>
    <w:p w14:paraId="26E1FF09" w14:textId="77777777" w:rsidR="00702ED5" w:rsidRPr="00702ED5" w:rsidRDefault="00702ED5" w:rsidP="00702ED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Differentiate single agency, transaction brokerage, and no</w:t>
      </w:r>
      <w:r w:rsidRPr="00702ED5">
        <w:rPr>
          <w:rFonts w:ascii="Times New Roman" w:eastAsia="Times New Roman" w:hAnsi="Times New Roman" w:cs="Times New Roman"/>
          <w:kern w:val="0"/>
          <w14:ligatures w14:val="none"/>
        </w:rPr>
        <w:noBreakHyphen/>
        <w:t>brokerage relationships.</w:t>
      </w:r>
    </w:p>
    <w:p w14:paraId="4701C387" w14:textId="77777777" w:rsidR="00702ED5" w:rsidRPr="00702ED5" w:rsidRDefault="00702ED5" w:rsidP="00702ED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Explain required disclosures and timing for each relationship type.</w:t>
      </w:r>
    </w:p>
    <w:p w14:paraId="29B6E1EB" w14:textId="77777777" w:rsidR="00702ED5" w:rsidRPr="00702ED5" w:rsidRDefault="00702ED5" w:rsidP="00702ED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Analyze scenarios involving transitions, dual</w:t>
      </w:r>
      <w:r w:rsidRPr="00702ED5">
        <w:rPr>
          <w:rFonts w:ascii="Times New Roman" w:eastAsia="Times New Roman" w:hAnsi="Times New Roman" w:cs="Times New Roman"/>
          <w:kern w:val="0"/>
          <w14:ligatures w14:val="none"/>
        </w:rPr>
        <w:noBreakHyphen/>
        <w:t>agency traps, and proper documentation.</w:t>
      </w:r>
    </w:p>
    <w:p w14:paraId="6805BFF9"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21B121DF">
          <v:rect id="_x0000_i1033" style="width:0;height:1.5pt" o:hralign="center" o:hrstd="t" o:hr="t" fillcolor="#a0a0a0" stroked="f"/>
        </w:pict>
      </w:r>
    </w:p>
    <w:p w14:paraId="3FA297DC"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1. The Three Lawful Relationship Types in Florida</w:t>
      </w:r>
    </w:p>
    <w:p w14:paraId="5BA8BC0B"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Florida allows three basic brokerage relationships:</w:t>
      </w:r>
    </w:p>
    <w:p w14:paraId="7342EC20" w14:textId="77777777" w:rsidR="00702ED5" w:rsidRPr="00702ED5" w:rsidRDefault="00702ED5" w:rsidP="00702ED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Single Agent</w:t>
      </w:r>
      <w:r w:rsidRPr="00702ED5">
        <w:rPr>
          <w:rFonts w:ascii="Times New Roman" w:eastAsia="Times New Roman" w:hAnsi="Times New Roman" w:cs="Times New Roman"/>
          <w:kern w:val="0"/>
          <w14:ligatures w14:val="none"/>
        </w:rPr>
        <w:t xml:space="preserve"> – Full fiduciary representation of one party (buyer or seller).</w:t>
      </w:r>
    </w:p>
    <w:p w14:paraId="69698AAC" w14:textId="77777777" w:rsidR="00702ED5" w:rsidRPr="00702ED5" w:rsidRDefault="00702ED5" w:rsidP="00702ED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Transaction Broker</w:t>
      </w:r>
      <w:r w:rsidRPr="00702ED5">
        <w:rPr>
          <w:rFonts w:ascii="Times New Roman" w:eastAsia="Times New Roman" w:hAnsi="Times New Roman" w:cs="Times New Roman"/>
          <w:kern w:val="0"/>
          <w14:ligatures w14:val="none"/>
        </w:rPr>
        <w:t xml:space="preserve"> – Limited representation of one or both parties without fiduciary duties.</w:t>
      </w:r>
    </w:p>
    <w:p w14:paraId="10F9DCDA" w14:textId="77777777" w:rsidR="00702ED5" w:rsidRPr="00702ED5" w:rsidRDefault="00702ED5" w:rsidP="00702ED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No Brokerage Relationship</w:t>
      </w:r>
      <w:r w:rsidRPr="00702ED5">
        <w:rPr>
          <w:rFonts w:ascii="Times New Roman" w:eastAsia="Times New Roman" w:hAnsi="Times New Roman" w:cs="Times New Roman"/>
          <w:kern w:val="0"/>
          <w14:ligatures w14:val="none"/>
        </w:rPr>
        <w:t xml:space="preserve"> – Providing limited services without representation.</w:t>
      </w:r>
    </w:p>
    <w:p w14:paraId="5C9A4E0B"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Each relationship has its own disclosure, duty, and timing rules.</w:t>
      </w:r>
    </w:p>
    <w:p w14:paraId="26B0D457"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236D2036">
          <v:rect id="_x0000_i1034" style="width:0;height:1.5pt" o:hralign="center" o:hrstd="t" o:hr="t" fillcolor="#a0a0a0" stroked="f"/>
        </w:pict>
      </w:r>
    </w:p>
    <w:p w14:paraId="68CEC700"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Single Agent</w:t>
      </w:r>
    </w:p>
    <w:p w14:paraId="5FB52A15"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A single agent owes a </w:t>
      </w:r>
      <w:r w:rsidRPr="00702ED5">
        <w:rPr>
          <w:rFonts w:ascii="Times New Roman" w:eastAsia="Times New Roman" w:hAnsi="Times New Roman" w:cs="Times New Roman"/>
          <w:b/>
          <w:bCs/>
          <w:kern w:val="0"/>
          <w14:ligatures w14:val="none"/>
        </w:rPr>
        <w:t>fiduciary duty</w:t>
      </w:r>
      <w:r w:rsidRPr="00702ED5">
        <w:rPr>
          <w:rFonts w:ascii="Times New Roman" w:eastAsia="Times New Roman" w:hAnsi="Times New Roman" w:cs="Times New Roman"/>
          <w:kern w:val="0"/>
          <w14:ligatures w14:val="none"/>
        </w:rPr>
        <w:t xml:space="preserve"> to the client. Core duties include:</w:t>
      </w:r>
    </w:p>
    <w:p w14:paraId="441C54B9" w14:textId="77777777" w:rsidR="00702ED5" w:rsidRPr="00702ED5" w:rsidRDefault="00702ED5" w:rsidP="00702E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lastRenderedPageBreak/>
        <w:t>Loyalty</w:t>
      </w:r>
      <w:r w:rsidRPr="00702ED5">
        <w:rPr>
          <w:rFonts w:ascii="Times New Roman" w:eastAsia="Times New Roman" w:hAnsi="Times New Roman" w:cs="Times New Roman"/>
          <w:kern w:val="0"/>
          <w14:ligatures w14:val="none"/>
        </w:rPr>
        <w:t xml:space="preserve"> – Putting the client’s interests ahead of the agent’s or others’.</w:t>
      </w:r>
    </w:p>
    <w:p w14:paraId="0DEB2908" w14:textId="77777777" w:rsidR="00702ED5" w:rsidRPr="00702ED5" w:rsidRDefault="00702ED5" w:rsidP="00702E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Confidentiality</w:t>
      </w:r>
      <w:r w:rsidRPr="00702ED5">
        <w:rPr>
          <w:rFonts w:ascii="Times New Roman" w:eastAsia="Times New Roman" w:hAnsi="Times New Roman" w:cs="Times New Roman"/>
          <w:kern w:val="0"/>
          <w14:ligatures w14:val="none"/>
        </w:rPr>
        <w:t xml:space="preserve"> – Not revealing confidential information that would disadvantage the client.</w:t>
      </w:r>
    </w:p>
    <w:p w14:paraId="1191D9FF" w14:textId="77777777" w:rsidR="00702ED5" w:rsidRPr="00702ED5" w:rsidRDefault="00702ED5" w:rsidP="00702E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Obedience</w:t>
      </w:r>
      <w:r w:rsidRPr="00702ED5">
        <w:rPr>
          <w:rFonts w:ascii="Times New Roman" w:eastAsia="Times New Roman" w:hAnsi="Times New Roman" w:cs="Times New Roman"/>
          <w:kern w:val="0"/>
          <w14:ligatures w14:val="none"/>
        </w:rPr>
        <w:t xml:space="preserve"> – Following lawful instructions.</w:t>
      </w:r>
    </w:p>
    <w:p w14:paraId="2364C70F" w14:textId="77777777" w:rsidR="00702ED5" w:rsidRPr="00702ED5" w:rsidRDefault="00702ED5" w:rsidP="00702E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Full Disclosure</w:t>
      </w:r>
      <w:r w:rsidRPr="00702ED5">
        <w:rPr>
          <w:rFonts w:ascii="Times New Roman" w:eastAsia="Times New Roman" w:hAnsi="Times New Roman" w:cs="Times New Roman"/>
          <w:kern w:val="0"/>
          <w14:ligatures w14:val="none"/>
        </w:rPr>
        <w:t xml:space="preserve"> – Informing the client of all known facts that might affect decisions.</w:t>
      </w:r>
    </w:p>
    <w:p w14:paraId="6C353F7F" w14:textId="77777777" w:rsidR="00702ED5" w:rsidRPr="00702ED5" w:rsidRDefault="00702ED5" w:rsidP="00702E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Accounting for Funds</w:t>
      </w:r>
      <w:r w:rsidRPr="00702ED5">
        <w:rPr>
          <w:rFonts w:ascii="Times New Roman" w:eastAsia="Times New Roman" w:hAnsi="Times New Roman" w:cs="Times New Roman"/>
          <w:kern w:val="0"/>
          <w14:ligatures w14:val="none"/>
        </w:rPr>
        <w:t xml:space="preserve"> – Safeguarding and accurately tracking client money.</w:t>
      </w:r>
    </w:p>
    <w:p w14:paraId="51D1DC0E" w14:textId="77777777" w:rsidR="00702ED5" w:rsidRPr="00702ED5" w:rsidRDefault="00702ED5" w:rsidP="00702E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Skill, Care, and Diligence.</w:t>
      </w:r>
    </w:p>
    <w:p w14:paraId="7AF3D4BB" w14:textId="77777777" w:rsidR="00702ED5" w:rsidRPr="00702ED5" w:rsidRDefault="00702ED5" w:rsidP="00702E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Presenting All Offers and Counteroffers Promptly.</w:t>
      </w:r>
    </w:p>
    <w:p w14:paraId="77350D5B"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Disclosure:</w:t>
      </w:r>
    </w:p>
    <w:p w14:paraId="494E4CFA" w14:textId="77777777" w:rsidR="00702ED5" w:rsidRPr="00702ED5" w:rsidRDefault="00702ED5" w:rsidP="00702ED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For a seller client, the single</w:t>
      </w:r>
      <w:r w:rsidRPr="00702ED5">
        <w:rPr>
          <w:rFonts w:ascii="Times New Roman" w:eastAsia="Times New Roman" w:hAnsi="Times New Roman" w:cs="Times New Roman"/>
          <w:kern w:val="0"/>
          <w14:ligatures w14:val="none"/>
        </w:rPr>
        <w:noBreakHyphen/>
        <w:t>agent relationship must be confirmed in writing, typically in the listing agreement.</w:t>
      </w:r>
    </w:p>
    <w:p w14:paraId="5BEBE278" w14:textId="77777777" w:rsidR="00702ED5" w:rsidRPr="00702ED5" w:rsidRDefault="00702ED5" w:rsidP="00702ED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For a buyer client, the single</w:t>
      </w:r>
      <w:r w:rsidRPr="00702ED5">
        <w:rPr>
          <w:rFonts w:ascii="Times New Roman" w:eastAsia="Times New Roman" w:hAnsi="Times New Roman" w:cs="Times New Roman"/>
          <w:kern w:val="0"/>
          <w14:ligatures w14:val="none"/>
        </w:rPr>
        <w:noBreakHyphen/>
        <w:t>agent disclosure must be provided before showing property.</w:t>
      </w:r>
    </w:p>
    <w:p w14:paraId="035BF2A9"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2C7973F0">
          <v:rect id="_x0000_i1035" style="width:0;height:1.5pt" o:hralign="center" o:hrstd="t" o:hr="t" fillcolor="#a0a0a0" stroked="f"/>
        </w:pict>
      </w:r>
    </w:p>
    <w:p w14:paraId="7978E16F"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Transaction Broker</w:t>
      </w:r>
    </w:p>
    <w:p w14:paraId="2D6D4753"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Transaction brokerage is </w:t>
      </w:r>
      <w:r w:rsidRPr="00702ED5">
        <w:rPr>
          <w:rFonts w:ascii="Times New Roman" w:eastAsia="Times New Roman" w:hAnsi="Times New Roman" w:cs="Times New Roman"/>
          <w:b/>
          <w:bCs/>
          <w:kern w:val="0"/>
          <w14:ligatures w14:val="none"/>
        </w:rPr>
        <w:t>the default</w:t>
      </w:r>
      <w:r w:rsidRPr="00702ED5">
        <w:rPr>
          <w:rFonts w:ascii="Times New Roman" w:eastAsia="Times New Roman" w:hAnsi="Times New Roman" w:cs="Times New Roman"/>
          <w:kern w:val="0"/>
          <w14:ligatures w14:val="none"/>
        </w:rPr>
        <w:t xml:space="preserve"> relationship in Florida, unless another is properly created. A transaction broker:</w:t>
      </w:r>
    </w:p>
    <w:p w14:paraId="5456197C" w14:textId="77777777" w:rsidR="00702ED5" w:rsidRPr="00702ED5" w:rsidRDefault="00702ED5" w:rsidP="00702ED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Provides </w:t>
      </w:r>
      <w:r w:rsidRPr="00702ED5">
        <w:rPr>
          <w:rFonts w:ascii="Times New Roman" w:eastAsia="Times New Roman" w:hAnsi="Times New Roman" w:cs="Times New Roman"/>
          <w:b/>
          <w:bCs/>
          <w:kern w:val="0"/>
          <w14:ligatures w14:val="none"/>
        </w:rPr>
        <w:t>limited representation</w:t>
      </w:r>
      <w:r w:rsidRPr="00702ED5">
        <w:rPr>
          <w:rFonts w:ascii="Times New Roman" w:eastAsia="Times New Roman" w:hAnsi="Times New Roman" w:cs="Times New Roman"/>
          <w:kern w:val="0"/>
          <w14:ligatures w14:val="none"/>
        </w:rPr>
        <w:t xml:space="preserve"> to one or both parties.</w:t>
      </w:r>
    </w:p>
    <w:p w14:paraId="061C9E31" w14:textId="77777777" w:rsidR="00702ED5" w:rsidRPr="00702ED5" w:rsidRDefault="00702ED5" w:rsidP="00702ED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Does not act as a fiduciary for either client.</w:t>
      </w:r>
    </w:p>
    <w:p w14:paraId="12ED5FBF" w14:textId="77777777" w:rsidR="00702ED5" w:rsidRPr="00702ED5" w:rsidRDefault="00702ED5" w:rsidP="00702ED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Owes duties such as honesty, accounting for funds, use of skill and care, disclosure of known material facts, and timely presentation of offers.</w:t>
      </w:r>
    </w:p>
    <w:p w14:paraId="377EE0BA"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Key limitation:</w:t>
      </w:r>
    </w:p>
    <w:p w14:paraId="19801E35" w14:textId="77777777" w:rsidR="00702ED5" w:rsidRPr="00702ED5" w:rsidRDefault="00702ED5" w:rsidP="00702ED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 transaction broker cannot advocate in a way that gives one party an unfair advantage over the other while claiming to represent both. The role is to help facilitate a deal fairly.</w:t>
      </w:r>
    </w:p>
    <w:p w14:paraId="63139A8A"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4A617A21">
          <v:rect id="_x0000_i1036" style="width:0;height:1.5pt" o:hralign="center" o:hrstd="t" o:hr="t" fillcolor="#a0a0a0" stroked="f"/>
        </w:pict>
      </w:r>
    </w:p>
    <w:p w14:paraId="021C7E52"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No Brokerage Relationship</w:t>
      </w:r>
    </w:p>
    <w:p w14:paraId="1A26CFA1"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In some situations, an agent may provide </w:t>
      </w:r>
      <w:r w:rsidRPr="00702ED5">
        <w:rPr>
          <w:rFonts w:ascii="Times New Roman" w:eastAsia="Times New Roman" w:hAnsi="Times New Roman" w:cs="Times New Roman"/>
          <w:b/>
          <w:bCs/>
          <w:kern w:val="0"/>
          <w14:ligatures w14:val="none"/>
        </w:rPr>
        <w:t>services without representation</w:t>
      </w:r>
      <w:r w:rsidRPr="00702ED5">
        <w:rPr>
          <w:rFonts w:ascii="Times New Roman" w:eastAsia="Times New Roman" w:hAnsi="Times New Roman" w:cs="Times New Roman"/>
          <w:kern w:val="0"/>
          <w14:ligatures w14:val="none"/>
        </w:rPr>
        <w:t>. Even then, the agent owes:</w:t>
      </w:r>
    </w:p>
    <w:p w14:paraId="5DF82409" w14:textId="77777777" w:rsidR="00702ED5" w:rsidRPr="00702ED5" w:rsidRDefault="00702ED5" w:rsidP="00702ED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Honesty and fair dealing,</w:t>
      </w:r>
    </w:p>
    <w:p w14:paraId="138B683B" w14:textId="77777777" w:rsidR="00702ED5" w:rsidRPr="00702ED5" w:rsidRDefault="00702ED5" w:rsidP="00702ED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Disclosure of known material defects about the property, and</w:t>
      </w:r>
    </w:p>
    <w:p w14:paraId="662A55AE" w14:textId="77777777" w:rsidR="00702ED5" w:rsidRPr="00702ED5" w:rsidRDefault="00702ED5" w:rsidP="00702ED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Proper handling of any funds received.</w:t>
      </w:r>
    </w:p>
    <w:p w14:paraId="0125E189"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This relationship is often used:</w:t>
      </w:r>
    </w:p>
    <w:p w14:paraId="2549F8C6" w14:textId="77777777" w:rsidR="00702ED5" w:rsidRPr="00702ED5" w:rsidRDefault="00702ED5" w:rsidP="00702ED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lastRenderedPageBreak/>
        <w:t>At open houses with casual visitors,</w:t>
      </w:r>
    </w:p>
    <w:p w14:paraId="21D979A8" w14:textId="77777777" w:rsidR="00702ED5" w:rsidRPr="00702ED5" w:rsidRDefault="00702ED5" w:rsidP="00702ED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When an owner is clearly a “for sale by owner” and does not want representation, or</w:t>
      </w:r>
    </w:p>
    <w:p w14:paraId="2F1CEA13" w14:textId="77777777" w:rsidR="00702ED5" w:rsidRPr="00702ED5" w:rsidRDefault="00702ED5" w:rsidP="00702ED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When a licensee performs limited tasks like writing a contract for a party that does not wish to hire a representative.</w:t>
      </w:r>
    </w:p>
    <w:p w14:paraId="034CBA67"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189729D2">
          <v:rect id="_x0000_i1037" style="width:0;height:1.5pt" o:hralign="center" o:hrstd="t" o:hr="t" fillcolor="#a0a0a0" stroked="f"/>
        </w:pict>
      </w:r>
    </w:p>
    <w:p w14:paraId="3197B4EF"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2. Transitioning from Single Agent to Transaction Broker</w:t>
      </w:r>
    </w:p>
    <w:p w14:paraId="2404F6CE"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Florida generally </w:t>
      </w:r>
      <w:r w:rsidRPr="00702ED5">
        <w:rPr>
          <w:rFonts w:ascii="Times New Roman" w:eastAsia="Times New Roman" w:hAnsi="Times New Roman" w:cs="Times New Roman"/>
          <w:b/>
          <w:bCs/>
          <w:kern w:val="0"/>
          <w14:ligatures w14:val="none"/>
        </w:rPr>
        <w:t>prohibits dual agency</w:t>
      </w:r>
      <w:r w:rsidRPr="00702ED5">
        <w:rPr>
          <w:rFonts w:ascii="Times New Roman" w:eastAsia="Times New Roman" w:hAnsi="Times New Roman" w:cs="Times New Roman"/>
          <w:kern w:val="0"/>
          <w14:ligatures w14:val="none"/>
        </w:rPr>
        <w:t>, meaning a single licensee cannot simultaneously serve as a fiduciary to both buyer and seller in the same transaction.</w:t>
      </w:r>
    </w:p>
    <w:p w14:paraId="6D7CF19F"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However, a single agent can </w:t>
      </w:r>
      <w:r w:rsidRPr="00702ED5">
        <w:rPr>
          <w:rFonts w:ascii="Times New Roman" w:eastAsia="Times New Roman" w:hAnsi="Times New Roman" w:cs="Times New Roman"/>
          <w:b/>
          <w:bCs/>
          <w:kern w:val="0"/>
          <w14:ligatures w14:val="none"/>
        </w:rPr>
        <w:t>transition</w:t>
      </w:r>
      <w:r w:rsidRPr="00702ED5">
        <w:rPr>
          <w:rFonts w:ascii="Times New Roman" w:eastAsia="Times New Roman" w:hAnsi="Times New Roman" w:cs="Times New Roman"/>
          <w:kern w:val="0"/>
          <w14:ligatures w14:val="none"/>
        </w:rPr>
        <w:t xml:space="preserve"> to a transaction broker for both parties if:</w:t>
      </w:r>
    </w:p>
    <w:p w14:paraId="6D4E4C78" w14:textId="77777777" w:rsidR="00702ED5" w:rsidRPr="00702ED5" w:rsidRDefault="00702ED5" w:rsidP="00702ED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The existing single</w:t>
      </w:r>
      <w:r w:rsidRPr="00702ED5">
        <w:rPr>
          <w:rFonts w:ascii="Times New Roman" w:eastAsia="Times New Roman" w:hAnsi="Times New Roman" w:cs="Times New Roman"/>
          <w:kern w:val="0"/>
          <w14:ligatures w14:val="none"/>
        </w:rPr>
        <w:noBreakHyphen/>
        <w:t xml:space="preserve">agent principal gives </w:t>
      </w:r>
      <w:r w:rsidRPr="00702ED5">
        <w:rPr>
          <w:rFonts w:ascii="Times New Roman" w:eastAsia="Times New Roman" w:hAnsi="Times New Roman" w:cs="Times New Roman"/>
          <w:b/>
          <w:bCs/>
          <w:kern w:val="0"/>
          <w14:ligatures w14:val="none"/>
        </w:rPr>
        <w:t>written consent</w:t>
      </w:r>
      <w:r w:rsidRPr="00702ED5">
        <w:rPr>
          <w:rFonts w:ascii="Times New Roman" w:eastAsia="Times New Roman" w:hAnsi="Times New Roman" w:cs="Times New Roman"/>
          <w:kern w:val="0"/>
          <w14:ligatures w14:val="none"/>
        </w:rPr>
        <w:t xml:space="preserve"> to the transition, and</w:t>
      </w:r>
    </w:p>
    <w:p w14:paraId="6FD888CF" w14:textId="77777777" w:rsidR="00702ED5" w:rsidRPr="00702ED5" w:rsidRDefault="00702ED5" w:rsidP="00702ED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The other party is likewise made aware of, and agrees to, the transaction</w:t>
      </w:r>
      <w:r w:rsidRPr="00702ED5">
        <w:rPr>
          <w:rFonts w:ascii="Times New Roman" w:eastAsia="Times New Roman" w:hAnsi="Times New Roman" w:cs="Times New Roman"/>
          <w:kern w:val="0"/>
          <w14:ligatures w14:val="none"/>
        </w:rPr>
        <w:noBreakHyphen/>
        <w:t>broker status before being assisted.</w:t>
      </w:r>
    </w:p>
    <w:p w14:paraId="610558B8"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Common scenario:</w:t>
      </w:r>
    </w:p>
    <w:p w14:paraId="25297DDC" w14:textId="77777777" w:rsidR="00702ED5" w:rsidRPr="00702ED5" w:rsidRDefault="00702ED5" w:rsidP="00702ED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Broker Bob is a single agent for Seller Sue under a listing agreement.</w:t>
      </w:r>
    </w:p>
    <w:p w14:paraId="43CE33CB" w14:textId="77777777" w:rsidR="00702ED5" w:rsidRPr="00702ED5" w:rsidRDefault="00702ED5" w:rsidP="00702ED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Buyer Betty, unrepresented, sees the listing and wants to make an offer through Bob.</w:t>
      </w:r>
    </w:p>
    <w:p w14:paraId="58A5C88A" w14:textId="77777777" w:rsidR="00702ED5" w:rsidRPr="00702ED5" w:rsidRDefault="00702ED5" w:rsidP="00702ED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Before Bob can assist Betty, Bob must:</w:t>
      </w:r>
    </w:p>
    <w:p w14:paraId="6B0B2F25" w14:textId="77777777" w:rsidR="00702ED5" w:rsidRPr="00702ED5" w:rsidRDefault="00702ED5" w:rsidP="00702ED5">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Obtain Sue’s written consent to transition from single agent to transaction broker, and</w:t>
      </w:r>
    </w:p>
    <w:p w14:paraId="271C968E" w14:textId="77777777" w:rsidR="00702ED5" w:rsidRPr="00702ED5" w:rsidRDefault="00702ED5" w:rsidP="00702ED5">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Clearly establish with Betty that Bob is now acting as a transaction broker, not a single agent for either party.</w:t>
      </w:r>
    </w:p>
    <w:p w14:paraId="0EC87FA9"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If Bob skips these steps and simply “helps both sides,” Bob has effectively created undisclosed dual agency, which is not allowed.</w:t>
      </w:r>
    </w:p>
    <w:p w14:paraId="3CD6211B"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7A2C0AFE">
          <v:rect id="_x0000_i1038" style="width:0;height:1.5pt" o:hralign="center" o:hrstd="t" o:hr="t" fillcolor="#a0a0a0" stroked="f"/>
        </w:pict>
      </w:r>
    </w:p>
    <w:p w14:paraId="7DC0D0D0"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3. Timing of Disclosures</w:t>
      </w:r>
    </w:p>
    <w:p w14:paraId="6917AAC1"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Basic timing expectations:</w:t>
      </w:r>
    </w:p>
    <w:p w14:paraId="4BFE9D3B" w14:textId="77777777" w:rsidR="00702ED5" w:rsidRPr="00702ED5" w:rsidRDefault="00702ED5" w:rsidP="00702ED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Single Agent – Seller:</w:t>
      </w:r>
      <w:r w:rsidRPr="00702ED5">
        <w:rPr>
          <w:rFonts w:ascii="Times New Roman" w:eastAsia="Times New Roman" w:hAnsi="Times New Roman" w:cs="Times New Roman"/>
          <w:kern w:val="0"/>
          <w14:ligatures w14:val="none"/>
        </w:rPr>
        <w:t xml:space="preserve"> At the time of listing.</w:t>
      </w:r>
    </w:p>
    <w:p w14:paraId="01E2C897" w14:textId="77777777" w:rsidR="00702ED5" w:rsidRPr="00702ED5" w:rsidRDefault="00702ED5" w:rsidP="00702ED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Single Agent – Buyer:</w:t>
      </w:r>
      <w:r w:rsidRPr="00702ED5">
        <w:rPr>
          <w:rFonts w:ascii="Times New Roman" w:eastAsia="Times New Roman" w:hAnsi="Times New Roman" w:cs="Times New Roman"/>
          <w:kern w:val="0"/>
          <w14:ligatures w14:val="none"/>
        </w:rPr>
        <w:t xml:space="preserve"> Before the first property showing.</w:t>
      </w:r>
    </w:p>
    <w:p w14:paraId="7435E866" w14:textId="77777777" w:rsidR="00702ED5" w:rsidRPr="00702ED5" w:rsidRDefault="00702ED5" w:rsidP="00702ED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No Brokerage:</w:t>
      </w:r>
      <w:r w:rsidRPr="00702ED5">
        <w:rPr>
          <w:rFonts w:ascii="Times New Roman" w:eastAsia="Times New Roman" w:hAnsi="Times New Roman" w:cs="Times New Roman"/>
          <w:kern w:val="0"/>
          <w14:ligatures w14:val="none"/>
        </w:rPr>
        <w:t xml:space="preserve"> Before or at the time of first substantial service, such as showing property or discussing terms.</w:t>
      </w:r>
    </w:p>
    <w:p w14:paraId="53217CF4" w14:textId="77777777" w:rsidR="00702ED5" w:rsidRPr="00702ED5" w:rsidRDefault="00702ED5" w:rsidP="00702ED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Transition to Transaction Broker:</w:t>
      </w:r>
      <w:r w:rsidRPr="00702ED5">
        <w:rPr>
          <w:rFonts w:ascii="Times New Roman" w:eastAsia="Times New Roman" w:hAnsi="Times New Roman" w:cs="Times New Roman"/>
          <w:kern w:val="0"/>
          <w14:ligatures w14:val="none"/>
        </w:rPr>
        <w:t xml:space="preserve"> Before the agent begins representing both parties in the same transaction.</w:t>
      </w:r>
    </w:p>
    <w:p w14:paraId="46C37CC6"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“Showing property” includes:</w:t>
      </w:r>
    </w:p>
    <w:p w14:paraId="5496937E" w14:textId="77777777" w:rsidR="00702ED5" w:rsidRPr="00702ED5" w:rsidRDefault="00702ED5" w:rsidP="00702ED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lastRenderedPageBreak/>
        <w:t>In</w:t>
      </w:r>
      <w:r w:rsidRPr="00702ED5">
        <w:rPr>
          <w:rFonts w:ascii="Times New Roman" w:eastAsia="Times New Roman" w:hAnsi="Times New Roman" w:cs="Times New Roman"/>
          <w:kern w:val="0"/>
          <w14:ligatures w14:val="none"/>
        </w:rPr>
        <w:noBreakHyphen/>
        <w:t>person tours,</w:t>
      </w:r>
    </w:p>
    <w:p w14:paraId="2FA52144" w14:textId="77777777" w:rsidR="00702ED5" w:rsidRPr="00702ED5" w:rsidRDefault="00702ED5" w:rsidP="00702ED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Virtual tours where the agent narrates or guides,</w:t>
      </w:r>
    </w:p>
    <w:p w14:paraId="6CF9F508" w14:textId="77777777" w:rsidR="00702ED5" w:rsidRPr="00702ED5" w:rsidRDefault="00702ED5" w:rsidP="00702ED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Any substantive walk</w:t>
      </w:r>
      <w:r w:rsidRPr="00702ED5">
        <w:rPr>
          <w:rFonts w:ascii="Times New Roman" w:eastAsia="Times New Roman" w:hAnsi="Times New Roman" w:cs="Times New Roman"/>
          <w:kern w:val="0"/>
          <w14:ligatures w14:val="none"/>
        </w:rPr>
        <w:noBreakHyphen/>
        <w:t>through or explanation that goes beyond sharing a public listing link.</w:t>
      </w:r>
    </w:p>
    <w:p w14:paraId="4C3A311C"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06AEAAD6">
          <v:rect id="_x0000_i1039" style="width:0;height:1.5pt" o:hralign="center" o:hrstd="t" o:hr="t" fillcolor="#a0a0a0" stroked="f"/>
        </w:pict>
      </w:r>
    </w:p>
    <w:p w14:paraId="6F7AED17"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4. Common Agency Violations (Rewritten)</w:t>
      </w:r>
    </w:p>
    <w:p w14:paraId="59E6771A" w14:textId="77777777" w:rsidR="00702ED5" w:rsidRPr="00702ED5" w:rsidRDefault="00702ED5" w:rsidP="00702ED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Undisclosed Dual Agency</w:t>
      </w:r>
    </w:p>
    <w:p w14:paraId="79740213"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Scenario:</w:t>
      </w:r>
      <w:r w:rsidRPr="00702ED5">
        <w:rPr>
          <w:rFonts w:ascii="Times New Roman" w:eastAsia="Times New Roman" w:hAnsi="Times New Roman" w:cs="Times New Roman"/>
          <w:kern w:val="0"/>
          <w14:ligatures w14:val="none"/>
        </w:rPr>
        <w:br/>
        <w:t>Associate Alice signs a single</w:t>
      </w:r>
      <w:r w:rsidRPr="00702ED5">
        <w:rPr>
          <w:rFonts w:ascii="Times New Roman" w:eastAsia="Times New Roman" w:hAnsi="Times New Roman" w:cs="Times New Roman"/>
          <w:kern w:val="0"/>
          <w14:ligatures w14:val="none"/>
        </w:rPr>
        <w:noBreakHyphen/>
        <w:t>agent listing with Seller Sam. Alice’s friend, Buyer Fran, wants to buy Sam’s home. Alice writes an offer for Fran, negotiates terms, and guides both sides without obtaining written transition consent.</w:t>
      </w:r>
    </w:p>
    <w:p w14:paraId="728086BD"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Problem:</w:t>
      </w:r>
      <w:r w:rsidRPr="00702ED5">
        <w:rPr>
          <w:rFonts w:ascii="Times New Roman" w:eastAsia="Times New Roman" w:hAnsi="Times New Roman" w:cs="Times New Roman"/>
          <w:kern w:val="0"/>
          <w14:ligatures w14:val="none"/>
        </w:rPr>
        <w:br/>
        <w:t>Alice owes fiduciary duties to Sam but is simultaneously helping Fran. Without a proper transition, this is essentially undisclosed dual agency.</w:t>
      </w:r>
    </w:p>
    <w:p w14:paraId="47BDF9F8"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Better practice:</w:t>
      </w:r>
    </w:p>
    <w:p w14:paraId="5E2B7BEE" w14:textId="77777777" w:rsidR="00702ED5" w:rsidRPr="00702ED5" w:rsidRDefault="00702ED5" w:rsidP="00702ED5">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Either obtain proper written consent and move to transaction broker, or</w:t>
      </w:r>
    </w:p>
    <w:p w14:paraId="453E3553" w14:textId="77777777" w:rsidR="00702ED5" w:rsidRPr="00702ED5" w:rsidRDefault="00702ED5" w:rsidP="00702ED5">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Refer Fran to another licensee if a transition is not appropriate.</w:t>
      </w:r>
    </w:p>
    <w:p w14:paraId="7E907F26" w14:textId="77777777" w:rsidR="00702ED5" w:rsidRPr="00702ED5" w:rsidRDefault="00702ED5" w:rsidP="00702ED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Late or Missing Disclosure</w:t>
      </w:r>
    </w:p>
    <w:p w14:paraId="086AD862"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Scenario:</w:t>
      </w:r>
      <w:r w:rsidRPr="00702ED5">
        <w:rPr>
          <w:rFonts w:ascii="Times New Roman" w:eastAsia="Times New Roman" w:hAnsi="Times New Roman" w:cs="Times New Roman"/>
          <w:kern w:val="0"/>
          <w14:ligatures w14:val="none"/>
        </w:rPr>
        <w:br/>
        <w:t>Broker Brad shows homes to Buyer Brenda for several weeks. Only when Brenda is ready to write an offer does Brad hand over a single</w:t>
      </w:r>
      <w:r w:rsidRPr="00702ED5">
        <w:rPr>
          <w:rFonts w:ascii="Times New Roman" w:eastAsia="Times New Roman" w:hAnsi="Times New Roman" w:cs="Times New Roman"/>
          <w:kern w:val="0"/>
          <w14:ligatures w14:val="none"/>
        </w:rPr>
        <w:noBreakHyphen/>
        <w:t>agent disclosure form.</w:t>
      </w:r>
    </w:p>
    <w:p w14:paraId="05FBD995"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Problem:</w:t>
      </w:r>
      <w:r w:rsidRPr="00702ED5">
        <w:rPr>
          <w:rFonts w:ascii="Times New Roman" w:eastAsia="Times New Roman" w:hAnsi="Times New Roman" w:cs="Times New Roman"/>
          <w:kern w:val="0"/>
          <w14:ligatures w14:val="none"/>
        </w:rPr>
        <w:br/>
        <w:t>Buyer</w:t>
      </w:r>
      <w:r w:rsidRPr="00702ED5">
        <w:rPr>
          <w:rFonts w:ascii="Times New Roman" w:eastAsia="Times New Roman" w:hAnsi="Times New Roman" w:cs="Times New Roman"/>
          <w:kern w:val="0"/>
          <w14:ligatures w14:val="none"/>
        </w:rPr>
        <w:noBreakHyphen/>
        <w:t>side single</w:t>
      </w:r>
      <w:r w:rsidRPr="00702ED5">
        <w:rPr>
          <w:rFonts w:ascii="Times New Roman" w:eastAsia="Times New Roman" w:hAnsi="Times New Roman" w:cs="Times New Roman"/>
          <w:kern w:val="0"/>
          <w14:ligatures w14:val="none"/>
        </w:rPr>
        <w:noBreakHyphen/>
        <w:t>agent disclosure must be given before property showings, not afterwards.</w:t>
      </w:r>
    </w:p>
    <w:p w14:paraId="29D6E287"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Remedy:</w:t>
      </w:r>
    </w:p>
    <w:p w14:paraId="33BD0DC4" w14:textId="77777777" w:rsidR="00702ED5" w:rsidRPr="00702ED5" w:rsidRDefault="00702ED5" w:rsidP="00702ED5">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Immediately correct the paperwork,</w:t>
      </w:r>
    </w:p>
    <w:p w14:paraId="76C5DEEF" w14:textId="77777777" w:rsidR="00702ED5" w:rsidRPr="00702ED5" w:rsidRDefault="00702ED5" w:rsidP="00702ED5">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Document the timing and explanation, and</w:t>
      </w:r>
    </w:p>
    <w:p w14:paraId="200662A6" w14:textId="77777777" w:rsidR="00702ED5" w:rsidRPr="00702ED5" w:rsidRDefault="00702ED5" w:rsidP="00702ED5">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Adjust office procedures to avoid recurrence.</w:t>
      </w:r>
    </w:p>
    <w:p w14:paraId="30033C78" w14:textId="77777777" w:rsidR="00702ED5" w:rsidRPr="00702ED5" w:rsidRDefault="00702ED5" w:rsidP="00702ED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Improper or Verbal</w:t>
      </w:r>
      <w:r w:rsidRPr="00702ED5">
        <w:rPr>
          <w:rFonts w:ascii="Times New Roman" w:eastAsia="Times New Roman" w:hAnsi="Times New Roman" w:cs="Times New Roman"/>
          <w:b/>
          <w:bCs/>
          <w:kern w:val="0"/>
          <w14:ligatures w14:val="none"/>
        </w:rPr>
        <w:noBreakHyphen/>
        <w:t>Only Transition</w:t>
      </w:r>
    </w:p>
    <w:p w14:paraId="073389FC"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Scenario:</w:t>
      </w:r>
      <w:r w:rsidRPr="00702ED5">
        <w:rPr>
          <w:rFonts w:ascii="Times New Roman" w:eastAsia="Times New Roman" w:hAnsi="Times New Roman" w:cs="Times New Roman"/>
          <w:kern w:val="0"/>
          <w14:ligatures w14:val="none"/>
        </w:rPr>
        <w:br/>
        <w:t>Seller Steve lists with Single Agent Sally. Later, Sally’s co</w:t>
      </w:r>
      <w:r w:rsidRPr="00702ED5">
        <w:rPr>
          <w:rFonts w:ascii="Times New Roman" w:eastAsia="Times New Roman" w:hAnsi="Times New Roman" w:cs="Times New Roman"/>
          <w:kern w:val="0"/>
          <w14:ligatures w14:val="none"/>
        </w:rPr>
        <w:noBreakHyphen/>
        <w:t>worker brings a buyer. Sally verbally tells Steve she will “work with both sides now,” and Steve says, “Fine.” No written consent is ever obtained.</w:t>
      </w:r>
    </w:p>
    <w:p w14:paraId="5F413979"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lastRenderedPageBreak/>
        <w:t>Problem:</w:t>
      </w:r>
      <w:r w:rsidRPr="00702ED5">
        <w:rPr>
          <w:rFonts w:ascii="Times New Roman" w:eastAsia="Times New Roman" w:hAnsi="Times New Roman" w:cs="Times New Roman"/>
          <w:kern w:val="0"/>
          <w14:ligatures w14:val="none"/>
        </w:rPr>
        <w:br/>
        <w:t>Verbal consent does not meet statutory requirements. Written transition using the prescribed language is required.</w:t>
      </w:r>
    </w:p>
    <w:p w14:paraId="6446C83F"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75DC9141">
          <v:rect id="_x0000_i1040" style="width:0;height:1.5pt" o:hralign="center" o:hrstd="t" o:hr="t" fillcolor="#a0a0a0" stroked="f"/>
        </w:pict>
      </w:r>
    </w:p>
    <w:p w14:paraId="0A7D0B4E"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Hour 2 Quiz (All Original)</w:t>
      </w:r>
    </w:p>
    <w:p w14:paraId="7A2770D2" w14:textId="77777777" w:rsidR="00702ED5" w:rsidRPr="00702ED5" w:rsidRDefault="00702ED5" w:rsidP="00702ED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 listing agent has a fully executed single</w:t>
      </w:r>
      <w:r w:rsidRPr="00702ED5">
        <w:rPr>
          <w:rFonts w:ascii="Times New Roman" w:eastAsia="Times New Roman" w:hAnsi="Times New Roman" w:cs="Times New Roman"/>
          <w:kern w:val="0"/>
          <w14:ligatures w14:val="none"/>
        </w:rPr>
        <w:noBreakHyphen/>
        <w:t>agent listing with a seller. An unrepresented buyer wants to write an offer directly with that listing agent. Before assisting the buyer, what must the agent do?</w:t>
      </w:r>
      <w:r w:rsidRPr="00702ED5">
        <w:rPr>
          <w:rFonts w:ascii="Times New Roman" w:eastAsia="Times New Roman" w:hAnsi="Times New Roman" w:cs="Times New Roman"/>
          <w:kern w:val="0"/>
          <w14:ligatures w14:val="none"/>
        </w:rPr>
        <w:br/>
        <w:t>A) Nothing; the law always presumes transaction brokerage.</w:t>
      </w:r>
      <w:r w:rsidRPr="00702ED5">
        <w:rPr>
          <w:rFonts w:ascii="Times New Roman" w:eastAsia="Times New Roman" w:hAnsi="Times New Roman" w:cs="Times New Roman"/>
          <w:kern w:val="0"/>
          <w14:ligatures w14:val="none"/>
        </w:rPr>
        <w:br/>
        <w:t>B) Immediately start advising the buyer; the seller already has representation.</w:t>
      </w:r>
      <w:r w:rsidRPr="00702ED5">
        <w:rPr>
          <w:rFonts w:ascii="Times New Roman" w:eastAsia="Times New Roman" w:hAnsi="Times New Roman" w:cs="Times New Roman"/>
          <w:kern w:val="0"/>
          <w14:ligatures w14:val="none"/>
        </w:rPr>
        <w:br/>
        <w:t>C) Obtain the seller’s informed, written consent to transition to transaction broker, then clarify the new status to the buyer before helping.</w:t>
      </w:r>
      <w:r w:rsidRPr="00702ED5">
        <w:rPr>
          <w:rFonts w:ascii="Times New Roman" w:eastAsia="Times New Roman" w:hAnsi="Times New Roman" w:cs="Times New Roman"/>
          <w:kern w:val="0"/>
          <w14:ligatures w14:val="none"/>
        </w:rPr>
        <w:br/>
        <w:t>D) Refuse to help the buyer under all circumstances.</w:t>
      </w:r>
    </w:p>
    <w:p w14:paraId="56201F0D"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Correct Answer: C</w:t>
      </w:r>
    </w:p>
    <w:p w14:paraId="29540BD1" w14:textId="77777777" w:rsidR="00702ED5" w:rsidRPr="00702ED5" w:rsidRDefault="00702ED5" w:rsidP="00702ED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 buyer meets an agent at a coffee shop and asks to see three homes the same afternoon. If the agent intends to act as a single agent for the buyer, when must the agent provide the disclosure?</w:t>
      </w:r>
      <w:r w:rsidRPr="00702ED5">
        <w:rPr>
          <w:rFonts w:ascii="Times New Roman" w:eastAsia="Times New Roman" w:hAnsi="Times New Roman" w:cs="Times New Roman"/>
          <w:kern w:val="0"/>
          <w14:ligatures w14:val="none"/>
        </w:rPr>
        <w:br/>
        <w:t>A) Only if the buyer submits an offer.</w:t>
      </w:r>
      <w:r w:rsidRPr="00702ED5">
        <w:rPr>
          <w:rFonts w:ascii="Times New Roman" w:eastAsia="Times New Roman" w:hAnsi="Times New Roman" w:cs="Times New Roman"/>
          <w:kern w:val="0"/>
          <w14:ligatures w14:val="none"/>
        </w:rPr>
        <w:br/>
        <w:t>B) After closing.</w:t>
      </w:r>
      <w:r w:rsidRPr="00702ED5">
        <w:rPr>
          <w:rFonts w:ascii="Times New Roman" w:eastAsia="Times New Roman" w:hAnsi="Times New Roman" w:cs="Times New Roman"/>
          <w:kern w:val="0"/>
          <w14:ligatures w14:val="none"/>
        </w:rPr>
        <w:br/>
        <w:t>C) Before showing any of the homes.</w:t>
      </w:r>
      <w:r w:rsidRPr="00702ED5">
        <w:rPr>
          <w:rFonts w:ascii="Times New Roman" w:eastAsia="Times New Roman" w:hAnsi="Times New Roman" w:cs="Times New Roman"/>
          <w:kern w:val="0"/>
          <w14:ligatures w14:val="none"/>
        </w:rPr>
        <w:br/>
        <w:t>D) Only if the buyer insists on representation.</w:t>
      </w:r>
    </w:p>
    <w:p w14:paraId="18561F74"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Correct Answer: C</w:t>
      </w:r>
    </w:p>
    <w:p w14:paraId="3B016667" w14:textId="77777777" w:rsidR="00702ED5" w:rsidRPr="00702ED5" w:rsidRDefault="00702ED5" w:rsidP="00702ED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 licensee is providing limited services to an owner who wants no representation—only assistance preparing a contract. Which relationship is most appropriate?</w:t>
      </w:r>
      <w:r w:rsidRPr="00702ED5">
        <w:rPr>
          <w:rFonts w:ascii="Times New Roman" w:eastAsia="Times New Roman" w:hAnsi="Times New Roman" w:cs="Times New Roman"/>
          <w:kern w:val="0"/>
          <w14:ligatures w14:val="none"/>
        </w:rPr>
        <w:br/>
        <w:t>A) Single agency.</w:t>
      </w:r>
      <w:r w:rsidRPr="00702ED5">
        <w:rPr>
          <w:rFonts w:ascii="Times New Roman" w:eastAsia="Times New Roman" w:hAnsi="Times New Roman" w:cs="Times New Roman"/>
          <w:kern w:val="0"/>
          <w14:ligatures w14:val="none"/>
        </w:rPr>
        <w:br/>
        <w:t>B) Transaction brokerage.</w:t>
      </w:r>
      <w:r w:rsidRPr="00702ED5">
        <w:rPr>
          <w:rFonts w:ascii="Times New Roman" w:eastAsia="Times New Roman" w:hAnsi="Times New Roman" w:cs="Times New Roman"/>
          <w:kern w:val="0"/>
          <w14:ligatures w14:val="none"/>
        </w:rPr>
        <w:br/>
        <w:t>C) No brokerage relationship with appropriate disclosure of limited duties.</w:t>
      </w:r>
      <w:r w:rsidRPr="00702ED5">
        <w:rPr>
          <w:rFonts w:ascii="Times New Roman" w:eastAsia="Times New Roman" w:hAnsi="Times New Roman" w:cs="Times New Roman"/>
          <w:kern w:val="0"/>
          <w14:ligatures w14:val="none"/>
        </w:rPr>
        <w:br/>
        <w:t>D) Dual agency.</w:t>
      </w:r>
    </w:p>
    <w:p w14:paraId="3FC25F46"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Correct Answer: C</w:t>
      </w:r>
    </w:p>
    <w:p w14:paraId="1ECDE2D0" w14:textId="77777777" w:rsidR="00702ED5" w:rsidRPr="00702ED5" w:rsidRDefault="00702ED5" w:rsidP="00702ED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 single agent for a buyer later wants to represent the seller in the same transaction as well. What is the correct statement?</w:t>
      </w:r>
      <w:r w:rsidRPr="00702ED5">
        <w:rPr>
          <w:rFonts w:ascii="Times New Roman" w:eastAsia="Times New Roman" w:hAnsi="Times New Roman" w:cs="Times New Roman"/>
          <w:kern w:val="0"/>
          <w14:ligatures w14:val="none"/>
        </w:rPr>
        <w:br/>
        <w:t>A) This is permitted without paperwork because the parties are sophisticated.</w:t>
      </w:r>
      <w:r w:rsidRPr="00702ED5">
        <w:rPr>
          <w:rFonts w:ascii="Times New Roman" w:eastAsia="Times New Roman" w:hAnsi="Times New Roman" w:cs="Times New Roman"/>
          <w:kern w:val="0"/>
          <w14:ligatures w14:val="none"/>
        </w:rPr>
        <w:br/>
        <w:t>B) Dual agency is permitted if everyone agrees verbally.</w:t>
      </w:r>
      <w:r w:rsidRPr="00702ED5">
        <w:rPr>
          <w:rFonts w:ascii="Times New Roman" w:eastAsia="Times New Roman" w:hAnsi="Times New Roman" w:cs="Times New Roman"/>
          <w:kern w:val="0"/>
          <w14:ligatures w14:val="none"/>
        </w:rPr>
        <w:br/>
        <w:t>C) The agent must either (1) obtain proper written transition consent or (2) refer one party elsewhere.</w:t>
      </w:r>
      <w:r w:rsidRPr="00702ED5">
        <w:rPr>
          <w:rFonts w:ascii="Times New Roman" w:eastAsia="Times New Roman" w:hAnsi="Times New Roman" w:cs="Times New Roman"/>
          <w:kern w:val="0"/>
          <w14:ligatures w14:val="none"/>
        </w:rPr>
        <w:br/>
        <w:t>D) The agent can simply switch to no</w:t>
      </w:r>
      <w:r w:rsidRPr="00702ED5">
        <w:rPr>
          <w:rFonts w:ascii="Times New Roman" w:eastAsia="Times New Roman" w:hAnsi="Times New Roman" w:cs="Times New Roman"/>
          <w:kern w:val="0"/>
          <w14:ligatures w14:val="none"/>
        </w:rPr>
        <w:noBreakHyphen/>
        <w:t>brokerage status for both parties mid</w:t>
      </w:r>
      <w:r w:rsidRPr="00702ED5">
        <w:rPr>
          <w:rFonts w:ascii="Times New Roman" w:eastAsia="Times New Roman" w:hAnsi="Times New Roman" w:cs="Times New Roman"/>
          <w:kern w:val="0"/>
          <w14:ligatures w14:val="none"/>
        </w:rPr>
        <w:noBreakHyphen/>
        <w:t>deal.</w:t>
      </w:r>
    </w:p>
    <w:p w14:paraId="5B830BFE"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lastRenderedPageBreak/>
        <w:t>Correct Answer: C</w:t>
      </w:r>
    </w:p>
    <w:p w14:paraId="4D700596" w14:textId="77777777" w:rsidR="00702ED5" w:rsidRPr="00702ED5" w:rsidRDefault="00702ED5" w:rsidP="00702ED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Showing a home in a fully interactive 3D virtual tour where the agent narrates property features is considered:</w:t>
      </w:r>
      <w:r w:rsidRPr="00702ED5">
        <w:rPr>
          <w:rFonts w:ascii="Times New Roman" w:eastAsia="Times New Roman" w:hAnsi="Times New Roman" w:cs="Times New Roman"/>
          <w:kern w:val="0"/>
          <w14:ligatures w14:val="none"/>
        </w:rPr>
        <w:br/>
        <w:t>A) Only advertising, so no disclosure is needed.</w:t>
      </w:r>
      <w:r w:rsidRPr="00702ED5">
        <w:rPr>
          <w:rFonts w:ascii="Times New Roman" w:eastAsia="Times New Roman" w:hAnsi="Times New Roman" w:cs="Times New Roman"/>
          <w:kern w:val="0"/>
          <w14:ligatures w14:val="none"/>
        </w:rPr>
        <w:br/>
        <w:t>B) Equivalent to showing property and triggers disclosure timing requirements.</w:t>
      </w:r>
      <w:r w:rsidRPr="00702ED5">
        <w:rPr>
          <w:rFonts w:ascii="Times New Roman" w:eastAsia="Times New Roman" w:hAnsi="Times New Roman" w:cs="Times New Roman"/>
          <w:kern w:val="0"/>
          <w14:ligatures w14:val="none"/>
        </w:rPr>
        <w:br/>
        <w:t>C) Not a real interaction, so no rules apply.</w:t>
      </w:r>
      <w:r w:rsidRPr="00702ED5">
        <w:rPr>
          <w:rFonts w:ascii="Times New Roman" w:eastAsia="Times New Roman" w:hAnsi="Times New Roman" w:cs="Times New Roman"/>
          <w:kern w:val="0"/>
          <w14:ligatures w14:val="none"/>
        </w:rPr>
        <w:br/>
        <w:t>D) Allowed only for cash buyers.</w:t>
      </w:r>
    </w:p>
    <w:p w14:paraId="5D931E10"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Correct Answer: B</w:t>
      </w:r>
    </w:p>
    <w:p w14:paraId="6FF52C18"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29BD6FB0">
          <v:rect id="_x0000_i1041" style="width:0;height:1.5pt" o:hralign="center" o:hrstd="t" o:hr="t" fillcolor="#a0a0a0" stroked="f"/>
        </w:pict>
      </w:r>
    </w:p>
    <w:p w14:paraId="2BA97E38"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HOUR 3 – ESCROW MANAGEMENT &amp; DISCIPLINARY TRENDS (REWRITTEN, NO LINKS)</w:t>
      </w:r>
    </w:p>
    <w:p w14:paraId="205BFA98"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Learning Objectives</w:t>
      </w:r>
    </w:p>
    <w:p w14:paraId="03A9614E" w14:textId="77777777" w:rsidR="00702ED5" w:rsidRPr="00702ED5" w:rsidRDefault="00702ED5" w:rsidP="00702ED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Explain core escrow handling rules and account requirements.</w:t>
      </w:r>
    </w:p>
    <w:p w14:paraId="140696C6" w14:textId="77777777" w:rsidR="00702ED5" w:rsidRPr="00702ED5" w:rsidRDefault="00702ED5" w:rsidP="00702ED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Describe the four recognized methods to resolve escrow disputes.</w:t>
      </w:r>
    </w:p>
    <w:p w14:paraId="5BD2EE90" w14:textId="77777777" w:rsidR="00702ED5" w:rsidRPr="00702ED5" w:rsidRDefault="00702ED5" w:rsidP="00702ED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Recognize common violations and likely consequences.</w:t>
      </w:r>
    </w:p>
    <w:p w14:paraId="4616F2D6" w14:textId="77777777" w:rsidR="00702ED5" w:rsidRPr="00702ED5" w:rsidRDefault="00702ED5" w:rsidP="00702ED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Apply advertising and escrow rules to realistic scenarios.</w:t>
      </w:r>
    </w:p>
    <w:p w14:paraId="796EE47D"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63727D31">
          <v:rect id="_x0000_i1042" style="width:0;height:1.5pt" o:hralign="center" o:hrstd="t" o:hr="t" fillcolor="#a0a0a0" stroked="f"/>
        </w:pict>
      </w:r>
    </w:p>
    <w:p w14:paraId="2E408D11"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1. Escrow Basics</w:t>
      </w:r>
    </w:p>
    <w:p w14:paraId="7D70902D"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Core expectations for brokers who hold deposits:</w:t>
      </w:r>
    </w:p>
    <w:p w14:paraId="625807BB" w14:textId="77777777" w:rsidR="00702ED5" w:rsidRPr="00702ED5" w:rsidRDefault="00702ED5" w:rsidP="00702ED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Escrow funds must be placed in an </w:t>
      </w:r>
      <w:r w:rsidRPr="00702ED5">
        <w:rPr>
          <w:rFonts w:ascii="Times New Roman" w:eastAsia="Times New Roman" w:hAnsi="Times New Roman" w:cs="Times New Roman"/>
          <w:b/>
          <w:bCs/>
          <w:kern w:val="0"/>
          <w14:ligatures w14:val="none"/>
        </w:rPr>
        <w:t>appropriate trust account</w:t>
      </w:r>
      <w:r w:rsidRPr="00702ED5">
        <w:rPr>
          <w:rFonts w:ascii="Times New Roman" w:eastAsia="Times New Roman" w:hAnsi="Times New Roman" w:cs="Times New Roman"/>
          <w:kern w:val="0"/>
          <w14:ligatures w14:val="none"/>
        </w:rPr>
        <w:t xml:space="preserve"> (bank, authorized title company, or attorney trust account, depending on what the contract specifies).</w:t>
      </w:r>
    </w:p>
    <w:p w14:paraId="662D74A9" w14:textId="77777777" w:rsidR="00702ED5" w:rsidRPr="00702ED5" w:rsidRDefault="00702ED5" w:rsidP="00702ED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Funds must be deposited </w:t>
      </w:r>
      <w:r w:rsidRPr="00702ED5">
        <w:rPr>
          <w:rFonts w:ascii="Times New Roman" w:eastAsia="Times New Roman" w:hAnsi="Times New Roman" w:cs="Times New Roman"/>
          <w:b/>
          <w:bCs/>
          <w:kern w:val="0"/>
          <w14:ligatures w14:val="none"/>
        </w:rPr>
        <w:t>within the required timeframe</w:t>
      </w:r>
      <w:r w:rsidRPr="00702ED5">
        <w:rPr>
          <w:rFonts w:ascii="Times New Roman" w:eastAsia="Times New Roman" w:hAnsi="Times New Roman" w:cs="Times New Roman"/>
          <w:kern w:val="0"/>
          <w14:ligatures w14:val="none"/>
        </w:rPr>
        <w:t xml:space="preserve"> (commonly by the end of the third business day after receipt when the broker is the escrow agent).</w:t>
      </w:r>
    </w:p>
    <w:p w14:paraId="78E16E87" w14:textId="77777777" w:rsidR="00702ED5" w:rsidRPr="00702ED5" w:rsidRDefault="00702ED5" w:rsidP="00702ED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Brokers must maintain </w:t>
      </w:r>
      <w:r w:rsidRPr="00702ED5">
        <w:rPr>
          <w:rFonts w:ascii="Times New Roman" w:eastAsia="Times New Roman" w:hAnsi="Times New Roman" w:cs="Times New Roman"/>
          <w:b/>
          <w:bCs/>
          <w:kern w:val="0"/>
          <w14:ligatures w14:val="none"/>
        </w:rPr>
        <w:t>complete records</w:t>
      </w:r>
      <w:r w:rsidRPr="00702ED5">
        <w:rPr>
          <w:rFonts w:ascii="Times New Roman" w:eastAsia="Times New Roman" w:hAnsi="Times New Roman" w:cs="Times New Roman"/>
          <w:kern w:val="0"/>
          <w14:ligatures w14:val="none"/>
        </w:rPr>
        <w:t>, including:</w:t>
      </w:r>
    </w:p>
    <w:p w14:paraId="7B5A29E6" w14:textId="77777777" w:rsidR="00702ED5" w:rsidRPr="00702ED5" w:rsidRDefault="00702ED5" w:rsidP="00702ED5">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Copies of checks,</w:t>
      </w:r>
    </w:p>
    <w:p w14:paraId="4D065C4F" w14:textId="77777777" w:rsidR="00702ED5" w:rsidRPr="00702ED5" w:rsidRDefault="00702ED5" w:rsidP="00702ED5">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Deposit slips,</w:t>
      </w:r>
    </w:p>
    <w:p w14:paraId="08101101" w14:textId="77777777" w:rsidR="00702ED5" w:rsidRPr="00702ED5" w:rsidRDefault="00702ED5" w:rsidP="00702ED5">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Bank statements,</w:t>
      </w:r>
    </w:p>
    <w:p w14:paraId="6B68FFB8" w14:textId="77777777" w:rsidR="00702ED5" w:rsidRPr="00702ED5" w:rsidRDefault="00702ED5" w:rsidP="00702ED5">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Monthly reconciliations, and</w:t>
      </w:r>
    </w:p>
    <w:p w14:paraId="36272410" w14:textId="77777777" w:rsidR="00702ED5" w:rsidRPr="00702ED5" w:rsidRDefault="00702ED5" w:rsidP="00702ED5">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Details of all incoming and outgoing funds.</w:t>
      </w:r>
    </w:p>
    <w:p w14:paraId="169F5B26"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Commingling</w:t>
      </w:r>
      <w:r w:rsidRPr="00702ED5">
        <w:rPr>
          <w:rFonts w:ascii="Times New Roman" w:eastAsia="Times New Roman" w:hAnsi="Times New Roman" w:cs="Times New Roman"/>
          <w:kern w:val="0"/>
          <w14:ligatures w14:val="none"/>
        </w:rPr>
        <w:t xml:space="preserve"> prohibited:</w:t>
      </w:r>
    </w:p>
    <w:p w14:paraId="7A787267" w14:textId="77777777" w:rsidR="00702ED5" w:rsidRPr="00702ED5" w:rsidRDefault="00702ED5" w:rsidP="00702ED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Client escrow money cannot be mixed with the broker’s operating funds.</w:t>
      </w:r>
    </w:p>
    <w:p w14:paraId="79C9E30F" w14:textId="77777777" w:rsidR="00702ED5" w:rsidRPr="00702ED5" w:rsidRDefault="00702ED5" w:rsidP="00702ED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lastRenderedPageBreak/>
        <w:t>A small amount may be allowed in the account to cover bank fees, but using escrow as a general operating account is a serious violation.</w:t>
      </w:r>
    </w:p>
    <w:p w14:paraId="5118AA36"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3A399ADE">
          <v:rect id="_x0000_i1043" style="width:0;height:1.5pt" o:hralign="center" o:hrstd="t" o:hr="t" fillcolor="#a0a0a0" stroked="f"/>
        </w:pict>
      </w:r>
    </w:p>
    <w:p w14:paraId="3A46CBE2"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2. When an Escrow Dispute Exists</w:t>
      </w:r>
    </w:p>
    <w:p w14:paraId="49087704"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An escrow dispute arises when the broker has a </w:t>
      </w:r>
      <w:r w:rsidRPr="00702ED5">
        <w:rPr>
          <w:rFonts w:ascii="Times New Roman" w:eastAsia="Times New Roman" w:hAnsi="Times New Roman" w:cs="Times New Roman"/>
          <w:b/>
          <w:bCs/>
          <w:kern w:val="0"/>
          <w14:ligatures w14:val="none"/>
        </w:rPr>
        <w:t>good</w:t>
      </w:r>
      <w:r w:rsidRPr="00702ED5">
        <w:rPr>
          <w:rFonts w:ascii="Times New Roman" w:eastAsia="Times New Roman" w:hAnsi="Times New Roman" w:cs="Times New Roman"/>
          <w:b/>
          <w:bCs/>
          <w:kern w:val="0"/>
          <w14:ligatures w14:val="none"/>
        </w:rPr>
        <w:noBreakHyphen/>
        <w:t>faith doubt</w:t>
      </w:r>
      <w:r w:rsidRPr="00702ED5">
        <w:rPr>
          <w:rFonts w:ascii="Times New Roman" w:eastAsia="Times New Roman" w:hAnsi="Times New Roman" w:cs="Times New Roman"/>
          <w:kern w:val="0"/>
          <w14:ligatures w14:val="none"/>
        </w:rPr>
        <w:t xml:space="preserve"> about who should receive the deposit.</w:t>
      </w:r>
    </w:p>
    <w:p w14:paraId="64CAAD17"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Common triggers include:</w:t>
      </w:r>
    </w:p>
    <w:p w14:paraId="4E5F46FD" w14:textId="77777777" w:rsidR="00702ED5" w:rsidRPr="00702ED5" w:rsidRDefault="00702ED5" w:rsidP="00702ED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Disagreement over whether a contingency was properly exercised,</w:t>
      </w:r>
    </w:p>
    <w:p w14:paraId="38332683" w14:textId="77777777" w:rsidR="00702ED5" w:rsidRPr="00702ED5" w:rsidRDefault="00702ED5" w:rsidP="00702ED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Conflicting termination notices,</w:t>
      </w:r>
    </w:p>
    <w:p w14:paraId="1D5937D3" w14:textId="77777777" w:rsidR="00702ED5" w:rsidRPr="00702ED5" w:rsidRDefault="00702ED5" w:rsidP="00702ED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Allegations of breach by one side,</w:t>
      </w:r>
    </w:p>
    <w:p w14:paraId="02BF5107" w14:textId="77777777" w:rsidR="00702ED5" w:rsidRPr="00702ED5" w:rsidRDefault="00702ED5" w:rsidP="00702ED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Parties sending conflicting written demands to the broker.</w:t>
      </w:r>
    </w:p>
    <w:p w14:paraId="009435F0"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Once a real dispute exists, the broker must </w:t>
      </w:r>
      <w:r w:rsidRPr="00702ED5">
        <w:rPr>
          <w:rFonts w:ascii="Times New Roman" w:eastAsia="Times New Roman" w:hAnsi="Times New Roman" w:cs="Times New Roman"/>
          <w:b/>
          <w:bCs/>
          <w:kern w:val="0"/>
          <w14:ligatures w14:val="none"/>
        </w:rPr>
        <w:t>act within specific timeframes</w:t>
      </w:r>
      <w:r w:rsidRPr="00702ED5">
        <w:rPr>
          <w:rFonts w:ascii="Times New Roman" w:eastAsia="Times New Roman" w:hAnsi="Times New Roman" w:cs="Times New Roman"/>
          <w:kern w:val="0"/>
          <w14:ligatures w14:val="none"/>
        </w:rPr>
        <w:t>:</w:t>
      </w:r>
    </w:p>
    <w:p w14:paraId="50E5FB1A" w14:textId="77777777" w:rsidR="00702ED5" w:rsidRPr="00702ED5" w:rsidRDefault="00702ED5" w:rsidP="00702ED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Notify the regulator (the real estate commission or designated authority) within </w:t>
      </w:r>
      <w:r w:rsidRPr="00702ED5">
        <w:rPr>
          <w:rFonts w:ascii="Times New Roman" w:eastAsia="Times New Roman" w:hAnsi="Times New Roman" w:cs="Times New Roman"/>
          <w:b/>
          <w:bCs/>
          <w:kern w:val="0"/>
          <w14:ligatures w14:val="none"/>
        </w:rPr>
        <w:t>15 business days</w:t>
      </w:r>
      <w:r w:rsidRPr="00702ED5">
        <w:rPr>
          <w:rFonts w:ascii="Times New Roman" w:eastAsia="Times New Roman" w:hAnsi="Times New Roman" w:cs="Times New Roman"/>
          <w:kern w:val="0"/>
          <w14:ligatures w14:val="none"/>
        </w:rPr>
        <w:t xml:space="preserve"> after the last conflicting demand.</w:t>
      </w:r>
    </w:p>
    <w:p w14:paraId="21DEE6CA" w14:textId="77777777" w:rsidR="00702ED5" w:rsidRPr="00702ED5" w:rsidRDefault="00702ED5" w:rsidP="00702ED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Within </w:t>
      </w:r>
      <w:r w:rsidRPr="00702ED5">
        <w:rPr>
          <w:rFonts w:ascii="Times New Roman" w:eastAsia="Times New Roman" w:hAnsi="Times New Roman" w:cs="Times New Roman"/>
          <w:b/>
          <w:bCs/>
          <w:kern w:val="0"/>
          <w14:ligatures w14:val="none"/>
        </w:rPr>
        <w:t>30 business days</w:t>
      </w:r>
      <w:r w:rsidRPr="00702ED5">
        <w:rPr>
          <w:rFonts w:ascii="Times New Roman" w:eastAsia="Times New Roman" w:hAnsi="Times New Roman" w:cs="Times New Roman"/>
          <w:kern w:val="0"/>
          <w14:ligatures w14:val="none"/>
        </w:rPr>
        <w:t xml:space="preserve"> after the last demand, select and begin one of the four allowed settlement procedures.</w:t>
      </w:r>
    </w:p>
    <w:p w14:paraId="7F488BA7"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4EF6F6DD">
          <v:rect id="_x0000_i1044" style="width:0;height:1.5pt" o:hralign="center" o:hrstd="t" o:hr="t" fillcolor="#a0a0a0" stroked="f"/>
        </w:pict>
      </w:r>
    </w:p>
    <w:p w14:paraId="1D226F52"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3. The Four Settlement Procedures (Explained in Original Terms)</w:t>
      </w:r>
    </w:p>
    <w:p w14:paraId="4D1554C3" w14:textId="77777777" w:rsidR="00702ED5" w:rsidRPr="00702ED5" w:rsidRDefault="00702ED5" w:rsidP="00702ED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Escrow Disbursement Order (EDO)</w:t>
      </w:r>
    </w:p>
    <w:p w14:paraId="46618A9E" w14:textId="77777777" w:rsidR="00702ED5" w:rsidRPr="00702ED5" w:rsidRDefault="00702ED5" w:rsidP="00702ED5">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The broker submits a formal request to the regulatory authority.</w:t>
      </w:r>
    </w:p>
    <w:p w14:paraId="270F97B5" w14:textId="77777777" w:rsidR="00702ED5" w:rsidRPr="00702ED5" w:rsidRDefault="00702ED5" w:rsidP="00702ED5">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The authority reviews documents and issues a written order directing the broker how to disburse the funds.</w:t>
      </w:r>
    </w:p>
    <w:p w14:paraId="1C3BB919" w14:textId="77777777" w:rsidR="00702ED5" w:rsidRPr="00702ED5" w:rsidRDefault="00702ED5" w:rsidP="00702ED5">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If the broker follows the order, the broker is generally protected from discipline regarding that disbursement.</w:t>
      </w:r>
    </w:p>
    <w:p w14:paraId="3A38AC5B" w14:textId="77777777" w:rsidR="00702ED5" w:rsidRPr="00702ED5" w:rsidRDefault="00702ED5" w:rsidP="00702ED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Mediation</w:t>
      </w:r>
    </w:p>
    <w:p w14:paraId="2B38E259" w14:textId="77777777" w:rsidR="00702ED5" w:rsidRPr="00702ED5" w:rsidRDefault="00702ED5" w:rsidP="00702ED5">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Both parties agree to meet with a neutral mediator.</w:t>
      </w:r>
    </w:p>
    <w:p w14:paraId="40502827" w14:textId="77777777" w:rsidR="00702ED5" w:rsidRPr="00702ED5" w:rsidRDefault="00702ED5" w:rsidP="00702ED5">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The mediator helps them negotiate a voluntary resolution.</w:t>
      </w:r>
    </w:p>
    <w:p w14:paraId="5E21465E" w14:textId="77777777" w:rsidR="00702ED5" w:rsidRPr="00702ED5" w:rsidRDefault="00702ED5" w:rsidP="00702ED5">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If an agreement is reached, the parties sign instructions for the broker to follow.</w:t>
      </w:r>
    </w:p>
    <w:p w14:paraId="3D957B0F" w14:textId="77777777" w:rsidR="00702ED5" w:rsidRPr="00702ED5" w:rsidRDefault="00702ED5" w:rsidP="00702ED5">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If no agreement, the broker and parties must consider another procedure (arbitration, litigation, or EDO).</w:t>
      </w:r>
    </w:p>
    <w:p w14:paraId="2A9ED268" w14:textId="77777777" w:rsidR="00702ED5" w:rsidRPr="00702ED5" w:rsidRDefault="00702ED5" w:rsidP="00702ED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Arbitration</w:t>
      </w:r>
    </w:p>
    <w:p w14:paraId="29FA9F19" w14:textId="77777777" w:rsidR="00702ED5" w:rsidRPr="00702ED5" w:rsidRDefault="00702ED5" w:rsidP="00702ED5">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The parties submit the dispute to a neutral arbitrator or arbitration panel.</w:t>
      </w:r>
    </w:p>
    <w:p w14:paraId="0EB64838" w14:textId="77777777" w:rsidR="00702ED5" w:rsidRPr="00702ED5" w:rsidRDefault="00702ED5" w:rsidP="00702ED5">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After reviewing evidence and arguments, the arbitrator makes a </w:t>
      </w:r>
      <w:r w:rsidRPr="00702ED5">
        <w:rPr>
          <w:rFonts w:ascii="Times New Roman" w:eastAsia="Times New Roman" w:hAnsi="Times New Roman" w:cs="Times New Roman"/>
          <w:b/>
          <w:bCs/>
          <w:kern w:val="0"/>
          <w14:ligatures w14:val="none"/>
        </w:rPr>
        <w:t>binding decision</w:t>
      </w:r>
      <w:r w:rsidRPr="00702ED5">
        <w:rPr>
          <w:rFonts w:ascii="Times New Roman" w:eastAsia="Times New Roman" w:hAnsi="Times New Roman" w:cs="Times New Roman"/>
          <w:kern w:val="0"/>
          <w14:ligatures w14:val="none"/>
        </w:rPr>
        <w:t xml:space="preserve"> about who gets the deposit.</w:t>
      </w:r>
    </w:p>
    <w:p w14:paraId="01FD406C" w14:textId="77777777" w:rsidR="00702ED5" w:rsidRPr="00702ED5" w:rsidRDefault="00702ED5" w:rsidP="00702ED5">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lastRenderedPageBreak/>
        <w:t>Arbitration can be faster and less formal than a court case, but there are usually limited rights to appeal.</w:t>
      </w:r>
    </w:p>
    <w:p w14:paraId="6B9D2BED" w14:textId="77777777" w:rsidR="00702ED5" w:rsidRPr="00702ED5" w:rsidRDefault="00702ED5" w:rsidP="00702ED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Litigation / Interpleader</w:t>
      </w:r>
    </w:p>
    <w:p w14:paraId="07AB01E3" w14:textId="77777777" w:rsidR="00702ED5" w:rsidRPr="00702ED5" w:rsidRDefault="00702ED5" w:rsidP="00702ED5">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The broker files a lawsuit, deposits the funds with the court, and asks the judge to decide who is entitled to the money.</w:t>
      </w:r>
    </w:p>
    <w:p w14:paraId="46742354" w14:textId="77777777" w:rsidR="00702ED5" w:rsidRPr="00702ED5" w:rsidRDefault="00702ED5" w:rsidP="00702ED5">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The broker may then be dismissed from the case, leaving the buyer and seller to litigate their claims.</w:t>
      </w:r>
    </w:p>
    <w:p w14:paraId="707C1A64" w14:textId="77777777" w:rsidR="00702ED5" w:rsidRPr="00702ED5" w:rsidRDefault="00702ED5" w:rsidP="00702ED5">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This approach can be more expensive and time</w:t>
      </w:r>
      <w:r w:rsidRPr="00702ED5">
        <w:rPr>
          <w:rFonts w:ascii="Times New Roman" w:eastAsia="Times New Roman" w:hAnsi="Times New Roman" w:cs="Times New Roman"/>
          <w:kern w:val="0"/>
          <w14:ligatures w14:val="none"/>
        </w:rPr>
        <w:noBreakHyphen/>
        <w:t>consuming than EDO or mediation but provides a full judicial process.</w:t>
      </w:r>
    </w:p>
    <w:p w14:paraId="640D561A"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Safe</w:t>
      </w:r>
      <w:r w:rsidRPr="00702ED5">
        <w:rPr>
          <w:rFonts w:ascii="Times New Roman" w:eastAsia="Times New Roman" w:hAnsi="Times New Roman" w:cs="Times New Roman"/>
          <w:b/>
          <w:bCs/>
          <w:kern w:val="0"/>
          <w14:ligatures w14:val="none"/>
        </w:rPr>
        <w:noBreakHyphen/>
        <w:t>Harbor Concept:</w:t>
      </w:r>
      <w:r w:rsidRPr="00702ED5">
        <w:rPr>
          <w:rFonts w:ascii="Times New Roman" w:eastAsia="Times New Roman" w:hAnsi="Times New Roman" w:cs="Times New Roman"/>
          <w:kern w:val="0"/>
          <w14:ligatures w14:val="none"/>
        </w:rPr>
        <w:br/>
        <w:t>If the broker promptly notifies the regulator and properly uses one of these four methods, the broker is generally considered to have met the obligation to safeguard and handle the funds, even if one party is unhappy with the outcome.</w:t>
      </w:r>
    </w:p>
    <w:p w14:paraId="6EAD1350"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7369494F">
          <v:rect id="_x0000_i1045" style="width:0;height:1.5pt" o:hralign="center" o:hrstd="t" o:hr="t" fillcolor="#a0a0a0" stroked="f"/>
        </w:pict>
      </w:r>
    </w:p>
    <w:p w14:paraId="00CAC52C"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4. Common Escrow Violations (Rewritten)</w:t>
      </w:r>
    </w:p>
    <w:p w14:paraId="7DFAEC0B" w14:textId="77777777" w:rsidR="00702ED5" w:rsidRPr="00702ED5" w:rsidRDefault="00702ED5" w:rsidP="00702ED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Failure to Notify</w:t>
      </w:r>
    </w:p>
    <w:p w14:paraId="1E3E51A5" w14:textId="77777777" w:rsidR="00702ED5" w:rsidRPr="00702ED5" w:rsidRDefault="00702ED5" w:rsidP="00702ED5">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Broker is aware of a bona fide dispute but does not notify the regulator within the required 15 business days.</w:t>
      </w:r>
    </w:p>
    <w:p w14:paraId="57CED851" w14:textId="77777777" w:rsidR="00702ED5" w:rsidRPr="00702ED5" w:rsidRDefault="00702ED5" w:rsidP="00702ED5">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Consequence: Administrative complaint, possible fines, and loss of “safe harbor.”</w:t>
      </w:r>
    </w:p>
    <w:p w14:paraId="354D902A" w14:textId="77777777" w:rsidR="00702ED5" w:rsidRPr="00702ED5" w:rsidRDefault="00702ED5" w:rsidP="00702ED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Failure to Implement a Procedure</w:t>
      </w:r>
    </w:p>
    <w:p w14:paraId="7BA074F2" w14:textId="77777777" w:rsidR="00702ED5" w:rsidRPr="00702ED5" w:rsidRDefault="00702ED5" w:rsidP="00702ED5">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Broker notifies the regulator but never actually initiates any of the four procedures.</w:t>
      </w:r>
    </w:p>
    <w:p w14:paraId="55B35203" w14:textId="77777777" w:rsidR="00702ED5" w:rsidRPr="00702ED5" w:rsidRDefault="00702ED5" w:rsidP="00702ED5">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Consequence: Disciplinary action; broker is viewed as failing to resolve entrusted funds.</w:t>
      </w:r>
    </w:p>
    <w:p w14:paraId="5B5E1EB8" w14:textId="77777777" w:rsidR="00702ED5" w:rsidRPr="00702ED5" w:rsidRDefault="00702ED5" w:rsidP="00702ED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Improper Disbursement</w:t>
      </w:r>
    </w:p>
    <w:p w14:paraId="44CD6CAF" w14:textId="77777777" w:rsidR="00702ED5" w:rsidRPr="00702ED5" w:rsidRDefault="00702ED5" w:rsidP="00702ED5">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Broker unilaterally releases the deposit to one side because they “feel” that party is right, without written agreement, order, or proper procedure.</w:t>
      </w:r>
    </w:p>
    <w:p w14:paraId="17CF485F" w14:textId="77777777" w:rsidR="00702ED5" w:rsidRPr="00702ED5" w:rsidRDefault="00702ED5" w:rsidP="00702ED5">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Consequence: Potential liability to the other party and disciplinary action.</w:t>
      </w:r>
    </w:p>
    <w:p w14:paraId="06183357" w14:textId="77777777" w:rsidR="00702ED5" w:rsidRPr="00702ED5" w:rsidRDefault="00702ED5" w:rsidP="00702ED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Commingling or Misuse of Escrow Funds</w:t>
      </w:r>
    </w:p>
    <w:p w14:paraId="69764760" w14:textId="77777777" w:rsidR="00702ED5" w:rsidRPr="00702ED5" w:rsidRDefault="00702ED5" w:rsidP="00702ED5">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Using escrow funds for operating expenses, payroll, or personal expenses.</w:t>
      </w:r>
    </w:p>
    <w:p w14:paraId="799D259B" w14:textId="77777777" w:rsidR="00702ED5" w:rsidRPr="00702ED5" w:rsidRDefault="00702ED5" w:rsidP="00702ED5">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Consequence: Extremely serious—often grounds for suspension or revocation and sometimes criminal investigation if theft is alleged.</w:t>
      </w:r>
    </w:p>
    <w:p w14:paraId="1CB8B58E"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292E516A">
          <v:rect id="_x0000_i1046" style="width:0;height:1.5pt" o:hralign="center" o:hrstd="t" o:hr="t" fillcolor="#a0a0a0" stroked="f"/>
        </w:pict>
      </w:r>
    </w:p>
    <w:p w14:paraId="7519C101"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5. Advertising Compliance (All Links and External References Removed)</w:t>
      </w:r>
    </w:p>
    <w:p w14:paraId="780E3AF2"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Florida advertising principles, in simplified form:</w:t>
      </w:r>
    </w:p>
    <w:p w14:paraId="54F85238" w14:textId="77777777" w:rsidR="00702ED5" w:rsidRPr="00702ED5" w:rsidRDefault="00702ED5" w:rsidP="00702ED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lastRenderedPageBreak/>
        <w:t xml:space="preserve">Any real estate advertisement should clearly show that the public is dealing with a </w:t>
      </w:r>
      <w:r w:rsidRPr="00702ED5">
        <w:rPr>
          <w:rFonts w:ascii="Times New Roman" w:eastAsia="Times New Roman" w:hAnsi="Times New Roman" w:cs="Times New Roman"/>
          <w:b/>
          <w:bCs/>
          <w:kern w:val="0"/>
          <w14:ligatures w14:val="none"/>
        </w:rPr>
        <w:t>licensed brokerage</w:t>
      </w:r>
      <w:r w:rsidRPr="00702ED5">
        <w:rPr>
          <w:rFonts w:ascii="Times New Roman" w:eastAsia="Times New Roman" w:hAnsi="Times New Roman" w:cs="Times New Roman"/>
          <w:kern w:val="0"/>
          <w14:ligatures w14:val="none"/>
        </w:rPr>
        <w:t>, not a private individual.</w:t>
      </w:r>
    </w:p>
    <w:p w14:paraId="5577155F" w14:textId="77777777" w:rsidR="00702ED5" w:rsidRPr="00702ED5" w:rsidRDefault="00702ED5" w:rsidP="00702ED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Brokerage name</w:t>
      </w:r>
      <w:r w:rsidRPr="00702ED5">
        <w:rPr>
          <w:rFonts w:ascii="Times New Roman" w:eastAsia="Times New Roman" w:hAnsi="Times New Roman" w:cs="Times New Roman"/>
          <w:kern w:val="0"/>
          <w14:ligatures w14:val="none"/>
        </w:rPr>
        <w:t xml:space="preserve"> must appear in all advertisements where a licensee’s name appears.</w:t>
      </w:r>
    </w:p>
    <w:p w14:paraId="547BADFC" w14:textId="77777777" w:rsidR="00702ED5" w:rsidRPr="00702ED5" w:rsidRDefault="00702ED5" w:rsidP="00702ED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The brokerage name should be at least as prominent as any team or individual agent branding.</w:t>
      </w:r>
    </w:p>
    <w:p w14:paraId="27CE7989" w14:textId="77777777" w:rsidR="00702ED5" w:rsidRPr="00702ED5" w:rsidRDefault="00702ED5" w:rsidP="00702ED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Individual sales associates may not use company</w:t>
      </w:r>
      <w:r w:rsidRPr="00702ED5">
        <w:rPr>
          <w:rFonts w:ascii="Times New Roman" w:eastAsia="Times New Roman" w:hAnsi="Times New Roman" w:cs="Times New Roman"/>
          <w:kern w:val="0"/>
          <w14:ligatures w14:val="none"/>
        </w:rPr>
        <w:noBreakHyphen/>
        <w:t>sounding words (e.g., “Realty,” “Properties,” “Company,” “Inc.,” etc.) in ways that suggest they are an independent brokerage when they are not.</w:t>
      </w:r>
    </w:p>
    <w:p w14:paraId="37194035"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“Advertising” includes:</w:t>
      </w:r>
    </w:p>
    <w:p w14:paraId="5EC0F703" w14:textId="77777777" w:rsidR="00702ED5" w:rsidRPr="00702ED5" w:rsidRDefault="00702ED5" w:rsidP="00702ED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Yard signs, flyers, and postcards,</w:t>
      </w:r>
    </w:p>
    <w:p w14:paraId="2BD10C0D" w14:textId="77777777" w:rsidR="00702ED5" w:rsidRPr="00702ED5" w:rsidRDefault="00702ED5" w:rsidP="00702ED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Printed publications,</w:t>
      </w:r>
    </w:p>
    <w:p w14:paraId="0DC82006" w14:textId="77777777" w:rsidR="00702ED5" w:rsidRPr="00702ED5" w:rsidRDefault="00702ED5" w:rsidP="00702ED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Websites and blogs,</w:t>
      </w:r>
    </w:p>
    <w:p w14:paraId="51813CBA" w14:textId="77777777" w:rsidR="00702ED5" w:rsidRPr="00702ED5" w:rsidRDefault="00702ED5" w:rsidP="00702ED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Social media posts, stories, and reels,</w:t>
      </w:r>
    </w:p>
    <w:p w14:paraId="66038E66" w14:textId="77777777" w:rsidR="00702ED5" w:rsidRPr="00702ED5" w:rsidRDefault="00702ED5" w:rsidP="00702ED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Email marketing,</w:t>
      </w:r>
    </w:p>
    <w:p w14:paraId="317ACF4C" w14:textId="77777777" w:rsidR="00702ED5" w:rsidRPr="00702ED5" w:rsidRDefault="00702ED5" w:rsidP="00702ED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Paid online ads and lead</w:t>
      </w:r>
      <w:r w:rsidRPr="00702ED5">
        <w:rPr>
          <w:rFonts w:ascii="Times New Roman" w:eastAsia="Times New Roman" w:hAnsi="Times New Roman" w:cs="Times New Roman"/>
          <w:kern w:val="0"/>
          <w14:ligatures w14:val="none"/>
        </w:rPr>
        <w:noBreakHyphen/>
        <w:t>generation pages,</w:t>
      </w:r>
    </w:p>
    <w:p w14:paraId="4F6F7432" w14:textId="77777777" w:rsidR="00702ED5" w:rsidRPr="00702ED5" w:rsidRDefault="00702ED5" w:rsidP="00702ED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Vehicle wraps and billboards.</w:t>
      </w:r>
    </w:p>
    <w:p w14:paraId="01C976FD" w14:textId="77777777" w:rsidR="00702ED5" w:rsidRPr="00702ED5" w:rsidRDefault="00702ED5" w:rsidP="00702ED5">
      <w:p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Blind ad concept, restated:</w:t>
      </w:r>
      <w:r w:rsidRPr="00702ED5">
        <w:rPr>
          <w:rFonts w:ascii="Times New Roman" w:eastAsia="Times New Roman" w:hAnsi="Times New Roman" w:cs="Times New Roman"/>
          <w:kern w:val="0"/>
          <w14:ligatures w14:val="none"/>
        </w:rPr>
        <w:br/>
        <w:t>An ad that only has a phone number or address, with no brokerage identification, is considered a blind ad and is not permitted.</w:t>
      </w:r>
    </w:p>
    <w:p w14:paraId="28E66CB4" w14:textId="77777777" w:rsidR="00702ED5" w:rsidRPr="00702ED5" w:rsidRDefault="00702ED5" w:rsidP="00702ED5">
      <w:pPr>
        <w:spacing w:after="0"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pict w14:anchorId="70F610C5">
          <v:rect id="_x0000_i1047" style="width:0;height:1.5pt" o:hralign="center" o:hrstd="t" o:hr="t" fillcolor="#a0a0a0" stroked="f"/>
        </w:pict>
      </w:r>
    </w:p>
    <w:p w14:paraId="2AE4EFFD" w14:textId="77777777" w:rsidR="00702ED5" w:rsidRPr="00702ED5" w:rsidRDefault="00702ED5" w:rsidP="00702E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ED5">
        <w:rPr>
          <w:rFonts w:ascii="Times New Roman" w:eastAsia="Times New Roman" w:hAnsi="Times New Roman" w:cs="Times New Roman"/>
          <w:b/>
          <w:bCs/>
          <w:kern w:val="0"/>
          <w:sz w:val="36"/>
          <w:szCs w:val="36"/>
          <w14:ligatures w14:val="none"/>
        </w:rPr>
        <w:t>Hour 3 Quiz (All Original)</w:t>
      </w:r>
    </w:p>
    <w:p w14:paraId="2BD7890A" w14:textId="77777777" w:rsidR="00702ED5" w:rsidRPr="00702ED5" w:rsidRDefault="00702ED5" w:rsidP="00702ED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 buyer and seller both demand a $15,000 escrow deposit after a failed closing. The buyer claims they properly cancelled within the inspection period; the seller disagrees. Both written demands reach the broker on Monday, June 2. By when must the broker notify the regulator of an escrow dispute?</w:t>
      </w:r>
      <w:r w:rsidRPr="00702ED5">
        <w:rPr>
          <w:rFonts w:ascii="Times New Roman" w:eastAsia="Times New Roman" w:hAnsi="Times New Roman" w:cs="Times New Roman"/>
          <w:kern w:val="0"/>
          <w14:ligatures w14:val="none"/>
        </w:rPr>
        <w:br/>
        <w:t>A) Within 3 business days.</w:t>
      </w:r>
      <w:r w:rsidRPr="00702ED5">
        <w:rPr>
          <w:rFonts w:ascii="Times New Roman" w:eastAsia="Times New Roman" w:hAnsi="Times New Roman" w:cs="Times New Roman"/>
          <w:kern w:val="0"/>
          <w14:ligatures w14:val="none"/>
        </w:rPr>
        <w:br/>
        <w:t>B) Within 10 calendar days.</w:t>
      </w:r>
      <w:r w:rsidRPr="00702ED5">
        <w:rPr>
          <w:rFonts w:ascii="Times New Roman" w:eastAsia="Times New Roman" w:hAnsi="Times New Roman" w:cs="Times New Roman"/>
          <w:kern w:val="0"/>
          <w14:ligatures w14:val="none"/>
        </w:rPr>
        <w:br/>
        <w:t>C) Within 15 business days after June 2.</w:t>
      </w:r>
      <w:r w:rsidRPr="00702ED5">
        <w:rPr>
          <w:rFonts w:ascii="Times New Roman" w:eastAsia="Times New Roman" w:hAnsi="Times New Roman" w:cs="Times New Roman"/>
          <w:kern w:val="0"/>
          <w14:ligatures w14:val="none"/>
        </w:rPr>
        <w:br/>
        <w:t>D) Only if the deposit exceeds $25,000.</w:t>
      </w:r>
    </w:p>
    <w:p w14:paraId="06B10D18"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Correct Answer: C</w:t>
      </w:r>
    </w:p>
    <w:p w14:paraId="514FF7A2" w14:textId="77777777" w:rsidR="00702ED5" w:rsidRPr="00702ED5" w:rsidRDefault="00702ED5" w:rsidP="00702ED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 xml:space="preserve">Which of the following is </w:t>
      </w:r>
      <w:r w:rsidRPr="00702ED5">
        <w:rPr>
          <w:rFonts w:ascii="Times New Roman" w:eastAsia="Times New Roman" w:hAnsi="Times New Roman" w:cs="Times New Roman"/>
          <w:b/>
          <w:bCs/>
          <w:kern w:val="0"/>
          <w14:ligatures w14:val="none"/>
        </w:rPr>
        <w:t>not</w:t>
      </w:r>
      <w:r w:rsidRPr="00702ED5">
        <w:rPr>
          <w:rFonts w:ascii="Times New Roman" w:eastAsia="Times New Roman" w:hAnsi="Times New Roman" w:cs="Times New Roman"/>
          <w:kern w:val="0"/>
          <w14:ligatures w14:val="none"/>
        </w:rPr>
        <w:t xml:space="preserve"> one of the four recognized escrow dispute settlement methods?</w:t>
      </w:r>
      <w:r w:rsidRPr="00702ED5">
        <w:rPr>
          <w:rFonts w:ascii="Times New Roman" w:eastAsia="Times New Roman" w:hAnsi="Times New Roman" w:cs="Times New Roman"/>
          <w:kern w:val="0"/>
          <w14:ligatures w14:val="none"/>
        </w:rPr>
        <w:br/>
        <w:t>A) Asking the regulator for an Escrow Disbursement Order.</w:t>
      </w:r>
      <w:r w:rsidRPr="00702ED5">
        <w:rPr>
          <w:rFonts w:ascii="Times New Roman" w:eastAsia="Times New Roman" w:hAnsi="Times New Roman" w:cs="Times New Roman"/>
          <w:kern w:val="0"/>
          <w14:ligatures w14:val="none"/>
        </w:rPr>
        <w:br/>
        <w:t>B) Mediation with both parties’ consent.</w:t>
      </w:r>
      <w:r w:rsidRPr="00702ED5">
        <w:rPr>
          <w:rFonts w:ascii="Times New Roman" w:eastAsia="Times New Roman" w:hAnsi="Times New Roman" w:cs="Times New Roman"/>
          <w:kern w:val="0"/>
          <w14:ligatures w14:val="none"/>
        </w:rPr>
        <w:br/>
        <w:t>C) Binding arbitration.</w:t>
      </w:r>
      <w:r w:rsidRPr="00702ED5">
        <w:rPr>
          <w:rFonts w:ascii="Times New Roman" w:eastAsia="Times New Roman" w:hAnsi="Times New Roman" w:cs="Times New Roman"/>
          <w:kern w:val="0"/>
          <w14:ligatures w14:val="none"/>
        </w:rPr>
        <w:br/>
        <w:t>D) Giving each side half the deposit without any written agreement or authority.</w:t>
      </w:r>
    </w:p>
    <w:p w14:paraId="03DBD83F"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Correct Answer: D</w:t>
      </w:r>
    </w:p>
    <w:p w14:paraId="2403ACEC" w14:textId="77777777" w:rsidR="00702ED5" w:rsidRPr="00702ED5" w:rsidRDefault="00702ED5" w:rsidP="00702ED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lastRenderedPageBreak/>
        <w:t>A broker properly notifies the regulator of an escrow dispute and requests an Escrow Disbursement Order. Two weeks later, the buyer files a lawsuit over the same deposit. What should the broker do?</w:t>
      </w:r>
      <w:r w:rsidRPr="00702ED5">
        <w:rPr>
          <w:rFonts w:ascii="Times New Roman" w:eastAsia="Times New Roman" w:hAnsi="Times New Roman" w:cs="Times New Roman"/>
          <w:kern w:val="0"/>
          <w14:ligatures w14:val="none"/>
        </w:rPr>
        <w:br/>
        <w:t>A) Inform the regulator that litigation has been filed so the EDO request can be closed.</w:t>
      </w:r>
      <w:r w:rsidRPr="00702ED5">
        <w:rPr>
          <w:rFonts w:ascii="Times New Roman" w:eastAsia="Times New Roman" w:hAnsi="Times New Roman" w:cs="Times New Roman"/>
          <w:kern w:val="0"/>
          <w14:ligatures w14:val="none"/>
        </w:rPr>
        <w:br/>
        <w:t>B) Continue the EDO process and ignore the lawsuit.</w:t>
      </w:r>
      <w:r w:rsidRPr="00702ED5">
        <w:rPr>
          <w:rFonts w:ascii="Times New Roman" w:eastAsia="Times New Roman" w:hAnsi="Times New Roman" w:cs="Times New Roman"/>
          <w:kern w:val="0"/>
          <w14:ligatures w14:val="none"/>
        </w:rPr>
        <w:br/>
        <w:t>C) Immediately refund the deposit to the buyer.</w:t>
      </w:r>
      <w:r w:rsidRPr="00702ED5">
        <w:rPr>
          <w:rFonts w:ascii="Times New Roman" w:eastAsia="Times New Roman" w:hAnsi="Times New Roman" w:cs="Times New Roman"/>
          <w:kern w:val="0"/>
          <w14:ligatures w14:val="none"/>
        </w:rPr>
        <w:br/>
        <w:t>D) Stop responding to everyone until the judge calls.</w:t>
      </w:r>
    </w:p>
    <w:p w14:paraId="3C0DB0E0"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Correct Answer: A</w:t>
      </w:r>
    </w:p>
    <w:p w14:paraId="744764BA" w14:textId="77777777" w:rsidR="00702ED5" w:rsidRPr="00702ED5" w:rsidRDefault="00702ED5" w:rsidP="00702ED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An Instagram post by an agent reads: “Amazing deal! 3/2 in Lakewood, call Pat at 555</w:t>
      </w:r>
      <w:r w:rsidRPr="00702ED5">
        <w:rPr>
          <w:rFonts w:ascii="Times New Roman" w:eastAsia="Times New Roman" w:hAnsi="Times New Roman" w:cs="Times New Roman"/>
          <w:kern w:val="0"/>
          <w14:ligatures w14:val="none"/>
        </w:rPr>
        <w:noBreakHyphen/>
        <w:t>1111!” No brokerage name appears. What is the problem?</w:t>
      </w:r>
      <w:r w:rsidRPr="00702ED5">
        <w:rPr>
          <w:rFonts w:ascii="Times New Roman" w:eastAsia="Times New Roman" w:hAnsi="Times New Roman" w:cs="Times New Roman"/>
          <w:kern w:val="0"/>
          <w14:ligatures w14:val="none"/>
        </w:rPr>
        <w:br/>
        <w:t>A) Social media does not allow brokerage names.</w:t>
      </w:r>
      <w:r w:rsidRPr="00702ED5">
        <w:rPr>
          <w:rFonts w:ascii="Times New Roman" w:eastAsia="Times New Roman" w:hAnsi="Times New Roman" w:cs="Times New Roman"/>
          <w:kern w:val="0"/>
          <w14:ligatures w14:val="none"/>
        </w:rPr>
        <w:br/>
        <w:t>B) The ad is fine; profile information is enough.</w:t>
      </w:r>
      <w:r w:rsidRPr="00702ED5">
        <w:rPr>
          <w:rFonts w:ascii="Times New Roman" w:eastAsia="Times New Roman" w:hAnsi="Times New Roman" w:cs="Times New Roman"/>
          <w:kern w:val="0"/>
          <w14:ligatures w14:val="none"/>
        </w:rPr>
        <w:br/>
        <w:t>C) The post is a blind ad because it lacks brokerage identification.</w:t>
      </w:r>
      <w:r w:rsidRPr="00702ED5">
        <w:rPr>
          <w:rFonts w:ascii="Times New Roman" w:eastAsia="Times New Roman" w:hAnsi="Times New Roman" w:cs="Times New Roman"/>
          <w:kern w:val="0"/>
          <w14:ligatures w14:val="none"/>
        </w:rPr>
        <w:br/>
        <w:t>D) Ads never need brokerage names for residential listings.</w:t>
      </w:r>
    </w:p>
    <w:p w14:paraId="71F02E3A"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Correct Answer: C</w:t>
      </w:r>
    </w:p>
    <w:p w14:paraId="262A4E40" w14:textId="77777777" w:rsidR="00702ED5" w:rsidRPr="00702ED5" w:rsidRDefault="00702ED5" w:rsidP="00702ED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02ED5">
        <w:rPr>
          <w:rFonts w:ascii="Times New Roman" w:eastAsia="Times New Roman" w:hAnsi="Times New Roman" w:cs="Times New Roman"/>
          <w:kern w:val="0"/>
          <w14:ligatures w14:val="none"/>
        </w:rPr>
        <w:t>A broker uses the escrow account to temporarily pay for office rent, intending to “pay it back” when commissions arrive. What best describes this conduct?</w:t>
      </w:r>
      <w:r w:rsidRPr="00702ED5">
        <w:rPr>
          <w:rFonts w:ascii="Times New Roman" w:eastAsia="Times New Roman" w:hAnsi="Times New Roman" w:cs="Times New Roman"/>
          <w:kern w:val="0"/>
          <w14:ligatures w14:val="none"/>
        </w:rPr>
        <w:br/>
        <w:t>A) Acceptable if the broker keeps notes.</w:t>
      </w:r>
      <w:r w:rsidRPr="00702ED5">
        <w:rPr>
          <w:rFonts w:ascii="Times New Roman" w:eastAsia="Times New Roman" w:hAnsi="Times New Roman" w:cs="Times New Roman"/>
          <w:kern w:val="0"/>
          <w14:ligatures w14:val="none"/>
        </w:rPr>
        <w:br/>
        <w:t>B) A technical violation with no real consequence.</w:t>
      </w:r>
      <w:r w:rsidRPr="00702ED5">
        <w:rPr>
          <w:rFonts w:ascii="Times New Roman" w:eastAsia="Times New Roman" w:hAnsi="Times New Roman" w:cs="Times New Roman"/>
          <w:kern w:val="0"/>
          <w14:ligatures w14:val="none"/>
        </w:rPr>
        <w:br/>
        <w:t>C) Commingling or conversion of escrow funds and a very serious violation.</w:t>
      </w:r>
      <w:r w:rsidRPr="00702ED5">
        <w:rPr>
          <w:rFonts w:ascii="Times New Roman" w:eastAsia="Times New Roman" w:hAnsi="Times New Roman" w:cs="Times New Roman"/>
          <w:kern w:val="0"/>
          <w14:ligatures w14:val="none"/>
        </w:rPr>
        <w:br/>
        <w:t>D) Allowed only for small amounts.</w:t>
      </w:r>
    </w:p>
    <w:p w14:paraId="4008A55F" w14:textId="77777777" w:rsidR="00702ED5" w:rsidRPr="00702ED5" w:rsidRDefault="00702ED5" w:rsidP="00702ED5">
      <w:pPr>
        <w:spacing w:before="100" w:beforeAutospacing="1" w:after="100" w:afterAutospacing="1" w:line="240" w:lineRule="auto"/>
        <w:ind w:left="720"/>
        <w:rPr>
          <w:rFonts w:ascii="Times New Roman" w:eastAsia="Times New Roman" w:hAnsi="Times New Roman" w:cs="Times New Roman"/>
          <w:kern w:val="0"/>
          <w14:ligatures w14:val="none"/>
        </w:rPr>
      </w:pPr>
      <w:r w:rsidRPr="00702ED5">
        <w:rPr>
          <w:rFonts w:ascii="Times New Roman" w:eastAsia="Times New Roman" w:hAnsi="Times New Roman" w:cs="Times New Roman"/>
          <w:b/>
          <w:bCs/>
          <w:kern w:val="0"/>
          <w14:ligatures w14:val="none"/>
        </w:rPr>
        <w:t>Correct Answer: C</w:t>
      </w:r>
    </w:p>
    <w:p w14:paraId="26BD093A" w14:textId="4903405B" w:rsidR="00702ED5" w:rsidRPr="00702ED5" w:rsidRDefault="00702ED5" w:rsidP="00702ED5">
      <w:pPr>
        <w:spacing w:after="0" w:line="240" w:lineRule="auto"/>
        <w:rPr>
          <w:rFonts w:ascii="Times New Roman" w:eastAsia="Times New Roman" w:hAnsi="Times New Roman" w:cs="Times New Roman"/>
          <w:kern w:val="0"/>
          <w14:ligatures w14:val="none"/>
        </w:rPr>
      </w:pPr>
    </w:p>
    <w:p w14:paraId="735AED49"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 xml:space="preserve">Perfect! Now moving to </w:t>
      </w:r>
      <w:r w:rsidRPr="00D44988">
        <w:rPr>
          <w:rFonts w:ascii="Times New Roman" w:eastAsia="Times New Roman" w:hAnsi="Times New Roman" w:cs="Times New Roman"/>
          <w:b/>
          <w:bCs/>
          <w:kern w:val="0"/>
          <w14:ligatures w14:val="none"/>
        </w:rPr>
        <w:t>Course 2: 3-Hour Ethics and Business Practices</w:t>
      </w:r>
      <w:r w:rsidRPr="00D44988">
        <w:rPr>
          <w:rFonts w:ascii="Times New Roman" w:eastAsia="Times New Roman" w:hAnsi="Times New Roman" w:cs="Times New Roman"/>
          <w:kern w:val="0"/>
          <w14:ligatures w14:val="none"/>
        </w:rPr>
        <w:t xml:space="preserve"> - completely rewritten with no links, citations, or plagiarized content.</w:t>
      </w:r>
    </w:p>
    <w:p w14:paraId="024DEBE8"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56547E2D">
          <v:rect id="_x0000_i1077" style="width:0;height:1.5pt" o:hralign="center" o:hrstd="t" o:hr="t" fillcolor="#a0a0a0" stroked="f"/>
        </w:pict>
      </w:r>
    </w:p>
    <w:p w14:paraId="025FC36E" w14:textId="77777777" w:rsidR="00D44988" w:rsidRPr="00D44988" w:rsidRDefault="00D44988" w:rsidP="00D4498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988">
        <w:rPr>
          <w:rFonts w:ascii="Times New Roman" w:eastAsia="Times New Roman" w:hAnsi="Times New Roman" w:cs="Times New Roman"/>
          <w:b/>
          <w:bCs/>
          <w:kern w:val="36"/>
          <w:sz w:val="48"/>
          <w:szCs w:val="48"/>
          <w14:ligatures w14:val="none"/>
        </w:rPr>
        <w:t>COURSE 2: 3-HOUR ETHICS AND BUSINESS PRACTICES</w:t>
      </w:r>
    </w:p>
    <w:p w14:paraId="2ED90385"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Course Overview</w:t>
      </w:r>
    </w:p>
    <w:p w14:paraId="5668C466"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 xml:space="preserve">This three-hour course fulfills Florida's ethics and business practices continuing education requirement. The course examines the relationship between legal compliance and professional ethics, explores standards for honest advertising and fair dealing, and addresses practical issues </w:t>
      </w:r>
      <w:r w:rsidRPr="00D44988">
        <w:rPr>
          <w:rFonts w:ascii="Times New Roman" w:eastAsia="Times New Roman" w:hAnsi="Times New Roman" w:cs="Times New Roman"/>
          <w:kern w:val="0"/>
          <w14:ligatures w14:val="none"/>
        </w:rPr>
        <w:lastRenderedPageBreak/>
        <w:t>like commission disputes and professional conduct. All content is original and designed for real estate professionals at all experience levels.</w:t>
      </w:r>
    </w:p>
    <w:p w14:paraId="0C43735F"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0279635C">
          <v:rect id="_x0000_i1078" style="width:0;height:1.5pt" o:hralign="center" o:hrstd="t" o:hr="t" fillcolor="#a0a0a0" stroked="f"/>
        </w:pict>
      </w:r>
    </w:p>
    <w:p w14:paraId="12ADAFB9"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HOUR 1: ETHICS VS. LAW AND PROFESSIONAL STANDARDS</w:t>
      </w:r>
    </w:p>
    <w:p w14:paraId="2C3B0621"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Learning Objectives</w:t>
      </w:r>
    </w:p>
    <w:p w14:paraId="6F66E31F"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By the end of this hour, learners will be able to:</w:t>
      </w:r>
    </w:p>
    <w:p w14:paraId="592412DF" w14:textId="77777777" w:rsidR="00D44988" w:rsidRPr="00D44988" w:rsidRDefault="00D44988" w:rsidP="00D4498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Distinguish between legal obligations and ethical obligations in real estate practice.</w:t>
      </w:r>
    </w:p>
    <w:p w14:paraId="57F4E388" w14:textId="77777777" w:rsidR="00D44988" w:rsidRPr="00D44988" w:rsidRDefault="00D44988" w:rsidP="00D4498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Explain fundamental ethical principles that exceed statutory minimums.</w:t>
      </w:r>
    </w:p>
    <w:p w14:paraId="68C9AF2C" w14:textId="77777777" w:rsidR="00D44988" w:rsidRPr="00D44988" w:rsidRDefault="00D44988" w:rsidP="00D4498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Apply ethical reasoning to scenarios involving conflicts of interest and client relationships.</w:t>
      </w:r>
    </w:p>
    <w:p w14:paraId="1C5211DD"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05E58031">
          <v:rect id="_x0000_i1079" style="width:0;height:1.5pt" o:hralign="center" o:hrstd="t" o:hr="t" fillcolor="#a0a0a0" stroked="f"/>
        </w:pict>
      </w:r>
    </w:p>
    <w:p w14:paraId="13840DD3"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Content: Building an Ethical Foundation</w:t>
      </w:r>
    </w:p>
    <w:p w14:paraId="4C131684"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The Difference Between Law and Ethics</w:t>
      </w:r>
    </w:p>
    <w:p w14:paraId="1353AF01"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Law</w:t>
      </w:r>
      <w:r w:rsidRPr="00D44988">
        <w:rPr>
          <w:rFonts w:ascii="Times New Roman" w:eastAsia="Times New Roman" w:hAnsi="Times New Roman" w:cs="Times New Roman"/>
          <w:kern w:val="0"/>
          <w14:ligatures w14:val="none"/>
        </w:rPr>
        <w:t xml:space="preserve"> establishes the minimum standards of conduct. These are government-imposed rules enforced through regulatory agencies. Violating the law results in fines, license discipline, suspension, or criminal prosecution.</w:t>
      </w:r>
    </w:p>
    <w:p w14:paraId="0C6D862B"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Ethics</w:t>
      </w:r>
      <w:r w:rsidRPr="00D44988">
        <w:rPr>
          <w:rFonts w:ascii="Times New Roman" w:eastAsia="Times New Roman" w:hAnsi="Times New Roman" w:cs="Times New Roman"/>
          <w:kern w:val="0"/>
          <w14:ligatures w14:val="none"/>
        </w:rPr>
        <w:t xml:space="preserve"> represents higher standards reflecting the profession's commitment to integrity, honesty, and fair dealing. Ethical violations are addressed through professional associations and can result in professional discipline, loss of membership, and reputational damage.</w:t>
      </w:r>
    </w:p>
    <w:p w14:paraId="60C0DA10"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Critical principle</w:t>
      </w:r>
      <w:r w:rsidRPr="00D44988">
        <w:rPr>
          <w:rFonts w:ascii="Times New Roman" w:eastAsia="Times New Roman" w:hAnsi="Times New Roman" w:cs="Times New Roman"/>
          <w:kern w:val="0"/>
          <w14:ligatures w14:val="none"/>
        </w:rPr>
        <w:t>: Just because something is legal does not make it ethical. A professional can fully comply with all statutes and regulations yet still violate ethical standards.</w:t>
      </w:r>
    </w:p>
    <w:p w14:paraId="617A8BBA"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Example:</w:t>
      </w:r>
    </w:p>
    <w:p w14:paraId="354F3856"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 broker legally establishes a transaction broker relationship with both buyer and seller using proper disclosures. While legal, the broker recognizes an inherent conflict because providing complete advocacy to both sides simultaneously is impossible. An ethical broker might choose to refer one party to another agent to avoid even the appearance of divided loyalty.</w:t>
      </w:r>
    </w:p>
    <w:p w14:paraId="3B3105F2"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50737B05">
          <v:rect id="_x0000_i1080" style="width:0;height:1.5pt" o:hralign="center" o:hrstd="t" o:hr="t" fillcolor="#a0a0a0" stroked="f"/>
        </w:pict>
      </w:r>
    </w:p>
    <w:p w14:paraId="62BDF26C"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lastRenderedPageBreak/>
        <w:t>The Three Layers of Professional Accountability</w:t>
      </w:r>
    </w:p>
    <w:p w14:paraId="2C0A0D73"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Real estate professionals operate within three overlapping systems:</w:t>
      </w:r>
    </w:p>
    <w:p w14:paraId="18B2C40E"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Layer 1: Legal Requirements</w:t>
      </w:r>
    </w:p>
    <w:p w14:paraId="1D18074F" w14:textId="77777777" w:rsidR="00D44988" w:rsidRPr="00D44988" w:rsidRDefault="00D44988" w:rsidP="00D4498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Government-established minimum standards</w:t>
      </w:r>
    </w:p>
    <w:p w14:paraId="3DDD1A58" w14:textId="77777777" w:rsidR="00D44988" w:rsidRPr="00D44988" w:rsidRDefault="00D44988" w:rsidP="00D4498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Violations trigger license discipline, fines, or prosecution</w:t>
      </w:r>
    </w:p>
    <w:p w14:paraId="66488818" w14:textId="77777777" w:rsidR="00D44988" w:rsidRPr="00D44988" w:rsidRDefault="00D44988" w:rsidP="00D4498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Examples: Disclosure laws, escrow rules, fair housing compliance</w:t>
      </w:r>
    </w:p>
    <w:p w14:paraId="0799F0AA"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Layer 2: Professional Ethics</w:t>
      </w:r>
    </w:p>
    <w:p w14:paraId="37B26B79" w14:textId="77777777" w:rsidR="00D44988" w:rsidRPr="00D44988" w:rsidRDefault="00D44988" w:rsidP="00D4498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Standards established by professional associations</w:t>
      </w:r>
    </w:p>
    <w:p w14:paraId="52D1BFE5" w14:textId="77777777" w:rsidR="00D44988" w:rsidRPr="00D44988" w:rsidRDefault="00D44988" w:rsidP="00D4498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Violations result in ethics complaints and professional discipline</w:t>
      </w:r>
    </w:p>
    <w:p w14:paraId="53BBA435" w14:textId="77777777" w:rsidR="00D44988" w:rsidRPr="00D44988" w:rsidRDefault="00D44988" w:rsidP="00D4498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Examples: Honesty in all dealings, fair treatment of competitors, keeping commitments</w:t>
      </w:r>
    </w:p>
    <w:p w14:paraId="6097744C"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Layer 3: Personal Integrity</w:t>
      </w:r>
    </w:p>
    <w:p w14:paraId="2D5568CB" w14:textId="77777777" w:rsidR="00D44988" w:rsidRPr="00D44988" w:rsidRDefault="00D44988" w:rsidP="00D4498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Individual conscience and personal standards</w:t>
      </w:r>
    </w:p>
    <w:p w14:paraId="40A1FDC7" w14:textId="77777777" w:rsidR="00D44988" w:rsidRPr="00D44988" w:rsidRDefault="00D44988" w:rsidP="00D4498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Violations result in loss of self-respect and damaged relationships</w:t>
      </w:r>
    </w:p>
    <w:p w14:paraId="21918074" w14:textId="77777777" w:rsidR="00D44988" w:rsidRPr="00D44988" w:rsidRDefault="00D44988" w:rsidP="00D4498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Examples: Doing what's right even when no one is watching</w:t>
      </w:r>
    </w:p>
    <w:p w14:paraId="65F9AEB7"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The highest standard in any situation controls. Professionals must meet ALL three layers.</w:t>
      </w:r>
    </w:p>
    <w:p w14:paraId="36B094BF"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79434785">
          <v:rect id="_x0000_i1081" style="width:0;height:1.5pt" o:hralign="center" o:hrstd="t" o:hr="t" fillcolor="#a0a0a0" stroked="f"/>
        </w:pict>
      </w:r>
    </w:p>
    <w:p w14:paraId="2F473D4D"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Fundamental Ethical Principles</w:t>
      </w:r>
    </w:p>
    <w:p w14:paraId="5B078B9D"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Honesty</w:t>
      </w:r>
    </w:p>
    <w:p w14:paraId="4B83DB4E"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Providing truthful information in all dealings, including:</w:t>
      </w:r>
    </w:p>
    <w:p w14:paraId="1C810DF0" w14:textId="77777777" w:rsidR="00D44988" w:rsidRPr="00D44988" w:rsidRDefault="00D44988" w:rsidP="00D4498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Accurate property descriptions</w:t>
      </w:r>
    </w:p>
    <w:p w14:paraId="1E00786C" w14:textId="77777777" w:rsidR="00D44988" w:rsidRPr="00D44988" w:rsidRDefault="00D44988" w:rsidP="00D4498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Honest statements about market conditions</w:t>
      </w:r>
    </w:p>
    <w:p w14:paraId="13187E9C" w14:textId="77777777" w:rsidR="00D44988" w:rsidRPr="00D44988" w:rsidRDefault="00D44988" w:rsidP="00D4498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Truthful financial representations</w:t>
      </w:r>
    </w:p>
    <w:p w14:paraId="2DBDE311" w14:textId="77777777" w:rsidR="00D44988" w:rsidRPr="00D44988" w:rsidRDefault="00D44988" w:rsidP="00D4498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Genuine disclosure of defects and problems</w:t>
      </w:r>
    </w:p>
    <w:p w14:paraId="68BCC616"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Honesty is not just avoiding lies—it means actively ensuring information is accurate and not misleading.</w:t>
      </w:r>
    </w:p>
    <w:p w14:paraId="2D081BB3"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Fairness</w:t>
      </w:r>
    </w:p>
    <w:p w14:paraId="2B1B7679"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Treating all parties with equitable consideration:</w:t>
      </w:r>
    </w:p>
    <w:p w14:paraId="579CCEA1" w14:textId="77777777" w:rsidR="00D44988" w:rsidRPr="00D44988" w:rsidRDefault="00D44988" w:rsidP="00D4498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Not favoring one party over another without proper disclosure</w:t>
      </w:r>
    </w:p>
    <w:p w14:paraId="35AFEC0D" w14:textId="77777777" w:rsidR="00D44988" w:rsidRPr="00D44988" w:rsidRDefault="00D44988" w:rsidP="00D4498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lastRenderedPageBreak/>
        <w:t>Providing equal service regardless of race, religion, family status, or other characteristics</w:t>
      </w:r>
    </w:p>
    <w:p w14:paraId="38FF8856" w14:textId="77777777" w:rsidR="00D44988" w:rsidRPr="00D44988" w:rsidRDefault="00D44988" w:rsidP="00D4498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Refusing to exploit a party's ignorance or vulnerability</w:t>
      </w:r>
    </w:p>
    <w:p w14:paraId="3E1E2E5F" w14:textId="77777777" w:rsidR="00D44988" w:rsidRPr="00D44988" w:rsidRDefault="00D44988" w:rsidP="00D4498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Negotiating in good faith</w:t>
      </w:r>
    </w:p>
    <w:p w14:paraId="26E5D844"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Loyalty</w:t>
      </w:r>
    </w:p>
    <w:p w14:paraId="5AA675CE"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Representing client interests above personal interests:</w:t>
      </w:r>
    </w:p>
    <w:p w14:paraId="3F023627" w14:textId="77777777" w:rsidR="00D44988" w:rsidRPr="00D44988" w:rsidRDefault="00D44988" w:rsidP="00D4498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Advocating for the client's best interests</w:t>
      </w:r>
    </w:p>
    <w:p w14:paraId="52E45999" w14:textId="77777777" w:rsidR="00D44988" w:rsidRPr="00D44988" w:rsidRDefault="00D44988" w:rsidP="00D4498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Keeping client confidences</w:t>
      </w:r>
    </w:p>
    <w:p w14:paraId="1D4E1DD9" w14:textId="77777777" w:rsidR="00D44988" w:rsidRPr="00D44988" w:rsidRDefault="00D44988" w:rsidP="00D4498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Avoiding conflicts of interest</w:t>
      </w:r>
    </w:p>
    <w:p w14:paraId="58DBCA73" w14:textId="77777777" w:rsidR="00D44988" w:rsidRPr="00D44988" w:rsidRDefault="00D44988" w:rsidP="00D4498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Following lawful client instructions</w:t>
      </w:r>
    </w:p>
    <w:p w14:paraId="02F27599" w14:textId="77777777" w:rsidR="00D44988" w:rsidRPr="00D44988" w:rsidRDefault="00D44988" w:rsidP="00D4498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Putting client needs before commission earnings</w:t>
      </w:r>
    </w:p>
    <w:p w14:paraId="2A961D90"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Integrity</w:t>
      </w:r>
    </w:p>
    <w:p w14:paraId="5BF8F2E2"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Operating with honor and sound moral principles:</w:t>
      </w:r>
    </w:p>
    <w:p w14:paraId="788AA336" w14:textId="77777777" w:rsidR="00D44988" w:rsidRPr="00D44988" w:rsidRDefault="00D44988" w:rsidP="00D4498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Keeping commitments</w:t>
      </w:r>
    </w:p>
    <w:p w14:paraId="79A44A05" w14:textId="77777777" w:rsidR="00D44988" w:rsidRPr="00D44988" w:rsidRDefault="00D44988" w:rsidP="00D4498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Admitting mistakes</w:t>
      </w:r>
    </w:p>
    <w:p w14:paraId="2EB8A850" w14:textId="77777777" w:rsidR="00D44988" w:rsidRPr="00D44988" w:rsidRDefault="00D44988" w:rsidP="00D4498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Refusing to participate in fraud or deception</w:t>
      </w:r>
    </w:p>
    <w:p w14:paraId="7D1DE0B2" w14:textId="77777777" w:rsidR="00D44988" w:rsidRPr="00D44988" w:rsidRDefault="00D44988" w:rsidP="00D4498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Maintaining consistent principles under pressure</w:t>
      </w:r>
    </w:p>
    <w:p w14:paraId="7E42127C" w14:textId="77777777" w:rsidR="00D44988" w:rsidRPr="00D44988" w:rsidRDefault="00D44988" w:rsidP="00D4498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Acknowledging professional limitations</w:t>
      </w:r>
    </w:p>
    <w:p w14:paraId="47CC08C5"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251BACA2">
          <v:rect id="_x0000_i1082" style="width:0;height:1.5pt" o:hralign="center" o:hrstd="t" o:hr="t" fillcolor="#a0a0a0" stroked="f"/>
        </w:pict>
      </w:r>
    </w:p>
    <w:p w14:paraId="797952CB"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Professional Duties to Clients</w:t>
      </w:r>
    </w:p>
    <w:p w14:paraId="3E6A1ECC"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When representing clients, professionals owe:</w:t>
      </w:r>
    </w:p>
    <w:p w14:paraId="082C4511" w14:textId="77777777" w:rsidR="00D44988" w:rsidRPr="00D44988" w:rsidRDefault="00D44988" w:rsidP="00D4498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Fiduciary duties (when applicable in single-agent relationships)</w:t>
      </w:r>
    </w:p>
    <w:p w14:paraId="25623F32" w14:textId="77777777" w:rsidR="00D44988" w:rsidRPr="00D44988" w:rsidRDefault="00D44988" w:rsidP="00D4498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Honest and fair dealing</w:t>
      </w:r>
    </w:p>
    <w:p w14:paraId="451F2679" w14:textId="77777777" w:rsidR="00D44988" w:rsidRPr="00D44988" w:rsidRDefault="00D44988" w:rsidP="00D4498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Disclosure of material information</w:t>
      </w:r>
    </w:p>
    <w:p w14:paraId="5713CA78" w14:textId="77777777" w:rsidR="00D44988" w:rsidRPr="00D44988" w:rsidRDefault="00D44988" w:rsidP="00D4498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Competent service</w:t>
      </w:r>
    </w:p>
    <w:p w14:paraId="2D4B479E" w14:textId="77777777" w:rsidR="00D44988" w:rsidRPr="00D44988" w:rsidRDefault="00D44988" w:rsidP="00D4498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Confidentiality</w:t>
      </w:r>
    </w:p>
    <w:p w14:paraId="3C075310" w14:textId="77777777" w:rsidR="00D44988" w:rsidRPr="00D44988" w:rsidRDefault="00D44988" w:rsidP="00D4498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Proper accounting for all funds</w:t>
      </w:r>
    </w:p>
    <w:p w14:paraId="000A5E6A" w14:textId="77777777" w:rsidR="00D44988" w:rsidRPr="00D44988" w:rsidRDefault="00D44988" w:rsidP="00D4498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Presentation of all offers and counteroffers</w:t>
      </w:r>
    </w:p>
    <w:p w14:paraId="28D4B491"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31BA8B4F">
          <v:rect id="_x0000_i1083" style="width:0;height:1.5pt" o:hralign="center" o:hrstd="t" o:hr="t" fillcolor="#a0a0a0" stroked="f"/>
        </w:pict>
      </w:r>
    </w:p>
    <w:p w14:paraId="031FF107"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Professional Duties to the Public</w:t>
      </w:r>
    </w:p>
    <w:p w14:paraId="7B6E4C31"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Professionals owe the broader community:</w:t>
      </w:r>
    </w:p>
    <w:p w14:paraId="516DEBEA" w14:textId="77777777" w:rsidR="00D44988" w:rsidRPr="00D44988" w:rsidRDefault="00D44988" w:rsidP="00D4498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Compliance with fair housing laws</w:t>
      </w:r>
    </w:p>
    <w:p w14:paraId="01004102" w14:textId="77777777" w:rsidR="00D44988" w:rsidRPr="00D44988" w:rsidRDefault="00D44988" w:rsidP="00D4498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lastRenderedPageBreak/>
        <w:t>Prevention and avoidance of fraud</w:t>
      </w:r>
    </w:p>
    <w:p w14:paraId="01CAAAC5" w14:textId="77777777" w:rsidR="00D44988" w:rsidRPr="00D44988" w:rsidRDefault="00D44988" w:rsidP="00D4498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Honest advertising</w:t>
      </w:r>
    </w:p>
    <w:p w14:paraId="5705EE28" w14:textId="77777777" w:rsidR="00D44988" w:rsidRPr="00D44988" w:rsidRDefault="00D44988" w:rsidP="00D4498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Protection of consumer interests</w:t>
      </w:r>
    </w:p>
    <w:p w14:paraId="198E486A" w14:textId="77777777" w:rsidR="00D44988" w:rsidRPr="00D44988" w:rsidRDefault="00D44988" w:rsidP="00D4498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Enhancement of the profession's reputation</w:t>
      </w:r>
    </w:p>
    <w:p w14:paraId="027CC781"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5C7F21FA">
          <v:rect id="_x0000_i1084" style="width:0;height:1.5pt" o:hralign="center" o:hrstd="t" o:hr="t" fillcolor="#a0a0a0" stroked="f"/>
        </w:pict>
      </w:r>
    </w:p>
    <w:p w14:paraId="07FE4DCC"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Professional Duties to Other Professionals</w:t>
      </w:r>
    </w:p>
    <w:p w14:paraId="41FB4BDA"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Standards regarding fellow professionals include:</w:t>
      </w:r>
    </w:p>
    <w:p w14:paraId="6099B244" w14:textId="77777777" w:rsidR="00D44988" w:rsidRPr="00D44988" w:rsidRDefault="00D44988" w:rsidP="00D4498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No false statements about competitors</w:t>
      </w:r>
    </w:p>
    <w:p w14:paraId="0358C195" w14:textId="77777777" w:rsidR="00D44988" w:rsidRPr="00D44988" w:rsidRDefault="00D44988" w:rsidP="00D4498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Respect for established relationships</w:t>
      </w:r>
    </w:p>
    <w:p w14:paraId="7F0733A9" w14:textId="77777777" w:rsidR="00D44988" w:rsidRPr="00D44988" w:rsidRDefault="00D44988" w:rsidP="00D4498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Fair competition practices</w:t>
      </w:r>
    </w:p>
    <w:p w14:paraId="5255E5FC" w14:textId="77777777" w:rsidR="00D44988" w:rsidRPr="00D44988" w:rsidRDefault="00D44988" w:rsidP="00D4498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Cooperation in the profession's interest</w:t>
      </w:r>
    </w:p>
    <w:p w14:paraId="4464DDAC" w14:textId="77777777" w:rsidR="00D44988" w:rsidRPr="00D44988" w:rsidRDefault="00D44988" w:rsidP="00D4498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Honest representation of one's own qualifications</w:t>
      </w:r>
    </w:p>
    <w:p w14:paraId="6C98E340"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14474A37">
          <v:rect id="_x0000_i1085" style="width:0;height:1.5pt" o:hralign="center" o:hrstd="t" o:hr="t" fillcolor="#a0a0a0" stroked="f"/>
        </w:pict>
      </w:r>
    </w:p>
    <w:p w14:paraId="4053114D"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Ethical Gray Areas Requiring Judgment</w:t>
      </w:r>
    </w:p>
    <w:p w14:paraId="4DCB84F9"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Scenario 1: Safety Question</w:t>
      </w:r>
    </w:p>
    <w:p w14:paraId="13B921AC"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 buyer asks whether the neighborhood is safe. The agent knows one house had a burglary two years ago.</w:t>
      </w:r>
    </w:p>
    <w:p w14:paraId="404D7576" w14:textId="77777777" w:rsidR="00D44988" w:rsidRPr="00D44988" w:rsidRDefault="00D44988" w:rsidP="00D4498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Legal analysis: Probably not required by law if it's not a property defect.</w:t>
      </w:r>
    </w:p>
    <w:p w14:paraId="76A00F9F" w14:textId="77777777" w:rsidR="00D44988" w:rsidRPr="00D44988" w:rsidRDefault="00D44988" w:rsidP="00D4498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Ethical analysis: Should the buyer have this information to make an informed decision?</w:t>
      </w:r>
    </w:p>
    <w:p w14:paraId="75844C35" w14:textId="77777777" w:rsidR="00D44988" w:rsidRPr="00D44988" w:rsidRDefault="00D44988" w:rsidP="00D4498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Professional response: Honesty suggests disclosing known safety incidents when directly asked.</w:t>
      </w:r>
    </w:p>
    <w:p w14:paraId="6F6C7A6C"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Scenario 2: Concealing Repairs</w:t>
      </w:r>
    </w:p>
    <w:p w14:paraId="2FA1741A"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 seller asks the agent not to mention recent needed repairs.</w:t>
      </w:r>
    </w:p>
    <w:p w14:paraId="5FEFCE74" w14:textId="77777777" w:rsidR="00D44988" w:rsidRPr="00D44988" w:rsidRDefault="00D44988" w:rsidP="00D4498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Legal analysis: No; disclosure is likely required.</w:t>
      </w:r>
    </w:p>
    <w:p w14:paraId="0DD01D26" w14:textId="77777777" w:rsidR="00D44988" w:rsidRPr="00D44988" w:rsidRDefault="00D44988" w:rsidP="00D4498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Ethical analysis: Definitely not—this is dishonest.</w:t>
      </w:r>
    </w:p>
    <w:p w14:paraId="03FAE897" w14:textId="77777777" w:rsidR="00D44988" w:rsidRPr="00D44988" w:rsidRDefault="00D44988" w:rsidP="00D4498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Professional response: Refuse to conceal and counsel the seller on disclosure obligations.</w:t>
      </w:r>
    </w:p>
    <w:p w14:paraId="4BB99BA8"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0DF6E405">
          <v:rect id="_x0000_i1086" style="width:0;height:1.5pt" o:hralign="center" o:hrstd="t" o:hr="t" fillcolor="#a0a0a0" stroked="f"/>
        </w:pict>
      </w:r>
    </w:p>
    <w:p w14:paraId="2A955BB7"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When Personal Interest Conflicts with Professional Duty</w:t>
      </w:r>
    </w:p>
    <w:p w14:paraId="3EEC5399"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Example: Commission-Influenced Advice</w:t>
      </w:r>
    </w:p>
    <w:p w14:paraId="0B4FDF70"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lastRenderedPageBreak/>
        <w:t>An agent's commission increases if the sale price increases. The buyer asks for advice on offer price.</w:t>
      </w:r>
    </w:p>
    <w:p w14:paraId="123B90C6" w14:textId="77777777" w:rsidR="00D44988" w:rsidRPr="00D44988" w:rsidRDefault="00D44988" w:rsidP="00D4498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Unethical response: Recommend the highest price to maximize commission.</w:t>
      </w:r>
    </w:p>
    <w:p w14:paraId="122DC18B" w14:textId="77777777" w:rsidR="00D44988" w:rsidRPr="00D44988" w:rsidRDefault="00D44988" w:rsidP="00D4498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Ethical response: Recommend what's appropriate for the property and buyer's situation, regardless of commission impact.</w:t>
      </w:r>
    </w:p>
    <w:p w14:paraId="00669B29"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Example: Steering for Financial Gain</w:t>
      </w:r>
    </w:p>
    <w:p w14:paraId="7B5B2711"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An agent might earn more by steering buyers away from certain neighborhoods or properties.</w:t>
      </w:r>
    </w:p>
    <w:p w14:paraId="72F6B9B3" w14:textId="77777777" w:rsidR="00D44988" w:rsidRPr="00D44988" w:rsidRDefault="00D44988" w:rsidP="00D4498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Legal analysis: This is illegal steering and violates fair housing laws.</w:t>
      </w:r>
    </w:p>
    <w:p w14:paraId="7E3F0049" w14:textId="77777777" w:rsidR="00D44988" w:rsidRPr="00D44988" w:rsidRDefault="00D44988" w:rsidP="00D4498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Ethical analysis: Utterly unethical and discriminatory.</w:t>
      </w:r>
    </w:p>
    <w:p w14:paraId="51FADEE3" w14:textId="77777777" w:rsidR="00D44988" w:rsidRPr="00D44988" w:rsidRDefault="00D44988" w:rsidP="00D4498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Professional response: Provide equal service to all and refuse discriminatory practices regardless of financial impact.</w:t>
      </w:r>
    </w:p>
    <w:p w14:paraId="204599BC"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53964498">
          <v:rect id="_x0000_i1087" style="width:0;height:1.5pt" o:hralign="center" o:hrstd="t" o:hr="t" fillcolor="#a0a0a0" stroked="f"/>
        </w:pict>
      </w:r>
    </w:p>
    <w:p w14:paraId="29279106"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Building a Reputation for Integrity</w:t>
      </w:r>
    </w:p>
    <w:p w14:paraId="6DF350D8"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Professional reputation is built through consistent ethical behavior:</w:t>
      </w:r>
    </w:p>
    <w:p w14:paraId="2A715B1E" w14:textId="77777777" w:rsidR="00D44988" w:rsidRPr="00D44988" w:rsidRDefault="00D44988" w:rsidP="00D4498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Clients trust agents who are honest even when inconvenient</w:t>
      </w:r>
    </w:p>
    <w:p w14:paraId="59C1500F" w14:textId="77777777" w:rsidR="00D44988" w:rsidRPr="00D44988" w:rsidRDefault="00D44988" w:rsidP="00D4498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Other professionals respect colleagues who maintain standards</w:t>
      </w:r>
    </w:p>
    <w:p w14:paraId="68293832" w14:textId="77777777" w:rsidR="00D44988" w:rsidRPr="00D44988" w:rsidRDefault="00D44988" w:rsidP="00D4498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Future opportunities come to those with solid reputations</w:t>
      </w:r>
    </w:p>
    <w:p w14:paraId="105DD3D2" w14:textId="77777777" w:rsidR="00D44988" w:rsidRPr="00D44988" w:rsidRDefault="00D44988" w:rsidP="00D4498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Personal satisfaction comes from knowing you did the right thing</w:t>
      </w:r>
    </w:p>
    <w:p w14:paraId="7A93EA37"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46D25E93">
          <v:rect id="_x0000_i1088" style="width:0;height:1.5pt" o:hralign="center" o:hrstd="t" o:hr="t" fillcolor="#a0a0a0" stroked="f"/>
        </w:pict>
      </w:r>
    </w:p>
    <w:p w14:paraId="178D3266"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Hour 1 Quiz</w:t>
      </w:r>
    </w:p>
    <w:p w14:paraId="1ED3349F"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Question 1</w:t>
      </w:r>
      <w:r w:rsidRPr="00D44988">
        <w:rPr>
          <w:rFonts w:ascii="Times New Roman" w:eastAsia="Times New Roman" w:hAnsi="Times New Roman" w:cs="Times New Roman"/>
          <w:kern w:val="0"/>
          <w14:ligatures w14:val="none"/>
        </w:rPr>
        <w:t>: What is the primary distinction between legal compliance and ethical compliance?</w:t>
      </w:r>
    </w:p>
    <w:p w14:paraId="279668C4"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 They are identical; legal conduct is always ethical.</w:t>
      </w:r>
      <w:r w:rsidRPr="00D44988">
        <w:rPr>
          <w:rFonts w:ascii="Times New Roman" w:eastAsia="Times New Roman" w:hAnsi="Times New Roman" w:cs="Times New Roman"/>
          <w:kern w:val="0"/>
          <w14:ligatures w14:val="none"/>
        </w:rPr>
        <w:br/>
        <w:t>B) Legal compliance is the minimum; ethics represents higher professional standards.</w:t>
      </w:r>
      <w:r w:rsidRPr="00D44988">
        <w:rPr>
          <w:rFonts w:ascii="Times New Roman" w:eastAsia="Times New Roman" w:hAnsi="Times New Roman" w:cs="Times New Roman"/>
          <w:kern w:val="0"/>
          <w14:ligatures w14:val="none"/>
        </w:rPr>
        <w:br/>
        <w:t>C) Ethics are optional; law is mandatory.</w:t>
      </w:r>
      <w:r w:rsidRPr="00D44988">
        <w:rPr>
          <w:rFonts w:ascii="Times New Roman" w:eastAsia="Times New Roman" w:hAnsi="Times New Roman" w:cs="Times New Roman"/>
          <w:kern w:val="0"/>
          <w14:ligatures w14:val="none"/>
        </w:rPr>
        <w:br/>
        <w:t>D) Only brokers, not sales associates, must follow ethical standards.</w:t>
      </w:r>
    </w:p>
    <w:p w14:paraId="503DF919"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Correct Answer: B</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Rationale</w:t>
      </w:r>
      <w:r w:rsidRPr="00D44988">
        <w:rPr>
          <w:rFonts w:ascii="Times New Roman" w:eastAsia="Times New Roman" w:hAnsi="Times New Roman" w:cs="Times New Roman"/>
          <w:kern w:val="0"/>
          <w14:ligatures w14:val="none"/>
        </w:rPr>
        <w:t>: Law establishes minimum requirements. Ethics establishes higher standards. Something can be legal but still unethical.</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Cognitive Level: Comprehension</w:t>
      </w:r>
    </w:p>
    <w:p w14:paraId="748A2260"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0F8301B3">
          <v:rect id="_x0000_i1089" style="width:0;height:1.5pt" o:hralign="center" o:hrstd="t" o:hr="t" fillcolor="#a0a0a0" stroked="f"/>
        </w:pict>
      </w:r>
    </w:p>
    <w:p w14:paraId="7255A519"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lastRenderedPageBreak/>
        <w:t>Question 2</w:t>
      </w:r>
      <w:r w:rsidRPr="00D44988">
        <w:rPr>
          <w:rFonts w:ascii="Times New Roman" w:eastAsia="Times New Roman" w:hAnsi="Times New Roman" w:cs="Times New Roman"/>
          <w:kern w:val="0"/>
          <w14:ligatures w14:val="none"/>
        </w:rPr>
        <w:t>: A broker legally operates as a transaction broker for both buyer and seller with proper disclosures. However, the broker recognizes divided loyalty concerns. What is the ethical consideration?</w:t>
      </w:r>
    </w:p>
    <w:p w14:paraId="5AABA365"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 If it's legal, there is no ethical issue.</w:t>
      </w:r>
      <w:r w:rsidRPr="00D44988">
        <w:rPr>
          <w:rFonts w:ascii="Times New Roman" w:eastAsia="Times New Roman" w:hAnsi="Times New Roman" w:cs="Times New Roman"/>
          <w:kern w:val="0"/>
          <w14:ligatures w14:val="none"/>
        </w:rPr>
        <w:br/>
        <w:t>B) The inherent conflict might make it ethically preferable to refer one party to another agent.</w:t>
      </w:r>
      <w:r w:rsidRPr="00D44988">
        <w:rPr>
          <w:rFonts w:ascii="Times New Roman" w:eastAsia="Times New Roman" w:hAnsi="Times New Roman" w:cs="Times New Roman"/>
          <w:kern w:val="0"/>
          <w14:ligatures w14:val="none"/>
        </w:rPr>
        <w:br/>
        <w:t>C) Ethics never apply to transaction brokers.</w:t>
      </w:r>
      <w:r w:rsidRPr="00D44988">
        <w:rPr>
          <w:rFonts w:ascii="Times New Roman" w:eastAsia="Times New Roman" w:hAnsi="Times New Roman" w:cs="Times New Roman"/>
          <w:kern w:val="0"/>
          <w14:ligatures w14:val="none"/>
        </w:rPr>
        <w:br/>
        <w:t>D) The broker must maximize commission regardless of ethical concerns.</w:t>
      </w:r>
    </w:p>
    <w:p w14:paraId="05A84884"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Correct Answer: B</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Rationale</w:t>
      </w:r>
      <w:r w:rsidRPr="00D44988">
        <w:rPr>
          <w:rFonts w:ascii="Times New Roman" w:eastAsia="Times New Roman" w:hAnsi="Times New Roman" w:cs="Times New Roman"/>
          <w:kern w:val="0"/>
          <w14:ligatures w14:val="none"/>
        </w:rPr>
        <w:t>: While legally permitted, ethical professionals consider whether conflicts create situations where referral is more appropriate than trying to serve both parties.</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Cognitive Level: Application</w:t>
      </w:r>
    </w:p>
    <w:p w14:paraId="23F295DE"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2FE4F0C4">
          <v:rect id="_x0000_i1090" style="width:0;height:1.5pt" o:hralign="center" o:hrstd="t" o:hr="t" fillcolor="#a0a0a0" stroked="f"/>
        </w:pict>
      </w:r>
    </w:p>
    <w:p w14:paraId="2C6C3C0B"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Question 3</w:t>
      </w:r>
      <w:r w:rsidRPr="00D44988">
        <w:rPr>
          <w:rFonts w:ascii="Times New Roman" w:eastAsia="Times New Roman" w:hAnsi="Times New Roman" w:cs="Times New Roman"/>
          <w:kern w:val="0"/>
          <w14:ligatures w14:val="none"/>
        </w:rPr>
        <w:t>: A buyer asks if a neighborhood is safe. The agent knows about a recent crime. What should the agent do?</w:t>
      </w:r>
    </w:p>
    <w:p w14:paraId="4F483608"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 Say the neighborhood is safe without mentioning the crime.</w:t>
      </w:r>
      <w:r w:rsidRPr="00D44988">
        <w:rPr>
          <w:rFonts w:ascii="Times New Roman" w:eastAsia="Times New Roman" w:hAnsi="Times New Roman" w:cs="Times New Roman"/>
          <w:kern w:val="0"/>
          <w14:ligatures w14:val="none"/>
        </w:rPr>
        <w:br/>
        <w:t>B) Provide honest information about known safety incidents when asked.</w:t>
      </w:r>
      <w:r w:rsidRPr="00D44988">
        <w:rPr>
          <w:rFonts w:ascii="Times New Roman" w:eastAsia="Times New Roman" w:hAnsi="Times New Roman" w:cs="Times New Roman"/>
          <w:kern w:val="0"/>
          <w14:ligatures w14:val="none"/>
        </w:rPr>
        <w:br/>
        <w:t>C) Refuse to answer any questions about neighborhood safety.</w:t>
      </w:r>
      <w:r w:rsidRPr="00D44988">
        <w:rPr>
          <w:rFonts w:ascii="Times New Roman" w:eastAsia="Times New Roman" w:hAnsi="Times New Roman" w:cs="Times New Roman"/>
          <w:kern w:val="0"/>
          <w14:ligatures w14:val="none"/>
        </w:rPr>
        <w:br/>
        <w:t>D) Only disclose if the buyer asks specifically about that particular crime.</w:t>
      </w:r>
    </w:p>
    <w:p w14:paraId="204DA80D"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Correct Answer: B</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Rationale</w:t>
      </w:r>
      <w:r w:rsidRPr="00D44988">
        <w:rPr>
          <w:rFonts w:ascii="Times New Roman" w:eastAsia="Times New Roman" w:hAnsi="Times New Roman" w:cs="Times New Roman"/>
          <w:kern w:val="0"/>
          <w14:ligatures w14:val="none"/>
        </w:rPr>
        <w:t>: Honesty requires accurate information when directly asked about material factors affecting the buyer's decision.</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Cognitive Level: Application</w:t>
      </w:r>
    </w:p>
    <w:p w14:paraId="5E34B7B6"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7CF566A4">
          <v:rect id="_x0000_i1091" style="width:0;height:1.5pt" o:hralign="center" o:hrstd="t" o:hr="t" fillcolor="#a0a0a0" stroked="f"/>
        </w:pict>
      </w:r>
    </w:p>
    <w:p w14:paraId="2778BBC7"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Question 4</w:t>
      </w:r>
      <w:r w:rsidRPr="00D44988">
        <w:rPr>
          <w:rFonts w:ascii="Times New Roman" w:eastAsia="Times New Roman" w:hAnsi="Times New Roman" w:cs="Times New Roman"/>
          <w:kern w:val="0"/>
          <w14:ligatures w14:val="none"/>
        </w:rPr>
        <w:t>: An agent's commission increases with higher sale prices. A buyer asks for honest advice on their offer. What is the ethical response?</w:t>
      </w:r>
    </w:p>
    <w:p w14:paraId="5DC88208"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 Recommend the highest possible price to maximize commission.</w:t>
      </w:r>
      <w:r w:rsidRPr="00D44988">
        <w:rPr>
          <w:rFonts w:ascii="Times New Roman" w:eastAsia="Times New Roman" w:hAnsi="Times New Roman" w:cs="Times New Roman"/>
          <w:kern w:val="0"/>
          <w14:ligatures w14:val="none"/>
        </w:rPr>
        <w:br/>
        <w:t>B) Recommend an appropriate offer price for the buyer and property, regardless of commission.</w:t>
      </w:r>
      <w:r w:rsidRPr="00D44988">
        <w:rPr>
          <w:rFonts w:ascii="Times New Roman" w:eastAsia="Times New Roman" w:hAnsi="Times New Roman" w:cs="Times New Roman"/>
          <w:kern w:val="0"/>
          <w14:ligatures w14:val="none"/>
        </w:rPr>
        <w:br/>
        <w:t>C) Refuse to advise on price due to conflict of interest.</w:t>
      </w:r>
      <w:r w:rsidRPr="00D44988">
        <w:rPr>
          <w:rFonts w:ascii="Times New Roman" w:eastAsia="Times New Roman" w:hAnsi="Times New Roman" w:cs="Times New Roman"/>
          <w:kern w:val="0"/>
          <w14:ligatures w14:val="none"/>
        </w:rPr>
        <w:br/>
        <w:t>D) Recommend different prices to different buyers.</w:t>
      </w:r>
    </w:p>
    <w:p w14:paraId="70314458"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Correct Answer: B</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Rationale</w:t>
      </w:r>
      <w:r w:rsidRPr="00D44988">
        <w:rPr>
          <w:rFonts w:ascii="Times New Roman" w:eastAsia="Times New Roman" w:hAnsi="Times New Roman" w:cs="Times New Roman"/>
          <w:kern w:val="0"/>
          <w14:ligatures w14:val="none"/>
        </w:rPr>
        <w:t>: Loyalty to the client requires recommendations in the client's best interest, not what increases the agent's commission.</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Cognitive Level: Application</w:t>
      </w:r>
    </w:p>
    <w:p w14:paraId="2D17E333"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6D6FA0CE">
          <v:rect id="_x0000_i1092" style="width:0;height:1.5pt" o:hralign="center" o:hrstd="t" o:hr="t" fillcolor="#a0a0a0" stroked="f"/>
        </w:pict>
      </w:r>
    </w:p>
    <w:p w14:paraId="0873DF7E"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lastRenderedPageBreak/>
        <w:t>Question 5</w:t>
      </w:r>
      <w:r w:rsidRPr="00D44988">
        <w:rPr>
          <w:rFonts w:ascii="Times New Roman" w:eastAsia="Times New Roman" w:hAnsi="Times New Roman" w:cs="Times New Roman"/>
          <w:kern w:val="0"/>
          <w14:ligatures w14:val="none"/>
        </w:rPr>
        <w:t>: Professional integrity includes which characteristics?</w:t>
      </w:r>
    </w:p>
    <w:p w14:paraId="60518E95"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 Making decisions based solely on personal financial benefit.</w:t>
      </w:r>
      <w:r w:rsidRPr="00D44988">
        <w:rPr>
          <w:rFonts w:ascii="Times New Roman" w:eastAsia="Times New Roman" w:hAnsi="Times New Roman" w:cs="Times New Roman"/>
          <w:kern w:val="0"/>
          <w14:ligatures w14:val="none"/>
        </w:rPr>
        <w:br/>
        <w:t>B) Keeping commitments, admitting mistakes, and maintaining consistent principles.</w:t>
      </w:r>
      <w:r w:rsidRPr="00D44988">
        <w:rPr>
          <w:rFonts w:ascii="Times New Roman" w:eastAsia="Times New Roman" w:hAnsi="Times New Roman" w:cs="Times New Roman"/>
          <w:kern w:val="0"/>
          <w14:ligatures w14:val="none"/>
        </w:rPr>
        <w:br/>
        <w:t>C) Providing different service levels based on customer demographics.</w:t>
      </w:r>
      <w:r w:rsidRPr="00D44988">
        <w:rPr>
          <w:rFonts w:ascii="Times New Roman" w:eastAsia="Times New Roman" w:hAnsi="Times New Roman" w:cs="Times New Roman"/>
          <w:kern w:val="0"/>
          <w14:ligatures w14:val="none"/>
        </w:rPr>
        <w:br/>
        <w:t>D) Using legal loopholes to benefit oneself at others' expense.</w:t>
      </w:r>
    </w:p>
    <w:p w14:paraId="33D7D19B"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Correct Answer: B</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Rationale</w:t>
      </w:r>
      <w:r w:rsidRPr="00D44988">
        <w:rPr>
          <w:rFonts w:ascii="Times New Roman" w:eastAsia="Times New Roman" w:hAnsi="Times New Roman" w:cs="Times New Roman"/>
          <w:kern w:val="0"/>
          <w14:ligatures w14:val="none"/>
        </w:rPr>
        <w:t>: Integrity means honoring commitments, acknowledging errors, and maintaining ethical principles consistently.</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Cognitive Level: Knowledge</w:t>
      </w:r>
    </w:p>
    <w:p w14:paraId="7990FB3A"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6E78E928">
          <v:rect id="_x0000_i1093" style="width:0;height:1.5pt" o:hralign="center" o:hrstd="t" o:hr="t" fillcolor="#a0a0a0" stroked="f"/>
        </w:pict>
      </w:r>
    </w:p>
    <w:p w14:paraId="4A02CAB1"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HOUR 2: PROFESSIONAL ADVERTISING AND MARKETING STANDARDS</w:t>
      </w:r>
    </w:p>
    <w:p w14:paraId="6826D46C"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Learning Objectives</w:t>
      </w:r>
    </w:p>
    <w:p w14:paraId="34B01132"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By the end of this hour, learners will be able to:</w:t>
      </w:r>
    </w:p>
    <w:p w14:paraId="61907C76" w14:textId="77777777" w:rsidR="00D44988" w:rsidRPr="00D44988" w:rsidRDefault="00D44988" w:rsidP="00D4498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Apply professional advertising standards to various media formats.</w:t>
      </w:r>
    </w:p>
    <w:p w14:paraId="7F0397C6" w14:textId="77777777" w:rsidR="00D44988" w:rsidRPr="00D44988" w:rsidRDefault="00D44988" w:rsidP="00D4498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Identify fair housing violations in advertising and marketing.</w:t>
      </w:r>
    </w:p>
    <w:p w14:paraId="47E29020" w14:textId="77777777" w:rsidR="00D44988" w:rsidRPr="00D44988" w:rsidRDefault="00D44988" w:rsidP="00D4498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Evaluate team advertising for proper disclosure and compliance.</w:t>
      </w:r>
    </w:p>
    <w:p w14:paraId="59BFE594"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2F959A25">
          <v:rect id="_x0000_i1094" style="width:0;height:1.5pt" o:hralign="center" o:hrstd="t" o:hr="t" fillcolor="#a0a0a0" stroked="f"/>
        </w:pict>
      </w:r>
    </w:p>
    <w:p w14:paraId="31D74352"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Content: Advertising That Reflects Professional Standards</w:t>
      </w:r>
    </w:p>
    <w:p w14:paraId="2A3E717D"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The Expanding Definition of "Advertising"</w:t>
      </w:r>
    </w:p>
    <w:p w14:paraId="389493F0"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Advertising encompasses any communication presenting real estate services or properties to the public:</w:t>
      </w:r>
    </w:p>
    <w:p w14:paraId="36FC3BA0" w14:textId="77777777" w:rsidR="00D44988" w:rsidRPr="00D44988" w:rsidRDefault="00D44988" w:rsidP="00D4498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Yard signs and billboards</w:t>
      </w:r>
    </w:p>
    <w:p w14:paraId="05883003" w14:textId="77777777" w:rsidR="00D44988" w:rsidRPr="00D44988" w:rsidRDefault="00D44988" w:rsidP="00D4498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Print publications</w:t>
      </w:r>
    </w:p>
    <w:p w14:paraId="54A6901F" w14:textId="77777777" w:rsidR="00D44988" w:rsidRPr="00D44988" w:rsidRDefault="00D44988" w:rsidP="00D4498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Websites and email marketing</w:t>
      </w:r>
    </w:p>
    <w:p w14:paraId="14F3D579" w14:textId="77777777" w:rsidR="00D44988" w:rsidRPr="00D44988" w:rsidRDefault="00D44988" w:rsidP="00D4498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Social media posts, stories, and reels</w:t>
      </w:r>
    </w:p>
    <w:p w14:paraId="69513F1F" w14:textId="77777777" w:rsidR="00D44988" w:rsidRPr="00D44988" w:rsidRDefault="00D44988" w:rsidP="00D4498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Video and multimedia content</w:t>
      </w:r>
    </w:p>
    <w:p w14:paraId="6CEF82FE" w14:textId="77777777" w:rsidR="00D44988" w:rsidRPr="00D44988" w:rsidRDefault="00D44988" w:rsidP="00D4498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Text messages</w:t>
      </w:r>
    </w:p>
    <w:p w14:paraId="3B813858" w14:textId="77777777" w:rsidR="00D44988" w:rsidRPr="00D44988" w:rsidRDefault="00D44988" w:rsidP="00D4498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Listing portals</w:t>
      </w:r>
    </w:p>
    <w:p w14:paraId="675B5B5D" w14:textId="77777777" w:rsidR="00D44988" w:rsidRPr="00D44988" w:rsidRDefault="00D44988" w:rsidP="00D4498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Virtual tours and 3D presentations</w:t>
      </w:r>
    </w:p>
    <w:p w14:paraId="36CCDEFE" w14:textId="77777777" w:rsidR="00D44988" w:rsidRPr="00D44988" w:rsidRDefault="00D44988" w:rsidP="00D4498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Business cards and brochures</w:t>
      </w:r>
    </w:p>
    <w:p w14:paraId="6C9398CD" w14:textId="77777777" w:rsidR="00D44988" w:rsidRPr="00D44988" w:rsidRDefault="00D44988" w:rsidP="00D4498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Vehicle signage</w:t>
      </w:r>
    </w:p>
    <w:p w14:paraId="7559EB34"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lastRenderedPageBreak/>
        <w:t>All forms must meet professional standards.</w:t>
      </w:r>
    </w:p>
    <w:p w14:paraId="15A1181D"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1947459A">
          <v:rect id="_x0000_i1095" style="width:0;height:1.5pt" o:hralign="center" o:hrstd="t" o:hr="t" fillcolor="#a0a0a0" stroked="f"/>
        </w:pict>
      </w:r>
    </w:p>
    <w:p w14:paraId="6026CB81"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The Professional Identification Requirement</w:t>
      </w:r>
    </w:p>
    <w:p w14:paraId="4B59EBD4"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All advertising must clearly identify the brokerage so the public knows they're dealing with a licensed professional.</w:t>
      </w:r>
    </w:p>
    <w:p w14:paraId="53B9074B"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Why this matters:</w:t>
      </w:r>
    </w:p>
    <w:p w14:paraId="7C59BBEF" w14:textId="77777777" w:rsidR="00D44988" w:rsidRPr="00D44988" w:rsidRDefault="00D44988" w:rsidP="00D4498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Protects consumers by establishing accountability</w:t>
      </w:r>
    </w:p>
    <w:p w14:paraId="198BAB0D" w14:textId="77777777" w:rsidR="00D44988" w:rsidRPr="00D44988" w:rsidRDefault="00D44988" w:rsidP="00D4498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Identifies the licensed entity responsible for services</w:t>
      </w:r>
    </w:p>
    <w:p w14:paraId="1E2DC281" w14:textId="77777777" w:rsidR="00D44988" w:rsidRPr="00D44988" w:rsidRDefault="00D44988" w:rsidP="00D4498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Allows consumers to verify licensure</w:t>
      </w:r>
    </w:p>
    <w:p w14:paraId="5C8B8BDA" w14:textId="77777777" w:rsidR="00D44988" w:rsidRPr="00D44988" w:rsidRDefault="00D44988" w:rsidP="00D4498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Distinguishes professionals from private sellers</w:t>
      </w:r>
    </w:p>
    <w:p w14:paraId="708124DA"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The "Blind Ad" Problem</w:t>
      </w:r>
    </w:p>
    <w:p w14:paraId="256FA64C"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 blind ad contains only contact information without brokerage identification.</w:t>
      </w:r>
    </w:p>
    <w:p w14:paraId="474B890D"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Example: "Beautiful home available! Call 555-1234"</w:t>
      </w:r>
    </w:p>
    <w:p w14:paraId="37D59097"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Problems:</w:t>
      </w:r>
    </w:p>
    <w:p w14:paraId="1718B4AB" w14:textId="77777777" w:rsidR="00D44988" w:rsidRPr="00D44988" w:rsidRDefault="00D44988" w:rsidP="00D4498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Consumer doesn't know if dealing with a licensed professional</w:t>
      </w:r>
    </w:p>
    <w:p w14:paraId="29D7C65C" w14:textId="77777777" w:rsidR="00D44988" w:rsidRPr="00D44988" w:rsidRDefault="00D44988" w:rsidP="00D4498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Could be confused with for-sale-by-owner</w:t>
      </w:r>
    </w:p>
    <w:p w14:paraId="55E180C7" w14:textId="77777777" w:rsidR="00D44988" w:rsidRPr="00D44988" w:rsidRDefault="00D44988" w:rsidP="00D4498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Prevents verification of licensure</w:t>
      </w:r>
    </w:p>
    <w:p w14:paraId="47162577" w14:textId="77777777" w:rsidR="00D44988" w:rsidRPr="00D44988" w:rsidRDefault="00D44988" w:rsidP="00D4498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Violates professional standards</w:t>
      </w:r>
    </w:p>
    <w:p w14:paraId="37A81189"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Corrected: "Beautiful home available! Contact Smith Realty at 555-1234"</w:t>
      </w:r>
    </w:p>
    <w:p w14:paraId="45B57D4D"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5E45D559">
          <v:rect id="_x0000_i1096" style="width:0;height:1.5pt" o:hralign="center" o:hrstd="t" o:hr="t" fillcolor="#a0a0a0" stroked="f"/>
        </w:pict>
      </w:r>
    </w:p>
    <w:p w14:paraId="5E94C637"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Professional Standards for All Advertising</w:t>
      </w:r>
    </w:p>
    <w:p w14:paraId="0C85249E"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Truthfulness</w:t>
      </w:r>
    </w:p>
    <w:p w14:paraId="6ADA85CE"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All statements must be accurate:</w:t>
      </w:r>
    </w:p>
    <w:p w14:paraId="5C4C29D1" w14:textId="77777777" w:rsidR="00D44988" w:rsidRPr="00D44988" w:rsidRDefault="00D44988" w:rsidP="00D4498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Property features correctly described</w:t>
      </w:r>
    </w:p>
    <w:p w14:paraId="70ED2C09" w14:textId="77777777" w:rsidR="00D44988" w:rsidRPr="00D44988" w:rsidRDefault="00D44988" w:rsidP="00D4498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Photos represent current condition</w:t>
      </w:r>
    </w:p>
    <w:p w14:paraId="55BF51CD" w14:textId="77777777" w:rsidR="00D44988" w:rsidRPr="00D44988" w:rsidRDefault="00D44988" w:rsidP="00D4498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Market condition claims are supportable</w:t>
      </w:r>
    </w:p>
    <w:p w14:paraId="27B1FB1E" w14:textId="77777777" w:rsidR="00D44988" w:rsidRPr="00D44988" w:rsidRDefault="00D44988" w:rsidP="00D4498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Testimonials are genuine</w:t>
      </w:r>
    </w:p>
    <w:p w14:paraId="71FB78F9" w14:textId="77777777" w:rsidR="00D44988" w:rsidRPr="00D44988" w:rsidRDefault="00D44988" w:rsidP="00D4498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Professional designations are legitimate</w:t>
      </w:r>
    </w:p>
    <w:p w14:paraId="575CE8CF"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lastRenderedPageBreak/>
        <w:t>Compliant: "Recently updated kitchen with new cabinetry"</w:t>
      </w:r>
      <w:r w:rsidRPr="00D44988">
        <w:rPr>
          <w:rFonts w:ascii="Times New Roman" w:eastAsia="Times New Roman" w:hAnsi="Times New Roman" w:cs="Times New Roman"/>
          <w:kern w:val="0"/>
          <w14:ligatures w14:val="none"/>
        </w:rPr>
        <w:br/>
        <w:t>Non-compliant: "Luxury gourmet kitchen" when the kitchen is standard builder-grade</w:t>
      </w:r>
    </w:p>
    <w:p w14:paraId="225C2CE3"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Attribution</w:t>
      </w:r>
    </w:p>
    <w:p w14:paraId="4532B238"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Content from others must be credited:</w:t>
      </w:r>
    </w:p>
    <w:p w14:paraId="44EBD932" w14:textId="77777777" w:rsidR="00D44988" w:rsidRPr="00D44988" w:rsidRDefault="00D44988" w:rsidP="00D4498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Competitor photos must be attributed</w:t>
      </w:r>
    </w:p>
    <w:p w14:paraId="26F83E9D" w14:textId="77777777" w:rsidR="00D44988" w:rsidRPr="00D44988" w:rsidRDefault="00D44988" w:rsidP="00D4498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Information from sources should be credited</w:t>
      </w:r>
    </w:p>
    <w:p w14:paraId="1C86D2A5" w14:textId="77777777" w:rsidR="00D44988" w:rsidRPr="00D44988" w:rsidRDefault="00D44988" w:rsidP="00D4498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Testimonials must identify the source</w:t>
      </w:r>
    </w:p>
    <w:p w14:paraId="7B4BD3F6" w14:textId="77777777" w:rsidR="00D44988" w:rsidRPr="00D44988" w:rsidRDefault="00D44988" w:rsidP="00D4498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Data from reports properly sourced</w:t>
      </w:r>
    </w:p>
    <w:p w14:paraId="270F8446"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Professional Status</w:t>
      </w:r>
    </w:p>
    <w:p w14:paraId="1952274E"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Advertising must make clear the advertiser is licensed:</w:t>
      </w:r>
    </w:p>
    <w:p w14:paraId="7FBAA5D0" w14:textId="77777777" w:rsidR="00D44988" w:rsidRPr="00D44988" w:rsidRDefault="00D44988" w:rsidP="00D4498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Firm name should be prominent</w:t>
      </w:r>
    </w:p>
    <w:p w14:paraId="36780B88" w14:textId="77777777" w:rsidR="00D44988" w:rsidRPr="00D44988" w:rsidRDefault="00D44988" w:rsidP="00D4498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Designations accurately reflect credentials</w:t>
      </w:r>
    </w:p>
    <w:p w14:paraId="365F3AB2" w14:textId="77777777" w:rsidR="00D44988" w:rsidRPr="00D44988" w:rsidRDefault="00D44988" w:rsidP="00D4498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Language should not suggest private sale</w:t>
      </w:r>
    </w:p>
    <w:p w14:paraId="7E5B93C7" w14:textId="77777777" w:rsidR="00D44988" w:rsidRPr="00D44988" w:rsidRDefault="00D44988" w:rsidP="00D4498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Contact information includes professional titles</w:t>
      </w:r>
    </w:p>
    <w:p w14:paraId="1A4146AF"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38169E36">
          <v:rect id="_x0000_i1097" style="width:0;height:1.5pt" o:hralign="center" o:hrstd="t" o:hr="t" fillcolor="#a0a0a0" stroked="f"/>
        </w:pict>
      </w:r>
    </w:p>
    <w:p w14:paraId="5541781F"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Fair Housing Compliance in Advertising</w:t>
      </w:r>
    </w:p>
    <w:p w14:paraId="4BAA2137"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Advertising cannot express preference based on protected characteristics or use coded language suggesting such preference.</w:t>
      </w:r>
    </w:p>
    <w:p w14:paraId="58C920A8"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Fair Housing Violations:</w:t>
      </w:r>
    </w:p>
    <w:p w14:paraId="36F6B987" w14:textId="77777777" w:rsidR="00D44988" w:rsidRPr="00D44988" w:rsidRDefault="00D44988" w:rsidP="00D4498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"Great for empty-nesters" (age/family status)</w:t>
      </w:r>
    </w:p>
    <w:p w14:paraId="32384A7C" w14:textId="77777777" w:rsidR="00D44988" w:rsidRPr="00D44988" w:rsidRDefault="00D44988" w:rsidP="00D4498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"Perfect for singles" (family status)</w:t>
      </w:r>
    </w:p>
    <w:p w14:paraId="348E33BD" w14:textId="77777777" w:rsidR="00D44988" w:rsidRPr="00D44988" w:rsidRDefault="00D44988" w:rsidP="00D4498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"Young professional neighborhood" (age)</w:t>
      </w:r>
    </w:p>
    <w:p w14:paraId="4E63B872" w14:textId="77777777" w:rsidR="00D44988" w:rsidRPr="00D44988" w:rsidRDefault="00D44988" w:rsidP="00D4498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"Walking distance to [specific religious facility]" suggesting religious preference</w:t>
      </w:r>
    </w:p>
    <w:p w14:paraId="62A7BEA2"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Compliant Language:</w:t>
      </w:r>
    </w:p>
    <w:p w14:paraId="58494928" w14:textId="77777777" w:rsidR="00D44988" w:rsidRPr="00D44988" w:rsidRDefault="00D44988" w:rsidP="00D4498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"Walking distance to highly-rated schools, parks, and shopping"</w:t>
      </w:r>
    </w:p>
    <w:p w14:paraId="0E886A7C" w14:textId="77777777" w:rsidR="00D44988" w:rsidRPr="00D44988" w:rsidRDefault="00D44988" w:rsidP="00D4498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"Perfect for anyone seeking an active lifestyle"</w:t>
      </w:r>
    </w:p>
    <w:p w14:paraId="2269E08E" w14:textId="77777777" w:rsidR="00D44988" w:rsidRPr="00D44988" w:rsidRDefault="00D44988" w:rsidP="00D4498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"Diverse neighborhood with excellent amenities"</w:t>
      </w:r>
    </w:p>
    <w:p w14:paraId="52D86254" w14:textId="77777777" w:rsidR="00D44988" w:rsidRPr="00D44988" w:rsidRDefault="00D44988" w:rsidP="00D4498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Focus on actual features, not demographics</w:t>
      </w:r>
    </w:p>
    <w:p w14:paraId="524119F0"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56C04027">
          <v:rect id="_x0000_i1098" style="width:0;height:1.5pt" o:hralign="center" o:hrstd="t" o:hr="t" fillcolor="#a0a0a0" stroked="f"/>
        </w:pict>
      </w:r>
    </w:p>
    <w:p w14:paraId="268CFBD5"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Digital Advertising Considerations</w:t>
      </w:r>
    </w:p>
    <w:p w14:paraId="09A5E696"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lastRenderedPageBreak/>
        <w:t>Website Requirements:</w:t>
      </w:r>
    </w:p>
    <w:p w14:paraId="3C8BB18E" w14:textId="77777777" w:rsidR="00D44988" w:rsidRPr="00D44988" w:rsidRDefault="00D44988" w:rsidP="00D4498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Professional identification on all pages advertising services</w:t>
      </w:r>
    </w:p>
    <w:p w14:paraId="56275CBE" w14:textId="77777777" w:rsidR="00D44988" w:rsidRPr="00D44988" w:rsidRDefault="00D44988" w:rsidP="00D4498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Claims about credentials must be verifiable</w:t>
      </w:r>
    </w:p>
    <w:p w14:paraId="3F1DBBCA" w14:textId="77777777" w:rsidR="00D44988" w:rsidRPr="00D44988" w:rsidRDefault="00D44988" w:rsidP="00D4498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Testimonials must be authentic</w:t>
      </w:r>
    </w:p>
    <w:p w14:paraId="72BA1B42" w14:textId="77777777" w:rsidR="00D44988" w:rsidRPr="00D44988" w:rsidRDefault="00D44988" w:rsidP="00D4498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Photos must represent actual properties</w:t>
      </w:r>
    </w:p>
    <w:p w14:paraId="68B49BE0" w14:textId="77777777" w:rsidR="00D44988" w:rsidRPr="00D44988" w:rsidRDefault="00D44988" w:rsidP="00D4498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Virtual tours accurately depict condition</w:t>
      </w:r>
    </w:p>
    <w:p w14:paraId="73CCC59A" w14:textId="77777777" w:rsidR="00D44988" w:rsidRPr="00D44988" w:rsidRDefault="00D44988" w:rsidP="00D4498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Pricing information current</w:t>
      </w:r>
    </w:p>
    <w:p w14:paraId="11C58DFF"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Social Media Standards:</w:t>
      </w:r>
    </w:p>
    <w:p w14:paraId="62E53C96"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Posts advertising properties or services must include:</w:t>
      </w:r>
    </w:p>
    <w:p w14:paraId="0F52353D" w14:textId="77777777" w:rsidR="00D44988" w:rsidRPr="00D44988" w:rsidRDefault="00D44988" w:rsidP="00D4498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Professional/firm identification (in the post itself, not just profile)</w:t>
      </w:r>
    </w:p>
    <w:p w14:paraId="5FD12A78" w14:textId="77777777" w:rsidR="00D44988" w:rsidRPr="00D44988" w:rsidRDefault="00D44988" w:rsidP="00D4498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Accurate property descriptions</w:t>
      </w:r>
    </w:p>
    <w:p w14:paraId="7657181B" w14:textId="77777777" w:rsidR="00D44988" w:rsidRPr="00D44988" w:rsidRDefault="00D44988" w:rsidP="00D4498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Current photos or videos</w:t>
      </w:r>
    </w:p>
    <w:p w14:paraId="0644ADD6" w14:textId="77777777" w:rsidR="00D44988" w:rsidRPr="00D44988" w:rsidRDefault="00D44988" w:rsidP="00D4498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Proper attribution for shared content</w:t>
      </w:r>
    </w:p>
    <w:p w14:paraId="13CD9F1F" w14:textId="77777777" w:rsidR="00D44988" w:rsidRPr="00D44988" w:rsidRDefault="00D44988" w:rsidP="00D4498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No discriminatory language or imagery</w:t>
      </w:r>
    </w:p>
    <w:p w14:paraId="525E1A76"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Common Mistakes:</w:t>
      </w:r>
    </w:p>
    <w:p w14:paraId="7F2A1587" w14:textId="77777777" w:rsidR="00D44988" w:rsidRPr="00D44988" w:rsidRDefault="00D44988" w:rsidP="00D4498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Posting property photos without brokerage name</w:t>
      </w:r>
    </w:p>
    <w:p w14:paraId="0C88D521" w14:textId="77777777" w:rsidR="00D44988" w:rsidRPr="00D44988" w:rsidRDefault="00D44988" w:rsidP="00D4498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Sharing others' photos without attribution</w:t>
      </w:r>
    </w:p>
    <w:p w14:paraId="78651AD7" w14:textId="77777777" w:rsidR="00D44988" w:rsidRPr="00D44988" w:rsidRDefault="00D44988" w:rsidP="00D4498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Using testimonials without source identification</w:t>
      </w:r>
    </w:p>
    <w:p w14:paraId="59C3B1B9" w14:textId="77777777" w:rsidR="00D44988" w:rsidRPr="00D44988" w:rsidRDefault="00D44988" w:rsidP="00D4498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Coded language or images suggesting demographic preference</w:t>
      </w:r>
    </w:p>
    <w:p w14:paraId="4385FDB8"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Email Marketing:</w:t>
      </w:r>
    </w:p>
    <w:p w14:paraId="06634AD2"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Must include:</w:t>
      </w:r>
    </w:p>
    <w:p w14:paraId="2A3A1F00" w14:textId="77777777" w:rsidR="00D44988" w:rsidRPr="00D44988" w:rsidRDefault="00D44988" w:rsidP="00D4498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Professional identification</w:t>
      </w:r>
    </w:p>
    <w:p w14:paraId="12C40C22" w14:textId="77777777" w:rsidR="00D44988" w:rsidRPr="00D44988" w:rsidRDefault="00D44988" w:rsidP="00D4498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Contact information</w:t>
      </w:r>
    </w:p>
    <w:p w14:paraId="0612329F" w14:textId="77777777" w:rsidR="00D44988" w:rsidRPr="00D44988" w:rsidRDefault="00D44988" w:rsidP="00D4498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Unsubscribe option (legally required)</w:t>
      </w:r>
    </w:p>
    <w:p w14:paraId="032CAF12" w14:textId="77777777" w:rsidR="00D44988" w:rsidRPr="00D44988" w:rsidRDefault="00D44988" w:rsidP="00D4498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Accurate subject lines</w:t>
      </w:r>
    </w:p>
    <w:p w14:paraId="6444E695" w14:textId="77777777" w:rsidR="00D44988" w:rsidRPr="00D44988" w:rsidRDefault="00D44988" w:rsidP="00D4498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Truthful claims</w:t>
      </w:r>
    </w:p>
    <w:p w14:paraId="424EBFF1"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2869FD66">
          <v:rect id="_x0000_i1099" style="width:0;height:1.5pt" o:hralign="center" o:hrstd="t" o:hr="t" fillcolor="#a0a0a0" stroked="f"/>
        </w:pict>
      </w:r>
    </w:p>
    <w:p w14:paraId="62265AEA"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Team Advertising</w:t>
      </w:r>
    </w:p>
    <w:p w14:paraId="747A9F18"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When marketing as a team, proper identification is essential.</w:t>
      </w:r>
    </w:p>
    <w:p w14:paraId="1F363EA0"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Issues:</w:t>
      </w:r>
    </w:p>
    <w:p w14:paraId="7F0D50F8" w14:textId="77777777" w:rsidR="00D44988" w:rsidRPr="00D44988" w:rsidRDefault="00D44988" w:rsidP="00D4498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Team name much larger than firm name</w:t>
      </w:r>
    </w:p>
    <w:p w14:paraId="3CE839EC" w14:textId="77777777" w:rsidR="00D44988" w:rsidRPr="00D44988" w:rsidRDefault="00D44988" w:rsidP="00D4498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Use of terms suggesting independence ("Agency," "Realty," "Properties")</w:t>
      </w:r>
    </w:p>
    <w:p w14:paraId="3402E814" w14:textId="77777777" w:rsidR="00D44988" w:rsidRPr="00D44988" w:rsidRDefault="00D44988" w:rsidP="00D4498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lastRenderedPageBreak/>
        <w:t>No clear firm affiliation</w:t>
      </w:r>
    </w:p>
    <w:p w14:paraId="6E8E1CD5" w14:textId="77777777" w:rsidR="00D44988" w:rsidRPr="00D44988" w:rsidRDefault="00D44988" w:rsidP="00D4498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Assumption profile information is sufficient</w:t>
      </w:r>
    </w:p>
    <w:p w14:paraId="5CF501DA"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Compliant Approach:</w:t>
      </w:r>
    </w:p>
    <w:p w14:paraId="3E54E661" w14:textId="77777777" w:rsidR="00D44988" w:rsidRPr="00D44988" w:rsidRDefault="00D44988" w:rsidP="00D4498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Team and firm name with equal prominence</w:t>
      </w:r>
    </w:p>
    <w:p w14:paraId="5A16FD70" w14:textId="77777777" w:rsidR="00D44988" w:rsidRPr="00D44988" w:rsidRDefault="00D44988" w:rsidP="00D4498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Clear affiliation statement ("Team Name at ABC Realty")</w:t>
      </w:r>
    </w:p>
    <w:p w14:paraId="3F05A899" w14:textId="77777777" w:rsidR="00D44988" w:rsidRPr="00D44988" w:rsidRDefault="00D44988" w:rsidP="00D4498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Firm name appears throughout, not just fine print</w:t>
      </w:r>
    </w:p>
    <w:p w14:paraId="5721D989" w14:textId="77777777" w:rsidR="00D44988" w:rsidRPr="00D44988" w:rsidRDefault="00D44988" w:rsidP="00D4498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Professional identification in all marketing</w:t>
      </w:r>
    </w:p>
    <w:p w14:paraId="48A34272"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052AF4BF">
          <v:rect id="_x0000_i1100" style="width:0;height:1.5pt" o:hralign="center" o:hrstd="t" o:hr="t" fillcolor="#a0a0a0" stroked="f"/>
        </w:pict>
      </w:r>
    </w:p>
    <w:p w14:paraId="3A38FBE9"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Professional Credentials and Designations</w:t>
      </w:r>
    </w:p>
    <w:p w14:paraId="3724F415"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Only advertise credentials currently held:</w:t>
      </w:r>
    </w:p>
    <w:p w14:paraId="1FB4ACB0" w14:textId="77777777" w:rsidR="00D44988" w:rsidRPr="00D44988" w:rsidRDefault="00D44988" w:rsidP="00D4498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Cannot claim expired credentials</w:t>
      </w:r>
    </w:p>
    <w:p w14:paraId="7151945B" w14:textId="77777777" w:rsidR="00D44988" w:rsidRPr="00D44988" w:rsidRDefault="00D44988" w:rsidP="00D4498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Cannot claim credentials not yet earned</w:t>
      </w:r>
    </w:p>
    <w:p w14:paraId="61B55EA4" w14:textId="77777777" w:rsidR="00D44988" w:rsidRPr="00D44988" w:rsidRDefault="00D44988" w:rsidP="00D4498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Cannot use similar-sounding fake designations</w:t>
      </w:r>
    </w:p>
    <w:p w14:paraId="05FCB5E3" w14:textId="77777777" w:rsidR="00D44988" w:rsidRPr="00D44988" w:rsidRDefault="00D44988" w:rsidP="00D4498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Must document all claimed credentials</w:t>
      </w:r>
    </w:p>
    <w:p w14:paraId="4ADA860D"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Example Violations:</w:t>
      </w:r>
    </w:p>
    <w:p w14:paraId="3C559097" w14:textId="77777777" w:rsidR="00D44988" w:rsidRPr="00D44988" w:rsidRDefault="00D44988" w:rsidP="00D44988">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Claiming "Certified Negotiation Expert" when certification lapsed</w:t>
      </w:r>
    </w:p>
    <w:p w14:paraId="3998D1F7" w14:textId="77777777" w:rsidR="00D44988" w:rsidRPr="00D44988" w:rsidRDefault="00D44988" w:rsidP="00D44988">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Using "ABR" without actually becoming an Accredited Buyer Representative</w:t>
      </w:r>
    </w:p>
    <w:p w14:paraId="36BBB3CB" w14:textId="77777777" w:rsidR="00D44988" w:rsidRPr="00D44988" w:rsidRDefault="00D44988" w:rsidP="00D44988">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Claiming nonexistent designations</w:t>
      </w:r>
    </w:p>
    <w:p w14:paraId="59ED3C06"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5BFBE9D3">
          <v:rect id="_x0000_i1101" style="width:0;height:1.5pt" o:hralign="center" o:hrstd="t" o:hr="t" fillcolor="#a0a0a0" stroked="f"/>
        </w:pict>
      </w:r>
    </w:p>
    <w:p w14:paraId="7D24A4BE"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Market Claims Compliance</w:t>
      </w:r>
    </w:p>
    <w:p w14:paraId="01D102D1"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Claims like "Top Producer" or "Number One Agent" must be:</w:t>
      </w:r>
    </w:p>
    <w:p w14:paraId="4A65ADB8" w14:textId="77777777" w:rsidR="00D44988" w:rsidRPr="00D44988" w:rsidRDefault="00D44988" w:rsidP="00D44988">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Verifiable through objective data</w:t>
      </w:r>
    </w:p>
    <w:p w14:paraId="39C6429D" w14:textId="77777777" w:rsidR="00D44988" w:rsidRPr="00D44988" w:rsidRDefault="00D44988" w:rsidP="00D44988">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Based on current information</w:t>
      </w:r>
    </w:p>
    <w:p w14:paraId="05F6588E" w14:textId="77777777" w:rsidR="00D44988" w:rsidRPr="00D44988" w:rsidRDefault="00D44988" w:rsidP="00D44988">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Specific about the metric</w:t>
      </w:r>
    </w:p>
    <w:p w14:paraId="56AFF90E" w14:textId="77777777" w:rsidR="00D44988" w:rsidRPr="00D44988" w:rsidRDefault="00D44988" w:rsidP="00D44988">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Documented</w:t>
      </w:r>
    </w:p>
    <w:p w14:paraId="37F27424"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Compliant:</w:t>
      </w:r>
    </w:p>
    <w:p w14:paraId="6B5E4BB0" w14:textId="77777777" w:rsidR="00D44988" w:rsidRPr="00D44988" w:rsidRDefault="00D44988" w:rsidP="00D44988">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"Highest transaction volume in County X 2024" (if verifiable)</w:t>
      </w:r>
    </w:p>
    <w:p w14:paraId="1B8A8B23" w14:textId="77777777" w:rsidR="00D44988" w:rsidRPr="00D44988" w:rsidRDefault="00D44988" w:rsidP="00D44988">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"5-star rated on [platform] with 50+ reviews"</w:t>
      </w:r>
    </w:p>
    <w:p w14:paraId="2D087C48"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Non-Compliant:</w:t>
      </w:r>
    </w:p>
    <w:p w14:paraId="3994A355" w14:textId="77777777" w:rsidR="00D44988" w:rsidRPr="00D44988" w:rsidRDefault="00D44988" w:rsidP="00D4498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lastRenderedPageBreak/>
        <w:t>"Best agent" (subjective)</w:t>
      </w:r>
    </w:p>
    <w:p w14:paraId="164AD12B" w14:textId="77777777" w:rsidR="00D44988" w:rsidRPr="00D44988" w:rsidRDefault="00D44988" w:rsidP="00D4498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"Award-winning" (unspecified)</w:t>
      </w:r>
    </w:p>
    <w:p w14:paraId="4F471791" w14:textId="77777777" w:rsidR="00D44988" w:rsidRPr="00D44988" w:rsidRDefault="00D44988" w:rsidP="00D4498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"#1 in the market" (unclear metric)</w:t>
      </w:r>
    </w:p>
    <w:p w14:paraId="755FF14F"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6A462475">
          <v:rect id="_x0000_i1102" style="width:0;height:1.5pt" o:hralign="center" o:hrstd="t" o:hr="t" fillcolor="#a0a0a0" stroked="f"/>
        </w:pict>
      </w:r>
    </w:p>
    <w:p w14:paraId="7CB96985"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Testimonials and Reviews</w:t>
      </w:r>
    </w:p>
    <w:p w14:paraId="7011FD0A"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Requirements:</w:t>
      </w:r>
    </w:p>
    <w:p w14:paraId="7D254DDC" w14:textId="77777777" w:rsidR="00D44988" w:rsidRPr="00D44988" w:rsidRDefault="00D44988" w:rsidP="00D4498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Authentic testimonials from real clients</w:t>
      </w:r>
    </w:p>
    <w:p w14:paraId="1B28DA0D" w14:textId="77777777" w:rsidR="00D44988" w:rsidRPr="00D44988" w:rsidRDefault="00D44988" w:rsidP="00D4498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Proper attribution</w:t>
      </w:r>
    </w:p>
    <w:p w14:paraId="0941D235" w14:textId="77777777" w:rsidR="00D44988" w:rsidRPr="00D44988" w:rsidRDefault="00D44988" w:rsidP="00D4498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Honest representation of experience</w:t>
      </w:r>
    </w:p>
    <w:p w14:paraId="3D29F88C" w14:textId="77777777" w:rsidR="00D44988" w:rsidRPr="00D44988" w:rsidRDefault="00D44988" w:rsidP="00D4498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No fabricated reviews</w:t>
      </w:r>
    </w:p>
    <w:p w14:paraId="0E30DCAB" w14:textId="77777777" w:rsidR="00D44988" w:rsidRPr="00D44988" w:rsidRDefault="00D44988" w:rsidP="00D4498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Disclosure if compensation was provided</w:t>
      </w:r>
    </w:p>
    <w:p w14:paraId="038E3C61"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Fabricating reviews:</w:t>
      </w:r>
    </w:p>
    <w:p w14:paraId="02AF07D2" w14:textId="77777777" w:rsidR="00D44988" w:rsidRPr="00D44988" w:rsidRDefault="00D44988" w:rsidP="00D4498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Violates advertising standards</w:t>
      </w:r>
    </w:p>
    <w:p w14:paraId="0FCBA7B5" w14:textId="77777777" w:rsidR="00D44988" w:rsidRPr="00D44988" w:rsidRDefault="00D44988" w:rsidP="00D4498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Constitutes fraud</w:t>
      </w:r>
    </w:p>
    <w:p w14:paraId="12ED88E0" w14:textId="77777777" w:rsidR="00D44988" w:rsidRPr="00D44988" w:rsidRDefault="00D44988" w:rsidP="00D4498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Can result in discipline</w:t>
      </w:r>
    </w:p>
    <w:p w14:paraId="3DA8B3BF" w14:textId="77777777" w:rsidR="00D44988" w:rsidRPr="00D44988" w:rsidRDefault="00D44988" w:rsidP="00D4498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Damages reputation when discovered</w:t>
      </w:r>
    </w:p>
    <w:p w14:paraId="0C046CF9"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1FF1906C">
          <v:rect id="_x0000_i1103" style="width:0;height:1.5pt" o:hralign="center" o:hrstd="t" o:hr="t" fillcolor="#a0a0a0" stroked="f"/>
        </w:pict>
      </w:r>
    </w:p>
    <w:p w14:paraId="20D543FB"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Hour 2 Quiz</w:t>
      </w:r>
    </w:p>
    <w:p w14:paraId="309DBE84"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Question 1</w:t>
      </w:r>
      <w:r w:rsidRPr="00D44988">
        <w:rPr>
          <w:rFonts w:ascii="Times New Roman" w:eastAsia="Times New Roman" w:hAnsi="Times New Roman" w:cs="Times New Roman"/>
          <w:kern w:val="0"/>
          <w14:ligatures w14:val="none"/>
        </w:rPr>
        <w:t>: A social media post reads: "Gorgeous waterfront estate! Call 555-0123." The brokerage name does not appear in the post. Is this compliant?</w:t>
      </w:r>
    </w:p>
    <w:p w14:paraId="2EA288A0"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 Yes, the firm name is in the agent's profile.</w:t>
      </w:r>
      <w:r w:rsidRPr="00D44988">
        <w:rPr>
          <w:rFonts w:ascii="Times New Roman" w:eastAsia="Times New Roman" w:hAnsi="Times New Roman" w:cs="Times New Roman"/>
          <w:kern w:val="0"/>
          <w14:ligatures w14:val="none"/>
        </w:rPr>
        <w:br/>
        <w:t>B) No, professional identification must appear in the advertisement itself.</w:t>
      </w:r>
      <w:r w:rsidRPr="00D44988">
        <w:rPr>
          <w:rFonts w:ascii="Times New Roman" w:eastAsia="Times New Roman" w:hAnsi="Times New Roman" w:cs="Times New Roman"/>
          <w:kern w:val="0"/>
          <w14:ligatures w14:val="none"/>
        </w:rPr>
        <w:br/>
        <w:t>C) Yes, social media has different standards.</w:t>
      </w:r>
      <w:r w:rsidRPr="00D44988">
        <w:rPr>
          <w:rFonts w:ascii="Times New Roman" w:eastAsia="Times New Roman" w:hAnsi="Times New Roman" w:cs="Times New Roman"/>
          <w:kern w:val="0"/>
          <w14:ligatures w14:val="none"/>
        </w:rPr>
        <w:br/>
        <w:t>D) Only if the property is over $1 million.</w:t>
      </w:r>
    </w:p>
    <w:p w14:paraId="2C601E38"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Correct Answer: B</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Rationale</w:t>
      </w:r>
      <w:r w:rsidRPr="00D44988">
        <w:rPr>
          <w:rFonts w:ascii="Times New Roman" w:eastAsia="Times New Roman" w:hAnsi="Times New Roman" w:cs="Times New Roman"/>
          <w:kern w:val="0"/>
          <w14:ligatures w14:val="none"/>
        </w:rPr>
        <w:t>: Professional identification should appear in the post itself so reasonable persons know they're dealing with a licensed professional from the ad alone.</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Cognitive Level: Application</w:t>
      </w:r>
    </w:p>
    <w:p w14:paraId="7E7417BE"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113E32A3">
          <v:rect id="_x0000_i1104" style="width:0;height:1.5pt" o:hralign="center" o:hrstd="t" o:hr="t" fillcolor="#a0a0a0" stroked="f"/>
        </w:pict>
      </w:r>
    </w:p>
    <w:p w14:paraId="46BFC637"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Question 2</w:t>
      </w:r>
      <w:r w:rsidRPr="00D44988">
        <w:rPr>
          <w:rFonts w:ascii="Times New Roman" w:eastAsia="Times New Roman" w:hAnsi="Times New Roman" w:cs="Times New Roman"/>
          <w:kern w:val="0"/>
          <w14:ligatures w14:val="none"/>
        </w:rPr>
        <w:t>: An agent advertises "Award-Winning Agent." Which statement is accurate?</w:t>
      </w:r>
    </w:p>
    <w:p w14:paraId="4623FEED"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lastRenderedPageBreak/>
        <w:t>A) The claim is acceptable without specification.</w:t>
      </w:r>
      <w:r w:rsidRPr="00D44988">
        <w:rPr>
          <w:rFonts w:ascii="Times New Roman" w:eastAsia="Times New Roman" w:hAnsi="Times New Roman" w:cs="Times New Roman"/>
          <w:kern w:val="0"/>
          <w14:ligatures w14:val="none"/>
        </w:rPr>
        <w:br/>
        <w:t>B) The claim should specify which award, when, and from whom.</w:t>
      </w:r>
      <w:r w:rsidRPr="00D44988">
        <w:rPr>
          <w:rFonts w:ascii="Times New Roman" w:eastAsia="Times New Roman" w:hAnsi="Times New Roman" w:cs="Times New Roman"/>
          <w:kern w:val="0"/>
          <w14:ligatures w14:val="none"/>
        </w:rPr>
        <w:br/>
        <w:t>C) Award claims are acceptable if any award was ever received.</w:t>
      </w:r>
      <w:r w:rsidRPr="00D44988">
        <w:rPr>
          <w:rFonts w:ascii="Times New Roman" w:eastAsia="Times New Roman" w:hAnsi="Times New Roman" w:cs="Times New Roman"/>
          <w:kern w:val="0"/>
          <w14:ligatures w14:val="none"/>
        </w:rPr>
        <w:br/>
        <w:t>D) Award claims are prohibited in all advertising.</w:t>
      </w:r>
    </w:p>
    <w:p w14:paraId="6DF7A6DB"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Correct Answer: B</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Rationale</w:t>
      </w:r>
      <w:r w:rsidRPr="00D44988">
        <w:rPr>
          <w:rFonts w:ascii="Times New Roman" w:eastAsia="Times New Roman" w:hAnsi="Times New Roman" w:cs="Times New Roman"/>
          <w:kern w:val="0"/>
          <w14:ligatures w14:val="none"/>
        </w:rPr>
        <w:t>: Claims must be specific and verifiable. Unspecified awards are misleading.</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Cognitive Level: Application</w:t>
      </w:r>
    </w:p>
    <w:p w14:paraId="50C91AD1"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1A2961EC">
          <v:rect id="_x0000_i1105" style="width:0;height:1.5pt" o:hralign="center" o:hrstd="t" o:hr="t" fillcolor="#a0a0a0" stroked="f"/>
        </w:pict>
      </w:r>
    </w:p>
    <w:p w14:paraId="4E16961F"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Question 3</w:t>
      </w:r>
      <w:r w:rsidRPr="00D44988">
        <w:rPr>
          <w:rFonts w:ascii="Times New Roman" w:eastAsia="Times New Roman" w:hAnsi="Times New Roman" w:cs="Times New Roman"/>
          <w:kern w:val="0"/>
          <w14:ligatures w14:val="none"/>
        </w:rPr>
        <w:t>: An ad states: "Perfect neighborhood for families seeking excellent schools." What is the concern?</w:t>
      </w:r>
    </w:p>
    <w:p w14:paraId="538A0711"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 No concern; this describes amenities.</w:t>
      </w:r>
      <w:r w:rsidRPr="00D44988">
        <w:rPr>
          <w:rFonts w:ascii="Times New Roman" w:eastAsia="Times New Roman" w:hAnsi="Times New Roman" w:cs="Times New Roman"/>
          <w:kern w:val="0"/>
          <w14:ligatures w14:val="none"/>
        </w:rPr>
        <w:br/>
        <w:t>B) This language may suggest family status preference violating fair housing.</w:t>
      </w:r>
      <w:r w:rsidRPr="00D44988">
        <w:rPr>
          <w:rFonts w:ascii="Times New Roman" w:eastAsia="Times New Roman" w:hAnsi="Times New Roman" w:cs="Times New Roman"/>
          <w:kern w:val="0"/>
          <w14:ligatures w14:val="none"/>
        </w:rPr>
        <w:br/>
        <w:t>C) Only families are allowed near schools.</w:t>
      </w:r>
      <w:r w:rsidRPr="00D44988">
        <w:rPr>
          <w:rFonts w:ascii="Times New Roman" w:eastAsia="Times New Roman" w:hAnsi="Times New Roman" w:cs="Times New Roman"/>
          <w:kern w:val="0"/>
          <w14:ligatures w14:val="none"/>
        </w:rPr>
        <w:br/>
        <w:t>D) The statement is too general.</w:t>
      </w:r>
    </w:p>
    <w:p w14:paraId="713DEEEA"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Correct Answer: B</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Rationale</w:t>
      </w:r>
      <w:r w:rsidRPr="00D44988">
        <w:rPr>
          <w:rFonts w:ascii="Times New Roman" w:eastAsia="Times New Roman" w:hAnsi="Times New Roman" w:cs="Times New Roman"/>
          <w:kern w:val="0"/>
          <w14:ligatures w14:val="none"/>
        </w:rPr>
        <w:t>: "Perfect for families" suggests preference for households with children, implying discrimination against others.</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Cognitive Level: Application</w:t>
      </w:r>
    </w:p>
    <w:p w14:paraId="70037BBE"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409E51E2">
          <v:rect id="_x0000_i1106" style="width:0;height:1.5pt" o:hralign="center" o:hrstd="t" o:hr="t" fillcolor="#a0a0a0" stroked="f"/>
        </w:pict>
      </w:r>
    </w:p>
    <w:p w14:paraId="50AF283A"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Question 4</w:t>
      </w:r>
      <w:r w:rsidRPr="00D44988">
        <w:rPr>
          <w:rFonts w:ascii="Times New Roman" w:eastAsia="Times New Roman" w:hAnsi="Times New Roman" w:cs="Times New Roman"/>
          <w:kern w:val="0"/>
          <w14:ligatures w14:val="none"/>
        </w:rPr>
        <w:t>: A team displays its name much larger than the sponsoring firm name. What is the issue?</w:t>
      </w:r>
    </w:p>
    <w:p w14:paraId="6AA70AD1"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 No issue; team names are standard.</w:t>
      </w:r>
      <w:r w:rsidRPr="00D44988">
        <w:rPr>
          <w:rFonts w:ascii="Times New Roman" w:eastAsia="Times New Roman" w:hAnsi="Times New Roman" w:cs="Times New Roman"/>
          <w:kern w:val="0"/>
          <w14:ligatures w14:val="none"/>
        </w:rPr>
        <w:br/>
        <w:t>B) The firm name should be equally prominent so affiliation is clear.</w:t>
      </w:r>
      <w:r w:rsidRPr="00D44988">
        <w:rPr>
          <w:rFonts w:ascii="Times New Roman" w:eastAsia="Times New Roman" w:hAnsi="Times New Roman" w:cs="Times New Roman"/>
          <w:kern w:val="0"/>
          <w14:ligatures w14:val="none"/>
        </w:rPr>
        <w:br/>
        <w:t>C) Team names cannot exceed 50% of firm name size.</w:t>
      </w:r>
      <w:r w:rsidRPr="00D44988">
        <w:rPr>
          <w:rFonts w:ascii="Times New Roman" w:eastAsia="Times New Roman" w:hAnsi="Times New Roman" w:cs="Times New Roman"/>
          <w:kern w:val="0"/>
          <w14:ligatures w14:val="none"/>
        </w:rPr>
        <w:br/>
        <w:t>D) Teams should not use firm names.</w:t>
      </w:r>
    </w:p>
    <w:p w14:paraId="2556D449"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Correct Answer: B</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Rationale</w:t>
      </w:r>
      <w:r w:rsidRPr="00D44988">
        <w:rPr>
          <w:rFonts w:ascii="Times New Roman" w:eastAsia="Times New Roman" w:hAnsi="Times New Roman" w:cs="Times New Roman"/>
          <w:kern w:val="0"/>
          <w14:ligatures w14:val="none"/>
        </w:rPr>
        <w:t>: Professional identification requires the firm name be clearly apparent and not subordinate to the team name.</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Cognitive Level: Application</w:t>
      </w:r>
    </w:p>
    <w:p w14:paraId="0F1ABEA0"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14B818F4">
          <v:rect id="_x0000_i1107" style="width:0;height:1.5pt" o:hralign="center" o:hrstd="t" o:hr="t" fillcolor="#a0a0a0" stroked="f"/>
        </w:pict>
      </w:r>
    </w:p>
    <w:p w14:paraId="100FCC41"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Question 5</w:t>
      </w:r>
      <w:r w:rsidRPr="00D44988">
        <w:rPr>
          <w:rFonts w:ascii="Times New Roman" w:eastAsia="Times New Roman" w:hAnsi="Times New Roman" w:cs="Times New Roman"/>
          <w:kern w:val="0"/>
          <w14:ligatures w14:val="none"/>
        </w:rPr>
        <w:t>: An agent uses a competitor's property photo without attribution or permission. What standards does this violate?</w:t>
      </w:r>
    </w:p>
    <w:p w14:paraId="491BA212"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 Truthfulness, attribution, and professional conduct.</w:t>
      </w:r>
      <w:r w:rsidRPr="00D44988">
        <w:rPr>
          <w:rFonts w:ascii="Times New Roman" w:eastAsia="Times New Roman" w:hAnsi="Times New Roman" w:cs="Times New Roman"/>
          <w:kern w:val="0"/>
          <w14:ligatures w14:val="none"/>
        </w:rPr>
        <w:br/>
        <w:t>B) Only copyright law, not advertising standards.</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kern w:val="0"/>
          <w14:ligatures w14:val="none"/>
        </w:rPr>
        <w:lastRenderedPageBreak/>
        <w:t>C) Only if the photo is recognizable.</w:t>
      </w:r>
      <w:r w:rsidRPr="00D44988">
        <w:rPr>
          <w:rFonts w:ascii="Times New Roman" w:eastAsia="Times New Roman" w:hAnsi="Times New Roman" w:cs="Times New Roman"/>
          <w:kern w:val="0"/>
          <w14:ligatures w14:val="none"/>
        </w:rPr>
        <w:br/>
        <w:t>D) No standards if the photo is from a public listing site.</w:t>
      </w:r>
    </w:p>
    <w:p w14:paraId="442558D1"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Correct Answer: A</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Rationale</w:t>
      </w:r>
      <w:r w:rsidRPr="00D44988">
        <w:rPr>
          <w:rFonts w:ascii="Times New Roman" w:eastAsia="Times New Roman" w:hAnsi="Times New Roman" w:cs="Times New Roman"/>
          <w:kern w:val="0"/>
          <w14:ligatures w14:val="none"/>
        </w:rPr>
        <w:t>: Using another's content without permission or credit violates truthfulness (implying it's yours), attribution, and professional conduct standards.</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Cognitive Level: Application</w:t>
      </w:r>
    </w:p>
    <w:p w14:paraId="67CD2051"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75A217E9">
          <v:rect id="_x0000_i1108" style="width:0;height:1.5pt" o:hralign="center" o:hrstd="t" o:hr="t" fillcolor="#a0a0a0" stroked="f"/>
        </w:pict>
      </w:r>
    </w:p>
    <w:p w14:paraId="435DADD3"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HOUR 3: COMMISSION DISPUTES AND PROFESSIONAL COOPERATION</w:t>
      </w:r>
    </w:p>
    <w:p w14:paraId="7BE24ECA"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Learning Objectives</w:t>
      </w:r>
    </w:p>
    <w:p w14:paraId="33F5A51A"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By the end of this hour, learners will be able to:</w:t>
      </w:r>
    </w:p>
    <w:p w14:paraId="71CBAAE3" w14:textId="77777777" w:rsidR="00D44988" w:rsidRPr="00D44988" w:rsidRDefault="00D44988" w:rsidP="00D44988">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Explain the procuring cause doctrine and its application.</w:t>
      </w:r>
    </w:p>
    <w:p w14:paraId="2D67BB81" w14:textId="77777777" w:rsidR="00D44988" w:rsidRPr="00D44988" w:rsidRDefault="00D44988" w:rsidP="00D44988">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Analyze scenarios involving competing commission claims.</w:t>
      </w:r>
    </w:p>
    <w:p w14:paraId="7F911335" w14:textId="77777777" w:rsidR="00D44988" w:rsidRPr="00D44988" w:rsidRDefault="00D44988" w:rsidP="00D44988">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Evaluate ethical standards for professional conduct during disputes.</w:t>
      </w:r>
    </w:p>
    <w:p w14:paraId="7B9AE62A"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667C4C97">
          <v:rect id="_x0000_i1109" style="width:0;height:1.5pt" o:hralign="center" o:hrstd="t" o:hr="t" fillcolor="#a0a0a0" stroked="f"/>
        </w:pict>
      </w:r>
    </w:p>
    <w:p w14:paraId="007CDAAA"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Content: Professional Relationships and Fair Dealing</w:t>
      </w:r>
    </w:p>
    <w:p w14:paraId="50DD538B"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The Procuring Cause Doctrine</w:t>
      </w:r>
    </w:p>
    <w:p w14:paraId="55DAE6A5"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When multiple brokers participate in a transaction, questions arise about who earns commission. The procuring cause doctrine addresses this.</w:t>
      </w:r>
    </w:p>
    <w:p w14:paraId="49CF2381"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Definition:</w:t>
      </w:r>
      <w:r w:rsidRPr="00D44988">
        <w:rPr>
          <w:rFonts w:ascii="Times New Roman" w:eastAsia="Times New Roman" w:hAnsi="Times New Roman" w:cs="Times New Roman"/>
          <w:kern w:val="0"/>
          <w14:ligatures w14:val="none"/>
        </w:rPr>
        <w:t xml:space="preserve"> Procuring cause is the broker whose efforts set in motion the chain of events resulting in a sale.</w:t>
      </w:r>
    </w:p>
    <w:p w14:paraId="2A91E45B"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The "But For" Test:</w:t>
      </w:r>
    </w:p>
    <w:p w14:paraId="39F23E64"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Courts apply: "But for the broker's efforts, would the sale have occurred?"</w:t>
      </w:r>
    </w:p>
    <w:p w14:paraId="1D50592C" w14:textId="77777777" w:rsidR="00D44988" w:rsidRPr="00D44988" w:rsidRDefault="00D44988" w:rsidP="00D44988">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If yes, the broker is procuring cause</w:t>
      </w:r>
    </w:p>
    <w:p w14:paraId="2E79B478" w14:textId="77777777" w:rsidR="00D44988" w:rsidRPr="00D44988" w:rsidRDefault="00D44988" w:rsidP="00D44988">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If no, the work was incidental</w:t>
      </w:r>
    </w:p>
    <w:p w14:paraId="0E0D1E03"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49931BF0">
          <v:rect id="_x0000_i1110" style="width:0;height:1.5pt" o:hralign="center" o:hrstd="t" o:hr="t" fillcolor="#a0a0a0" stroked="f"/>
        </w:pict>
      </w:r>
    </w:p>
    <w:p w14:paraId="28451855"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Common Scenarios</w:t>
      </w:r>
    </w:p>
    <w:p w14:paraId="7DC3340A"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lastRenderedPageBreak/>
        <w:t>Scenario 1: The Initial Contact That Went Nowhere</w:t>
      </w:r>
    </w:p>
    <w:p w14:paraId="44B0688E"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Broker A markets a property and shows it to Buyer B, who seems uninterested. Six months later, Buyer B contacts Broker C, who shows the property again and facilitates the purchase.</w:t>
      </w:r>
    </w:p>
    <w:p w14:paraId="3EA7F26B"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Analysis:</w:t>
      </w:r>
    </w:p>
    <w:p w14:paraId="4C0BBCC0" w14:textId="77777777" w:rsidR="00D44988" w:rsidRPr="00D44988" w:rsidRDefault="00D44988" w:rsidP="00D4498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But for Broker A's initial marketing, Buyer B might not have known about the property</w:t>
      </w:r>
    </w:p>
    <w:p w14:paraId="7954EF55" w14:textId="77777777" w:rsidR="00D44988" w:rsidRPr="00D44988" w:rsidRDefault="00D44988" w:rsidP="00D4498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However, Buyer B's engagement with Broker A clearly ended</w:t>
      </w:r>
    </w:p>
    <w:p w14:paraId="4A6E8B10" w14:textId="77777777" w:rsidR="00D44988" w:rsidRPr="00D44988" w:rsidRDefault="00D44988" w:rsidP="00D4498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Buyer B made a new choice to work with Broker C</w:t>
      </w:r>
    </w:p>
    <w:p w14:paraId="0DD9AFF8" w14:textId="77777777" w:rsidR="00D44988" w:rsidRPr="00D44988" w:rsidRDefault="00D44988" w:rsidP="00D4498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Broker C's representation led to the actual purchase</w:t>
      </w:r>
    </w:p>
    <w:p w14:paraId="734077AF" w14:textId="77777777" w:rsidR="00D44988" w:rsidRPr="00D44988" w:rsidRDefault="00D44988" w:rsidP="00D4498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Conclusion</w:t>
      </w:r>
      <w:r w:rsidRPr="00D44988">
        <w:rPr>
          <w:rFonts w:ascii="Times New Roman" w:eastAsia="Times New Roman" w:hAnsi="Times New Roman" w:cs="Times New Roman"/>
          <w:kern w:val="0"/>
          <w14:ligatures w14:val="none"/>
        </w:rPr>
        <w:t>: Broker C is likely procuring cause</w:t>
      </w:r>
    </w:p>
    <w:p w14:paraId="0B3C766E"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Scenario 2: The Active Representation</w:t>
      </w:r>
    </w:p>
    <w:p w14:paraId="29980532"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Listing Broker markets property. Buyer's Broker represents a buyer who makes an offer.</w:t>
      </w:r>
    </w:p>
    <w:p w14:paraId="480C2196"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Result: Buyer's Broker earns commission because they provided actual representation resulting in the offer.</w:t>
      </w:r>
    </w:p>
    <w:p w14:paraId="147149D7"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Scenario 3: The Referral Without Representation</w:t>
      </w:r>
    </w:p>
    <w:p w14:paraId="592A887B"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Broker A receives a buyer inquiry but doesn't represent the buyer. Broker A refers to Broker B, who represents the buyer and completes the sale.</w:t>
      </w:r>
    </w:p>
    <w:p w14:paraId="4FC2CC8C"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Result: Broker B typically earns commission. By referring without representation, Broker A acknowledged another would represent the buyer.</w:t>
      </w:r>
    </w:p>
    <w:p w14:paraId="7F2DE5FB"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Scenario 4: The Representation Change</w:t>
      </w:r>
    </w:p>
    <w:p w14:paraId="1EDCC732"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Buyer works with Broker A but becomes dissatisfied. Buyer contacts Broker B, establishes new representation, and purchases through Broker B.</w:t>
      </w:r>
    </w:p>
    <w:p w14:paraId="16D28A21"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Analysis: When buyer establishes new representation with Broker B, this typically ends representation with Broker A, making Broker B procuring cause.</w:t>
      </w:r>
    </w:p>
    <w:p w14:paraId="2609D9F9"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Scenario 5: Exclusive Representation Agreement</w:t>
      </w:r>
    </w:p>
    <w:p w14:paraId="62FBF1F5"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Buyer has exclusive representation with Broker A from January 1-March 31. During this period, buyer contacts Broker B and purchases on March 15.</w:t>
      </w:r>
    </w:p>
    <w:p w14:paraId="767E2F4C"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Result: Broker A typically earns commission based on the exclusive agreement granting procuring cause rights during the period.</w:t>
      </w:r>
    </w:p>
    <w:p w14:paraId="61E97B02"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2BA3B349">
          <v:rect id="_x0000_i1111" style="width:0;height:1.5pt" o:hralign="center" o:hrstd="t" o:hr="t" fillcolor="#a0a0a0" stroked="f"/>
        </w:pict>
      </w:r>
    </w:p>
    <w:p w14:paraId="5520D411"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lastRenderedPageBreak/>
        <w:t>Dispute Resolution Mechanisms</w:t>
      </w:r>
    </w:p>
    <w:p w14:paraId="67746FEF"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Negotiation</w:t>
      </w:r>
    </w:p>
    <w:p w14:paraId="78F702E8"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Brokers attempt direct resolution. One may acknowledge the other's contribution and agree to share or concede.</w:t>
      </w:r>
    </w:p>
    <w:p w14:paraId="37376B61"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Arbitration</w:t>
      </w:r>
    </w:p>
    <w:p w14:paraId="641F2DB2"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Brokers agree to binding arbitration where a neutral party decides after hearing evidence.</w:t>
      </w:r>
    </w:p>
    <w:p w14:paraId="1B28EE1E"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Arbitrators consider:</w:t>
      </w:r>
    </w:p>
    <w:p w14:paraId="0C43B052" w14:textId="77777777" w:rsidR="00D44988" w:rsidRPr="00D44988" w:rsidRDefault="00D44988" w:rsidP="00D4498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Documentation of first contact</w:t>
      </w:r>
    </w:p>
    <w:p w14:paraId="1BCFEED7" w14:textId="77777777" w:rsidR="00D44988" w:rsidRPr="00D44988" w:rsidRDefault="00D44988" w:rsidP="00D4498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Evidence of representation agreements</w:t>
      </w:r>
    </w:p>
    <w:p w14:paraId="130A78AA" w14:textId="77777777" w:rsidR="00D44988" w:rsidRPr="00D44988" w:rsidRDefault="00D44988" w:rsidP="00D4498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Timeline of showings and communication</w:t>
      </w:r>
    </w:p>
    <w:p w14:paraId="13C3BAF9" w14:textId="77777777" w:rsidR="00D44988" w:rsidRPr="00D44988" w:rsidRDefault="00D44988" w:rsidP="00D4498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Who negotiated the final agreement</w:t>
      </w:r>
    </w:p>
    <w:p w14:paraId="56E8922F" w14:textId="77777777" w:rsidR="00D44988" w:rsidRPr="00D44988" w:rsidRDefault="00D44988" w:rsidP="00D4498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Active participation documentation</w:t>
      </w:r>
    </w:p>
    <w:p w14:paraId="333D09F7"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Litigation</w:t>
      </w:r>
    </w:p>
    <w:p w14:paraId="47B409FE"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Either broker may file lawsuit. Court applies procuring cause principles.</w:t>
      </w:r>
    </w:p>
    <w:p w14:paraId="60F03721"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Advantages:</w:t>
      </w:r>
    </w:p>
    <w:p w14:paraId="7A7FCF5E" w14:textId="77777777" w:rsidR="00D44988" w:rsidRPr="00D44988" w:rsidRDefault="00D44988" w:rsidP="00D4498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Full legal protections</w:t>
      </w:r>
    </w:p>
    <w:p w14:paraId="144335F3" w14:textId="77777777" w:rsidR="00D44988" w:rsidRPr="00D44988" w:rsidRDefault="00D44988" w:rsidP="00D4498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Appeal rights</w:t>
      </w:r>
    </w:p>
    <w:p w14:paraId="717954DC" w14:textId="77777777" w:rsidR="00D44988" w:rsidRPr="00D44988" w:rsidRDefault="00D44988" w:rsidP="00D4498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Detailed evidence examination</w:t>
      </w:r>
    </w:p>
    <w:p w14:paraId="56B974DB"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Disadvantages:</w:t>
      </w:r>
    </w:p>
    <w:p w14:paraId="23C4D5FE" w14:textId="77777777" w:rsidR="00D44988" w:rsidRPr="00D44988" w:rsidRDefault="00D44988" w:rsidP="00D4498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Expensive and time-consuming</w:t>
      </w:r>
    </w:p>
    <w:p w14:paraId="51524258" w14:textId="77777777" w:rsidR="00D44988" w:rsidRPr="00D44988" w:rsidRDefault="00D44988" w:rsidP="00D4498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Public record</w:t>
      </w:r>
    </w:p>
    <w:p w14:paraId="5BC81856" w14:textId="77777777" w:rsidR="00D44988" w:rsidRPr="00D44988" w:rsidRDefault="00D44988" w:rsidP="00D4498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Damages professional relationships</w:t>
      </w:r>
    </w:p>
    <w:p w14:paraId="265A8A70"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Professional Association Dispute Resolution</w:t>
      </w:r>
    </w:p>
    <w:p w14:paraId="7A7DB371"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When both brokers belong to professional associations, the association may provide structured dispute resolution more formal than negotiation but less expensive than litigation.</w:t>
      </w:r>
    </w:p>
    <w:p w14:paraId="4359DE34"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4221BCFA">
          <v:rect id="_x0000_i1112" style="width:0;height:1.5pt" o:hralign="center" o:hrstd="t" o:hr="t" fillcolor="#a0a0a0" stroked="f"/>
        </w:pict>
      </w:r>
    </w:p>
    <w:p w14:paraId="69AE36F2"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Ethical Standards in Commission Disputes</w:t>
      </w:r>
    </w:p>
    <w:p w14:paraId="5B7EDBBF"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Honest Dealing</w:t>
      </w:r>
    </w:p>
    <w:p w14:paraId="2CC11591"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lastRenderedPageBreak/>
        <w:t>Brokers must:</w:t>
      </w:r>
    </w:p>
    <w:p w14:paraId="066513BA" w14:textId="77777777" w:rsidR="00D44988" w:rsidRPr="00D44988" w:rsidRDefault="00D44988" w:rsidP="00D4498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Present facts accurately about their involvement</w:t>
      </w:r>
    </w:p>
    <w:p w14:paraId="6EB274F3" w14:textId="77777777" w:rsidR="00D44988" w:rsidRPr="00D44988" w:rsidRDefault="00D44988" w:rsidP="00D4498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Not misrepresent another broker's role</w:t>
      </w:r>
    </w:p>
    <w:p w14:paraId="4F3D78D3" w14:textId="77777777" w:rsidR="00D44988" w:rsidRPr="00D44988" w:rsidRDefault="00D44988" w:rsidP="00D4498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Acknowledge valid contributions by others</w:t>
      </w:r>
    </w:p>
    <w:p w14:paraId="04511BE2" w14:textId="77777777" w:rsidR="00D44988" w:rsidRPr="00D44988" w:rsidRDefault="00D44988" w:rsidP="00D4498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Conduct disputes professionally</w:t>
      </w:r>
    </w:p>
    <w:p w14:paraId="36A76FCA"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No Disparagement</w:t>
      </w:r>
    </w:p>
    <w:p w14:paraId="5078652F"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Brokers should not:</w:t>
      </w:r>
    </w:p>
    <w:p w14:paraId="35CE9CE2" w14:textId="77777777" w:rsidR="00D44988" w:rsidRPr="00D44988" w:rsidRDefault="00D44988" w:rsidP="00D4498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Make false statements about competitors</w:t>
      </w:r>
    </w:p>
    <w:p w14:paraId="526557A7" w14:textId="77777777" w:rsidR="00D44988" w:rsidRPr="00D44988" w:rsidRDefault="00D44988" w:rsidP="00D4498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Attack integrity during disputes</w:t>
      </w:r>
    </w:p>
    <w:p w14:paraId="14E07B6F" w14:textId="77777777" w:rsidR="00D44988" w:rsidRPr="00D44988" w:rsidRDefault="00D44988" w:rsidP="00D4498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Publicly disparage over disagreements</w:t>
      </w:r>
    </w:p>
    <w:p w14:paraId="02EC1C08" w14:textId="77777777" w:rsidR="00D44988" w:rsidRPr="00D44988" w:rsidRDefault="00D44988" w:rsidP="00D4498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Engage in character assassination</w:t>
      </w:r>
    </w:p>
    <w:p w14:paraId="36FC160E"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Professional Approach:</w:t>
      </w:r>
    </w:p>
    <w:p w14:paraId="7FE6E4EF"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When believing another broker inappropriately claims procuring cause:</w:t>
      </w:r>
    </w:p>
    <w:p w14:paraId="57E9B177" w14:textId="77777777" w:rsidR="00D44988" w:rsidRPr="00D44988" w:rsidRDefault="00D44988" w:rsidP="00D4498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Gather documentation of your involvement</w:t>
      </w:r>
    </w:p>
    <w:p w14:paraId="3B49F9D2" w14:textId="77777777" w:rsidR="00D44988" w:rsidRPr="00D44988" w:rsidRDefault="00D44988" w:rsidP="00D4498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Contact the other broker to discuss</w:t>
      </w:r>
    </w:p>
    <w:p w14:paraId="2001D418" w14:textId="77777777" w:rsidR="00D44988" w:rsidRPr="00D44988" w:rsidRDefault="00D44988" w:rsidP="00D4498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If unresolved, pursue arbitration or structured resolution</w:t>
      </w:r>
    </w:p>
    <w:p w14:paraId="0132584A" w14:textId="77777777" w:rsidR="00D44988" w:rsidRPr="00D44988" w:rsidRDefault="00D44988" w:rsidP="00D4498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Maintain professionalism throughout</w:t>
      </w:r>
    </w:p>
    <w:p w14:paraId="0371D1DF" w14:textId="77777777" w:rsidR="00D44988" w:rsidRPr="00D44988" w:rsidRDefault="00D44988" w:rsidP="00D4498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Accept adverse decisions and move forward</w:t>
      </w:r>
    </w:p>
    <w:p w14:paraId="408D1A53"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What NOT to Do:</w:t>
      </w:r>
    </w:p>
    <w:p w14:paraId="0037BDFA" w14:textId="77777777" w:rsidR="00D44988" w:rsidRPr="00D44988" w:rsidRDefault="00D44988" w:rsidP="00D4498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Post negative comments on social media</w:t>
      </w:r>
    </w:p>
    <w:p w14:paraId="757FCF8C" w14:textId="77777777" w:rsidR="00D44988" w:rsidRPr="00D44988" w:rsidRDefault="00D44988" w:rsidP="00D4498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Tell customers the other broker is dishonest</w:t>
      </w:r>
    </w:p>
    <w:p w14:paraId="434A22C0" w14:textId="77777777" w:rsidR="00D44988" w:rsidRPr="00D44988" w:rsidRDefault="00D44988" w:rsidP="00D4498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Refuse future cooperation</w:t>
      </w:r>
    </w:p>
    <w:p w14:paraId="0E23EF67" w14:textId="77777777" w:rsidR="00D44988" w:rsidRPr="00D44988" w:rsidRDefault="00D44988" w:rsidP="00D4498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Badmouth the broker to others</w:t>
      </w:r>
    </w:p>
    <w:p w14:paraId="13A3F91E" w14:textId="77777777" w:rsidR="00D44988" w:rsidRPr="00D44988" w:rsidRDefault="00D44988" w:rsidP="00D4498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Engage in retaliatory conduct</w:t>
      </w:r>
    </w:p>
    <w:p w14:paraId="1498BE4E"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235BAB46">
          <v:rect id="_x0000_i1113" style="width:0;height:1.5pt" o:hralign="center" o:hrstd="t" o:hr="t" fillcolor="#a0a0a0" stroked="f"/>
        </w:pict>
      </w:r>
    </w:p>
    <w:p w14:paraId="42C977F9"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Special Situations</w:t>
      </w:r>
    </w:p>
    <w:p w14:paraId="460C69CB"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Same Brokerage, Different Agents</w:t>
      </w:r>
    </w:p>
    <w:p w14:paraId="65435E85"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When one brokerage handles both sides through different agents:</w:t>
      </w:r>
    </w:p>
    <w:p w14:paraId="648E02FC" w14:textId="77777777" w:rsidR="00D44988" w:rsidRPr="00D44988" w:rsidRDefault="00D44988" w:rsidP="00D44988">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Both agents should disclose the situation</w:t>
      </w:r>
    </w:p>
    <w:p w14:paraId="37156240" w14:textId="77777777" w:rsidR="00D44988" w:rsidRPr="00D44988" w:rsidRDefault="00D44988" w:rsidP="00D44988">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Internal rules determine compensation</w:t>
      </w:r>
    </w:p>
    <w:p w14:paraId="4A670FE2" w14:textId="77777777" w:rsidR="00D44988" w:rsidRPr="00D44988" w:rsidRDefault="00D44988" w:rsidP="00D44988">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Even within one office, procuring cause arguments may exist</w:t>
      </w:r>
    </w:p>
    <w:p w14:paraId="6ED93ABF" w14:textId="77777777" w:rsidR="00D44988" w:rsidRPr="00D44988" w:rsidRDefault="00D44988" w:rsidP="00D44988">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Internal procedures should address disputes</w:t>
      </w:r>
    </w:p>
    <w:p w14:paraId="1EAFB5F0"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lastRenderedPageBreak/>
        <w:t>Reduced or Split Commissions</w:t>
      </w:r>
    </w:p>
    <w:p w14:paraId="55E3781A"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Valid resolutions include:</w:t>
      </w:r>
    </w:p>
    <w:p w14:paraId="128354F7" w14:textId="77777777" w:rsidR="00D44988" w:rsidRPr="00D44988" w:rsidRDefault="00D44988" w:rsidP="00D4498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Brokers agreeing to split rather than fight</w:t>
      </w:r>
    </w:p>
    <w:p w14:paraId="535F4133" w14:textId="77777777" w:rsidR="00D44988" w:rsidRPr="00D44988" w:rsidRDefault="00D44988" w:rsidP="00D4498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One accepting another has primary claim</w:t>
      </w:r>
    </w:p>
    <w:p w14:paraId="08552795" w14:textId="77777777" w:rsidR="00D44988" w:rsidRPr="00D44988" w:rsidRDefault="00D44988" w:rsidP="00D4498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Agreement to reduce commissions if both contributed</w:t>
      </w:r>
    </w:p>
    <w:p w14:paraId="45DC41BD"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These are legitimate if both parties are satisfied.</w:t>
      </w:r>
    </w:p>
    <w:p w14:paraId="2DD2DBDC"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0EC657DA">
          <v:rect id="_x0000_i1114" style="width:0;height:1.5pt" o:hralign="center" o:hrstd="t" o:hr="t" fillcolor="#a0a0a0" stroked="f"/>
        </w:pict>
      </w:r>
    </w:p>
    <w:p w14:paraId="0D49457E"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Professional Relationships Despite Disagreements</w:t>
      </w:r>
    </w:p>
    <w:p w14:paraId="4EFB9996"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Real estate is a small community. Handling disputes professionally maintains working relationships.</w:t>
      </w:r>
    </w:p>
    <w:p w14:paraId="253FECC8"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Best Practices:</w:t>
      </w:r>
    </w:p>
    <w:p w14:paraId="206B6D9B" w14:textId="77777777" w:rsidR="00D44988" w:rsidRPr="00D44988" w:rsidRDefault="00D44988" w:rsidP="00D44988">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Treat others as you want to be treated</w:t>
      </w:r>
    </w:p>
    <w:p w14:paraId="54588895" w14:textId="77777777" w:rsidR="00D44988" w:rsidRPr="00D44988" w:rsidRDefault="00D44988" w:rsidP="00D44988">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Acknowledge legitimate contributions</w:t>
      </w:r>
    </w:p>
    <w:p w14:paraId="637C9B96" w14:textId="77777777" w:rsidR="00D44988" w:rsidRPr="00D44988" w:rsidRDefault="00D44988" w:rsidP="00D44988">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Be willing to compromise on borderline cases</w:t>
      </w:r>
    </w:p>
    <w:p w14:paraId="3E69B311" w14:textId="77777777" w:rsidR="00D44988" w:rsidRPr="00D44988" w:rsidRDefault="00D44988" w:rsidP="00D44988">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Maintain courtesy even in disagreement</w:t>
      </w:r>
    </w:p>
    <w:p w14:paraId="78076A64" w14:textId="77777777" w:rsidR="00D44988" w:rsidRPr="00D44988" w:rsidRDefault="00D44988" w:rsidP="00D44988">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Accept that not every dispute goes your way</w:t>
      </w:r>
    </w:p>
    <w:p w14:paraId="4F8968A7"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6A24FB3E">
          <v:rect id="_x0000_i1115" style="width:0;height:1.5pt" o:hralign="center" o:hrstd="t" o:hr="t" fillcolor="#a0a0a0" stroked="f"/>
        </w:pict>
      </w:r>
    </w:p>
    <w:p w14:paraId="65809EEA" w14:textId="77777777" w:rsidR="00D44988" w:rsidRPr="00D44988" w:rsidRDefault="00D44988" w:rsidP="00D44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988">
        <w:rPr>
          <w:rFonts w:ascii="Times New Roman" w:eastAsia="Times New Roman" w:hAnsi="Times New Roman" w:cs="Times New Roman"/>
          <w:b/>
          <w:bCs/>
          <w:kern w:val="0"/>
          <w:sz w:val="36"/>
          <w:szCs w:val="36"/>
          <w14:ligatures w14:val="none"/>
        </w:rPr>
        <w:t>Hour 3 Quiz</w:t>
      </w:r>
    </w:p>
    <w:p w14:paraId="125D6575"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Question 1</w:t>
      </w:r>
      <w:r w:rsidRPr="00D44988">
        <w:rPr>
          <w:rFonts w:ascii="Times New Roman" w:eastAsia="Times New Roman" w:hAnsi="Times New Roman" w:cs="Times New Roman"/>
          <w:kern w:val="0"/>
          <w14:ligatures w14:val="none"/>
        </w:rPr>
        <w:t>: Broker A shows a property to a buyer who indicates no interest. Six months later, the buyer contacts Broker B, who represents the buyer in an offer on the same property. Who is procuring cause?</w:t>
      </w:r>
    </w:p>
    <w:p w14:paraId="2409E2F1"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 Broker A, for the initial showing.</w:t>
      </w:r>
      <w:r w:rsidRPr="00D44988">
        <w:rPr>
          <w:rFonts w:ascii="Times New Roman" w:eastAsia="Times New Roman" w:hAnsi="Times New Roman" w:cs="Times New Roman"/>
          <w:kern w:val="0"/>
          <w14:ligatures w14:val="none"/>
        </w:rPr>
        <w:br/>
        <w:t>B) Broker B, for providing representation that led to the offer.</w:t>
      </w:r>
      <w:r w:rsidRPr="00D44988">
        <w:rPr>
          <w:rFonts w:ascii="Times New Roman" w:eastAsia="Times New Roman" w:hAnsi="Times New Roman" w:cs="Times New Roman"/>
          <w:kern w:val="0"/>
          <w14:ligatures w14:val="none"/>
        </w:rPr>
        <w:br/>
        <w:t>C) Both brokers share equally.</w:t>
      </w:r>
      <w:r w:rsidRPr="00D44988">
        <w:rPr>
          <w:rFonts w:ascii="Times New Roman" w:eastAsia="Times New Roman" w:hAnsi="Times New Roman" w:cs="Times New Roman"/>
          <w:kern w:val="0"/>
          <w14:ligatures w14:val="none"/>
        </w:rPr>
        <w:br/>
        <w:t>D) Neither broker.</w:t>
      </w:r>
    </w:p>
    <w:p w14:paraId="2A53FC30"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Correct Answer: B</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Rationale</w:t>
      </w:r>
      <w:r w:rsidRPr="00D44988">
        <w:rPr>
          <w:rFonts w:ascii="Times New Roman" w:eastAsia="Times New Roman" w:hAnsi="Times New Roman" w:cs="Times New Roman"/>
          <w:kern w:val="0"/>
          <w14:ligatures w14:val="none"/>
        </w:rPr>
        <w:t>: Procuring cause belongs to the broker whose efforts directly resulted in the transaction. Broker B's representation caused the purchase.</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Cognitive Level: Application</w:t>
      </w:r>
    </w:p>
    <w:p w14:paraId="72FE7F99"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27C76A71">
          <v:rect id="_x0000_i1116" style="width:0;height:1.5pt" o:hralign="center" o:hrstd="t" o:hr="t" fillcolor="#a0a0a0" stroked="f"/>
        </w:pict>
      </w:r>
    </w:p>
    <w:p w14:paraId="2871F955"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lastRenderedPageBreak/>
        <w:t>Question 2</w:t>
      </w:r>
      <w:r w:rsidRPr="00D44988">
        <w:rPr>
          <w:rFonts w:ascii="Times New Roman" w:eastAsia="Times New Roman" w:hAnsi="Times New Roman" w:cs="Times New Roman"/>
          <w:kern w:val="0"/>
          <w14:ligatures w14:val="none"/>
        </w:rPr>
        <w:t>: Two brokers dispute commission entitlement. Both are association members. What is an appropriate resolution method?</w:t>
      </w:r>
    </w:p>
    <w:p w14:paraId="37770952"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 Immediately pursue litigation.</w:t>
      </w:r>
      <w:r w:rsidRPr="00D44988">
        <w:rPr>
          <w:rFonts w:ascii="Times New Roman" w:eastAsia="Times New Roman" w:hAnsi="Times New Roman" w:cs="Times New Roman"/>
          <w:kern w:val="0"/>
          <w14:ligatures w14:val="none"/>
        </w:rPr>
        <w:br/>
        <w:t>B) Post negative comments about the other on social media.</w:t>
      </w:r>
      <w:r w:rsidRPr="00D44988">
        <w:rPr>
          <w:rFonts w:ascii="Times New Roman" w:eastAsia="Times New Roman" w:hAnsi="Times New Roman" w:cs="Times New Roman"/>
          <w:kern w:val="0"/>
          <w14:ligatures w14:val="none"/>
        </w:rPr>
        <w:br/>
        <w:t>C) Pursue arbitration or association dispute resolution.</w:t>
      </w:r>
      <w:r w:rsidRPr="00D44988">
        <w:rPr>
          <w:rFonts w:ascii="Times New Roman" w:eastAsia="Times New Roman" w:hAnsi="Times New Roman" w:cs="Times New Roman"/>
          <w:kern w:val="0"/>
          <w14:ligatures w14:val="none"/>
        </w:rPr>
        <w:br/>
        <w:t>D) Refuse to cooperate with that broker on future deals.</w:t>
      </w:r>
    </w:p>
    <w:p w14:paraId="6CAD67A7"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Correct Answer: C</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Rationale</w:t>
      </w:r>
      <w:r w:rsidRPr="00D44988">
        <w:rPr>
          <w:rFonts w:ascii="Times New Roman" w:eastAsia="Times New Roman" w:hAnsi="Times New Roman" w:cs="Times New Roman"/>
          <w:kern w:val="0"/>
          <w14:ligatures w14:val="none"/>
        </w:rPr>
        <w:t>: Professional associations provide dispute resolution mechanisms. Arbitration is faster and less expensive than litigation. Social media attacks violate professional standards.</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Cognitive Level: Application</w:t>
      </w:r>
    </w:p>
    <w:p w14:paraId="536E5BD7"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284B40A0">
          <v:rect id="_x0000_i1117" style="width:0;height:1.5pt" o:hralign="center" o:hrstd="t" o:hr="t" fillcolor="#a0a0a0" stroked="f"/>
        </w:pict>
      </w:r>
    </w:p>
    <w:p w14:paraId="4BC62FC8"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Question 3</w:t>
      </w:r>
      <w:r w:rsidRPr="00D44988">
        <w:rPr>
          <w:rFonts w:ascii="Times New Roman" w:eastAsia="Times New Roman" w:hAnsi="Times New Roman" w:cs="Times New Roman"/>
          <w:kern w:val="0"/>
          <w14:ligatures w14:val="none"/>
        </w:rPr>
        <w:t>: A broker loses arbitration over procuring cause. What is the most professional response?</w:t>
      </w:r>
    </w:p>
    <w:p w14:paraId="0D23DBFC"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 Post on social media that the arbitrator was unfair.</w:t>
      </w:r>
      <w:r w:rsidRPr="00D44988">
        <w:rPr>
          <w:rFonts w:ascii="Times New Roman" w:eastAsia="Times New Roman" w:hAnsi="Times New Roman" w:cs="Times New Roman"/>
          <w:kern w:val="0"/>
          <w14:ligatures w14:val="none"/>
        </w:rPr>
        <w:br/>
        <w:t>B) Contact the other broker's supervisor to complain.</w:t>
      </w:r>
      <w:r w:rsidRPr="00D44988">
        <w:rPr>
          <w:rFonts w:ascii="Times New Roman" w:eastAsia="Times New Roman" w:hAnsi="Times New Roman" w:cs="Times New Roman"/>
          <w:kern w:val="0"/>
          <w14:ligatures w14:val="none"/>
        </w:rPr>
        <w:br/>
        <w:t>C) Accept the decision and move forward professionally.</w:t>
      </w:r>
      <w:r w:rsidRPr="00D44988">
        <w:rPr>
          <w:rFonts w:ascii="Times New Roman" w:eastAsia="Times New Roman" w:hAnsi="Times New Roman" w:cs="Times New Roman"/>
          <w:kern w:val="0"/>
          <w14:ligatures w14:val="none"/>
        </w:rPr>
        <w:br/>
        <w:t>D) Demand another arbitration.</w:t>
      </w:r>
    </w:p>
    <w:p w14:paraId="33BAFB3C"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Correct Answer: C</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Rationale</w:t>
      </w:r>
      <w:r w:rsidRPr="00D44988">
        <w:rPr>
          <w:rFonts w:ascii="Times New Roman" w:eastAsia="Times New Roman" w:hAnsi="Times New Roman" w:cs="Times New Roman"/>
          <w:kern w:val="0"/>
          <w14:ligatures w14:val="none"/>
        </w:rPr>
        <w:t>: Professional standards require accepting adverse decisions and maintaining relationships despite disagreement.</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Cognitive Level: Application</w:t>
      </w:r>
    </w:p>
    <w:p w14:paraId="2744F87A"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69FB1037">
          <v:rect id="_x0000_i1118" style="width:0;height:1.5pt" o:hralign="center" o:hrstd="t" o:hr="t" fillcolor="#a0a0a0" stroked="f"/>
        </w:pict>
      </w:r>
    </w:p>
    <w:p w14:paraId="1BFD2555"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Question 4</w:t>
      </w:r>
      <w:r w:rsidRPr="00D44988">
        <w:rPr>
          <w:rFonts w:ascii="Times New Roman" w:eastAsia="Times New Roman" w:hAnsi="Times New Roman" w:cs="Times New Roman"/>
          <w:kern w:val="0"/>
          <w14:ligatures w14:val="none"/>
        </w:rPr>
        <w:t>: What is the "but for" test in procuring cause determination?</w:t>
      </w:r>
    </w:p>
    <w:p w14:paraId="598DEC85"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t>A) A test of whether the broker likes the parties.</w:t>
      </w:r>
      <w:r w:rsidRPr="00D44988">
        <w:rPr>
          <w:rFonts w:ascii="Times New Roman" w:eastAsia="Times New Roman" w:hAnsi="Times New Roman" w:cs="Times New Roman"/>
          <w:kern w:val="0"/>
          <w14:ligatures w14:val="none"/>
        </w:rPr>
        <w:br/>
        <w:t>B) An analysis of whether the sale would have occurred without the broker's efforts.</w:t>
      </w:r>
      <w:r w:rsidRPr="00D44988">
        <w:rPr>
          <w:rFonts w:ascii="Times New Roman" w:eastAsia="Times New Roman" w:hAnsi="Times New Roman" w:cs="Times New Roman"/>
          <w:kern w:val="0"/>
          <w14:ligatures w14:val="none"/>
        </w:rPr>
        <w:br/>
        <w:t>C) A requirement that brokers split all commissions.</w:t>
      </w:r>
      <w:r w:rsidRPr="00D44988">
        <w:rPr>
          <w:rFonts w:ascii="Times New Roman" w:eastAsia="Times New Roman" w:hAnsi="Times New Roman" w:cs="Times New Roman"/>
          <w:kern w:val="0"/>
          <w14:ligatures w14:val="none"/>
        </w:rPr>
        <w:br/>
        <w:t>D) A test of which broker filed paperwork first.</w:t>
      </w:r>
    </w:p>
    <w:p w14:paraId="34B77E76"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Correct Answer: B</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Rationale</w:t>
      </w:r>
      <w:r w:rsidRPr="00D44988">
        <w:rPr>
          <w:rFonts w:ascii="Times New Roman" w:eastAsia="Times New Roman" w:hAnsi="Times New Roman" w:cs="Times New Roman"/>
          <w:kern w:val="0"/>
          <w14:ligatures w14:val="none"/>
        </w:rPr>
        <w:t>: The "but for" test asks whether, without the broker's efforts, the transaction would have occurred. This helps determine who was the procuring cause.</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Cognitive Level: Comprehension</w:t>
      </w:r>
    </w:p>
    <w:p w14:paraId="7E7B4E07" w14:textId="77777777" w:rsidR="00D44988" w:rsidRPr="00D44988" w:rsidRDefault="00D44988" w:rsidP="00D44988">
      <w:pPr>
        <w:spacing w:after="0"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pict w14:anchorId="5FAA02DE">
          <v:rect id="_x0000_i1119" style="width:0;height:1.5pt" o:hralign="center" o:hrstd="t" o:hr="t" fillcolor="#a0a0a0" stroked="f"/>
        </w:pict>
      </w:r>
    </w:p>
    <w:p w14:paraId="5B6D6897"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b/>
          <w:bCs/>
          <w:kern w:val="0"/>
          <w14:ligatures w14:val="none"/>
        </w:rPr>
        <w:t>Question 5</w:t>
      </w:r>
      <w:r w:rsidRPr="00D44988">
        <w:rPr>
          <w:rFonts w:ascii="Times New Roman" w:eastAsia="Times New Roman" w:hAnsi="Times New Roman" w:cs="Times New Roman"/>
          <w:kern w:val="0"/>
          <w14:ligatures w14:val="none"/>
        </w:rPr>
        <w:t>: When a commission dispute arises, what should a broker do first?</w:t>
      </w:r>
    </w:p>
    <w:p w14:paraId="0F52410D" w14:textId="77777777" w:rsidR="00D44988" w:rsidRPr="00D44988" w:rsidRDefault="00D44988" w:rsidP="00D44988">
      <w:pPr>
        <w:spacing w:before="100" w:beforeAutospacing="1" w:after="100" w:afterAutospacing="1" w:line="240" w:lineRule="auto"/>
        <w:rPr>
          <w:rFonts w:ascii="Times New Roman" w:eastAsia="Times New Roman" w:hAnsi="Times New Roman" w:cs="Times New Roman"/>
          <w:kern w:val="0"/>
          <w14:ligatures w14:val="none"/>
        </w:rPr>
      </w:pPr>
      <w:r w:rsidRPr="00D44988">
        <w:rPr>
          <w:rFonts w:ascii="Times New Roman" w:eastAsia="Times New Roman" w:hAnsi="Times New Roman" w:cs="Times New Roman"/>
          <w:kern w:val="0"/>
          <w14:ligatures w14:val="none"/>
        </w:rPr>
        <w:lastRenderedPageBreak/>
        <w:t>A) File a lawsuit immediately.</w:t>
      </w:r>
      <w:r w:rsidRPr="00D44988">
        <w:rPr>
          <w:rFonts w:ascii="Times New Roman" w:eastAsia="Times New Roman" w:hAnsi="Times New Roman" w:cs="Times New Roman"/>
          <w:kern w:val="0"/>
          <w14:ligatures w14:val="none"/>
        </w:rPr>
        <w:br/>
        <w:t>B) Gather documentation and attempt to discuss directly with the other broker.</w:t>
      </w:r>
      <w:r w:rsidRPr="00D44988">
        <w:rPr>
          <w:rFonts w:ascii="Times New Roman" w:eastAsia="Times New Roman" w:hAnsi="Times New Roman" w:cs="Times New Roman"/>
          <w:kern w:val="0"/>
          <w14:ligatures w14:val="none"/>
        </w:rPr>
        <w:br/>
        <w:t>C) Post about it on social media.</w:t>
      </w:r>
      <w:r w:rsidRPr="00D44988">
        <w:rPr>
          <w:rFonts w:ascii="Times New Roman" w:eastAsia="Times New Roman" w:hAnsi="Times New Roman" w:cs="Times New Roman"/>
          <w:kern w:val="0"/>
          <w14:ligatures w14:val="none"/>
        </w:rPr>
        <w:br/>
        <w:t>D) Tell all clients never to work with the other broker.</w:t>
      </w:r>
    </w:p>
    <w:p w14:paraId="5A70F946" w14:textId="42BF2307" w:rsidR="007A3DF2" w:rsidRDefault="00D44988" w:rsidP="00D44988">
      <w:pPr>
        <w:spacing w:before="100" w:beforeAutospacing="1" w:after="100" w:afterAutospacing="1" w:line="240" w:lineRule="auto"/>
        <w:rPr>
          <w:rFonts w:ascii="Times New Roman" w:eastAsia="Times New Roman" w:hAnsi="Times New Roman" w:cs="Times New Roman"/>
          <w:b/>
          <w:bCs/>
          <w:kern w:val="0"/>
          <w14:ligatures w14:val="none"/>
        </w:rPr>
      </w:pPr>
      <w:r w:rsidRPr="00D44988">
        <w:rPr>
          <w:rFonts w:ascii="Times New Roman" w:eastAsia="Times New Roman" w:hAnsi="Times New Roman" w:cs="Times New Roman"/>
          <w:b/>
          <w:bCs/>
          <w:kern w:val="0"/>
          <w14:ligatures w14:val="none"/>
        </w:rPr>
        <w:t>Correct Answer: B</w:t>
      </w:r>
      <w:r w:rsidRPr="00D44988">
        <w:rPr>
          <w:rFonts w:ascii="Times New Roman" w:eastAsia="Times New Roman" w:hAnsi="Times New Roman" w:cs="Times New Roman"/>
          <w:kern w:val="0"/>
          <w14:ligatures w14:val="none"/>
        </w:rPr>
        <w:br/>
      </w:r>
      <w:r w:rsidRPr="00D44988">
        <w:rPr>
          <w:rFonts w:ascii="Times New Roman" w:eastAsia="Times New Roman" w:hAnsi="Times New Roman" w:cs="Times New Roman"/>
          <w:b/>
          <w:bCs/>
          <w:kern w:val="0"/>
          <w14:ligatures w14:val="none"/>
        </w:rPr>
        <w:t>Rationale</w:t>
      </w:r>
      <w:r w:rsidRPr="00D44988">
        <w:rPr>
          <w:rFonts w:ascii="Times New Roman" w:eastAsia="Times New Roman" w:hAnsi="Times New Roman" w:cs="Times New Roman"/>
          <w:kern w:val="0"/>
          <w14:ligatures w14:val="none"/>
        </w:rPr>
        <w:t>: The professional approach is to document your involvement and attempt direct discussion before escalating to formal processes.</w:t>
      </w:r>
      <w:r w:rsidRPr="00D44988">
        <w:rPr>
          <w:rFonts w:ascii="Times New Roman" w:eastAsia="Times New Roman" w:hAnsi="Times New Roman" w:cs="Times New Roman"/>
          <w:kern w:val="0"/>
          <w14:ligatures w14:val="none"/>
        </w:rPr>
        <w:br/>
      </w:r>
    </w:p>
    <w:p w14:paraId="22635CB2" w14:textId="77777777" w:rsidR="00D44988" w:rsidRDefault="00D44988" w:rsidP="00D44988">
      <w:pPr>
        <w:spacing w:before="100" w:beforeAutospacing="1" w:after="100" w:afterAutospacing="1" w:line="240" w:lineRule="auto"/>
        <w:rPr>
          <w:rFonts w:ascii="Times New Roman" w:eastAsia="Times New Roman" w:hAnsi="Times New Roman" w:cs="Times New Roman"/>
          <w:b/>
          <w:bCs/>
          <w:kern w:val="0"/>
          <w14:ligatures w14:val="none"/>
        </w:rPr>
      </w:pPr>
    </w:p>
    <w:p w14:paraId="6431FC4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COURSE 2: ETHICS AND BUSINESS PRACTICES</w:t>
      </w:r>
    </w:p>
    <w:p w14:paraId="6CA7B4D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3-HOUR CONTINUING EDUCATION COURSE</w:t>
      </w:r>
    </w:p>
    <w:p w14:paraId="78D06FEB" w14:textId="77777777" w:rsidR="00CA3CAC" w:rsidRPr="00B457E0" w:rsidRDefault="00CA3CAC" w:rsidP="00CA3CAC">
      <w:pPr>
        <w:pStyle w:val="PlainText"/>
        <w:rPr>
          <w:rFonts w:ascii="Courier New" w:hAnsi="Courier New" w:cs="Courier New"/>
        </w:rPr>
      </w:pPr>
    </w:p>
    <w:p w14:paraId="6F627AF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3015160D" w14:textId="77777777" w:rsidR="00CA3CAC" w:rsidRPr="00B457E0" w:rsidRDefault="00CA3CAC" w:rsidP="00CA3CAC">
      <w:pPr>
        <w:pStyle w:val="PlainText"/>
        <w:rPr>
          <w:rFonts w:ascii="Courier New" w:hAnsi="Courier New" w:cs="Courier New"/>
        </w:rPr>
      </w:pPr>
    </w:p>
    <w:p w14:paraId="33FBB7F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HOUR 1: ETHICS VS. LAW AND PROFESSIONAL STANDARDS</w:t>
      </w:r>
    </w:p>
    <w:p w14:paraId="5ACDE80E" w14:textId="77777777" w:rsidR="00CA3CAC" w:rsidRPr="00B457E0" w:rsidRDefault="00CA3CAC" w:rsidP="00CA3CAC">
      <w:pPr>
        <w:pStyle w:val="PlainText"/>
        <w:rPr>
          <w:rFonts w:ascii="Courier New" w:hAnsi="Courier New" w:cs="Courier New"/>
        </w:rPr>
      </w:pPr>
    </w:p>
    <w:p w14:paraId="284C530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Learning Objectives</w:t>
      </w:r>
    </w:p>
    <w:p w14:paraId="131AFE21" w14:textId="77777777" w:rsidR="00CA3CAC" w:rsidRPr="00B457E0" w:rsidRDefault="00CA3CAC" w:rsidP="00CA3CAC">
      <w:pPr>
        <w:pStyle w:val="PlainText"/>
        <w:rPr>
          <w:rFonts w:ascii="Courier New" w:hAnsi="Courier New" w:cs="Courier New"/>
        </w:rPr>
      </w:pPr>
    </w:p>
    <w:p w14:paraId="0D93FAC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By the end of this hour, learners will be able to:</w:t>
      </w:r>
    </w:p>
    <w:p w14:paraId="01076B86" w14:textId="77777777" w:rsidR="00CA3CAC" w:rsidRPr="00B457E0" w:rsidRDefault="00CA3CAC" w:rsidP="00CA3CAC">
      <w:pPr>
        <w:pStyle w:val="PlainText"/>
        <w:rPr>
          <w:rFonts w:ascii="Courier New" w:hAnsi="Courier New" w:cs="Courier New"/>
        </w:rPr>
      </w:pPr>
    </w:p>
    <w:p w14:paraId="14B4AA0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1. Distinguish between legal obligations and ethical obligations in real estate practice.</w:t>
      </w:r>
    </w:p>
    <w:p w14:paraId="71EAB64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2. Explain fundamental ethical principles that exceed statutory minimums.</w:t>
      </w:r>
    </w:p>
    <w:p w14:paraId="546016A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3. Apply ethical reasoning to scenarios involving conflicts of interest and client relationships.</w:t>
      </w:r>
    </w:p>
    <w:p w14:paraId="0550E35A" w14:textId="77777777" w:rsidR="00CA3CAC" w:rsidRPr="00B457E0" w:rsidRDefault="00CA3CAC" w:rsidP="00CA3CAC">
      <w:pPr>
        <w:pStyle w:val="PlainText"/>
        <w:rPr>
          <w:rFonts w:ascii="Courier New" w:hAnsi="Courier New" w:cs="Courier New"/>
        </w:rPr>
      </w:pPr>
    </w:p>
    <w:p w14:paraId="0B2EA46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1765B972" w14:textId="77777777" w:rsidR="00CA3CAC" w:rsidRPr="00B457E0" w:rsidRDefault="00CA3CAC" w:rsidP="00CA3CAC">
      <w:pPr>
        <w:pStyle w:val="PlainText"/>
        <w:rPr>
          <w:rFonts w:ascii="Courier New" w:hAnsi="Courier New" w:cs="Courier New"/>
        </w:rPr>
      </w:pPr>
    </w:p>
    <w:p w14:paraId="3487FC7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Content: Building an Ethical Foundation</w:t>
      </w:r>
    </w:p>
    <w:p w14:paraId="5FED47F5" w14:textId="77777777" w:rsidR="00CA3CAC" w:rsidRPr="00B457E0" w:rsidRDefault="00CA3CAC" w:rsidP="00CA3CAC">
      <w:pPr>
        <w:pStyle w:val="PlainText"/>
        <w:rPr>
          <w:rFonts w:ascii="Courier New" w:hAnsi="Courier New" w:cs="Courier New"/>
        </w:rPr>
      </w:pPr>
    </w:p>
    <w:p w14:paraId="2CEE5CF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The Difference Between Law and Ethics</w:t>
      </w:r>
    </w:p>
    <w:p w14:paraId="4F715D33" w14:textId="77777777" w:rsidR="00CA3CAC" w:rsidRPr="00B457E0" w:rsidRDefault="00CA3CAC" w:rsidP="00CA3CAC">
      <w:pPr>
        <w:pStyle w:val="PlainText"/>
        <w:rPr>
          <w:rFonts w:ascii="Courier New" w:hAnsi="Courier New" w:cs="Courier New"/>
        </w:rPr>
      </w:pPr>
    </w:p>
    <w:p w14:paraId="4B1155D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**Law** establishes the minimum standards of conduct. These are government-imposed rules enforced through regulatory agencies. Violating the law results in fines, license discipline, suspension, or criminal prosecution.</w:t>
      </w:r>
    </w:p>
    <w:p w14:paraId="731679DC" w14:textId="77777777" w:rsidR="00CA3CAC" w:rsidRPr="00B457E0" w:rsidRDefault="00CA3CAC" w:rsidP="00CA3CAC">
      <w:pPr>
        <w:pStyle w:val="PlainText"/>
        <w:rPr>
          <w:rFonts w:ascii="Courier New" w:hAnsi="Courier New" w:cs="Courier New"/>
        </w:rPr>
      </w:pPr>
    </w:p>
    <w:p w14:paraId="404DD09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**Ethics** represents higher standards reflecting the profession's commitment to integrity, honesty, and fair dealing. Ethical violations are addressed through professional associations and can result in professional discipline, loss of membership, and reputational damage.</w:t>
      </w:r>
    </w:p>
    <w:p w14:paraId="044787B9" w14:textId="77777777" w:rsidR="00CA3CAC" w:rsidRPr="00B457E0" w:rsidRDefault="00CA3CAC" w:rsidP="00CA3CAC">
      <w:pPr>
        <w:pStyle w:val="PlainText"/>
        <w:rPr>
          <w:rFonts w:ascii="Courier New" w:hAnsi="Courier New" w:cs="Courier New"/>
        </w:rPr>
      </w:pPr>
    </w:p>
    <w:p w14:paraId="472E826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**Critical principle**: Just because something is legal does not make it ethical. A professional can fully comply with all statutes and regulations yet still violate ethical standards.</w:t>
      </w:r>
    </w:p>
    <w:p w14:paraId="5E4D53C0" w14:textId="77777777" w:rsidR="00CA3CAC" w:rsidRPr="00B457E0" w:rsidRDefault="00CA3CAC" w:rsidP="00CA3CAC">
      <w:pPr>
        <w:pStyle w:val="PlainText"/>
        <w:rPr>
          <w:rFonts w:ascii="Courier New" w:hAnsi="Courier New" w:cs="Courier New"/>
        </w:rPr>
      </w:pPr>
    </w:p>
    <w:p w14:paraId="5792DEA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**Example:**</w:t>
      </w:r>
    </w:p>
    <w:p w14:paraId="38741704" w14:textId="77777777" w:rsidR="00CA3CAC" w:rsidRPr="00B457E0" w:rsidRDefault="00CA3CAC" w:rsidP="00CA3CAC">
      <w:pPr>
        <w:pStyle w:val="PlainText"/>
        <w:rPr>
          <w:rFonts w:ascii="Courier New" w:hAnsi="Courier New" w:cs="Courier New"/>
        </w:rPr>
      </w:pPr>
    </w:p>
    <w:p w14:paraId="58A3BB5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lastRenderedPageBreak/>
        <w:t>A broker legally establishes a transaction broker relationship with both buyer and seller using proper disclosures. While legal, the broker recognizes an inherent conflict because providing complete advocacy to both sides simultaneously is impossible. An ethical broker might choose to refer one party to another agent to avoid even the appearance of divided loyalty.</w:t>
      </w:r>
    </w:p>
    <w:p w14:paraId="1C56A5A4" w14:textId="77777777" w:rsidR="00CA3CAC" w:rsidRPr="00B457E0" w:rsidRDefault="00CA3CAC" w:rsidP="00CA3CAC">
      <w:pPr>
        <w:pStyle w:val="PlainText"/>
        <w:rPr>
          <w:rFonts w:ascii="Courier New" w:hAnsi="Courier New" w:cs="Courier New"/>
        </w:rPr>
      </w:pPr>
    </w:p>
    <w:p w14:paraId="431D3E6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53F097C4" w14:textId="77777777" w:rsidR="00CA3CAC" w:rsidRPr="00B457E0" w:rsidRDefault="00CA3CAC" w:rsidP="00CA3CAC">
      <w:pPr>
        <w:pStyle w:val="PlainText"/>
        <w:rPr>
          <w:rFonts w:ascii="Courier New" w:hAnsi="Courier New" w:cs="Courier New"/>
        </w:rPr>
      </w:pPr>
    </w:p>
    <w:p w14:paraId="4FFB0E9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The Three Layers of Professional Accountability</w:t>
      </w:r>
    </w:p>
    <w:p w14:paraId="6D6AE51B" w14:textId="77777777" w:rsidR="00CA3CAC" w:rsidRPr="00B457E0" w:rsidRDefault="00CA3CAC" w:rsidP="00CA3CAC">
      <w:pPr>
        <w:pStyle w:val="PlainText"/>
        <w:rPr>
          <w:rFonts w:ascii="Courier New" w:hAnsi="Courier New" w:cs="Courier New"/>
        </w:rPr>
      </w:pPr>
    </w:p>
    <w:p w14:paraId="38E4367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Real estate professionals operate within three overlapping systems:</w:t>
      </w:r>
    </w:p>
    <w:p w14:paraId="260B5904" w14:textId="77777777" w:rsidR="00CA3CAC" w:rsidRPr="00B457E0" w:rsidRDefault="00CA3CAC" w:rsidP="00CA3CAC">
      <w:pPr>
        <w:pStyle w:val="PlainText"/>
        <w:rPr>
          <w:rFonts w:ascii="Courier New" w:hAnsi="Courier New" w:cs="Courier New"/>
        </w:rPr>
      </w:pPr>
    </w:p>
    <w:p w14:paraId="1C62AEB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**Layer 1: Legal Requirements**</w:t>
      </w:r>
    </w:p>
    <w:p w14:paraId="10D6830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Government-established minimum standards</w:t>
      </w:r>
    </w:p>
    <w:p w14:paraId="106D220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Violations trigger license discipline, fines, or prosecution</w:t>
      </w:r>
    </w:p>
    <w:p w14:paraId="45BFE7E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Examples: Disclosure laws, escrow rules, fair housing compliance</w:t>
      </w:r>
    </w:p>
    <w:p w14:paraId="6E312019" w14:textId="77777777" w:rsidR="00CA3CAC" w:rsidRPr="00B457E0" w:rsidRDefault="00CA3CAC" w:rsidP="00CA3CAC">
      <w:pPr>
        <w:pStyle w:val="PlainText"/>
        <w:rPr>
          <w:rFonts w:ascii="Courier New" w:hAnsi="Courier New" w:cs="Courier New"/>
        </w:rPr>
      </w:pPr>
    </w:p>
    <w:p w14:paraId="6DA9575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**Layer 2: Professional Ethics**</w:t>
      </w:r>
    </w:p>
    <w:p w14:paraId="148892F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Standards established by professional associations</w:t>
      </w:r>
    </w:p>
    <w:p w14:paraId="567B49B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Violations result in ethics complaints and professional discipline</w:t>
      </w:r>
    </w:p>
    <w:p w14:paraId="52C8344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Examples: Honesty in all dealings, fair treatment of competitors, keeping commitments</w:t>
      </w:r>
    </w:p>
    <w:p w14:paraId="658B0546" w14:textId="77777777" w:rsidR="00CA3CAC" w:rsidRPr="00B457E0" w:rsidRDefault="00CA3CAC" w:rsidP="00CA3CAC">
      <w:pPr>
        <w:pStyle w:val="PlainText"/>
        <w:rPr>
          <w:rFonts w:ascii="Courier New" w:hAnsi="Courier New" w:cs="Courier New"/>
        </w:rPr>
      </w:pPr>
    </w:p>
    <w:p w14:paraId="21563B1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**Layer 3: Personal Integrity**</w:t>
      </w:r>
    </w:p>
    <w:p w14:paraId="0425304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Individual conscience and personal standards</w:t>
      </w:r>
    </w:p>
    <w:p w14:paraId="21B9EE9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Violations result in loss of self-respect and damaged relationships</w:t>
      </w:r>
    </w:p>
    <w:p w14:paraId="75038FD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Examples: Doing what's right even when no one is watching</w:t>
      </w:r>
    </w:p>
    <w:p w14:paraId="24B21BA6" w14:textId="77777777" w:rsidR="00CA3CAC" w:rsidRPr="00B457E0" w:rsidRDefault="00CA3CAC" w:rsidP="00CA3CAC">
      <w:pPr>
        <w:pStyle w:val="PlainText"/>
        <w:rPr>
          <w:rFonts w:ascii="Courier New" w:hAnsi="Courier New" w:cs="Courier New"/>
        </w:rPr>
      </w:pPr>
    </w:p>
    <w:p w14:paraId="5FDB828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The highest standard in any situation controls. Professionals must meet ALL three layers.</w:t>
      </w:r>
    </w:p>
    <w:p w14:paraId="032C2D7F" w14:textId="77777777" w:rsidR="00CA3CAC" w:rsidRPr="00B457E0" w:rsidRDefault="00CA3CAC" w:rsidP="00CA3CAC">
      <w:pPr>
        <w:pStyle w:val="PlainText"/>
        <w:rPr>
          <w:rFonts w:ascii="Courier New" w:hAnsi="Courier New" w:cs="Courier New"/>
        </w:rPr>
      </w:pPr>
    </w:p>
    <w:p w14:paraId="50DA258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5BDF3F7B" w14:textId="77777777" w:rsidR="00CA3CAC" w:rsidRPr="00B457E0" w:rsidRDefault="00CA3CAC" w:rsidP="00CA3CAC">
      <w:pPr>
        <w:pStyle w:val="PlainText"/>
        <w:rPr>
          <w:rFonts w:ascii="Courier New" w:hAnsi="Courier New" w:cs="Courier New"/>
        </w:rPr>
      </w:pPr>
    </w:p>
    <w:p w14:paraId="1E93377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Fundamental Ethical Principles</w:t>
      </w:r>
    </w:p>
    <w:p w14:paraId="10C290CB" w14:textId="77777777" w:rsidR="00CA3CAC" w:rsidRPr="00B457E0" w:rsidRDefault="00CA3CAC" w:rsidP="00CA3CAC">
      <w:pPr>
        <w:pStyle w:val="PlainText"/>
        <w:rPr>
          <w:rFonts w:ascii="Courier New" w:hAnsi="Courier New" w:cs="Courier New"/>
        </w:rPr>
      </w:pPr>
    </w:p>
    <w:p w14:paraId="13396BB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**Honesty**</w:t>
      </w:r>
    </w:p>
    <w:p w14:paraId="1CE59576" w14:textId="77777777" w:rsidR="00CA3CAC" w:rsidRPr="00B457E0" w:rsidRDefault="00CA3CAC" w:rsidP="00CA3CAC">
      <w:pPr>
        <w:pStyle w:val="PlainText"/>
        <w:rPr>
          <w:rFonts w:ascii="Courier New" w:hAnsi="Courier New" w:cs="Courier New"/>
        </w:rPr>
      </w:pPr>
    </w:p>
    <w:p w14:paraId="2EA384C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Providing truthful information in all dealings, including:</w:t>
      </w:r>
    </w:p>
    <w:p w14:paraId="5229362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Accurate property descriptions</w:t>
      </w:r>
    </w:p>
    <w:p w14:paraId="121080E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Honest statements about market conditions</w:t>
      </w:r>
    </w:p>
    <w:p w14:paraId="1E2D802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Truthful financial representations</w:t>
      </w:r>
    </w:p>
    <w:p w14:paraId="529AED8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Genuine disclosure of defects and problems</w:t>
      </w:r>
    </w:p>
    <w:p w14:paraId="1C9824B3" w14:textId="77777777" w:rsidR="00CA3CAC" w:rsidRPr="00B457E0" w:rsidRDefault="00CA3CAC" w:rsidP="00CA3CAC">
      <w:pPr>
        <w:pStyle w:val="PlainText"/>
        <w:rPr>
          <w:rFonts w:ascii="Courier New" w:hAnsi="Courier New" w:cs="Courier New"/>
        </w:rPr>
      </w:pPr>
    </w:p>
    <w:p w14:paraId="13C49EC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Honesty is not just avoiding lies—it means actively ensuring information is accurate and not misleading.</w:t>
      </w:r>
    </w:p>
    <w:p w14:paraId="790BF129" w14:textId="77777777" w:rsidR="00CA3CAC" w:rsidRPr="00B457E0" w:rsidRDefault="00CA3CAC" w:rsidP="00CA3CAC">
      <w:pPr>
        <w:pStyle w:val="PlainText"/>
        <w:rPr>
          <w:rFonts w:ascii="Courier New" w:hAnsi="Courier New" w:cs="Courier New"/>
        </w:rPr>
      </w:pPr>
    </w:p>
    <w:p w14:paraId="5A2FACE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**Fairness**</w:t>
      </w:r>
    </w:p>
    <w:p w14:paraId="7209E3D3" w14:textId="77777777" w:rsidR="00CA3CAC" w:rsidRPr="00B457E0" w:rsidRDefault="00CA3CAC" w:rsidP="00CA3CAC">
      <w:pPr>
        <w:pStyle w:val="PlainText"/>
        <w:rPr>
          <w:rFonts w:ascii="Courier New" w:hAnsi="Courier New" w:cs="Courier New"/>
        </w:rPr>
      </w:pPr>
    </w:p>
    <w:p w14:paraId="00760CC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Treating all parties with equitable consideration:</w:t>
      </w:r>
    </w:p>
    <w:p w14:paraId="4BD5740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Not favoring one party over another without proper disclosure</w:t>
      </w:r>
    </w:p>
    <w:p w14:paraId="56D117C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Providing equal service regardless of race, religion, family status, or other characteristics</w:t>
      </w:r>
    </w:p>
    <w:p w14:paraId="2E8AB79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Refusing to exploit a party's ignorance or vulnerability</w:t>
      </w:r>
    </w:p>
    <w:p w14:paraId="1AB1E47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lastRenderedPageBreak/>
        <w:t>- Negotiating in good faith</w:t>
      </w:r>
    </w:p>
    <w:p w14:paraId="35965D15" w14:textId="77777777" w:rsidR="00CA3CAC" w:rsidRPr="00B457E0" w:rsidRDefault="00CA3CAC" w:rsidP="00CA3CAC">
      <w:pPr>
        <w:pStyle w:val="PlainText"/>
        <w:rPr>
          <w:rFonts w:ascii="Courier New" w:hAnsi="Courier New" w:cs="Courier New"/>
        </w:rPr>
      </w:pPr>
    </w:p>
    <w:p w14:paraId="647DBCC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**Loyalty**</w:t>
      </w:r>
    </w:p>
    <w:p w14:paraId="46C00971" w14:textId="77777777" w:rsidR="00CA3CAC" w:rsidRPr="00B457E0" w:rsidRDefault="00CA3CAC" w:rsidP="00CA3CAC">
      <w:pPr>
        <w:pStyle w:val="PlainText"/>
        <w:rPr>
          <w:rFonts w:ascii="Courier New" w:hAnsi="Courier New" w:cs="Courier New"/>
        </w:rPr>
      </w:pPr>
    </w:p>
    <w:p w14:paraId="5037042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Representing client interests above personal interests:</w:t>
      </w:r>
    </w:p>
    <w:p w14:paraId="69A7064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Advocating for the client's best interests</w:t>
      </w:r>
    </w:p>
    <w:p w14:paraId="47AA031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Keeping client confidences</w:t>
      </w:r>
    </w:p>
    <w:p w14:paraId="6045E6B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Avoiding conflicts of interest</w:t>
      </w:r>
    </w:p>
    <w:p w14:paraId="74B003D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Following lawful client instructions</w:t>
      </w:r>
    </w:p>
    <w:p w14:paraId="1F91473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Putting client needs before commission earnings</w:t>
      </w:r>
    </w:p>
    <w:p w14:paraId="23670F6F" w14:textId="77777777" w:rsidR="00CA3CAC" w:rsidRPr="00B457E0" w:rsidRDefault="00CA3CAC" w:rsidP="00CA3CAC">
      <w:pPr>
        <w:pStyle w:val="PlainText"/>
        <w:rPr>
          <w:rFonts w:ascii="Courier New" w:hAnsi="Courier New" w:cs="Courier New"/>
        </w:rPr>
      </w:pPr>
    </w:p>
    <w:p w14:paraId="43C7DD1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**Integrity**</w:t>
      </w:r>
    </w:p>
    <w:p w14:paraId="657A2F18" w14:textId="77777777" w:rsidR="00CA3CAC" w:rsidRPr="00B457E0" w:rsidRDefault="00CA3CAC" w:rsidP="00CA3CAC">
      <w:pPr>
        <w:pStyle w:val="PlainText"/>
        <w:rPr>
          <w:rFonts w:ascii="Courier New" w:hAnsi="Courier New" w:cs="Courier New"/>
        </w:rPr>
      </w:pPr>
    </w:p>
    <w:p w14:paraId="1B6DA73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Operating with honor and sound moral principles:</w:t>
      </w:r>
    </w:p>
    <w:p w14:paraId="58B4368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Keeping commitments</w:t>
      </w:r>
    </w:p>
    <w:p w14:paraId="149DB61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Admitting mistakes</w:t>
      </w:r>
    </w:p>
    <w:p w14:paraId="015E3A7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Refusing to participate in fraud or deception</w:t>
      </w:r>
    </w:p>
    <w:p w14:paraId="16F49E2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Maintaining consistent principles under pressure</w:t>
      </w:r>
    </w:p>
    <w:p w14:paraId="4162F76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Acknowledging professional limitations</w:t>
      </w:r>
    </w:p>
    <w:p w14:paraId="0CB95411" w14:textId="77777777" w:rsidR="00CA3CAC" w:rsidRPr="00B457E0" w:rsidRDefault="00CA3CAC" w:rsidP="00CA3CAC">
      <w:pPr>
        <w:pStyle w:val="PlainText"/>
        <w:rPr>
          <w:rFonts w:ascii="Courier New" w:hAnsi="Courier New" w:cs="Courier New"/>
        </w:rPr>
      </w:pPr>
    </w:p>
    <w:p w14:paraId="3CDAC9B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307984DE" w14:textId="77777777" w:rsidR="00CA3CAC" w:rsidRPr="00B457E0" w:rsidRDefault="00CA3CAC" w:rsidP="00CA3CAC">
      <w:pPr>
        <w:pStyle w:val="PlainText"/>
        <w:rPr>
          <w:rFonts w:ascii="Courier New" w:hAnsi="Courier New" w:cs="Courier New"/>
        </w:rPr>
      </w:pPr>
    </w:p>
    <w:p w14:paraId="40EAF72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Professional Duties to Clients</w:t>
      </w:r>
    </w:p>
    <w:p w14:paraId="1117E64A" w14:textId="77777777" w:rsidR="00CA3CAC" w:rsidRPr="00B457E0" w:rsidRDefault="00CA3CAC" w:rsidP="00CA3CAC">
      <w:pPr>
        <w:pStyle w:val="PlainText"/>
        <w:rPr>
          <w:rFonts w:ascii="Courier New" w:hAnsi="Courier New" w:cs="Courier New"/>
        </w:rPr>
      </w:pPr>
    </w:p>
    <w:p w14:paraId="5CEA5FE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When representing clients, professionals owe:</w:t>
      </w:r>
    </w:p>
    <w:p w14:paraId="266EE609" w14:textId="77777777" w:rsidR="00CA3CAC" w:rsidRPr="00B457E0" w:rsidRDefault="00CA3CAC" w:rsidP="00CA3CAC">
      <w:pPr>
        <w:pStyle w:val="PlainText"/>
        <w:rPr>
          <w:rFonts w:ascii="Courier New" w:hAnsi="Courier New" w:cs="Courier New"/>
        </w:rPr>
      </w:pPr>
    </w:p>
    <w:p w14:paraId="077BA01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Fiduciary duties (when applicable in single-agent relationships)</w:t>
      </w:r>
    </w:p>
    <w:p w14:paraId="2CB879E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Honest and fair dealing</w:t>
      </w:r>
    </w:p>
    <w:p w14:paraId="3C286E1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Disclosure of material information</w:t>
      </w:r>
    </w:p>
    <w:p w14:paraId="7613B7B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Competent service</w:t>
      </w:r>
    </w:p>
    <w:p w14:paraId="6D7C38D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Confidentiality</w:t>
      </w:r>
    </w:p>
    <w:p w14:paraId="519D0A5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Proper accounting for all funds</w:t>
      </w:r>
    </w:p>
    <w:p w14:paraId="10A25FA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Presentation of all offers and counteroffers</w:t>
      </w:r>
    </w:p>
    <w:p w14:paraId="403D7944" w14:textId="77777777" w:rsidR="00CA3CAC" w:rsidRPr="00B457E0" w:rsidRDefault="00CA3CAC" w:rsidP="00CA3CAC">
      <w:pPr>
        <w:pStyle w:val="PlainText"/>
        <w:rPr>
          <w:rFonts w:ascii="Courier New" w:hAnsi="Courier New" w:cs="Courier New"/>
        </w:rPr>
      </w:pPr>
    </w:p>
    <w:p w14:paraId="1162047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785300A1" w14:textId="77777777" w:rsidR="00CA3CAC" w:rsidRPr="00B457E0" w:rsidRDefault="00CA3CAC" w:rsidP="00CA3CAC">
      <w:pPr>
        <w:pStyle w:val="PlainText"/>
        <w:rPr>
          <w:rFonts w:ascii="Courier New" w:hAnsi="Courier New" w:cs="Courier New"/>
        </w:rPr>
      </w:pPr>
    </w:p>
    <w:p w14:paraId="234C1CC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Professional Duties to the Public</w:t>
      </w:r>
    </w:p>
    <w:p w14:paraId="39F97EC6" w14:textId="77777777" w:rsidR="00CA3CAC" w:rsidRPr="00B457E0" w:rsidRDefault="00CA3CAC" w:rsidP="00CA3CAC">
      <w:pPr>
        <w:pStyle w:val="PlainText"/>
        <w:rPr>
          <w:rFonts w:ascii="Courier New" w:hAnsi="Courier New" w:cs="Courier New"/>
        </w:rPr>
      </w:pPr>
    </w:p>
    <w:p w14:paraId="3381426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Professionals owe the broader community:</w:t>
      </w:r>
    </w:p>
    <w:p w14:paraId="00DD4668" w14:textId="77777777" w:rsidR="00CA3CAC" w:rsidRPr="00B457E0" w:rsidRDefault="00CA3CAC" w:rsidP="00CA3CAC">
      <w:pPr>
        <w:pStyle w:val="PlainText"/>
        <w:rPr>
          <w:rFonts w:ascii="Courier New" w:hAnsi="Courier New" w:cs="Courier New"/>
        </w:rPr>
      </w:pPr>
    </w:p>
    <w:p w14:paraId="43E2C73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Compliance with fair housing laws</w:t>
      </w:r>
    </w:p>
    <w:p w14:paraId="6E01751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Prevention and avoidance of fraud</w:t>
      </w:r>
    </w:p>
    <w:p w14:paraId="48F64FD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Honest advertising</w:t>
      </w:r>
    </w:p>
    <w:p w14:paraId="2C62E75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Protection of consumer interests</w:t>
      </w:r>
    </w:p>
    <w:p w14:paraId="6952D45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Enhancement of the profession's reputation</w:t>
      </w:r>
    </w:p>
    <w:p w14:paraId="29A81918" w14:textId="77777777" w:rsidR="00CA3CAC" w:rsidRPr="00B457E0" w:rsidRDefault="00CA3CAC" w:rsidP="00CA3CAC">
      <w:pPr>
        <w:pStyle w:val="PlainText"/>
        <w:rPr>
          <w:rFonts w:ascii="Courier New" w:hAnsi="Courier New" w:cs="Courier New"/>
        </w:rPr>
      </w:pPr>
    </w:p>
    <w:p w14:paraId="30D7764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54E0487F" w14:textId="77777777" w:rsidR="00CA3CAC" w:rsidRPr="00B457E0" w:rsidRDefault="00CA3CAC" w:rsidP="00CA3CAC">
      <w:pPr>
        <w:pStyle w:val="PlainText"/>
        <w:rPr>
          <w:rFonts w:ascii="Courier New" w:hAnsi="Courier New" w:cs="Courier New"/>
        </w:rPr>
      </w:pPr>
    </w:p>
    <w:p w14:paraId="3B4A026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Professional Duties to Other Professionals</w:t>
      </w:r>
    </w:p>
    <w:p w14:paraId="214B3A8E" w14:textId="77777777" w:rsidR="00CA3CAC" w:rsidRPr="00B457E0" w:rsidRDefault="00CA3CAC" w:rsidP="00CA3CAC">
      <w:pPr>
        <w:pStyle w:val="PlainText"/>
        <w:rPr>
          <w:rFonts w:ascii="Courier New" w:hAnsi="Courier New" w:cs="Courier New"/>
        </w:rPr>
      </w:pPr>
    </w:p>
    <w:p w14:paraId="5E122D3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Standards regarding fellow professionals include:</w:t>
      </w:r>
    </w:p>
    <w:p w14:paraId="7A5D1900" w14:textId="77777777" w:rsidR="00CA3CAC" w:rsidRPr="00B457E0" w:rsidRDefault="00CA3CAC" w:rsidP="00CA3CAC">
      <w:pPr>
        <w:pStyle w:val="PlainText"/>
        <w:rPr>
          <w:rFonts w:ascii="Courier New" w:hAnsi="Courier New" w:cs="Courier New"/>
        </w:rPr>
      </w:pPr>
    </w:p>
    <w:p w14:paraId="6095118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No false statements about competitors</w:t>
      </w:r>
    </w:p>
    <w:p w14:paraId="51CE640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Respect for established relationships</w:t>
      </w:r>
    </w:p>
    <w:p w14:paraId="75E111C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lastRenderedPageBreak/>
        <w:t>- Fair competition practices</w:t>
      </w:r>
    </w:p>
    <w:p w14:paraId="5674BF7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Cooperation in the profession's interest</w:t>
      </w:r>
    </w:p>
    <w:p w14:paraId="57E1F18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Honest representation of one's own qualifications</w:t>
      </w:r>
    </w:p>
    <w:p w14:paraId="11FC8657" w14:textId="77777777" w:rsidR="00CA3CAC" w:rsidRPr="00B457E0" w:rsidRDefault="00CA3CAC" w:rsidP="00CA3CAC">
      <w:pPr>
        <w:pStyle w:val="PlainText"/>
        <w:rPr>
          <w:rFonts w:ascii="Courier New" w:hAnsi="Courier New" w:cs="Courier New"/>
        </w:rPr>
      </w:pPr>
    </w:p>
    <w:p w14:paraId="1FBA827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512BADF3" w14:textId="77777777" w:rsidR="00CA3CAC" w:rsidRPr="00B457E0" w:rsidRDefault="00CA3CAC" w:rsidP="00CA3CAC">
      <w:pPr>
        <w:pStyle w:val="PlainText"/>
        <w:rPr>
          <w:rFonts w:ascii="Courier New" w:hAnsi="Courier New" w:cs="Courier New"/>
        </w:rPr>
      </w:pPr>
    </w:p>
    <w:p w14:paraId="13BD2F4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Ethical Gray Areas Requiring Judgment</w:t>
      </w:r>
    </w:p>
    <w:p w14:paraId="5BCA7A46" w14:textId="77777777" w:rsidR="00CA3CAC" w:rsidRPr="00B457E0" w:rsidRDefault="00CA3CAC" w:rsidP="00CA3CAC">
      <w:pPr>
        <w:pStyle w:val="PlainText"/>
        <w:rPr>
          <w:rFonts w:ascii="Courier New" w:hAnsi="Courier New" w:cs="Courier New"/>
        </w:rPr>
      </w:pPr>
    </w:p>
    <w:p w14:paraId="01C1A8F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**Scenario 1: Safety Question**</w:t>
      </w:r>
    </w:p>
    <w:p w14:paraId="7D7C0E41" w14:textId="77777777" w:rsidR="00CA3CAC" w:rsidRPr="00B457E0" w:rsidRDefault="00CA3CAC" w:rsidP="00CA3CAC">
      <w:pPr>
        <w:pStyle w:val="PlainText"/>
        <w:rPr>
          <w:rFonts w:ascii="Courier New" w:hAnsi="Courier New" w:cs="Courier New"/>
        </w:rPr>
      </w:pPr>
    </w:p>
    <w:p w14:paraId="1B3BBD7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buyer asks whether the neighborhood is safe. The agent knows one house had a burglary two years ago.</w:t>
      </w:r>
    </w:p>
    <w:p w14:paraId="5DE14823" w14:textId="77777777" w:rsidR="00CA3CAC" w:rsidRPr="00B457E0" w:rsidRDefault="00CA3CAC" w:rsidP="00CA3CAC">
      <w:pPr>
        <w:pStyle w:val="PlainText"/>
        <w:rPr>
          <w:rFonts w:ascii="Courier New" w:hAnsi="Courier New" w:cs="Courier New"/>
        </w:rPr>
      </w:pPr>
    </w:p>
    <w:p w14:paraId="26995DD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Legal analysis: Probably not required by law if it's not a property defect.</w:t>
      </w:r>
    </w:p>
    <w:p w14:paraId="64B246B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Ethical analysis: Should the buyer have this information to make an informed decision?</w:t>
      </w:r>
    </w:p>
    <w:p w14:paraId="264ECD9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Professional response: Honesty suggests disclosing known safety incidents when directly asked.</w:t>
      </w:r>
    </w:p>
    <w:p w14:paraId="3832EDA8" w14:textId="77777777" w:rsidR="00CA3CAC" w:rsidRPr="00B457E0" w:rsidRDefault="00CA3CAC" w:rsidP="00CA3CAC">
      <w:pPr>
        <w:pStyle w:val="PlainText"/>
        <w:rPr>
          <w:rFonts w:ascii="Courier New" w:hAnsi="Courier New" w:cs="Courier New"/>
        </w:rPr>
      </w:pPr>
    </w:p>
    <w:p w14:paraId="14D415E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**Scenario 2: Concealing Repairs**</w:t>
      </w:r>
    </w:p>
    <w:p w14:paraId="275930E3" w14:textId="77777777" w:rsidR="00CA3CAC" w:rsidRPr="00B457E0" w:rsidRDefault="00CA3CAC" w:rsidP="00CA3CAC">
      <w:pPr>
        <w:pStyle w:val="PlainText"/>
        <w:rPr>
          <w:rFonts w:ascii="Courier New" w:hAnsi="Courier New" w:cs="Courier New"/>
        </w:rPr>
      </w:pPr>
    </w:p>
    <w:p w14:paraId="23B5328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seller asks the agent not to mention recent needed repairs.</w:t>
      </w:r>
    </w:p>
    <w:p w14:paraId="795F67FC" w14:textId="77777777" w:rsidR="00CA3CAC" w:rsidRPr="00B457E0" w:rsidRDefault="00CA3CAC" w:rsidP="00CA3CAC">
      <w:pPr>
        <w:pStyle w:val="PlainText"/>
        <w:rPr>
          <w:rFonts w:ascii="Courier New" w:hAnsi="Courier New" w:cs="Courier New"/>
        </w:rPr>
      </w:pPr>
    </w:p>
    <w:p w14:paraId="5C2528A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Legal analysis: No; disclosure is likely required.</w:t>
      </w:r>
    </w:p>
    <w:p w14:paraId="1896780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Ethical analysis: Definitely not—this is dishonest.</w:t>
      </w:r>
    </w:p>
    <w:p w14:paraId="5F88403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Professional response: Refuse to conceal and counsel the seller on disclosure obligations.</w:t>
      </w:r>
    </w:p>
    <w:p w14:paraId="091498B6" w14:textId="77777777" w:rsidR="00CA3CAC" w:rsidRPr="00B457E0" w:rsidRDefault="00CA3CAC" w:rsidP="00CA3CAC">
      <w:pPr>
        <w:pStyle w:val="PlainText"/>
        <w:rPr>
          <w:rFonts w:ascii="Courier New" w:hAnsi="Courier New" w:cs="Courier New"/>
        </w:rPr>
      </w:pPr>
    </w:p>
    <w:p w14:paraId="763334F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2583C013" w14:textId="77777777" w:rsidR="00CA3CAC" w:rsidRPr="00B457E0" w:rsidRDefault="00CA3CAC" w:rsidP="00CA3CAC">
      <w:pPr>
        <w:pStyle w:val="PlainText"/>
        <w:rPr>
          <w:rFonts w:ascii="Courier New" w:hAnsi="Courier New" w:cs="Courier New"/>
        </w:rPr>
      </w:pPr>
    </w:p>
    <w:p w14:paraId="4A6C525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When Personal Interest Conflicts with Professional Duty</w:t>
      </w:r>
    </w:p>
    <w:p w14:paraId="38A0EC91" w14:textId="77777777" w:rsidR="00CA3CAC" w:rsidRPr="00B457E0" w:rsidRDefault="00CA3CAC" w:rsidP="00CA3CAC">
      <w:pPr>
        <w:pStyle w:val="PlainText"/>
        <w:rPr>
          <w:rFonts w:ascii="Courier New" w:hAnsi="Courier New" w:cs="Courier New"/>
        </w:rPr>
      </w:pPr>
    </w:p>
    <w:p w14:paraId="10A0394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**Example: Commission-Influenced Advice**</w:t>
      </w:r>
    </w:p>
    <w:p w14:paraId="6DC291B7" w14:textId="77777777" w:rsidR="00CA3CAC" w:rsidRPr="00B457E0" w:rsidRDefault="00CA3CAC" w:rsidP="00CA3CAC">
      <w:pPr>
        <w:pStyle w:val="PlainText"/>
        <w:rPr>
          <w:rFonts w:ascii="Courier New" w:hAnsi="Courier New" w:cs="Courier New"/>
        </w:rPr>
      </w:pPr>
    </w:p>
    <w:p w14:paraId="5C5CFE6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An agent's commission increases if the sale price increases. The buyer asks for advice on offer price.</w:t>
      </w:r>
    </w:p>
    <w:p w14:paraId="7698CF65" w14:textId="77777777" w:rsidR="00CA3CAC" w:rsidRPr="00B457E0" w:rsidRDefault="00CA3CAC" w:rsidP="00CA3CAC">
      <w:pPr>
        <w:pStyle w:val="PlainText"/>
        <w:rPr>
          <w:rFonts w:ascii="Courier New" w:hAnsi="Courier New" w:cs="Courier New"/>
        </w:rPr>
      </w:pPr>
    </w:p>
    <w:p w14:paraId="5F5939F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Unethical response: Recommend the highest price to maximize commission.</w:t>
      </w:r>
    </w:p>
    <w:p w14:paraId="7D10D44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Ethical response: Recommend what's appropriate for the property and buyer's situation, regardless of commission impact.</w:t>
      </w:r>
    </w:p>
    <w:p w14:paraId="09AB8534" w14:textId="77777777" w:rsidR="00CA3CAC" w:rsidRPr="00B457E0" w:rsidRDefault="00CA3CAC" w:rsidP="00CA3CAC">
      <w:pPr>
        <w:pStyle w:val="PlainText"/>
        <w:rPr>
          <w:rFonts w:ascii="Courier New" w:hAnsi="Courier New" w:cs="Courier New"/>
        </w:rPr>
      </w:pPr>
    </w:p>
    <w:p w14:paraId="1421C96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**Example: Steering for Financial Gain**</w:t>
      </w:r>
    </w:p>
    <w:p w14:paraId="6F37252A" w14:textId="77777777" w:rsidR="00CA3CAC" w:rsidRPr="00B457E0" w:rsidRDefault="00CA3CAC" w:rsidP="00CA3CAC">
      <w:pPr>
        <w:pStyle w:val="PlainText"/>
        <w:rPr>
          <w:rFonts w:ascii="Courier New" w:hAnsi="Courier New" w:cs="Courier New"/>
        </w:rPr>
      </w:pPr>
    </w:p>
    <w:p w14:paraId="3199AC6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An agent might earn more by steering buyers away from certain neighborhoods or properties.</w:t>
      </w:r>
    </w:p>
    <w:p w14:paraId="6F78A84A" w14:textId="77777777" w:rsidR="00CA3CAC" w:rsidRPr="00B457E0" w:rsidRDefault="00CA3CAC" w:rsidP="00CA3CAC">
      <w:pPr>
        <w:pStyle w:val="PlainText"/>
        <w:rPr>
          <w:rFonts w:ascii="Courier New" w:hAnsi="Courier New" w:cs="Courier New"/>
        </w:rPr>
      </w:pPr>
    </w:p>
    <w:p w14:paraId="02DCFEC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Legal analysis: This is illegal steering and violates fair housing laws.</w:t>
      </w:r>
    </w:p>
    <w:p w14:paraId="7327786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Ethical analysis: Utterly unethical and discriminatory.</w:t>
      </w:r>
    </w:p>
    <w:p w14:paraId="4C42EC4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Professional response: Provide equal service to all and refuse discriminatory practices regardless of financial impact.</w:t>
      </w:r>
    </w:p>
    <w:p w14:paraId="3E6F16B7" w14:textId="77777777" w:rsidR="00CA3CAC" w:rsidRPr="00B457E0" w:rsidRDefault="00CA3CAC" w:rsidP="00CA3CAC">
      <w:pPr>
        <w:pStyle w:val="PlainText"/>
        <w:rPr>
          <w:rFonts w:ascii="Courier New" w:hAnsi="Courier New" w:cs="Courier New"/>
        </w:rPr>
      </w:pPr>
    </w:p>
    <w:p w14:paraId="46C749C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6666A605" w14:textId="77777777" w:rsidR="00CA3CAC" w:rsidRPr="00B457E0" w:rsidRDefault="00CA3CAC" w:rsidP="00CA3CAC">
      <w:pPr>
        <w:pStyle w:val="PlainText"/>
        <w:rPr>
          <w:rFonts w:ascii="Courier New" w:hAnsi="Courier New" w:cs="Courier New"/>
        </w:rPr>
      </w:pPr>
    </w:p>
    <w:p w14:paraId="0AFBED4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lastRenderedPageBreak/>
        <w:t>### Building a Reputation for Integrity</w:t>
      </w:r>
    </w:p>
    <w:p w14:paraId="7DCA8000" w14:textId="77777777" w:rsidR="00CA3CAC" w:rsidRPr="00B457E0" w:rsidRDefault="00CA3CAC" w:rsidP="00CA3CAC">
      <w:pPr>
        <w:pStyle w:val="PlainText"/>
        <w:rPr>
          <w:rFonts w:ascii="Courier New" w:hAnsi="Courier New" w:cs="Courier New"/>
        </w:rPr>
      </w:pPr>
    </w:p>
    <w:p w14:paraId="5C9D7D9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Professional reputation is built through consistent ethical behavior:</w:t>
      </w:r>
    </w:p>
    <w:p w14:paraId="20E78117" w14:textId="77777777" w:rsidR="00CA3CAC" w:rsidRPr="00B457E0" w:rsidRDefault="00CA3CAC" w:rsidP="00CA3CAC">
      <w:pPr>
        <w:pStyle w:val="PlainText"/>
        <w:rPr>
          <w:rFonts w:ascii="Courier New" w:hAnsi="Courier New" w:cs="Courier New"/>
        </w:rPr>
      </w:pPr>
    </w:p>
    <w:p w14:paraId="6C501F8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Clients trust agents who are honest even when inconvenient</w:t>
      </w:r>
    </w:p>
    <w:p w14:paraId="58D6658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Other professionals respect colleagues who maintain standards</w:t>
      </w:r>
    </w:p>
    <w:p w14:paraId="3401735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Future opportunities come to those with solid reputations</w:t>
      </w:r>
    </w:p>
    <w:p w14:paraId="36B18F4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Personal satisfaction comes from knowing you did the right thing</w:t>
      </w:r>
    </w:p>
    <w:p w14:paraId="54D2F1CF" w14:textId="77777777" w:rsidR="00CA3CAC" w:rsidRPr="00B457E0" w:rsidRDefault="00CA3CAC" w:rsidP="00CA3CAC">
      <w:pPr>
        <w:pStyle w:val="PlainText"/>
        <w:rPr>
          <w:rFonts w:ascii="Courier New" w:hAnsi="Courier New" w:cs="Courier New"/>
        </w:rPr>
      </w:pPr>
    </w:p>
    <w:p w14:paraId="3B93699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2145B193" w14:textId="77777777" w:rsidR="00CA3CAC" w:rsidRPr="00B457E0" w:rsidRDefault="00CA3CAC" w:rsidP="00CA3CAC">
      <w:pPr>
        <w:pStyle w:val="PlainText"/>
        <w:rPr>
          <w:rFonts w:ascii="Courier New" w:hAnsi="Courier New" w:cs="Courier New"/>
        </w:rPr>
      </w:pPr>
    </w:p>
    <w:p w14:paraId="09BA1C5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Hour 1 Quiz</w:t>
      </w:r>
    </w:p>
    <w:p w14:paraId="43DDD11B" w14:textId="77777777" w:rsidR="00CA3CAC" w:rsidRPr="00B457E0" w:rsidRDefault="00CA3CAC" w:rsidP="00CA3CAC">
      <w:pPr>
        <w:pStyle w:val="PlainText"/>
        <w:rPr>
          <w:rFonts w:ascii="Courier New" w:hAnsi="Courier New" w:cs="Courier New"/>
        </w:rPr>
      </w:pPr>
    </w:p>
    <w:p w14:paraId="2FABC5B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1**: What is the primary distinction between legal compliance and ethical compliance?</w:t>
      </w:r>
    </w:p>
    <w:p w14:paraId="6BCBB259" w14:textId="77777777" w:rsidR="00CA3CAC" w:rsidRPr="00B457E0" w:rsidRDefault="00CA3CAC" w:rsidP="00CA3CAC">
      <w:pPr>
        <w:pStyle w:val="PlainText"/>
        <w:rPr>
          <w:rFonts w:ascii="Courier New" w:hAnsi="Courier New" w:cs="Courier New"/>
        </w:rPr>
      </w:pPr>
    </w:p>
    <w:p w14:paraId="0085F02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They are identical; legal conduct is always ethical.</w:t>
      </w:r>
    </w:p>
    <w:p w14:paraId="2D59D5C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Legal compliance is the minimum; ethics represents higher professional standards.</w:t>
      </w:r>
    </w:p>
    <w:p w14:paraId="6A6A876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Ethics are optional; law is mandatory.</w:t>
      </w:r>
    </w:p>
    <w:p w14:paraId="13D8B56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Only brokers, not sales associates, must follow ethical standards.</w:t>
      </w:r>
    </w:p>
    <w:p w14:paraId="7BB2DBEB" w14:textId="77777777" w:rsidR="00CA3CAC" w:rsidRPr="00B457E0" w:rsidRDefault="00CA3CAC" w:rsidP="00CA3CAC">
      <w:pPr>
        <w:pStyle w:val="PlainText"/>
        <w:rPr>
          <w:rFonts w:ascii="Courier New" w:hAnsi="Courier New" w:cs="Courier New"/>
        </w:rPr>
      </w:pPr>
    </w:p>
    <w:p w14:paraId="17ABC17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332A4FF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Law establishes minimum requirements. Ethics establishes higher standards. Something can be legal but still unethical.</w:t>
      </w:r>
    </w:p>
    <w:p w14:paraId="7949BC9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Comprehension**</w:t>
      </w:r>
    </w:p>
    <w:p w14:paraId="1CD51094" w14:textId="77777777" w:rsidR="00CA3CAC" w:rsidRPr="00B457E0" w:rsidRDefault="00CA3CAC" w:rsidP="00CA3CAC">
      <w:pPr>
        <w:pStyle w:val="PlainText"/>
        <w:rPr>
          <w:rFonts w:ascii="Courier New" w:hAnsi="Courier New" w:cs="Courier New"/>
        </w:rPr>
      </w:pPr>
    </w:p>
    <w:p w14:paraId="34E9ACE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039AB0B3" w14:textId="77777777" w:rsidR="00CA3CAC" w:rsidRPr="00B457E0" w:rsidRDefault="00CA3CAC" w:rsidP="00CA3CAC">
      <w:pPr>
        <w:pStyle w:val="PlainText"/>
        <w:rPr>
          <w:rFonts w:ascii="Courier New" w:hAnsi="Courier New" w:cs="Courier New"/>
        </w:rPr>
      </w:pPr>
    </w:p>
    <w:p w14:paraId="60797EE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2**: A broker can legally operate as a transaction broker for both buyer and seller with proper disclosures. However, the broker recognizes divided loyalty concerns. What is the ethical consideration?</w:t>
      </w:r>
    </w:p>
    <w:p w14:paraId="3005F60D" w14:textId="77777777" w:rsidR="00CA3CAC" w:rsidRPr="00B457E0" w:rsidRDefault="00CA3CAC" w:rsidP="00CA3CAC">
      <w:pPr>
        <w:pStyle w:val="PlainText"/>
        <w:rPr>
          <w:rFonts w:ascii="Courier New" w:hAnsi="Courier New" w:cs="Courier New"/>
        </w:rPr>
      </w:pPr>
    </w:p>
    <w:p w14:paraId="6FBD28E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If it's legal, there is no ethical issue.</w:t>
      </w:r>
    </w:p>
    <w:p w14:paraId="46D76AD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The inherent conflict might make it ethically preferable to refer one party to another agent.</w:t>
      </w:r>
    </w:p>
    <w:p w14:paraId="512A2E5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Ethics do not apply to transaction brokers.</w:t>
      </w:r>
    </w:p>
    <w:p w14:paraId="5A40ABF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The broker must maximize commission regardless of ethical concerns.</w:t>
      </w:r>
    </w:p>
    <w:p w14:paraId="7E117C24" w14:textId="77777777" w:rsidR="00CA3CAC" w:rsidRPr="00B457E0" w:rsidRDefault="00CA3CAC" w:rsidP="00CA3CAC">
      <w:pPr>
        <w:pStyle w:val="PlainText"/>
        <w:rPr>
          <w:rFonts w:ascii="Courier New" w:hAnsi="Courier New" w:cs="Courier New"/>
        </w:rPr>
      </w:pPr>
    </w:p>
    <w:p w14:paraId="7FD45C5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10E8ACE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While legally permitted, ethical professionals consider whether conflicts create situations where referral is more appropriate than trying to serve both parties.</w:t>
      </w:r>
    </w:p>
    <w:p w14:paraId="493E3EF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7403294D" w14:textId="77777777" w:rsidR="00CA3CAC" w:rsidRPr="00B457E0" w:rsidRDefault="00CA3CAC" w:rsidP="00CA3CAC">
      <w:pPr>
        <w:pStyle w:val="PlainText"/>
        <w:rPr>
          <w:rFonts w:ascii="Courier New" w:hAnsi="Courier New" w:cs="Courier New"/>
        </w:rPr>
      </w:pPr>
    </w:p>
    <w:p w14:paraId="3854746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1B031A0B" w14:textId="77777777" w:rsidR="00CA3CAC" w:rsidRPr="00B457E0" w:rsidRDefault="00CA3CAC" w:rsidP="00CA3CAC">
      <w:pPr>
        <w:pStyle w:val="PlainText"/>
        <w:rPr>
          <w:rFonts w:ascii="Courier New" w:hAnsi="Courier New" w:cs="Courier New"/>
        </w:rPr>
      </w:pPr>
    </w:p>
    <w:p w14:paraId="610AE46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3**: A buyer asks an agent whether the neighborhood is safe. The agent knows of a recent property crime in the area. What should the agent do?</w:t>
      </w:r>
    </w:p>
    <w:p w14:paraId="79E9E78F" w14:textId="77777777" w:rsidR="00CA3CAC" w:rsidRPr="00B457E0" w:rsidRDefault="00CA3CAC" w:rsidP="00CA3CAC">
      <w:pPr>
        <w:pStyle w:val="PlainText"/>
        <w:rPr>
          <w:rFonts w:ascii="Courier New" w:hAnsi="Courier New" w:cs="Courier New"/>
        </w:rPr>
      </w:pPr>
    </w:p>
    <w:p w14:paraId="1D65617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Say the neighborhood is safe without mentioning the crime.</w:t>
      </w:r>
    </w:p>
    <w:p w14:paraId="555910A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Provide honest information about known safety incidents when directly asked.</w:t>
      </w:r>
    </w:p>
    <w:p w14:paraId="54E0011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lastRenderedPageBreak/>
        <w:t>C) Refuse to discuss neighborhood safety at all.</w:t>
      </w:r>
    </w:p>
    <w:p w14:paraId="30970BA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Only disclose if the buyer asks specifically about that particular crime.</w:t>
      </w:r>
    </w:p>
    <w:p w14:paraId="2DA6CAE7" w14:textId="77777777" w:rsidR="00CA3CAC" w:rsidRPr="00B457E0" w:rsidRDefault="00CA3CAC" w:rsidP="00CA3CAC">
      <w:pPr>
        <w:pStyle w:val="PlainText"/>
        <w:rPr>
          <w:rFonts w:ascii="Courier New" w:hAnsi="Courier New" w:cs="Courier New"/>
        </w:rPr>
      </w:pPr>
    </w:p>
    <w:p w14:paraId="72C2D37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3737440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Honesty requires accurate information when directly asked about material factors affecting the buyer's decision.</w:t>
      </w:r>
    </w:p>
    <w:p w14:paraId="5E39018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4BFC7B19" w14:textId="77777777" w:rsidR="00CA3CAC" w:rsidRPr="00B457E0" w:rsidRDefault="00CA3CAC" w:rsidP="00CA3CAC">
      <w:pPr>
        <w:pStyle w:val="PlainText"/>
        <w:rPr>
          <w:rFonts w:ascii="Courier New" w:hAnsi="Courier New" w:cs="Courier New"/>
        </w:rPr>
      </w:pPr>
    </w:p>
    <w:p w14:paraId="300B4CD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3C90B1DF" w14:textId="77777777" w:rsidR="00CA3CAC" w:rsidRPr="00B457E0" w:rsidRDefault="00CA3CAC" w:rsidP="00CA3CAC">
      <w:pPr>
        <w:pStyle w:val="PlainText"/>
        <w:rPr>
          <w:rFonts w:ascii="Courier New" w:hAnsi="Courier New" w:cs="Courier New"/>
        </w:rPr>
      </w:pPr>
    </w:p>
    <w:p w14:paraId="16048DF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4**: An agent's commission increases if the sale price increases. A buyer asks for honest advice on offer price. What represents ethical conduct?</w:t>
      </w:r>
    </w:p>
    <w:p w14:paraId="47C6B098" w14:textId="77777777" w:rsidR="00CA3CAC" w:rsidRPr="00B457E0" w:rsidRDefault="00CA3CAC" w:rsidP="00CA3CAC">
      <w:pPr>
        <w:pStyle w:val="PlainText"/>
        <w:rPr>
          <w:rFonts w:ascii="Courier New" w:hAnsi="Courier New" w:cs="Courier New"/>
        </w:rPr>
      </w:pPr>
    </w:p>
    <w:p w14:paraId="2C7180B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Recommend the highest possible price to maximize the agent's commission.</w:t>
      </w:r>
    </w:p>
    <w:p w14:paraId="19641A5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Recommend an appropriate price for the buyer and property, regardless of commission impact.</w:t>
      </w:r>
    </w:p>
    <w:p w14:paraId="3052587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Refuse to advise on price due to conflict of interest.</w:t>
      </w:r>
    </w:p>
    <w:p w14:paraId="62197CB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Recommend different prices to different buyers based on what earns more commission.</w:t>
      </w:r>
    </w:p>
    <w:p w14:paraId="06D15E82" w14:textId="77777777" w:rsidR="00CA3CAC" w:rsidRPr="00B457E0" w:rsidRDefault="00CA3CAC" w:rsidP="00CA3CAC">
      <w:pPr>
        <w:pStyle w:val="PlainText"/>
        <w:rPr>
          <w:rFonts w:ascii="Courier New" w:hAnsi="Courier New" w:cs="Courier New"/>
        </w:rPr>
      </w:pPr>
    </w:p>
    <w:p w14:paraId="29234A4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49E5C10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Loyalty to the client requires recommendations in the client's best interest, not what increases the agent's commission.</w:t>
      </w:r>
    </w:p>
    <w:p w14:paraId="0E2B736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33F6F6EF" w14:textId="77777777" w:rsidR="00CA3CAC" w:rsidRPr="00B457E0" w:rsidRDefault="00CA3CAC" w:rsidP="00CA3CAC">
      <w:pPr>
        <w:pStyle w:val="PlainText"/>
        <w:rPr>
          <w:rFonts w:ascii="Courier New" w:hAnsi="Courier New" w:cs="Courier New"/>
        </w:rPr>
      </w:pPr>
    </w:p>
    <w:p w14:paraId="246BF15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5C173BA6" w14:textId="77777777" w:rsidR="00CA3CAC" w:rsidRPr="00B457E0" w:rsidRDefault="00CA3CAC" w:rsidP="00CA3CAC">
      <w:pPr>
        <w:pStyle w:val="PlainText"/>
        <w:rPr>
          <w:rFonts w:ascii="Courier New" w:hAnsi="Courier New" w:cs="Courier New"/>
        </w:rPr>
      </w:pPr>
    </w:p>
    <w:p w14:paraId="0258385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5**: Professional integrity includes which of the following characteristics?</w:t>
      </w:r>
    </w:p>
    <w:p w14:paraId="0D76C7DD" w14:textId="77777777" w:rsidR="00CA3CAC" w:rsidRPr="00B457E0" w:rsidRDefault="00CA3CAC" w:rsidP="00CA3CAC">
      <w:pPr>
        <w:pStyle w:val="PlainText"/>
        <w:rPr>
          <w:rFonts w:ascii="Courier New" w:hAnsi="Courier New" w:cs="Courier New"/>
        </w:rPr>
      </w:pPr>
    </w:p>
    <w:p w14:paraId="20DE23B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Making decisions based solely on personal financial benefit.</w:t>
      </w:r>
    </w:p>
    <w:p w14:paraId="050DA17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Keeping commitments, admitting mistakes, and maintaining consistent ethical principles.</w:t>
      </w:r>
    </w:p>
    <w:p w14:paraId="76F9091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Providing different service levels based on customer demographics.</w:t>
      </w:r>
    </w:p>
    <w:p w14:paraId="4ADF42B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Using legal loopholes to benefit oneself at others' expense.</w:t>
      </w:r>
    </w:p>
    <w:p w14:paraId="720EAA76" w14:textId="77777777" w:rsidR="00CA3CAC" w:rsidRPr="00B457E0" w:rsidRDefault="00CA3CAC" w:rsidP="00CA3CAC">
      <w:pPr>
        <w:pStyle w:val="PlainText"/>
        <w:rPr>
          <w:rFonts w:ascii="Courier New" w:hAnsi="Courier New" w:cs="Courier New"/>
        </w:rPr>
      </w:pPr>
    </w:p>
    <w:p w14:paraId="37AE5E1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375D521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Integrity means honoring commitments, acknowledging errors, and maintaining ethical principles consistently.</w:t>
      </w:r>
    </w:p>
    <w:p w14:paraId="1222B76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Knowledge**</w:t>
      </w:r>
    </w:p>
    <w:p w14:paraId="58E3116F" w14:textId="77777777" w:rsidR="00CA3CAC" w:rsidRPr="00B457E0" w:rsidRDefault="00CA3CAC" w:rsidP="00CA3CAC">
      <w:pPr>
        <w:pStyle w:val="PlainText"/>
        <w:rPr>
          <w:rFonts w:ascii="Courier New" w:hAnsi="Courier New" w:cs="Courier New"/>
        </w:rPr>
      </w:pPr>
    </w:p>
    <w:p w14:paraId="1A20A47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71516A13" w14:textId="77777777" w:rsidR="00CA3CAC" w:rsidRPr="00B457E0" w:rsidRDefault="00CA3CAC" w:rsidP="00CA3CAC">
      <w:pPr>
        <w:pStyle w:val="PlainText"/>
        <w:rPr>
          <w:rFonts w:ascii="Courier New" w:hAnsi="Courier New" w:cs="Courier New"/>
        </w:rPr>
      </w:pPr>
    </w:p>
    <w:p w14:paraId="5B5F51B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HOUR 2: PROFESSIONAL ADVERTISING AND MARKETING STANDARDS</w:t>
      </w:r>
    </w:p>
    <w:p w14:paraId="72CF9CCB" w14:textId="77777777" w:rsidR="00CA3CAC" w:rsidRPr="00B457E0" w:rsidRDefault="00CA3CAC" w:rsidP="00CA3CAC">
      <w:pPr>
        <w:pStyle w:val="PlainText"/>
        <w:rPr>
          <w:rFonts w:ascii="Courier New" w:hAnsi="Courier New" w:cs="Courier New"/>
        </w:rPr>
      </w:pPr>
    </w:p>
    <w:p w14:paraId="21BF0F7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Learning Objectives</w:t>
      </w:r>
    </w:p>
    <w:p w14:paraId="39C1C5B7" w14:textId="77777777" w:rsidR="00CA3CAC" w:rsidRPr="00B457E0" w:rsidRDefault="00CA3CAC" w:rsidP="00CA3CAC">
      <w:pPr>
        <w:pStyle w:val="PlainText"/>
        <w:rPr>
          <w:rFonts w:ascii="Courier New" w:hAnsi="Courier New" w:cs="Courier New"/>
        </w:rPr>
      </w:pPr>
    </w:p>
    <w:p w14:paraId="59CAC3C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By the end of this hour, learners will be able to:</w:t>
      </w:r>
    </w:p>
    <w:p w14:paraId="52C4F837" w14:textId="77777777" w:rsidR="00CA3CAC" w:rsidRPr="00B457E0" w:rsidRDefault="00CA3CAC" w:rsidP="00CA3CAC">
      <w:pPr>
        <w:pStyle w:val="PlainText"/>
        <w:rPr>
          <w:rFonts w:ascii="Courier New" w:hAnsi="Courier New" w:cs="Courier New"/>
        </w:rPr>
      </w:pPr>
    </w:p>
    <w:p w14:paraId="697330C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1. Apply professional advertising standards to various media formats.</w:t>
      </w:r>
    </w:p>
    <w:p w14:paraId="0323BB4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2. Identify fair housing violations in advertising and marketing.</w:t>
      </w:r>
    </w:p>
    <w:p w14:paraId="0CD4835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lastRenderedPageBreak/>
        <w:t>3. Evaluate team advertising for proper disclosure and compliance.</w:t>
      </w:r>
    </w:p>
    <w:p w14:paraId="4FBF4D57" w14:textId="77777777" w:rsidR="00CA3CAC" w:rsidRPr="00B457E0" w:rsidRDefault="00CA3CAC" w:rsidP="00CA3CAC">
      <w:pPr>
        <w:pStyle w:val="PlainText"/>
        <w:rPr>
          <w:rFonts w:ascii="Courier New" w:hAnsi="Courier New" w:cs="Courier New"/>
        </w:rPr>
      </w:pPr>
    </w:p>
    <w:p w14:paraId="7906DDE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177CF47E" w14:textId="77777777" w:rsidR="00CA3CAC" w:rsidRPr="00B457E0" w:rsidRDefault="00CA3CAC" w:rsidP="00CA3CAC">
      <w:pPr>
        <w:pStyle w:val="PlainText"/>
        <w:rPr>
          <w:rFonts w:ascii="Courier New" w:hAnsi="Courier New" w:cs="Courier New"/>
        </w:rPr>
      </w:pPr>
    </w:p>
    <w:p w14:paraId="2FBC312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Content: Advertising That Reflects Professional Standards</w:t>
      </w:r>
    </w:p>
    <w:p w14:paraId="61B6ABE3" w14:textId="77777777" w:rsidR="00CA3CAC" w:rsidRPr="00B457E0" w:rsidRDefault="00CA3CAC" w:rsidP="00CA3CAC">
      <w:pPr>
        <w:pStyle w:val="PlainText"/>
        <w:rPr>
          <w:rFonts w:ascii="Courier New" w:hAnsi="Courier New" w:cs="Courier New"/>
        </w:rPr>
      </w:pPr>
    </w:p>
    <w:p w14:paraId="37ED13E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The Expanding Definition of "Advertising"</w:t>
      </w:r>
    </w:p>
    <w:p w14:paraId="1D2283F4" w14:textId="77777777" w:rsidR="00CA3CAC" w:rsidRPr="00B457E0" w:rsidRDefault="00CA3CAC" w:rsidP="00CA3CAC">
      <w:pPr>
        <w:pStyle w:val="PlainText"/>
        <w:rPr>
          <w:rFonts w:ascii="Courier New" w:hAnsi="Courier New" w:cs="Courier New"/>
        </w:rPr>
      </w:pPr>
    </w:p>
    <w:p w14:paraId="502CF01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Advertising encompasses any communication presenting real estate services or properties to the public:</w:t>
      </w:r>
    </w:p>
    <w:p w14:paraId="6703BB5B" w14:textId="77777777" w:rsidR="00CA3CAC" w:rsidRPr="00B457E0" w:rsidRDefault="00CA3CAC" w:rsidP="00CA3CAC">
      <w:pPr>
        <w:pStyle w:val="PlainText"/>
        <w:rPr>
          <w:rFonts w:ascii="Courier New" w:hAnsi="Courier New" w:cs="Courier New"/>
        </w:rPr>
      </w:pPr>
    </w:p>
    <w:p w14:paraId="15378ED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Yard signs and billboards</w:t>
      </w:r>
    </w:p>
    <w:p w14:paraId="0F6EABF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Print publications</w:t>
      </w:r>
    </w:p>
    <w:p w14:paraId="23C7D38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Websites and email marketing</w:t>
      </w:r>
    </w:p>
    <w:p w14:paraId="440A059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Social media posts, stories, and reels</w:t>
      </w:r>
    </w:p>
    <w:p w14:paraId="4F84F96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Video and multimedia content</w:t>
      </w:r>
    </w:p>
    <w:p w14:paraId="3B618B5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Text messages</w:t>
      </w:r>
    </w:p>
    <w:p w14:paraId="282B39A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Listing portals</w:t>
      </w:r>
    </w:p>
    <w:p w14:paraId="1D50C77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Virtual tours and 3D presentations</w:t>
      </w:r>
    </w:p>
    <w:p w14:paraId="3EFFFDD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Business cards and brochures</w:t>
      </w:r>
    </w:p>
    <w:p w14:paraId="7DBAC98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Vehicle signage</w:t>
      </w:r>
    </w:p>
    <w:p w14:paraId="01D1E30A" w14:textId="77777777" w:rsidR="00CA3CAC" w:rsidRPr="00B457E0" w:rsidRDefault="00CA3CAC" w:rsidP="00CA3CAC">
      <w:pPr>
        <w:pStyle w:val="PlainText"/>
        <w:rPr>
          <w:rFonts w:ascii="Courier New" w:hAnsi="Courier New" w:cs="Courier New"/>
        </w:rPr>
      </w:pPr>
    </w:p>
    <w:p w14:paraId="6BFFA38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All forms must meet professional standards.</w:t>
      </w:r>
    </w:p>
    <w:p w14:paraId="4930D13A" w14:textId="77777777" w:rsidR="00CA3CAC" w:rsidRPr="00B457E0" w:rsidRDefault="00CA3CAC" w:rsidP="00CA3CAC">
      <w:pPr>
        <w:pStyle w:val="PlainText"/>
        <w:rPr>
          <w:rFonts w:ascii="Courier New" w:hAnsi="Courier New" w:cs="Courier New"/>
        </w:rPr>
      </w:pPr>
    </w:p>
    <w:p w14:paraId="70D7798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155F3479" w14:textId="77777777" w:rsidR="00CA3CAC" w:rsidRPr="00B457E0" w:rsidRDefault="00CA3CAC" w:rsidP="00CA3CAC">
      <w:pPr>
        <w:pStyle w:val="PlainText"/>
        <w:rPr>
          <w:rFonts w:ascii="Courier New" w:hAnsi="Courier New" w:cs="Courier New"/>
        </w:rPr>
      </w:pPr>
    </w:p>
    <w:p w14:paraId="006CD16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The Professional Identification Requirement</w:t>
      </w:r>
    </w:p>
    <w:p w14:paraId="69AA7F9C" w14:textId="77777777" w:rsidR="00CA3CAC" w:rsidRPr="00B457E0" w:rsidRDefault="00CA3CAC" w:rsidP="00CA3CAC">
      <w:pPr>
        <w:pStyle w:val="PlainText"/>
        <w:rPr>
          <w:rFonts w:ascii="Courier New" w:hAnsi="Courier New" w:cs="Courier New"/>
        </w:rPr>
      </w:pPr>
    </w:p>
    <w:p w14:paraId="4CEE750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All advertising must clearly identify the brokerage so the public knows they're dealing with a licensed professional.</w:t>
      </w:r>
    </w:p>
    <w:p w14:paraId="730CDF1D" w14:textId="77777777" w:rsidR="00CA3CAC" w:rsidRPr="00B457E0" w:rsidRDefault="00CA3CAC" w:rsidP="00CA3CAC">
      <w:pPr>
        <w:pStyle w:val="PlainText"/>
        <w:rPr>
          <w:rFonts w:ascii="Courier New" w:hAnsi="Courier New" w:cs="Courier New"/>
        </w:rPr>
      </w:pPr>
    </w:p>
    <w:p w14:paraId="4FD85D9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**Why this matters:**</w:t>
      </w:r>
    </w:p>
    <w:p w14:paraId="3A8C1019" w14:textId="77777777" w:rsidR="00CA3CAC" w:rsidRPr="00B457E0" w:rsidRDefault="00CA3CAC" w:rsidP="00CA3CAC">
      <w:pPr>
        <w:pStyle w:val="PlainText"/>
        <w:rPr>
          <w:rFonts w:ascii="Courier New" w:hAnsi="Courier New" w:cs="Courier New"/>
        </w:rPr>
      </w:pPr>
    </w:p>
    <w:p w14:paraId="2A52748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Protects consumers by establishing accountability</w:t>
      </w:r>
    </w:p>
    <w:p w14:paraId="384D835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Identifies the licensed entity responsible for services</w:t>
      </w:r>
    </w:p>
    <w:p w14:paraId="10B5473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Allows consumers to verify licensure</w:t>
      </w:r>
    </w:p>
    <w:p w14:paraId="157A37A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Distinguishes professionals from private sellers</w:t>
      </w:r>
    </w:p>
    <w:p w14:paraId="0CB55191" w14:textId="77777777" w:rsidR="00CA3CAC" w:rsidRPr="00B457E0" w:rsidRDefault="00CA3CAC" w:rsidP="00CA3CAC">
      <w:pPr>
        <w:pStyle w:val="PlainText"/>
        <w:rPr>
          <w:rFonts w:ascii="Courier New" w:hAnsi="Courier New" w:cs="Courier New"/>
        </w:rPr>
      </w:pPr>
    </w:p>
    <w:p w14:paraId="2306E9F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**The "Blind Ad" Problem**</w:t>
      </w:r>
    </w:p>
    <w:p w14:paraId="5B4B5F3B" w14:textId="77777777" w:rsidR="00CA3CAC" w:rsidRPr="00B457E0" w:rsidRDefault="00CA3CAC" w:rsidP="00CA3CAC">
      <w:pPr>
        <w:pStyle w:val="PlainText"/>
        <w:rPr>
          <w:rFonts w:ascii="Courier New" w:hAnsi="Courier New" w:cs="Courier New"/>
        </w:rPr>
      </w:pPr>
    </w:p>
    <w:p w14:paraId="75914FD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blind ad contains only contact information without brokerage identification.</w:t>
      </w:r>
    </w:p>
    <w:p w14:paraId="62B10382" w14:textId="77777777" w:rsidR="00CA3CAC" w:rsidRPr="00B457E0" w:rsidRDefault="00CA3CAC" w:rsidP="00CA3CAC">
      <w:pPr>
        <w:pStyle w:val="PlainText"/>
        <w:rPr>
          <w:rFonts w:ascii="Courier New" w:hAnsi="Courier New" w:cs="Courier New"/>
        </w:rPr>
      </w:pPr>
    </w:p>
    <w:p w14:paraId="3BE07DC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Example: "Beautiful home available! Call 555-1234"</w:t>
      </w:r>
    </w:p>
    <w:p w14:paraId="2E44FB54" w14:textId="77777777" w:rsidR="00CA3CAC" w:rsidRPr="00B457E0" w:rsidRDefault="00CA3CAC" w:rsidP="00CA3CAC">
      <w:pPr>
        <w:pStyle w:val="PlainText"/>
        <w:rPr>
          <w:rFonts w:ascii="Courier New" w:hAnsi="Courier New" w:cs="Courier New"/>
        </w:rPr>
      </w:pPr>
    </w:p>
    <w:p w14:paraId="276A916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Problems:</w:t>
      </w:r>
    </w:p>
    <w:p w14:paraId="3E598FC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Consumer doesn't know if dealing with a licensed professional</w:t>
      </w:r>
    </w:p>
    <w:p w14:paraId="0CEDEAA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Could be confused with for-sale-by-owner</w:t>
      </w:r>
    </w:p>
    <w:p w14:paraId="1E502AA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Prevents verification of licensure</w:t>
      </w:r>
    </w:p>
    <w:p w14:paraId="04818A5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Violates professional standards</w:t>
      </w:r>
    </w:p>
    <w:p w14:paraId="78A5B3A6" w14:textId="77777777" w:rsidR="00CA3CAC" w:rsidRPr="00B457E0" w:rsidRDefault="00CA3CAC" w:rsidP="00CA3CAC">
      <w:pPr>
        <w:pStyle w:val="PlainText"/>
        <w:rPr>
          <w:rFonts w:ascii="Courier New" w:hAnsi="Courier New" w:cs="Courier New"/>
        </w:rPr>
      </w:pPr>
    </w:p>
    <w:p w14:paraId="07E9EB6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Corrected: "Beautiful home available! Contact Smith Realty at 555-1234"</w:t>
      </w:r>
    </w:p>
    <w:p w14:paraId="33F8B140" w14:textId="77777777" w:rsidR="00CA3CAC" w:rsidRPr="00B457E0" w:rsidRDefault="00CA3CAC" w:rsidP="00CA3CAC">
      <w:pPr>
        <w:pStyle w:val="PlainText"/>
        <w:rPr>
          <w:rFonts w:ascii="Courier New" w:hAnsi="Courier New" w:cs="Courier New"/>
        </w:rPr>
      </w:pPr>
    </w:p>
    <w:p w14:paraId="66B4AE2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3C890593" w14:textId="77777777" w:rsidR="00CA3CAC" w:rsidRPr="00B457E0" w:rsidRDefault="00CA3CAC" w:rsidP="00CA3CAC">
      <w:pPr>
        <w:pStyle w:val="PlainText"/>
        <w:rPr>
          <w:rFonts w:ascii="Courier New" w:hAnsi="Courier New" w:cs="Courier New"/>
        </w:rPr>
      </w:pPr>
    </w:p>
    <w:p w14:paraId="6FA7AD3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Professional Standards for All Advertising</w:t>
      </w:r>
    </w:p>
    <w:p w14:paraId="0EAD2EDD" w14:textId="77777777" w:rsidR="00CA3CAC" w:rsidRPr="00B457E0" w:rsidRDefault="00CA3CAC" w:rsidP="00CA3CAC">
      <w:pPr>
        <w:pStyle w:val="PlainText"/>
        <w:rPr>
          <w:rFonts w:ascii="Courier New" w:hAnsi="Courier New" w:cs="Courier New"/>
        </w:rPr>
      </w:pPr>
    </w:p>
    <w:p w14:paraId="24EB8EF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**Truthfulness**</w:t>
      </w:r>
    </w:p>
    <w:p w14:paraId="7BD80918" w14:textId="77777777" w:rsidR="00CA3CAC" w:rsidRPr="00B457E0" w:rsidRDefault="00CA3CAC" w:rsidP="00CA3CAC">
      <w:pPr>
        <w:pStyle w:val="PlainText"/>
        <w:rPr>
          <w:rFonts w:ascii="Courier New" w:hAnsi="Courier New" w:cs="Courier New"/>
        </w:rPr>
      </w:pPr>
    </w:p>
    <w:p w14:paraId="29E1D17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All statements must be accurate:</w:t>
      </w:r>
    </w:p>
    <w:p w14:paraId="572E4DF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Property features correctly described</w:t>
      </w:r>
    </w:p>
    <w:p w14:paraId="26713D3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Photos represent current condition</w:t>
      </w:r>
    </w:p>
    <w:p w14:paraId="6145597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Market condition claims are supportable</w:t>
      </w:r>
    </w:p>
    <w:p w14:paraId="3C85195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Testimonials are genuine</w:t>
      </w:r>
    </w:p>
    <w:p w14:paraId="59292D6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Professional designations are legitimate</w:t>
      </w:r>
    </w:p>
    <w:p w14:paraId="1BBF1D90" w14:textId="77777777" w:rsidR="00CA3CAC" w:rsidRPr="00B457E0" w:rsidRDefault="00CA3CAC" w:rsidP="00CA3CAC">
      <w:pPr>
        <w:pStyle w:val="PlainText"/>
        <w:rPr>
          <w:rFonts w:ascii="Courier New" w:hAnsi="Courier New" w:cs="Courier New"/>
        </w:rPr>
      </w:pPr>
    </w:p>
    <w:p w14:paraId="0DDDD4B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Compliant: "Recently updated kitchen with new cabinetry"</w:t>
      </w:r>
    </w:p>
    <w:p w14:paraId="1235205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Non-compliant: "Luxury gourmet kitchen" when the kitchen is standard builder-grade</w:t>
      </w:r>
    </w:p>
    <w:p w14:paraId="1B261FCB" w14:textId="77777777" w:rsidR="00CA3CAC" w:rsidRPr="00B457E0" w:rsidRDefault="00CA3CAC" w:rsidP="00CA3CAC">
      <w:pPr>
        <w:pStyle w:val="PlainText"/>
        <w:rPr>
          <w:rFonts w:ascii="Courier New" w:hAnsi="Courier New" w:cs="Courier New"/>
        </w:rPr>
      </w:pPr>
    </w:p>
    <w:p w14:paraId="209E6A1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**Attribution**</w:t>
      </w:r>
    </w:p>
    <w:p w14:paraId="7858C8CC" w14:textId="77777777" w:rsidR="00CA3CAC" w:rsidRPr="00B457E0" w:rsidRDefault="00CA3CAC" w:rsidP="00CA3CAC">
      <w:pPr>
        <w:pStyle w:val="PlainText"/>
        <w:rPr>
          <w:rFonts w:ascii="Courier New" w:hAnsi="Courier New" w:cs="Courier New"/>
        </w:rPr>
      </w:pPr>
    </w:p>
    <w:p w14:paraId="011C2F2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Content from others must be credited:</w:t>
      </w:r>
    </w:p>
    <w:p w14:paraId="3149942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Competitor photos must be attributed</w:t>
      </w:r>
    </w:p>
    <w:p w14:paraId="6EC583B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Information from sources should be credited</w:t>
      </w:r>
    </w:p>
    <w:p w14:paraId="2A5B103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Testimonials must identify the source</w:t>
      </w:r>
    </w:p>
    <w:p w14:paraId="028A9CB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Data from reports properly sourced</w:t>
      </w:r>
    </w:p>
    <w:p w14:paraId="1AAA3CC5" w14:textId="77777777" w:rsidR="00CA3CAC" w:rsidRPr="00B457E0" w:rsidRDefault="00CA3CAC" w:rsidP="00CA3CAC">
      <w:pPr>
        <w:pStyle w:val="PlainText"/>
        <w:rPr>
          <w:rFonts w:ascii="Courier New" w:hAnsi="Courier New" w:cs="Courier New"/>
        </w:rPr>
      </w:pPr>
    </w:p>
    <w:p w14:paraId="0FEA1ED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**Professional Status**</w:t>
      </w:r>
    </w:p>
    <w:p w14:paraId="23AD332F" w14:textId="77777777" w:rsidR="00CA3CAC" w:rsidRPr="00B457E0" w:rsidRDefault="00CA3CAC" w:rsidP="00CA3CAC">
      <w:pPr>
        <w:pStyle w:val="PlainText"/>
        <w:rPr>
          <w:rFonts w:ascii="Courier New" w:hAnsi="Courier New" w:cs="Courier New"/>
        </w:rPr>
      </w:pPr>
    </w:p>
    <w:p w14:paraId="4691643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Advertising must make clear the advertiser is licensed:</w:t>
      </w:r>
    </w:p>
    <w:p w14:paraId="52BDAF0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Firm name should be prominent</w:t>
      </w:r>
    </w:p>
    <w:p w14:paraId="51EF6ED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Designations accurately reflect credentials</w:t>
      </w:r>
    </w:p>
    <w:p w14:paraId="697CE24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Language should not suggest private sale</w:t>
      </w:r>
    </w:p>
    <w:p w14:paraId="7701E7B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Contact information includes professional titles</w:t>
      </w:r>
    </w:p>
    <w:p w14:paraId="1F23C947" w14:textId="77777777" w:rsidR="00CA3CAC" w:rsidRPr="00B457E0" w:rsidRDefault="00CA3CAC" w:rsidP="00CA3CAC">
      <w:pPr>
        <w:pStyle w:val="PlainText"/>
        <w:rPr>
          <w:rFonts w:ascii="Courier New" w:hAnsi="Courier New" w:cs="Courier New"/>
        </w:rPr>
      </w:pPr>
    </w:p>
    <w:p w14:paraId="3AED624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3FDF8A64" w14:textId="77777777" w:rsidR="00CA3CAC" w:rsidRPr="00B457E0" w:rsidRDefault="00CA3CAC" w:rsidP="00CA3CAC">
      <w:pPr>
        <w:pStyle w:val="PlainText"/>
        <w:rPr>
          <w:rFonts w:ascii="Courier New" w:hAnsi="Courier New" w:cs="Courier New"/>
        </w:rPr>
      </w:pPr>
    </w:p>
    <w:p w14:paraId="7DCD074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Fair Housing Compliance in Advertising</w:t>
      </w:r>
    </w:p>
    <w:p w14:paraId="3D9E012B" w14:textId="77777777" w:rsidR="00CA3CAC" w:rsidRPr="00B457E0" w:rsidRDefault="00CA3CAC" w:rsidP="00CA3CAC">
      <w:pPr>
        <w:pStyle w:val="PlainText"/>
        <w:rPr>
          <w:rFonts w:ascii="Courier New" w:hAnsi="Courier New" w:cs="Courier New"/>
        </w:rPr>
      </w:pPr>
    </w:p>
    <w:p w14:paraId="719FB38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Advertising cannot express preference based on protected characteristics or use coded language suggesting such preference.</w:t>
      </w:r>
    </w:p>
    <w:p w14:paraId="16B7F567" w14:textId="77777777" w:rsidR="00CA3CAC" w:rsidRPr="00B457E0" w:rsidRDefault="00CA3CAC" w:rsidP="00CA3CAC">
      <w:pPr>
        <w:pStyle w:val="PlainText"/>
        <w:rPr>
          <w:rFonts w:ascii="Courier New" w:hAnsi="Courier New" w:cs="Courier New"/>
        </w:rPr>
      </w:pPr>
    </w:p>
    <w:p w14:paraId="2A4E277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**Fair Housing Violations:**</w:t>
      </w:r>
    </w:p>
    <w:p w14:paraId="134DD3A9" w14:textId="77777777" w:rsidR="00CA3CAC" w:rsidRPr="00B457E0" w:rsidRDefault="00CA3CAC" w:rsidP="00CA3CAC">
      <w:pPr>
        <w:pStyle w:val="PlainText"/>
        <w:rPr>
          <w:rFonts w:ascii="Courier New" w:hAnsi="Courier New" w:cs="Courier New"/>
        </w:rPr>
      </w:pPr>
    </w:p>
    <w:p w14:paraId="2BBDA76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"Great for empty-nesters" (age/family status)</w:t>
      </w:r>
    </w:p>
    <w:p w14:paraId="25CCE0C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"Perfect for singles" (family status)</w:t>
      </w:r>
    </w:p>
    <w:p w14:paraId="3FD9215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"Young professional neighborhood" (age)</w:t>
      </w:r>
    </w:p>
    <w:p w14:paraId="07E1E78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"Walking distance to [specific religious facility]" suggesting religious preference</w:t>
      </w:r>
    </w:p>
    <w:p w14:paraId="007BA107" w14:textId="77777777" w:rsidR="00CA3CAC" w:rsidRPr="00B457E0" w:rsidRDefault="00CA3CAC" w:rsidP="00CA3CAC">
      <w:pPr>
        <w:pStyle w:val="PlainText"/>
        <w:rPr>
          <w:rFonts w:ascii="Courier New" w:hAnsi="Courier New" w:cs="Courier New"/>
        </w:rPr>
      </w:pPr>
    </w:p>
    <w:p w14:paraId="21DD368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**Compliant Language:**</w:t>
      </w:r>
    </w:p>
    <w:p w14:paraId="3E80A5BE" w14:textId="77777777" w:rsidR="00CA3CAC" w:rsidRPr="00B457E0" w:rsidRDefault="00CA3CAC" w:rsidP="00CA3CAC">
      <w:pPr>
        <w:pStyle w:val="PlainText"/>
        <w:rPr>
          <w:rFonts w:ascii="Courier New" w:hAnsi="Courier New" w:cs="Courier New"/>
        </w:rPr>
      </w:pPr>
    </w:p>
    <w:p w14:paraId="686335D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"Walking distance to highly-rated schools, parks, and shopping"</w:t>
      </w:r>
    </w:p>
    <w:p w14:paraId="41144F2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"Perfect for anyone seeking an active lifestyle"</w:t>
      </w:r>
    </w:p>
    <w:p w14:paraId="432DFFF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"Diverse neighborhood with excellent amenities"</w:t>
      </w:r>
    </w:p>
    <w:p w14:paraId="56C143F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Focus on actual features, not demographics</w:t>
      </w:r>
    </w:p>
    <w:p w14:paraId="4F58BB56" w14:textId="77777777" w:rsidR="00CA3CAC" w:rsidRPr="00B457E0" w:rsidRDefault="00CA3CAC" w:rsidP="00CA3CAC">
      <w:pPr>
        <w:pStyle w:val="PlainText"/>
        <w:rPr>
          <w:rFonts w:ascii="Courier New" w:hAnsi="Courier New" w:cs="Courier New"/>
        </w:rPr>
      </w:pPr>
    </w:p>
    <w:p w14:paraId="1A17A7F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lastRenderedPageBreak/>
        <w:t>---</w:t>
      </w:r>
    </w:p>
    <w:p w14:paraId="18935A6B" w14:textId="77777777" w:rsidR="00CA3CAC" w:rsidRPr="00B457E0" w:rsidRDefault="00CA3CAC" w:rsidP="00CA3CAC">
      <w:pPr>
        <w:pStyle w:val="PlainText"/>
        <w:rPr>
          <w:rFonts w:ascii="Courier New" w:hAnsi="Courier New" w:cs="Courier New"/>
        </w:rPr>
      </w:pPr>
    </w:p>
    <w:p w14:paraId="68006A6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Digital Advertising Considerations</w:t>
      </w:r>
    </w:p>
    <w:p w14:paraId="72FDC4DB" w14:textId="77777777" w:rsidR="00CA3CAC" w:rsidRPr="00B457E0" w:rsidRDefault="00CA3CAC" w:rsidP="00CA3CAC">
      <w:pPr>
        <w:pStyle w:val="PlainText"/>
        <w:rPr>
          <w:rFonts w:ascii="Courier New" w:hAnsi="Courier New" w:cs="Courier New"/>
        </w:rPr>
      </w:pPr>
    </w:p>
    <w:p w14:paraId="0C75F98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**Website Requirements:**</w:t>
      </w:r>
    </w:p>
    <w:p w14:paraId="24F35098" w14:textId="77777777" w:rsidR="00CA3CAC" w:rsidRPr="00B457E0" w:rsidRDefault="00CA3CAC" w:rsidP="00CA3CAC">
      <w:pPr>
        <w:pStyle w:val="PlainText"/>
        <w:rPr>
          <w:rFonts w:ascii="Courier New" w:hAnsi="Courier New" w:cs="Courier New"/>
        </w:rPr>
      </w:pPr>
    </w:p>
    <w:p w14:paraId="25679DC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Professional identification on all pages advertising services</w:t>
      </w:r>
    </w:p>
    <w:p w14:paraId="131D9F5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Claims about credentials must be verifiable</w:t>
      </w:r>
    </w:p>
    <w:p w14:paraId="727756B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Testimonials must be authentic</w:t>
      </w:r>
    </w:p>
    <w:p w14:paraId="6747E4C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Photos must represent actual properties</w:t>
      </w:r>
    </w:p>
    <w:p w14:paraId="4C20AF3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Virtual tours accurately depict condition</w:t>
      </w:r>
    </w:p>
    <w:p w14:paraId="1CED98C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Pricing information current</w:t>
      </w:r>
    </w:p>
    <w:p w14:paraId="620C04E7" w14:textId="77777777" w:rsidR="00CA3CAC" w:rsidRPr="00B457E0" w:rsidRDefault="00CA3CAC" w:rsidP="00CA3CAC">
      <w:pPr>
        <w:pStyle w:val="PlainText"/>
        <w:rPr>
          <w:rFonts w:ascii="Courier New" w:hAnsi="Courier New" w:cs="Courier New"/>
        </w:rPr>
      </w:pPr>
    </w:p>
    <w:p w14:paraId="02250B9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**Social Media Standards:**</w:t>
      </w:r>
    </w:p>
    <w:p w14:paraId="623AEC2F" w14:textId="77777777" w:rsidR="00CA3CAC" w:rsidRPr="00B457E0" w:rsidRDefault="00CA3CAC" w:rsidP="00CA3CAC">
      <w:pPr>
        <w:pStyle w:val="PlainText"/>
        <w:rPr>
          <w:rFonts w:ascii="Courier New" w:hAnsi="Courier New" w:cs="Courier New"/>
        </w:rPr>
      </w:pPr>
    </w:p>
    <w:p w14:paraId="0983ADB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Posts advertising properties or services must include:</w:t>
      </w:r>
    </w:p>
    <w:p w14:paraId="1BACA39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Professional/firm identification (in the post itself, not just profile)</w:t>
      </w:r>
    </w:p>
    <w:p w14:paraId="490BDA3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Accurate property descriptions</w:t>
      </w:r>
    </w:p>
    <w:p w14:paraId="66BEBF4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Current photos or videos</w:t>
      </w:r>
    </w:p>
    <w:p w14:paraId="3EBCDE1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Proper attribution for shared content</w:t>
      </w:r>
    </w:p>
    <w:p w14:paraId="6EA0BCE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No discriminatory language or imagery</w:t>
      </w:r>
    </w:p>
    <w:p w14:paraId="277C75CA" w14:textId="77777777" w:rsidR="00CA3CAC" w:rsidRPr="00B457E0" w:rsidRDefault="00CA3CAC" w:rsidP="00CA3CAC">
      <w:pPr>
        <w:pStyle w:val="PlainText"/>
        <w:rPr>
          <w:rFonts w:ascii="Courier New" w:hAnsi="Courier New" w:cs="Courier New"/>
        </w:rPr>
      </w:pPr>
    </w:p>
    <w:p w14:paraId="6CBF87F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**Common Mistakes:**</w:t>
      </w:r>
    </w:p>
    <w:p w14:paraId="0ACF2649" w14:textId="77777777" w:rsidR="00CA3CAC" w:rsidRPr="00B457E0" w:rsidRDefault="00CA3CAC" w:rsidP="00CA3CAC">
      <w:pPr>
        <w:pStyle w:val="PlainText"/>
        <w:rPr>
          <w:rFonts w:ascii="Courier New" w:hAnsi="Courier New" w:cs="Courier New"/>
        </w:rPr>
      </w:pPr>
    </w:p>
    <w:p w14:paraId="47FC6A3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Posting property photos without brokerage name</w:t>
      </w:r>
    </w:p>
    <w:p w14:paraId="398322C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Sharing others' photos without attribution</w:t>
      </w:r>
    </w:p>
    <w:p w14:paraId="76D94C7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Using testimonials without source identification</w:t>
      </w:r>
    </w:p>
    <w:p w14:paraId="0957187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Coded language or images suggesting demographic preference</w:t>
      </w:r>
    </w:p>
    <w:p w14:paraId="6D537A81" w14:textId="77777777" w:rsidR="00CA3CAC" w:rsidRPr="00B457E0" w:rsidRDefault="00CA3CAC" w:rsidP="00CA3CAC">
      <w:pPr>
        <w:pStyle w:val="PlainText"/>
        <w:rPr>
          <w:rFonts w:ascii="Courier New" w:hAnsi="Courier New" w:cs="Courier New"/>
        </w:rPr>
      </w:pPr>
    </w:p>
    <w:p w14:paraId="368F93C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**Email Marketing:**</w:t>
      </w:r>
    </w:p>
    <w:p w14:paraId="3D264A3C" w14:textId="77777777" w:rsidR="00CA3CAC" w:rsidRPr="00B457E0" w:rsidRDefault="00CA3CAC" w:rsidP="00CA3CAC">
      <w:pPr>
        <w:pStyle w:val="PlainText"/>
        <w:rPr>
          <w:rFonts w:ascii="Courier New" w:hAnsi="Courier New" w:cs="Courier New"/>
        </w:rPr>
      </w:pPr>
    </w:p>
    <w:p w14:paraId="00FAB81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Must include:</w:t>
      </w:r>
    </w:p>
    <w:p w14:paraId="2D74169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Professional identification</w:t>
      </w:r>
    </w:p>
    <w:p w14:paraId="5993F52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Contact information</w:t>
      </w:r>
    </w:p>
    <w:p w14:paraId="1C30AB0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Unsubscribe option (legally required)</w:t>
      </w:r>
    </w:p>
    <w:p w14:paraId="121E033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Accurate subject lines</w:t>
      </w:r>
    </w:p>
    <w:p w14:paraId="246DF60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Truthful claims</w:t>
      </w:r>
    </w:p>
    <w:p w14:paraId="298421FE" w14:textId="77777777" w:rsidR="00CA3CAC" w:rsidRPr="00B457E0" w:rsidRDefault="00CA3CAC" w:rsidP="00CA3CAC">
      <w:pPr>
        <w:pStyle w:val="PlainText"/>
        <w:rPr>
          <w:rFonts w:ascii="Courier New" w:hAnsi="Courier New" w:cs="Courier New"/>
        </w:rPr>
      </w:pPr>
    </w:p>
    <w:p w14:paraId="4D18D0A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4C08BC01" w14:textId="77777777" w:rsidR="00CA3CAC" w:rsidRPr="00B457E0" w:rsidRDefault="00CA3CAC" w:rsidP="00CA3CAC">
      <w:pPr>
        <w:pStyle w:val="PlainText"/>
        <w:rPr>
          <w:rFonts w:ascii="Courier New" w:hAnsi="Courier New" w:cs="Courier New"/>
        </w:rPr>
      </w:pPr>
    </w:p>
    <w:p w14:paraId="0621547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Team Advertising</w:t>
      </w:r>
    </w:p>
    <w:p w14:paraId="47B16A56" w14:textId="77777777" w:rsidR="00CA3CAC" w:rsidRPr="00B457E0" w:rsidRDefault="00CA3CAC" w:rsidP="00CA3CAC">
      <w:pPr>
        <w:pStyle w:val="PlainText"/>
        <w:rPr>
          <w:rFonts w:ascii="Courier New" w:hAnsi="Courier New" w:cs="Courier New"/>
        </w:rPr>
      </w:pPr>
    </w:p>
    <w:p w14:paraId="7C4945A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When marketing as a team, proper identification is essential.</w:t>
      </w:r>
    </w:p>
    <w:p w14:paraId="2202CEEC" w14:textId="77777777" w:rsidR="00CA3CAC" w:rsidRPr="00B457E0" w:rsidRDefault="00CA3CAC" w:rsidP="00CA3CAC">
      <w:pPr>
        <w:pStyle w:val="PlainText"/>
        <w:rPr>
          <w:rFonts w:ascii="Courier New" w:hAnsi="Courier New" w:cs="Courier New"/>
        </w:rPr>
      </w:pPr>
    </w:p>
    <w:p w14:paraId="60C8FBE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**Issues:**</w:t>
      </w:r>
    </w:p>
    <w:p w14:paraId="19743099" w14:textId="77777777" w:rsidR="00CA3CAC" w:rsidRPr="00B457E0" w:rsidRDefault="00CA3CAC" w:rsidP="00CA3CAC">
      <w:pPr>
        <w:pStyle w:val="PlainText"/>
        <w:rPr>
          <w:rFonts w:ascii="Courier New" w:hAnsi="Courier New" w:cs="Courier New"/>
        </w:rPr>
      </w:pPr>
    </w:p>
    <w:p w14:paraId="19791E1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Team name much larger than firm name</w:t>
      </w:r>
    </w:p>
    <w:p w14:paraId="5684679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Use of terms suggesting independence ("Agency," "Realty," "Properties")</w:t>
      </w:r>
    </w:p>
    <w:p w14:paraId="3087FDA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No clear firm affiliation</w:t>
      </w:r>
    </w:p>
    <w:p w14:paraId="6C19CC2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Assumption profile information is sufficient</w:t>
      </w:r>
    </w:p>
    <w:p w14:paraId="34BAA726" w14:textId="77777777" w:rsidR="00CA3CAC" w:rsidRPr="00B457E0" w:rsidRDefault="00CA3CAC" w:rsidP="00CA3CAC">
      <w:pPr>
        <w:pStyle w:val="PlainText"/>
        <w:rPr>
          <w:rFonts w:ascii="Courier New" w:hAnsi="Courier New" w:cs="Courier New"/>
        </w:rPr>
      </w:pPr>
    </w:p>
    <w:p w14:paraId="77AB3DA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**Compliant Approach:**</w:t>
      </w:r>
    </w:p>
    <w:p w14:paraId="7F6A5D74" w14:textId="77777777" w:rsidR="00CA3CAC" w:rsidRPr="00B457E0" w:rsidRDefault="00CA3CAC" w:rsidP="00CA3CAC">
      <w:pPr>
        <w:pStyle w:val="PlainText"/>
        <w:rPr>
          <w:rFonts w:ascii="Courier New" w:hAnsi="Courier New" w:cs="Courier New"/>
        </w:rPr>
      </w:pPr>
    </w:p>
    <w:p w14:paraId="2E90272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Team and firm name with equal prominence</w:t>
      </w:r>
    </w:p>
    <w:p w14:paraId="6B3AA7F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lastRenderedPageBreak/>
        <w:t>- Clear affiliation statement ("Team Name at ABC Realty")</w:t>
      </w:r>
    </w:p>
    <w:p w14:paraId="444A42F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Firm name appears throughout, not just fine print</w:t>
      </w:r>
    </w:p>
    <w:p w14:paraId="6FF7B30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Professional identification in all marketing</w:t>
      </w:r>
    </w:p>
    <w:p w14:paraId="0C9B0CD3" w14:textId="77777777" w:rsidR="00CA3CAC" w:rsidRPr="00B457E0" w:rsidRDefault="00CA3CAC" w:rsidP="00CA3CAC">
      <w:pPr>
        <w:pStyle w:val="PlainText"/>
        <w:rPr>
          <w:rFonts w:ascii="Courier New" w:hAnsi="Courier New" w:cs="Courier New"/>
        </w:rPr>
      </w:pPr>
    </w:p>
    <w:p w14:paraId="3347BE0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62515E3E" w14:textId="77777777" w:rsidR="00CA3CAC" w:rsidRPr="00B457E0" w:rsidRDefault="00CA3CAC" w:rsidP="00CA3CAC">
      <w:pPr>
        <w:pStyle w:val="PlainText"/>
        <w:rPr>
          <w:rFonts w:ascii="Courier New" w:hAnsi="Courier New" w:cs="Courier New"/>
        </w:rPr>
      </w:pPr>
    </w:p>
    <w:p w14:paraId="6699529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Professional Credentials and Designations</w:t>
      </w:r>
    </w:p>
    <w:p w14:paraId="2302D53C" w14:textId="77777777" w:rsidR="00CA3CAC" w:rsidRPr="00B457E0" w:rsidRDefault="00CA3CAC" w:rsidP="00CA3CAC">
      <w:pPr>
        <w:pStyle w:val="PlainText"/>
        <w:rPr>
          <w:rFonts w:ascii="Courier New" w:hAnsi="Courier New" w:cs="Courier New"/>
        </w:rPr>
      </w:pPr>
    </w:p>
    <w:p w14:paraId="3EBB18D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Only advertise credentials currently held:</w:t>
      </w:r>
    </w:p>
    <w:p w14:paraId="2AB5CDB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Cannot claim expired credentials</w:t>
      </w:r>
    </w:p>
    <w:p w14:paraId="1BA1FA3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Cannot claim credentials not yet earned</w:t>
      </w:r>
    </w:p>
    <w:p w14:paraId="3008D8D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Cannot use similar-sounding fake designations</w:t>
      </w:r>
    </w:p>
    <w:p w14:paraId="5E726C5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Must document all claimed credentials</w:t>
      </w:r>
    </w:p>
    <w:p w14:paraId="66B24793" w14:textId="77777777" w:rsidR="00CA3CAC" w:rsidRPr="00B457E0" w:rsidRDefault="00CA3CAC" w:rsidP="00CA3CAC">
      <w:pPr>
        <w:pStyle w:val="PlainText"/>
        <w:rPr>
          <w:rFonts w:ascii="Courier New" w:hAnsi="Courier New" w:cs="Courier New"/>
        </w:rPr>
      </w:pPr>
    </w:p>
    <w:p w14:paraId="6070BEA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**Example Violations:**</w:t>
      </w:r>
    </w:p>
    <w:p w14:paraId="604FB861" w14:textId="77777777" w:rsidR="00CA3CAC" w:rsidRPr="00B457E0" w:rsidRDefault="00CA3CAC" w:rsidP="00CA3CAC">
      <w:pPr>
        <w:pStyle w:val="PlainText"/>
        <w:rPr>
          <w:rFonts w:ascii="Courier New" w:hAnsi="Courier New" w:cs="Courier New"/>
        </w:rPr>
      </w:pPr>
    </w:p>
    <w:p w14:paraId="6D6150A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Claiming "Certified Negotiation Expert" when certification lapsed</w:t>
      </w:r>
    </w:p>
    <w:p w14:paraId="49601AB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Using "ABR" without actually becoming an Accredited Buyer Representative</w:t>
      </w:r>
    </w:p>
    <w:p w14:paraId="06ECD43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Claiming nonexistent designations</w:t>
      </w:r>
    </w:p>
    <w:p w14:paraId="4696FD21" w14:textId="77777777" w:rsidR="00CA3CAC" w:rsidRPr="00B457E0" w:rsidRDefault="00CA3CAC" w:rsidP="00CA3CAC">
      <w:pPr>
        <w:pStyle w:val="PlainText"/>
        <w:rPr>
          <w:rFonts w:ascii="Courier New" w:hAnsi="Courier New" w:cs="Courier New"/>
        </w:rPr>
      </w:pPr>
    </w:p>
    <w:p w14:paraId="2979B41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3CFE3BFB" w14:textId="77777777" w:rsidR="00CA3CAC" w:rsidRPr="00B457E0" w:rsidRDefault="00CA3CAC" w:rsidP="00CA3CAC">
      <w:pPr>
        <w:pStyle w:val="PlainText"/>
        <w:rPr>
          <w:rFonts w:ascii="Courier New" w:hAnsi="Courier New" w:cs="Courier New"/>
        </w:rPr>
      </w:pPr>
    </w:p>
    <w:p w14:paraId="004FE86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Market Claims Compliance</w:t>
      </w:r>
    </w:p>
    <w:p w14:paraId="149441B7" w14:textId="77777777" w:rsidR="00CA3CAC" w:rsidRPr="00B457E0" w:rsidRDefault="00CA3CAC" w:rsidP="00CA3CAC">
      <w:pPr>
        <w:pStyle w:val="PlainText"/>
        <w:rPr>
          <w:rFonts w:ascii="Courier New" w:hAnsi="Courier New" w:cs="Courier New"/>
        </w:rPr>
      </w:pPr>
    </w:p>
    <w:p w14:paraId="16A9D21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Claims like "Top Producer" or "Number One Agent" must be:</w:t>
      </w:r>
    </w:p>
    <w:p w14:paraId="0BED7E9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Verifiable through objective data</w:t>
      </w:r>
    </w:p>
    <w:p w14:paraId="311D9E9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Based on current information</w:t>
      </w:r>
    </w:p>
    <w:p w14:paraId="585A7E1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Specific about the metric</w:t>
      </w:r>
    </w:p>
    <w:p w14:paraId="22A476A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Documented</w:t>
      </w:r>
    </w:p>
    <w:p w14:paraId="1A698C6A" w14:textId="77777777" w:rsidR="00CA3CAC" w:rsidRPr="00B457E0" w:rsidRDefault="00CA3CAC" w:rsidP="00CA3CAC">
      <w:pPr>
        <w:pStyle w:val="PlainText"/>
        <w:rPr>
          <w:rFonts w:ascii="Courier New" w:hAnsi="Courier New" w:cs="Courier New"/>
        </w:rPr>
      </w:pPr>
    </w:p>
    <w:p w14:paraId="5E3C6F8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**Compliant:**</w:t>
      </w:r>
    </w:p>
    <w:p w14:paraId="4F8EC67C" w14:textId="77777777" w:rsidR="00CA3CAC" w:rsidRPr="00B457E0" w:rsidRDefault="00CA3CAC" w:rsidP="00CA3CAC">
      <w:pPr>
        <w:pStyle w:val="PlainText"/>
        <w:rPr>
          <w:rFonts w:ascii="Courier New" w:hAnsi="Courier New" w:cs="Courier New"/>
        </w:rPr>
      </w:pPr>
    </w:p>
    <w:p w14:paraId="3361715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"Highest transaction volume in County X 2024" (if verifiable)</w:t>
      </w:r>
    </w:p>
    <w:p w14:paraId="3C45FED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"5-star rated on [platform] with 50+ reviews"</w:t>
      </w:r>
    </w:p>
    <w:p w14:paraId="644DFE41" w14:textId="77777777" w:rsidR="00CA3CAC" w:rsidRPr="00B457E0" w:rsidRDefault="00CA3CAC" w:rsidP="00CA3CAC">
      <w:pPr>
        <w:pStyle w:val="PlainText"/>
        <w:rPr>
          <w:rFonts w:ascii="Courier New" w:hAnsi="Courier New" w:cs="Courier New"/>
        </w:rPr>
      </w:pPr>
    </w:p>
    <w:p w14:paraId="1F1FEB6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**Non-Compliant:**</w:t>
      </w:r>
    </w:p>
    <w:p w14:paraId="269624C2" w14:textId="77777777" w:rsidR="00CA3CAC" w:rsidRPr="00B457E0" w:rsidRDefault="00CA3CAC" w:rsidP="00CA3CAC">
      <w:pPr>
        <w:pStyle w:val="PlainText"/>
        <w:rPr>
          <w:rFonts w:ascii="Courier New" w:hAnsi="Courier New" w:cs="Courier New"/>
        </w:rPr>
      </w:pPr>
    </w:p>
    <w:p w14:paraId="690D009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"Best agent" (subjective)</w:t>
      </w:r>
    </w:p>
    <w:p w14:paraId="32DD749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"Award-winning" (unspecified)</w:t>
      </w:r>
    </w:p>
    <w:p w14:paraId="74CE410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"#1 in the market" (unclear metric)</w:t>
      </w:r>
    </w:p>
    <w:p w14:paraId="27A1C5FF" w14:textId="77777777" w:rsidR="00CA3CAC" w:rsidRPr="00B457E0" w:rsidRDefault="00CA3CAC" w:rsidP="00CA3CAC">
      <w:pPr>
        <w:pStyle w:val="PlainText"/>
        <w:rPr>
          <w:rFonts w:ascii="Courier New" w:hAnsi="Courier New" w:cs="Courier New"/>
        </w:rPr>
      </w:pPr>
    </w:p>
    <w:p w14:paraId="0435854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1447C79F" w14:textId="77777777" w:rsidR="00CA3CAC" w:rsidRPr="00B457E0" w:rsidRDefault="00CA3CAC" w:rsidP="00CA3CAC">
      <w:pPr>
        <w:pStyle w:val="PlainText"/>
        <w:rPr>
          <w:rFonts w:ascii="Courier New" w:hAnsi="Courier New" w:cs="Courier New"/>
        </w:rPr>
      </w:pPr>
    </w:p>
    <w:p w14:paraId="20C1E0C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Testimonials and Reviews</w:t>
      </w:r>
    </w:p>
    <w:p w14:paraId="48D8E6BE" w14:textId="77777777" w:rsidR="00CA3CAC" w:rsidRPr="00B457E0" w:rsidRDefault="00CA3CAC" w:rsidP="00CA3CAC">
      <w:pPr>
        <w:pStyle w:val="PlainText"/>
        <w:rPr>
          <w:rFonts w:ascii="Courier New" w:hAnsi="Courier New" w:cs="Courier New"/>
        </w:rPr>
      </w:pPr>
    </w:p>
    <w:p w14:paraId="4418E68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Requirements:</w:t>
      </w:r>
    </w:p>
    <w:p w14:paraId="0A51C62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Authentic testimonials from real clients</w:t>
      </w:r>
    </w:p>
    <w:p w14:paraId="7E2AB31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Proper attribution</w:t>
      </w:r>
    </w:p>
    <w:p w14:paraId="4725175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Honest representation of experience</w:t>
      </w:r>
    </w:p>
    <w:p w14:paraId="74FCBE2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No fabricated reviews</w:t>
      </w:r>
    </w:p>
    <w:p w14:paraId="1F184A7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Disclosure if compensation was provided</w:t>
      </w:r>
    </w:p>
    <w:p w14:paraId="01EE99B8" w14:textId="77777777" w:rsidR="00CA3CAC" w:rsidRPr="00B457E0" w:rsidRDefault="00CA3CAC" w:rsidP="00CA3CAC">
      <w:pPr>
        <w:pStyle w:val="PlainText"/>
        <w:rPr>
          <w:rFonts w:ascii="Courier New" w:hAnsi="Courier New" w:cs="Courier New"/>
        </w:rPr>
      </w:pPr>
    </w:p>
    <w:p w14:paraId="398BE86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Fabricating reviews:</w:t>
      </w:r>
    </w:p>
    <w:p w14:paraId="4760B3D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Violates advertising standards</w:t>
      </w:r>
    </w:p>
    <w:p w14:paraId="63DFC42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lastRenderedPageBreak/>
        <w:t>- Constitutes fraud</w:t>
      </w:r>
    </w:p>
    <w:p w14:paraId="1A73DFF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Can result in discipline</w:t>
      </w:r>
    </w:p>
    <w:p w14:paraId="6A6490A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Damages reputation when discovered</w:t>
      </w:r>
    </w:p>
    <w:p w14:paraId="2F0E22CC" w14:textId="77777777" w:rsidR="00CA3CAC" w:rsidRPr="00B457E0" w:rsidRDefault="00CA3CAC" w:rsidP="00CA3CAC">
      <w:pPr>
        <w:pStyle w:val="PlainText"/>
        <w:rPr>
          <w:rFonts w:ascii="Courier New" w:hAnsi="Courier New" w:cs="Courier New"/>
        </w:rPr>
      </w:pPr>
    </w:p>
    <w:p w14:paraId="4C59B49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2870EAF4" w14:textId="77777777" w:rsidR="00CA3CAC" w:rsidRPr="00B457E0" w:rsidRDefault="00CA3CAC" w:rsidP="00CA3CAC">
      <w:pPr>
        <w:pStyle w:val="PlainText"/>
        <w:rPr>
          <w:rFonts w:ascii="Courier New" w:hAnsi="Courier New" w:cs="Courier New"/>
        </w:rPr>
      </w:pPr>
    </w:p>
    <w:p w14:paraId="0EF2690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Hour 2 Quiz</w:t>
      </w:r>
    </w:p>
    <w:p w14:paraId="04B4424F" w14:textId="77777777" w:rsidR="00CA3CAC" w:rsidRPr="00B457E0" w:rsidRDefault="00CA3CAC" w:rsidP="00CA3CAC">
      <w:pPr>
        <w:pStyle w:val="PlainText"/>
        <w:rPr>
          <w:rFonts w:ascii="Courier New" w:hAnsi="Courier New" w:cs="Courier New"/>
        </w:rPr>
      </w:pPr>
    </w:p>
    <w:p w14:paraId="1260817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1**: A social media post reads: "Gorgeous waterfront estate! Call 555-0123." The brokerage name does not appear in the post. Is this compliant?</w:t>
      </w:r>
    </w:p>
    <w:p w14:paraId="1B5408AE" w14:textId="77777777" w:rsidR="00CA3CAC" w:rsidRPr="00B457E0" w:rsidRDefault="00CA3CAC" w:rsidP="00CA3CAC">
      <w:pPr>
        <w:pStyle w:val="PlainText"/>
        <w:rPr>
          <w:rFonts w:ascii="Courier New" w:hAnsi="Courier New" w:cs="Courier New"/>
        </w:rPr>
      </w:pPr>
    </w:p>
    <w:p w14:paraId="01DDA92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Yes, the firm name is in the agent's profile.</w:t>
      </w:r>
    </w:p>
    <w:p w14:paraId="2FAEB12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No, professional identification must appear in the advertisement itself.</w:t>
      </w:r>
    </w:p>
    <w:p w14:paraId="5BD0092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Yes, social media has different standards.</w:t>
      </w:r>
    </w:p>
    <w:p w14:paraId="56FC0D0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Only if the property is over $1 million.</w:t>
      </w:r>
    </w:p>
    <w:p w14:paraId="1E8CF361" w14:textId="77777777" w:rsidR="00CA3CAC" w:rsidRPr="00B457E0" w:rsidRDefault="00CA3CAC" w:rsidP="00CA3CAC">
      <w:pPr>
        <w:pStyle w:val="PlainText"/>
        <w:rPr>
          <w:rFonts w:ascii="Courier New" w:hAnsi="Courier New" w:cs="Courier New"/>
        </w:rPr>
      </w:pPr>
    </w:p>
    <w:p w14:paraId="2061934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5A5CBA4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Professional identification should appear in the post itself so reasonable persons know they're dealing with a licensed professional from the ad alone.</w:t>
      </w:r>
    </w:p>
    <w:p w14:paraId="32621BD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78D1F059" w14:textId="77777777" w:rsidR="00CA3CAC" w:rsidRPr="00B457E0" w:rsidRDefault="00CA3CAC" w:rsidP="00CA3CAC">
      <w:pPr>
        <w:pStyle w:val="PlainText"/>
        <w:rPr>
          <w:rFonts w:ascii="Courier New" w:hAnsi="Courier New" w:cs="Courier New"/>
        </w:rPr>
      </w:pPr>
    </w:p>
    <w:p w14:paraId="28FE74D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44D5A60A" w14:textId="77777777" w:rsidR="00CA3CAC" w:rsidRPr="00B457E0" w:rsidRDefault="00CA3CAC" w:rsidP="00CA3CAC">
      <w:pPr>
        <w:pStyle w:val="PlainText"/>
        <w:rPr>
          <w:rFonts w:ascii="Courier New" w:hAnsi="Courier New" w:cs="Courier New"/>
        </w:rPr>
      </w:pPr>
    </w:p>
    <w:p w14:paraId="534F951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2**: An agent advertises "Award-Winning Agent." Which statement is accurate?</w:t>
      </w:r>
    </w:p>
    <w:p w14:paraId="2F185E51" w14:textId="77777777" w:rsidR="00CA3CAC" w:rsidRPr="00B457E0" w:rsidRDefault="00CA3CAC" w:rsidP="00CA3CAC">
      <w:pPr>
        <w:pStyle w:val="PlainText"/>
        <w:rPr>
          <w:rFonts w:ascii="Courier New" w:hAnsi="Courier New" w:cs="Courier New"/>
        </w:rPr>
      </w:pPr>
    </w:p>
    <w:p w14:paraId="54E708A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The claim is acceptable without specification.</w:t>
      </w:r>
    </w:p>
    <w:p w14:paraId="3E44474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The claim should specify which award, when, and from whom.</w:t>
      </w:r>
    </w:p>
    <w:p w14:paraId="5C6F9A1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Award claims are acceptable if any award was ever received.</w:t>
      </w:r>
    </w:p>
    <w:p w14:paraId="4076D3F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Award claims are prohibited in all advertising.</w:t>
      </w:r>
    </w:p>
    <w:p w14:paraId="29ADCD39" w14:textId="77777777" w:rsidR="00CA3CAC" w:rsidRPr="00B457E0" w:rsidRDefault="00CA3CAC" w:rsidP="00CA3CAC">
      <w:pPr>
        <w:pStyle w:val="PlainText"/>
        <w:rPr>
          <w:rFonts w:ascii="Courier New" w:hAnsi="Courier New" w:cs="Courier New"/>
        </w:rPr>
      </w:pPr>
    </w:p>
    <w:p w14:paraId="0BA6C32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179A430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Claims must be specific and verifiable. Unspecified awards are misleading.</w:t>
      </w:r>
    </w:p>
    <w:p w14:paraId="140B424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0EFAA7F7" w14:textId="77777777" w:rsidR="00CA3CAC" w:rsidRPr="00B457E0" w:rsidRDefault="00CA3CAC" w:rsidP="00CA3CAC">
      <w:pPr>
        <w:pStyle w:val="PlainText"/>
        <w:rPr>
          <w:rFonts w:ascii="Courier New" w:hAnsi="Courier New" w:cs="Courier New"/>
        </w:rPr>
      </w:pPr>
    </w:p>
    <w:p w14:paraId="410A601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4615E08C" w14:textId="77777777" w:rsidR="00CA3CAC" w:rsidRPr="00B457E0" w:rsidRDefault="00CA3CAC" w:rsidP="00CA3CAC">
      <w:pPr>
        <w:pStyle w:val="PlainText"/>
        <w:rPr>
          <w:rFonts w:ascii="Courier New" w:hAnsi="Courier New" w:cs="Courier New"/>
        </w:rPr>
      </w:pPr>
    </w:p>
    <w:p w14:paraId="5054348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3**: An ad states: "Perfect neighborhood for families seeking excellent schools." What is the concern?</w:t>
      </w:r>
    </w:p>
    <w:p w14:paraId="4970C8F5" w14:textId="77777777" w:rsidR="00CA3CAC" w:rsidRPr="00B457E0" w:rsidRDefault="00CA3CAC" w:rsidP="00CA3CAC">
      <w:pPr>
        <w:pStyle w:val="PlainText"/>
        <w:rPr>
          <w:rFonts w:ascii="Courier New" w:hAnsi="Courier New" w:cs="Courier New"/>
        </w:rPr>
      </w:pPr>
    </w:p>
    <w:p w14:paraId="06DA40A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No concern; this describes amenities.</w:t>
      </w:r>
    </w:p>
    <w:p w14:paraId="7DEE7AB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This language may suggest family status preference violating fair housing.</w:t>
      </w:r>
    </w:p>
    <w:p w14:paraId="40E5AB1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Only families are allowed near schools.</w:t>
      </w:r>
    </w:p>
    <w:p w14:paraId="45E1ACF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The statement is too general.</w:t>
      </w:r>
    </w:p>
    <w:p w14:paraId="7DB5FD49" w14:textId="77777777" w:rsidR="00CA3CAC" w:rsidRPr="00B457E0" w:rsidRDefault="00CA3CAC" w:rsidP="00CA3CAC">
      <w:pPr>
        <w:pStyle w:val="PlainText"/>
        <w:rPr>
          <w:rFonts w:ascii="Courier New" w:hAnsi="Courier New" w:cs="Courier New"/>
        </w:rPr>
      </w:pPr>
    </w:p>
    <w:p w14:paraId="49C2CD2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514475A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"Perfect for families" suggests preference for households with children, implying discrimination against others.</w:t>
      </w:r>
    </w:p>
    <w:p w14:paraId="4A63765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64C0CC0A" w14:textId="77777777" w:rsidR="00CA3CAC" w:rsidRPr="00B457E0" w:rsidRDefault="00CA3CAC" w:rsidP="00CA3CAC">
      <w:pPr>
        <w:pStyle w:val="PlainText"/>
        <w:rPr>
          <w:rFonts w:ascii="Courier New" w:hAnsi="Courier New" w:cs="Courier New"/>
        </w:rPr>
      </w:pPr>
    </w:p>
    <w:p w14:paraId="536077F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36E6505D" w14:textId="77777777" w:rsidR="00CA3CAC" w:rsidRPr="00B457E0" w:rsidRDefault="00CA3CAC" w:rsidP="00CA3CAC">
      <w:pPr>
        <w:pStyle w:val="PlainText"/>
        <w:rPr>
          <w:rFonts w:ascii="Courier New" w:hAnsi="Courier New" w:cs="Courier New"/>
        </w:rPr>
      </w:pPr>
    </w:p>
    <w:p w14:paraId="3CA5C44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4**: A team displays its name much larger than the sponsoring firm name. What is the issue?</w:t>
      </w:r>
    </w:p>
    <w:p w14:paraId="3E6765A8" w14:textId="77777777" w:rsidR="00CA3CAC" w:rsidRPr="00B457E0" w:rsidRDefault="00CA3CAC" w:rsidP="00CA3CAC">
      <w:pPr>
        <w:pStyle w:val="PlainText"/>
        <w:rPr>
          <w:rFonts w:ascii="Courier New" w:hAnsi="Courier New" w:cs="Courier New"/>
        </w:rPr>
      </w:pPr>
    </w:p>
    <w:p w14:paraId="1FB3A8A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No issue; team names are standard.</w:t>
      </w:r>
    </w:p>
    <w:p w14:paraId="4A5A31F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The firm name should be equally prominent so affiliation is clear.</w:t>
      </w:r>
    </w:p>
    <w:p w14:paraId="013A962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Team names cannot exceed 50% of firm name size.</w:t>
      </w:r>
    </w:p>
    <w:p w14:paraId="3F9F71C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Teams should not use firm names.</w:t>
      </w:r>
    </w:p>
    <w:p w14:paraId="62DD5CDA" w14:textId="77777777" w:rsidR="00CA3CAC" w:rsidRPr="00B457E0" w:rsidRDefault="00CA3CAC" w:rsidP="00CA3CAC">
      <w:pPr>
        <w:pStyle w:val="PlainText"/>
        <w:rPr>
          <w:rFonts w:ascii="Courier New" w:hAnsi="Courier New" w:cs="Courier New"/>
        </w:rPr>
      </w:pPr>
    </w:p>
    <w:p w14:paraId="613FEFE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6CE399E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Professional identification requires the firm name be clearly apparent and not subordinate to the team name.</w:t>
      </w:r>
    </w:p>
    <w:p w14:paraId="72933D9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15AE45E3" w14:textId="77777777" w:rsidR="00CA3CAC" w:rsidRPr="00B457E0" w:rsidRDefault="00CA3CAC" w:rsidP="00CA3CAC">
      <w:pPr>
        <w:pStyle w:val="PlainText"/>
        <w:rPr>
          <w:rFonts w:ascii="Courier New" w:hAnsi="Courier New" w:cs="Courier New"/>
        </w:rPr>
      </w:pPr>
    </w:p>
    <w:p w14:paraId="59BBD75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16407E65" w14:textId="77777777" w:rsidR="00CA3CAC" w:rsidRPr="00B457E0" w:rsidRDefault="00CA3CAC" w:rsidP="00CA3CAC">
      <w:pPr>
        <w:pStyle w:val="PlainText"/>
        <w:rPr>
          <w:rFonts w:ascii="Courier New" w:hAnsi="Courier New" w:cs="Courier New"/>
        </w:rPr>
      </w:pPr>
    </w:p>
    <w:p w14:paraId="433DAA1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5**: An agent uses a competitor's property photo without attribution or permission. What standards does this violate?</w:t>
      </w:r>
    </w:p>
    <w:p w14:paraId="2FB3973D" w14:textId="77777777" w:rsidR="00CA3CAC" w:rsidRPr="00B457E0" w:rsidRDefault="00CA3CAC" w:rsidP="00CA3CAC">
      <w:pPr>
        <w:pStyle w:val="PlainText"/>
        <w:rPr>
          <w:rFonts w:ascii="Courier New" w:hAnsi="Courier New" w:cs="Courier New"/>
        </w:rPr>
      </w:pPr>
    </w:p>
    <w:p w14:paraId="17BDD94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Truthfulness, attribution, and professional conduct.</w:t>
      </w:r>
    </w:p>
    <w:p w14:paraId="6946262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Only copyright law, not advertising standards.</w:t>
      </w:r>
    </w:p>
    <w:p w14:paraId="4332957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Only if the photo is recognizable.</w:t>
      </w:r>
    </w:p>
    <w:p w14:paraId="069BB96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No standards if the photo is from a public listing site.</w:t>
      </w:r>
    </w:p>
    <w:p w14:paraId="1F24D52D" w14:textId="77777777" w:rsidR="00CA3CAC" w:rsidRPr="00B457E0" w:rsidRDefault="00CA3CAC" w:rsidP="00CA3CAC">
      <w:pPr>
        <w:pStyle w:val="PlainText"/>
        <w:rPr>
          <w:rFonts w:ascii="Courier New" w:hAnsi="Courier New" w:cs="Courier New"/>
        </w:rPr>
      </w:pPr>
    </w:p>
    <w:p w14:paraId="6312E5A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A**</w:t>
      </w:r>
    </w:p>
    <w:p w14:paraId="670039D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Using another's content without permission or credit violates truthfulness (implying it's yours), attribution, and professional conduct standards.</w:t>
      </w:r>
    </w:p>
    <w:p w14:paraId="0EB8AE1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5DFBD49D" w14:textId="77777777" w:rsidR="00CA3CAC" w:rsidRPr="00B457E0" w:rsidRDefault="00CA3CAC" w:rsidP="00CA3CAC">
      <w:pPr>
        <w:pStyle w:val="PlainText"/>
        <w:rPr>
          <w:rFonts w:ascii="Courier New" w:hAnsi="Courier New" w:cs="Courier New"/>
        </w:rPr>
      </w:pPr>
    </w:p>
    <w:p w14:paraId="21187B9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4349AFDC" w14:textId="77777777" w:rsidR="00CA3CAC" w:rsidRPr="00B457E0" w:rsidRDefault="00CA3CAC" w:rsidP="00CA3CAC">
      <w:pPr>
        <w:pStyle w:val="PlainText"/>
        <w:rPr>
          <w:rFonts w:ascii="Courier New" w:hAnsi="Courier New" w:cs="Courier New"/>
        </w:rPr>
      </w:pPr>
    </w:p>
    <w:p w14:paraId="7CEC759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HOUR 3: COMMISSION DISPUTES AND PROFESSIONAL COOPERATION</w:t>
      </w:r>
    </w:p>
    <w:p w14:paraId="1669216B" w14:textId="77777777" w:rsidR="00CA3CAC" w:rsidRPr="00B457E0" w:rsidRDefault="00CA3CAC" w:rsidP="00CA3CAC">
      <w:pPr>
        <w:pStyle w:val="PlainText"/>
        <w:rPr>
          <w:rFonts w:ascii="Courier New" w:hAnsi="Courier New" w:cs="Courier New"/>
        </w:rPr>
      </w:pPr>
    </w:p>
    <w:p w14:paraId="5A33B27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Learning Objectives</w:t>
      </w:r>
    </w:p>
    <w:p w14:paraId="0C51E8E8" w14:textId="77777777" w:rsidR="00CA3CAC" w:rsidRPr="00B457E0" w:rsidRDefault="00CA3CAC" w:rsidP="00CA3CAC">
      <w:pPr>
        <w:pStyle w:val="PlainText"/>
        <w:rPr>
          <w:rFonts w:ascii="Courier New" w:hAnsi="Courier New" w:cs="Courier New"/>
        </w:rPr>
      </w:pPr>
    </w:p>
    <w:p w14:paraId="3D60BAD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By the end of this hour, learners will be able to:</w:t>
      </w:r>
    </w:p>
    <w:p w14:paraId="42EB8FAF" w14:textId="77777777" w:rsidR="00CA3CAC" w:rsidRPr="00B457E0" w:rsidRDefault="00CA3CAC" w:rsidP="00CA3CAC">
      <w:pPr>
        <w:pStyle w:val="PlainText"/>
        <w:rPr>
          <w:rFonts w:ascii="Courier New" w:hAnsi="Courier New" w:cs="Courier New"/>
        </w:rPr>
      </w:pPr>
    </w:p>
    <w:p w14:paraId="61F4096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1. Explain the procuring cause doctrine and its application.</w:t>
      </w:r>
    </w:p>
    <w:p w14:paraId="6A19DD0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2. Analyze scenarios involving competing commission claims.</w:t>
      </w:r>
    </w:p>
    <w:p w14:paraId="7D4063B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3. Evaluate ethical standards for professional conduct during disputes.</w:t>
      </w:r>
    </w:p>
    <w:p w14:paraId="2A3EB3C8" w14:textId="77777777" w:rsidR="00CA3CAC" w:rsidRPr="00B457E0" w:rsidRDefault="00CA3CAC" w:rsidP="00CA3CAC">
      <w:pPr>
        <w:pStyle w:val="PlainText"/>
        <w:rPr>
          <w:rFonts w:ascii="Courier New" w:hAnsi="Courier New" w:cs="Courier New"/>
        </w:rPr>
      </w:pPr>
    </w:p>
    <w:p w14:paraId="4283D7F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57023165" w14:textId="77777777" w:rsidR="00CA3CAC" w:rsidRPr="00B457E0" w:rsidRDefault="00CA3CAC" w:rsidP="00CA3CAC">
      <w:pPr>
        <w:pStyle w:val="PlainText"/>
        <w:rPr>
          <w:rFonts w:ascii="Courier New" w:hAnsi="Courier New" w:cs="Courier New"/>
        </w:rPr>
      </w:pPr>
    </w:p>
    <w:p w14:paraId="0A2DCEC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Content: Professional Relationships and Fair Dealing</w:t>
      </w:r>
    </w:p>
    <w:p w14:paraId="1A626F07" w14:textId="77777777" w:rsidR="00CA3CAC" w:rsidRPr="00B457E0" w:rsidRDefault="00CA3CAC" w:rsidP="00CA3CAC">
      <w:pPr>
        <w:pStyle w:val="PlainText"/>
        <w:rPr>
          <w:rFonts w:ascii="Courier New" w:hAnsi="Courier New" w:cs="Courier New"/>
        </w:rPr>
      </w:pPr>
    </w:p>
    <w:p w14:paraId="4D4A250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The Procuring Cause Doctrine</w:t>
      </w:r>
    </w:p>
    <w:p w14:paraId="307A5974" w14:textId="77777777" w:rsidR="00CA3CAC" w:rsidRPr="00B457E0" w:rsidRDefault="00CA3CAC" w:rsidP="00CA3CAC">
      <w:pPr>
        <w:pStyle w:val="PlainText"/>
        <w:rPr>
          <w:rFonts w:ascii="Courier New" w:hAnsi="Courier New" w:cs="Courier New"/>
        </w:rPr>
      </w:pPr>
    </w:p>
    <w:p w14:paraId="60C6728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When multiple brokers participate in a transaction, questions arise about who earns commission. The procuring cause doctrine addresses this.</w:t>
      </w:r>
    </w:p>
    <w:p w14:paraId="3825B35D" w14:textId="77777777" w:rsidR="00CA3CAC" w:rsidRPr="00B457E0" w:rsidRDefault="00CA3CAC" w:rsidP="00CA3CAC">
      <w:pPr>
        <w:pStyle w:val="PlainText"/>
        <w:rPr>
          <w:rFonts w:ascii="Courier New" w:hAnsi="Courier New" w:cs="Courier New"/>
        </w:rPr>
      </w:pPr>
    </w:p>
    <w:p w14:paraId="195EC15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lastRenderedPageBreak/>
        <w:t>**Definition:** Procuring cause is the broker whose efforts set in motion the chain of events resulting in a sale.</w:t>
      </w:r>
    </w:p>
    <w:p w14:paraId="632BF62D" w14:textId="77777777" w:rsidR="00CA3CAC" w:rsidRPr="00B457E0" w:rsidRDefault="00CA3CAC" w:rsidP="00CA3CAC">
      <w:pPr>
        <w:pStyle w:val="PlainText"/>
        <w:rPr>
          <w:rFonts w:ascii="Courier New" w:hAnsi="Courier New" w:cs="Courier New"/>
        </w:rPr>
      </w:pPr>
    </w:p>
    <w:p w14:paraId="289018C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**The "But For" Test:**</w:t>
      </w:r>
    </w:p>
    <w:p w14:paraId="3B14655D" w14:textId="77777777" w:rsidR="00CA3CAC" w:rsidRPr="00B457E0" w:rsidRDefault="00CA3CAC" w:rsidP="00CA3CAC">
      <w:pPr>
        <w:pStyle w:val="PlainText"/>
        <w:rPr>
          <w:rFonts w:ascii="Courier New" w:hAnsi="Courier New" w:cs="Courier New"/>
        </w:rPr>
      </w:pPr>
    </w:p>
    <w:p w14:paraId="1881620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Courts apply: "But for the broker's efforts, would the sale have occurred?"</w:t>
      </w:r>
    </w:p>
    <w:p w14:paraId="369B483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If yes, the broker is procuring cause</w:t>
      </w:r>
    </w:p>
    <w:p w14:paraId="7E2E485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If no, the work was incidental</w:t>
      </w:r>
    </w:p>
    <w:p w14:paraId="509ADE38" w14:textId="77777777" w:rsidR="00CA3CAC" w:rsidRPr="00B457E0" w:rsidRDefault="00CA3CAC" w:rsidP="00CA3CAC">
      <w:pPr>
        <w:pStyle w:val="PlainText"/>
        <w:rPr>
          <w:rFonts w:ascii="Courier New" w:hAnsi="Courier New" w:cs="Courier New"/>
        </w:rPr>
      </w:pPr>
    </w:p>
    <w:p w14:paraId="604BDA4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590241D1" w14:textId="77777777" w:rsidR="00CA3CAC" w:rsidRPr="00B457E0" w:rsidRDefault="00CA3CAC" w:rsidP="00CA3CAC">
      <w:pPr>
        <w:pStyle w:val="PlainText"/>
        <w:rPr>
          <w:rFonts w:ascii="Courier New" w:hAnsi="Courier New" w:cs="Courier New"/>
        </w:rPr>
      </w:pPr>
    </w:p>
    <w:p w14:paraId="46A3CF3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Common Scenarios</w:t>
      </w:r>
    </w:p>
    <w:p w14:paraId="15510DC2" w14:textId="77777777" w:rsidR="00CA3CAC" w:rsidRPr="00B457E0" w:rsidRDefault="00CA3CAC" w:rsidP="00CA3CAC">
      <w:pPr>
        <w:pStyle w:val="PlainText"/>
        <w:rPr>
          <w:rFonts w:ascii="Courier New" w:hAnsi="Courier New" w:cs="Courier New"/>
        </w:rPr>
      </w:pPr>
    </w:p>
    <w:p w14:paraId="6189755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**Scenario 1: The Initial Contact That Went Nowhere**</w:t>
      </w:r>
    </w:p>
    <w:p w14:paraId="716838DD" w14:textId="77777777" w:rsidR="00CA3CAC" w:rsidRPr="00B457E0" w:rsidRDefault="00CA3CAC" w:rsidP="00CA3CAC">
      <w:pPr>
        <w:pStyle w:val="PlainText"/>
        <w:rPr>
          <w:rFonts w:ascii="Courier New" w:hAnsi="Courier New" w:cs="Courier New"/>
        </w:rPr>
      </w:pPr>
    </w:p>
    <w:p w14:paraId="465A6C7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Broker A markets a property and shows it to Buyer B, who seems uninterested. Six months later, Buyer B contacts Broker C, who shows the property again and facilitates the purchase.</w:t>
      </w:r>
    </w:p>
    <w:p w14:paraId="15FF3C7D" w14:textId="77777777" w:rsidR="00CA3CAC" w:rsidRPr="00B457E0" w:rsidRDefault="00CA3CAC" w:rsidP="00CA3CAC">
      <w:pPr>
        <w:pStyle w:val="PlainText"/>
        <w:rPr>
          <w:rFonts w:ascii="Courier New" w:hAnsi="Courier New" w:cs="Courier New"/>
        </w:rPr>
      </w:pPr>
    </w:p>
    <w:p w14:paraId="7BC0508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Analysis:</w:t>
      </w:r>
    </w:p>
    <w:p w14:paraId="1BDEA2C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But for Broker A's initial marketing, Buyer B might not have known about the property</w:t>
      </w:r>
    </w:p>
    <w:p w14:paraId="4716EA9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However, Buyer B's engagement with Broker A clearly ended</w:t>
      </w:r>
    </w:p>
    <w:p w14:paraId="5532248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Buyer B made a new choice to work with Broker C</w:t>
      </w:r>
    </w:p>
    <w:p w14:paraId="7FAF428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Broker C's representation led to the actual purchase</w:t>
      </w:r>
    </w:p>
    <w:p w14:paraId="0199055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**Conclusion**: Broker C is likely procuring cause</w:t>
      </w:r>
    </w:p>
    <w:p w14:paraId="666DFC6B" w14:textId="77777777" w:rsidR="00CA3CAC" w:rsidRPr="00B457E0" w:rsidRDefault="00CA3CAC" w:rsidP="00CA3CAC">
      <w:pPr>
        <w:pStyle w:val="PlainText"/>
        <w:rPr>
          <w:rFonts w:ascii="Courier New" w:hAnsi="Courier New" w:cs="Courier New"/>
        </w:rPr>
      </w:pPr>
    </w:p>
    <w:p w14:paraId="247988B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**Scenario 2: The Active Representation**</w:t>
      </w:r>
    </w:p>
    <w:p w14:paraId="657E8C60" w14:textId="77777777" w:rsidR="00CA3CAC" w:rsidRPr="00B457E0" w:rsidRDefault="00CA3CAC" w:rsidP="00CA3CAC">
      <w:pPr>
        <w:pStyle w:val="PlainText"/>
        <w:rPr>
          <w:rFonts w:ascii="Courier New" w:hAnsi="Courier New" w:cs="Courier New"/>
        </w:rPr>
      </w:pPr>
    </w:p>
    <w:p w14:paraId="42DC2C0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Listing Broker markets property. Buyer's Broker represents a buyer who makes an offer.</w:t>
      </w:r>
    </w:p>
    <w:p w14:paraId="139294CA" w14:textId="77777777" w:rsidR="00CA3CAC" w:rsidRPr="00B457E0" w:rsidRDefault="00CA3CAC" w:rsidP="00CA3CAC">
      <w:pPr>
        <w:pStyle w:val="PlainText"/>
        <w:rPr>
          <w:rFonts w:ascii="Courier New" w:hAnsi="Courier New" w:cs="Courier New"/>
        </w:rPr>
      </w:pPr>
    </w:p>
    <w:p w14:paraId="7962C75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Result: Buyer's Broker earns commission because they provided actual representation resulting in the offer.</w:t>
      </w:r>
    </w:p>
    <w:p w14:paraId="5D86837D" w14:textId="77777777" w:rsidR="00CA3CAC" w:rsidRPr="00B457E0" w:rsidRDefault="00CA3CAC" w:rsidP="00CA3CAC">
      <w:pPr>
        <w:pStyle w:val="PlainText"/>
        <w:rPr>
          <w:rFonts w:ascii="Courier New" w:hAnsi="Courier New" w:cs="Courier New"/>
        </w:rPr>
      </w:pPr>
    </w:p>
    <w:p w14:paraId="0C6F2A7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**Scenario 3: The Referral Without Representation**</w:t>
      </w:r>
    </w:p>
    <w:p w14:paraId="1FBC6807" w14:textId="77777777" w:rsidR="00CA3CAC" w:rsidRPr="00B457E0" w:rsidRDefault="00CA3CAC" w:rsidP="00CA3CAC">
      <w:pPr>
        <w:pStyle w:val="PlainText"/>
        <w:rPr>
          <w:rFonts w:ascii="Courier New" w:hAnsi="Courier New" w:cs="Courier New"/>
        </w:rPr>
      </w:pPr>
    </w:p>
    <w:p w14:paraId="19EF9DC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Broker A receives a buyer inquiry but doesn't represent the buyer. Broker A refers to Broker B, who represents the buyer and completes the sale.</w:t>
      </w:r>
    </w:p>
    <w:p w14:paraId="188393FD" w14:textId="77777777" w:rsidR="00CA3CAC" w:rsidRPr="00B457E0" w:rsidRDefault="00CA3CAC" w:rsidP="00CA3CAC">
      <w:pPr>
        <w:pStyle w:val="PlainText"/>
        <w:rPr>
          <w:rFonts w:ascii="Courier New" w:hAnsi="Courier New" w:cs="Courier New"/>
        </w:rPr>
      </w:pPr>
    </w:p>
    <w:p w14:paraId="0AD0FE1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Result: Broker B typically earns commission. By referring without representation, Broker A acknowledged another would represent the buyer.</w:t>
      </w:r>
    </w:p>
    <w:p w14:paraId="0EB0A681" w14:textId="77777777" w:rsidR="00CA3CAC" w:rsidRPr="00B457E0" w:rsidRDefault="00CA3CAC" w:rsidP="00CA3CAC">
      <w:pPr>
        <w:pStyle w:val="PlainText"/>
        <w:rPr>
          <w:rFonts w:ascii="Courier New" w:hAnsi="Courier New" w:cs="Courier New"/>
        </w:rPr>
      </w:pPr>
    </w:p>
    <w:p w14:paraId="29F056C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**Scenario 4: The Representation Change**</w:t>
      </w:r>
    </w:p>
    <w:p w14:paraId="043E5881" w14:textId="77777777" w:rsidR="00CA3CAC" w:rsidRPr="00B457E0" w:rsidRDefault="00CA3CAC" w:rsidP="00CA3CAC">
      <w:pPr>
        <w:pStyle w:val="PlainText"/>
        <w:rPr>
          <w:rFonts w:ascii="Courier New" w:hAnsi="Courier New" w:cs="Courier New"/>
        </w:rPr>
      </w:pPr>
    </w:p>
    <w:p w14:paraId="66D60D8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Buyer works with Broker A but becomes dissatisfied. Buyer contacts Broker B, establishes new representation, and purchases through Broker B.</w:t>
      </w:r>
    </w:p>
    <w:p w14:paraId="3CD1C484" w14:textId="77777777" w:rsidR="00CA3CAC" w:rsidRPr="00B457E0" w:rsidRDefault="00CA3CAC" w:rsidP="00CA3CAC">
      <w:pPr>
        <w:pStyle w:val="PlainText"/>
        <w:rPr>
          <w:rFonts w:ascii="Courier New" w:hAnsi="Courier New" w:cs="Courier New"/>
        </w:rPr>
      </w:pPr>
    </w:p>
    <w:p w14:paraId="566CD8F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Analysis: When buyer establishes new representation with Broker B, this typically ends representation with Broker A, making Broker B procuring cause.</w:t>
      </w:r>
    </w:p>
    <w:p w14:paraId="28CB58FD" w14:textId="77777777" w:rsidR="00CA3CAC" w:rsidRPr="00B457E0" w:rsidRDefault="00CA3CAC" w:rsidP="00CA3CAC">
      <w:pPr>
        <w:pStyle w:val="PlainText"/>
        <w:rPr>
          <w:rFonts w:ascii="Courier New" w:hAnsi="Courier New" w:cs="Courier New"/>
        </w:rPr>
      </w:pPr>
    </w:p>
    <w:p w14:paraId="1C21A7A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**Scenario 5: Exclusive Representation Agreement**</w:t>
      </w:r>
    </w:p>
    <w:p w14:paraId="522A2915" w14:textId="77777777" w:rsidR="00CA3CAC" w:rsidRPr="00B457E0" w:rsidRDefault="00CA3CAC" w:rsidP="00CA3CAC">
      <w:pPr>
        <w:pStyle w:val="PlainText"/>
        <w:rPr>
          <w:rFonts w:ascii="Courier New" w:hAnsi="Courier New" w:cs="Courier New"/>
        </w:rPr>
      </w:pPr>
    </w:p>
    <w:p w14:paraId="3676DBE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Buyer has exclusive representation with Broker A from January 1-March 31. During this period, buyer contacts Broker B and purchases on March 15.</w:t>
      </w:r>
    </w:p>
    <w:p w14:paraId="08DFF003" w14:textId="77777777" w:rsidR="00CA3CAC" w:rsidRPr="00B457E0" w:rsidRDefault="00CA3CAC" w:rsidP="00CA3CAC">
      <w:pPr>
        <w:pStyle w:val="PlainText"/>
        <w:rPr>
          <w:rFonts w:ascii="Courier New" w:hAnsi="Courier New" w:cs="Courier New"/>
        </w:rPr>
      </w:pPr>
    </w:p>
    <w:p w14:paraId="12075F8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Result: Broker A typically earns commission based on the exclusive agreement granting procuring cause rights during the period.</w:t>
      </w:r>
    </w:p>
    <w:p w14:paraId="3FE9BAD4" w14:textId="77777777" w:rsidR="00CA3CAC" w:rsidRPr="00B457E0" w:rsidRDefault="00CA3CAC" w:rsidP="00CA3CAC">
      <w:pPr>
        <w:pStyle w:val="PlainText"/>
        <w:rPr>
          <w:rFonts w:ascii="Courier New" w:hAnsi="Courier New" w:cs="Courier New"/>
        </w:rPr>
      </w:pPr>
    </w:p>
    <w:p w14:paraId="04B1349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1D3BCCC4" w14:textId="77777777" w:rsidR="00CA3CAC" w:rsidRPr="00B457E0" w:rsidRDefault="00CA3CAC" w:rsidP="00CA3CAC">
      <w:pPr>
        <w:pStyle w:val="PlainText"/>
        <w:rPr>
          <w:rFonts w:ascii="Courier New" w:hAnsi="Courier New" w:cs="Courier New"/>
        </w:rPr>
      </w:pPr>
    </w:p>
    <w:p w14:paraId="1A2B465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Dispute Resolution Mechanisms</w:t>
      </w:r>
    </w:p>
    <w:p w14:paraId="0936F205" w14:textId="77777777" w:rsidR="00CA3CAC" w:rsidRPr="00B457E0" w:rsidRDefault="00CA3CAC" w:rsidP="00CA3CAC">
      <w:pPr>
        <w:pStyle w:val="PlainText"/>
        <w:rPr>
          <w:rFonts w:ascii="Courier New" w:hAnsi="Courier New" w:cs="Courier New"/>
        </w:rPr>
      </w:pPr>
    </w:p>
    <w:p w14:paraId="1BEF5EF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**Negotiation**</w:t>
      </w:r>
    </w:p>
    <w:p w14:paraId="491A1513" w14:textId="77777777" w:rsidR="00CA3CAC" w:rsidRPr="00B457E0" w:rsidRDefault="00CA3CAC" w:rsidP="00CA3CAC">
      <w:pPr>
        <w:pStyle w:val="PlainText"/>
        <w:rPr>
          <w:rFonts w:ascii="Courier New" w:hAnsi="Courier New" w:cs="Courier New"/>
        </w:rPr>
      </w:pPr>
    </w:p>
    <w:p w14:paraId="08A7455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Brokers attempt direct resolution. One may acknowledge the other's contribution and agree to share or concede.</w:t>
      </w:r>
    </w:p>
    <w:p w14:paraId="141C8A87" w14:textId="77777777" w:rsidR="00CA3CAC" w:rsidRPr="00B457E0" w:rsidRDefault="00CA3CAC" w:rsidP="00CA3CAC">
      <w:pPr>
        <w:pStyle w:val="PlainText"/>
        <w:rPr>
          <w:rFonts w:ascii="Courier New" w:hAnsi="Courier New" w:cs="Courier New"/>
        </w:rPr>
      </w:pPr>
    </w:p>
    <w:p w14:paraId="25FB280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**Arbitration**</w:t>
      </w:r>
    </w:p>
    <w:p w14:paraId="2F3C2762" w14:textId="77777777" w:rsidR="00CA3CAC" w:rsidRPr="00B457E0" w:rsidRDefault="00CA3CAC" w:rsidP="00CA3CAC">
      <w:pPr>
        <w:pStyle w:val="PlainText"/>
        <w:rPr>
          <w:rFonts w:ascii="Courier New" w:hAnsi="Courier New" w:cs="Courier New"/>
        </w:rPr>
      </w:pPr>
    </w:p>
    <w:p w14:paraId="31BF97F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Brokers agree to binding arbitration where a neutral party decides after hearing evidence.</w:t>
      </w:r>
    </w:p>
    <w:p w14:paraId="1E35D5DE" w14:textId="77777777" w:rsidR="00CA3CAC" w:rsidRPr="00B457E0" w:rsidRDefault="00CA3CAC" w:rsidP="00CA3CAC">
      <w:pPr>
        <w:pStyle w:val="PlainText"/>
        <w:rPr>
          <w:rFonts w:ascii="Courier New" w:hAnsi="Courier New" w:cs="Courier New"/>
        </w:rPr>
      </w:pPr>
    </w:p>
    <w:p w14:paraId="125A782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Arbitrators consider:</w:t>
      </w:r>
    </w:p>
    <w:p w14:paraId="33BFFCC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Documentation of first contact</w:t>
      </w:r>
    </w:p>
    <w:p w14:paraId="675065B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Evidence of representation agreements</w:t>
      </w:r>
    </w:p>
    <w:p w14:paraId="125BAD2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Timeline of showings and communication</w:t>
      </w:r>
    </w:p>
    <w:p w14:paraId="620F3C9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Who negotiated the final agreement</w:t>
      </w:r>
    </w:p>
    <w:p w14:paraId="7D942AE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Active participation documentation</w:t>
      </w:r>
    </w:p>
    <w:p w14:paraId="383E7C51" w14:textId="77777777" w:rsidR="00CA3CAC" w:rsidRPr="00B457E0" w:rsidRDefault="00CA3CAC" w:rsidP="00CA3CAC">
      <w:pPr>
        <w:pStyle w:val="PlainText"/>
        <w:rPr>
          <w:rFonts w:ascii="Courier New" w:hAnsi="Courier New" w:cs="Courier New"/>
        </w:rPr>
      </w:pPr>
    </w:p>
    <w:p w14:paraId="5034034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**Litigation**</w:t>
      </w:r>
    </w:p>
    <w:p w14:paraId="766E51B8" w14:textId="77777777" w:rsidR="00CA3CAC" w:rsidRPr="00B457E0" w:rsidRDefault="00CA3CAC" w:rsidP="00CA3CAC">
      <w:pPr>
        <w:pStyle w:val="PlainText"/>
        <w:rPr>
          <w:rFonts w:ascii="Courier New" w:hAnsi="Courier New" w:cs="Courier New"/>
        </w:rPr>
      </w:pPr>
    </w:p>
    <w:p w14:paraId="0141F00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Either broker may file lawsuit. Court applies procuring cause principles.</w:t>
      </w:r>
    </w:p>
    <w:p w14:paraId="59A179C8" w14:textId="77777777" w:rsidR="00CA3CAC" w:rsidRPr="00B457E0" w:rsidRDefault="00CA3CAC" w:rsidP="00CA3CAC">
      <w:pPr>
        <w:pStyle w:val="PlainText"/>
        <w:rPr>
          <w:rFonts w:ascii="Courier New" w:hAnsi="Courier New" w:cs="Courier New"/>
        </w:rPr>
      </w:pPr>
    </w:p>
    <w:p w14:paraId="22C9CD9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Advantages:</w:t>
      </w:r>
    </w:p>
    <w:p w14:paraId="32E005C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Full legal protections</w:t>
      </w:r>
    </w:p>
    <w:p w14:paraId="574B3FF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Appeal rights</w:t>
      </w:r>
    </w:p>
    <w:p w14:paraId="7CE102C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Detailed evidence examination</w:t>
      </w:r>
    </w:p>
    <w:p w14:paraId="5F345A4B" w14:textId="77777777" w:rsidR="00CA3CAC" w:rsidRPr="00B457E0" w:rsidRDefault="00CA3CAC" w:rsidP="00CA3CAC">
      <w:pPr>
        <w:pStyle w:val="PlainText"/>
        <w:rPr>
          <w:rFonts w:ascii="Courier New" w:hAnsi="Courier New" w:cs="Courier New"/>
        </w:rPr>
      </w:pPr>
    </w:p>
    <w:p w14:paraId="7678CC8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Disadvantages:</w:t>
      </w:r>
    </w:p>
    <w:p w14:paraId="134B5CB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Expensive and time-consuming</w:t>
      </w:r>
    </w:p>
    <w:p w14:paraId="4D30B41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Public record</w:t>
      </w:r>
    </w:p>
    <w:p w14:paraId="607AC25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Damages professional relationships</w:t>
      </w:r>
    </w:p>
    <w:p w14:paraId="607F06A2" w14:textId="77777777" w:rsidR="00CA3CAC" w:rsidRPr="00B457E0" w:rsidRDefault="00CA3CAC" w:rsidP="00CA3CAC">
      <w:pPr>
        <w:pStyle w:val="PlainText"/>
        <w:rPr>
          <w:rFonts w:ascii="Courier New" w:hAnsi="Courier New" w:cs="Courier New"/>
        </w:rPr>
      </w:pPr>
    </w:p>
    <w:p w14:paraId="042E4C1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**Professional Association Dispute Resolution**</w:t>
      </w:r>
    </w:p>
    <w:p w14:paraId="7F29127F" w14:textId="77777777" w:rsidR="00CA3CAC" w:rsidRPr="00B457E0" w:rsidRDefault="00CA3CAC" w:rsidP="00CA3CAC">
      <w:pPr>
        <w:pStyle w:val="PlainText"/>
        <w:rPr>
          <w:rFonts w:ascii="Courier New" w:hAnsi="Courier New" w:cs="Courier New"/>
        </w:rPr>
      </w:pPr>
    </w:p>
    <w:p w14:paraId="65B788A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When both brokers belong to professional associations, the association may provide structured dispute resolution more formal than negotiation but less expensive than litigation.</w:t>
      </w:r>
    </w:p>
    <w:p w14:paraId="4D03161C" w14:textId="77777777" w:rsidR="00CA3CAC" w:rsidRPr="00B457E0" w:rsidRDefault="00CA3CAC" w:rsidP="00CA3CAC">
      <w:pPr>
        <w:pStyle w:val="PlainText"/>
        <w:rPr>
          <w:rFonts w:ascii="Courier New" w:hAnsi="Courier New" w:cs="Courier New"/>
        </w:rPr>
      </w:pPr>
    </w:p>
    <w:p w14:paraId="0A74120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21E478ED" w14:textId="77777777" w:rsidR="00CA3CAC" w:rsidRPr="00B457E0" w:rsidRDefault="00CA3CAC" w:rsidP="00CA3CAC">
      <w:pPr>
        <w:pStyle w:val="PlainText"/>
        <w:rPr>
          <w:rFonts w:ascii="Courier New" w:hAnsi="Courier New" w:cs="Courier New"/>
        </w:rPr>
      </w:pPr>
    </w:p>
    <w:p w14:paraId="54FFE28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Ethical Standards in Commission Disputes</w:t>
      </w:r>
    </w:p>
    <w:p w14:paraId="77A24B5A" w14:textId="77777777" w:rsidR="00CA3CAC" w:rsidRPr="00B457E0" w:rsidRDefault="00CA3CAC" w:rsidP="00CA3CAC">
      <w:pPr>
        <w:pStyle w:val="PlainText"/>
        <w:rPr>
          <w:rFonts w:ascii="Courier New" w:hAnsi="Courier New" w:cs="Courier New"/>
        </w:rPr>
      </w:pPr>
    </w:p>
    <w:p w14:paraId="2831B4A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**Honest Dealing**</w:t>
      </w:r>
    </w:p>
    <w:p w14:paraId="15EB64ED" w14:textId="77777777" w:rsidR="00CA3CAC" w:rsidRPr="00B457E0" w:rsidRDefault="00CA3CAC" w:rsidP="00CA3CAC">
      <w:pPr>
        <w:pStyle w:val="PlainText"/>
        <w:rPr>
          <w:rFonts w:ascii="Courier New" w:hAnsi="Courier New" w:cs="Courier New"/>
        </w:rPr>
      </w:pPr>
    </w:p>
    <w:p w14:paraId="028B82D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lastRenderedPageBreak/>
        <w:t>Brokers must:</w:t>
      </w:r>
    </w:p>
    <w:p w14:paraId="3D26073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Present facts accurately about their involvement</w:t>
      </w:r>
    </w:p>
    <w:p w14:paraId="76EF451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Not misrepresent another broker's role</w:t>
      </w:r>
    </w:p>
    <w:p w14:paraId="543A3CC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Acknowledge valid contributions by others</w:t>
      </w:r>
    </w:p>
    <w:p w14:paraId="593970F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Conduct disputes professionally</w:t>
      </w:r>
    </w:p>
    <w:p w14:paraId="0BB04838" w14:textId="77777777" w:rsidR="00CA3CAC" w:rsidRPr="00B457E0" w:rsidRDefault="00CA3CAC" w:rsidP="00CA3CAC">
      <w:pPr>
        <w:pStyle w:val="PlainText"/>
        <w:rPr>
          <w:rFonts w:ascii="Courier New" w:hAnsi="Courier New" w:cs="Courier New"/>
        </w:rPr>
      </w:pPr>
    </w:p>
    <w:p w14:paraId="04CF499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**No Disparagement**</w:t>
      </w:r>
    </w:p>
    <w:p w14:paraId="1F45DC27" w14:textId="77777777" w:rsidR="00CA3CAC" w:rsidRPr="00B457E0" w:rsidRDefault="00CA3CAC" w:rsidP="00CA3CAC">
      <w:pPr>
        <w:pStyle w:val="PlainText"/>
        <w:rPr>
          <w:rFonts w:ascii="Courier New" w:hAnsi="Courier New" w:cs="Courier New"/>
        </w:rPr>
      </w:pPr>
    </w:p>
    <w:p w14:paraId="561B788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Brokers should not:</w:t>
      </w:r>
    </w:p>
    <w:p w14:paraId="76EC450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Make false statements about competitors</w:t>
      </w:r>
    </w:p>
    <w:p w14:paraId="6122451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Attack integrity during disputes</w:t>
      </w:r>
    </w:p>
    <w:p w14:paraId="7AC23C5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Publicly disparage over disagreements</w:t>
      </w:r>
    </w:p>
    <w:p w14:paraId="089157B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Engage in character assassination</w:t>
      </w:r>
    </w:p>
    <w:p w14:paraId="4ADE7187" w14:textId="77777777" w:rsidR="00CA3CAC" w:rsidRPr="00B457E0" w:rsidRDefault="00CA3CAC" w:rsidP="00CA3CAC">
      <w:pPr>
        <w:pStyle w:val="PlainText"/>
        <w:rPr>
          <w:rFonts w:ascii="Courier New" w:hAnsi="Courier New" w:cs="Courier New"/>
        </w:rPr>
      </w:pPr>
    </w:p>
    <w:p w14:paraId="52B6196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**Professional Approach:**</w:t>
      </w:r>
    </w:p>
    <w:p w14:paraId="2EF9DB63" w14:textId="77777777" w:rsidR="00CA3CAC" w:rsidRPr="00B457E0" w:rsidRDefault="00CA3CAC" w:rsidP="00CA3CAC">
      <w:pPr>
        <w:pStyle w:val="PlainText"/>
        <w:rPr>
          <w:rFonts w:ascii="Courier New" w:hAnsi="Courier New" w:cs="Courier New"/>
        </w:rPr>
      </w:pPr>
    </w:p>
    <w:p w14:paraId="426243A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When believing another broker inappropriately claims procuring cause:</w:t>
      </w:r>
    </w:p>
    <w:p w14:paraId="4ECB0E1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1. Gather documentation of your involvement</w:t>
      </w:r>
    </w:p>
    <w:p w14:paraId="5EE8D58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2. Contact the other broker to discuss</w:t>
      </w:r>
    </w:p>
    <w:p w14:paraId="2553C2C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3. If unresolved, pursue arbitration or structured resolution</w:t>
      </w:r>
    </w:p>
    <w:p w14:paraId="196525D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4. Maintain professionalism throughout</w:t>
      </w:r>
    </w:p>
    <w:p w14:paraId="586A5EA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5. Accept adverse decisions and move forward</w:t>
      </w:r>
    </w:p>
    <w:p w14:paraId="03BD5468" w14:textId="77777777" w:rsidR="00CA3CAC" w:rsidRPr="00B457E0" w:rsidRDefault="00CA3CAC" w:rsidP="00CA3CAC">
      <w:pPr>
        <w:pStyle w:val="PlainText"/>
        <w:rPr>
          <w:rFonts w:ascii="Courier New" w:hAnsi="Courier New" w:cs="Courier New"/>
        </w:rPr>
      </w:pPr>
    </w:p>
    <w:p w14:paraId="115BCE4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**What NOT to Do:**</w:t>
      </w:r>
    </w:p>
    <w:p w14:paraId="0A066CD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Post negative comments on social media</w:t>
      </w:r>
    </w:p>
    <w:p w14:paraId="338A3A2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Tell customers the other broker is dishonest</w:t>
      </w:r>
    </w:p>
    <w:p w14:paraId="58E630B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Refuse future cooperation</w:t>
      </w:r>
    </w:p>
    <w:p w14:paraId="11E836C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Badmouth the broker to others</w:t>
      </w:r>
    </w:p>
    <w:p w14:paraId="14891BC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Engage in retaliatory conduct</w:t>
      </w:r>
    </w:p>
    <w:p w14:paraId="6AFC35DA" w14:textId="77777777" w:rsidR="00CA3CAC" w:rsidRPr="00B457E0" w:rsidRDefault="00CA3CAC" w:rsidP="00CA3CAC">
      <w:pPr>
        <w:pStyle w:val="PlainText"/>
        <w:rPr>
          <w:rFonts w:ascii="Courier New" w:hAnsi="Courier New" w:cs="Courier New"/>
        </w:rPr>
      </w:pPr>
    </w:p>
    <w:p w14:paraId="68AAD6B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7CFD1C40" w14:textId="77777777" w:rsidR="00CA3CAC" w:rsidRPr="00B457E0" w:rsidRDefault="00CA3CAC" w:rsidP="00CA3CAC">
      <w:pPr>
        <w:pStyle w:val="PlainText"/>
        <w:rPr>
          <w:rFonts w:ascii="Courier New" w:hAnsi="Courier New" w:cs="Courier New"/>
        </w:rPr>
      </w:pPr>
    </w:p>
    <w:p w14:paraId="1531AC4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Special Situations</w:t>
      </w:r>
    </w:p>
    <w:p w14:paraId="2DABD2ED" w14:textId="77777777" w:rsidR="00CA3CAC" w:rsidRPr="00B457E0" w:rsidRDefault="00CA3CAC" w:rsidP="00CA3CAC">
      <w:pPr>
        <w:pStyle w:val="PlainText"/>
        <w:rPr>
          <w:rFonts w:ascii="Courier New" w:hAnsi="Courier New" w:cs="Courier New"/>
        </w:rPr>
      </w:pPr>
    </w:p>
    <w:p w14:paraId="33C7967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**Same Brokerage, Different Agents**</w:t>
      </w:r>
    </w:p>
    <w:p w14:paraId="0AE4B1FF" w14:textId="77777777" w:rsidR="00CA3CAC" w:rsidRPr="00B457E0" w:rsidRDefault="00CA3CAC" w:rsidP="00CA3CAC">
      <w:pPr>
        <w:pStyle w:val="PlainText"/>
        <w:rPr>
          <w:rFonts w:ascii="Courier New" w:hAnsi="Courier New" w:cs="Courier New"/>
        </w:rPr>
      </w:pPr>
    </w:p>
    <w:p w14:paraId="028D37C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When one brokerage handles both sides through different agents:</w:t>
      </w:r>
    </w:p>
    <w:p w14:paraId="7EA2040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Both agents should disclose the situation</w:t>
      </w:r>
    </w:p>
    <w:p w14:paraId="2881F4A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Internal rules determine compensation</w:t>
      </w:r>
    </w:p>
    <w:p w14:paraId="1C93E01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Even within one office, procuring cause arguments may exist</w:t>
      </w:r>
    </w:p>
    <w:p w14:paraId="7007E2D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Internal procedures should address disputes</w:t>
      </w:r>
    </w:p>
    <w:p w14:paraId="79970755" w14:textId="77777777" w:rsidR="00CA3CAC" w:rsidRPr="00B457E0" w:rsidRDefault="00CA3CAC" w:rsidP="00CA3CAC">
      <w:pPr>
        <w:pStyle w:val="PlainText"/>
        <w:rPr>
          <w:rFonts w:ascii="Courier New" w:hAnsi="Courier New" w:cs="Courier New"/>
        </w:rPr>
      </w:pPr>
    </w:p>
    <w:p w14:paraId="320139F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**Reduced or Split Commissions**</w:t>
      </w:r>
    </w:p>
    <w:p w14:paraId="741AB7B0" w14:textId="77777777" w:rsidR="00CA3CAC" w:rsidRPr="00B457E0" w:rsidRDefault="00CA3CAC" w:rsidP="00CA3CAC">
      <w:pPr>
        <w:pStyle w:val="PlainText"/>
        <w:rPr>
          <w:rFonts w:ascii="Courier New" w:hAnsi="Courier New" w:cs="Courier New"/>
        </w:rPr>
      </w:pPr>
    </w:p>
    <w:p w14:paraId="4005C2C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Valid resolutions include:</w:t>
      </w:r>
    </w:p>
    <w:p w14:paraId="380E8FE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Brokers agreeing to split rather than fight</w:t>
      </w:r>
    </w:p>
    <w:p w14:paraId="21B4816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One accepting another has primary claim</w:t>
      </w:r>
    </w:p>
    <w:p w14:paraId="24D5A53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Agreement to reduce commissions if both contributed</w:t>
      </w:r>
    </w:p>
    <w:p w14:paraId="332EE892" w14:textId="77777777" w:rsidR="00CA3CAC" w:rsidRPr="00B457E0" w:rsidRDefault="00CA3CAC" w:rsidP="00CA3CAC">
      <w:pPr>
        <w:pStyle w:val="PlainText"/>
        <w:rPr>
          <w:rFonts w:ascii="Courier New" w:hAnsi="Courier New" w:cs="Courier New"/>
        </w:rPr>
      </w:pPr>
    </w:p>
    <w:p w14:paraId="299D037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These are legitimate if both parties are satisfied.</w:t>
      </w:r>
    </w:p>
    <w:p w14:paraId="079B4261" w14:textId="77777777" w:rsidR="00CA3CAC" w:rsidRPr="00B457E0" w:rsidRDefault="00CA3CAC" w:rsidP="00CA3CAC">
      <w:pPr>
        <w:pStyle w:val="PlainText"/>
        <w:rPr>
          <w:rFonts w:ascii="Courier New" w:hAnsi="Courier New" w:cs="Courier New"/>
        </w:rPr>
      </w:pPr>
    </w:p>
    <w:p w14:paraId="6A4E3BA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5653939E" w14:textId="77777777" w:rsidR="00CA3CAC" w:rsidRPr="00B457E0" w:rsidRDefault="00CA3CAC" w:rsidP="00CA3CAC">
      <w:pPr>
        <w:pStyle w:val="PlainText"/>
        <w:rPr>
          <w:rFonts w:ascii="Courier New" w:hAnsi="Courier New" w:cs="Courier New"/>
        </w:rPr>
      </w:pPr>
    </w:p>
    <w:p w14:paraId="5F52EA5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Professional Relationships Despite Disagreements</w:t>
      </w:r>
    </w:p>
    <w:p w14:paraId="0AF4F28F" w14:textId="77777777" w:rsidR="00CA3CAC" w:rsidRPr="00B457E0" w:rsidRDefault="00CA3CAC" w:rsidP="00CA3CAC">
      <w:pPr>
        <w:pStyle w:val="PlainText"/>
        <w:rPr>
          <w:rFonts w:ascii="Courier New" w:hAnsi="Courier New" w:cs="Courier New"/>
        </w:rPr>
      </w:pPr>
    </w:p>
    <w:p w14:paraId="720A217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Real estate is a small community. Handling disputes professionally maintains working relationships.</w:t>
      </w:r>
    </w:p>
    <w:p w14:paraId="09B24040" w14:textId="77777777" w:rsidR="00CA3CAC" w:rsidRPr="00B457E0" w:rsidRDefault="00CA3CAC" w:rsidP="00CA3CAC">
      <w:pPr>
        <w:pStyle w:val="PlainText"/>
        <w:rPr>
          <w:rFonts w:ascii="Courier New" w:hAnsi="Courier New" w:cs="Courier New"/>
        </w:rPr>
      </w:pPr>
    </w:p>
    <w:p w14:paraId="16579A5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**Best Practices:**</w:t>
      </w:r>
    </w:p>
    <w:p w14:paraId="39C7B85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Treat others as you want to be treated</w:t>
      </w:r>
    </w:p>
    <w:p w14:paraId="3DF7D42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Acknowledge legitimate contributions</w:t>
      </w:r>
    </w:p>
    <w:p w14:paraId="67936B6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Be willing to compromise on borderline cases</w:t>
      </w:r>
    </w:p>
    <w:p w14:paraId="1D8C634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Maintain courtesy even in disagreement</w:t>
      </w:r>
    </w:p>
    <w:p w14:paraId="2DCA57B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Accept that not every dispute goes your way</w:t>
      </w:r>
    </w:p>
    <w:p w14:paraId="4694D489" w14:textId="77777777" w:rsidR="00CA3CAC" w:rsidRPr="00B457E0" w:rsidRDefault="00CA3CAC" w:rsidP="00CA3CAC">
      <w:pPr>
        <w:pStyle w:val="PlainText"/>
        <w:rPr>
          <w:rFonts w:ascii="Courier New" w:hAnsi="Courier New" w:cs="Courier New"/>
        </w:rPr>
      </w:pPr>
    </w:p>
    <w:p w14:paraId="56AA74A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644AA959" w14:textId="77777777" w:rsidR="00CA3CAC" w:rsidRPr="00B457E0" w:rsidRDefault="00CA3CAC" w:rsidP="00CA3CAC">
      <w:pPr>
        <w:pStyle w:val="PlainText"/>
        <w:rPr>
          <w:rFonts w:ascii="Courier New" w:hAnsi="Courier New" w:cs="Courier New"/>
        </w:rPr>
      </w:pPr>
    </w:p>
    <w:p w14:paraId="1F4FA46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Hour 3 Quiz</w:t>
      </w:r>
    </w:p>
    <w:p w14:paraId="4D621067" w14:textId="77777777" w:rsidR="00CA3CAC" w:rsidRPr="00B457E0" w:rsidRDefault="00CA3CAC" w:rsidP="00CA3CAC">
      <w:pPr>
        <w:pStyle w:val="PlainText"/>
        <w:rPr>
          <w:rFonts w:ascii="Courier New" w:hAnsi="Courier New" w:cs="Courier New"/>
        </w:rPr>
      </w:pPr>
    </w:p>
    <w:p w14:paraId="461C203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1**: Broker A shows a property to a buyer who indicates no interest. Six months later, the buyer contacts Broker B, who represents the buyer in an offer on the same property. Who is procuring cause?</w:t>
      </w:r>
    </w:p>
    <w:p w14:paraId="400D1E9F" w14:textId="77777777" w:rsidR="00CA3CAC" w:rsidRPr="00B457E0" w:rsidRDefault="00CA3CAC" w:rsidP="00CA3CAC">
      <w:pPr>
        <w:pStyle w:val="PlainText"/>
        <w:rPr>
          <w:rFonts w:ascii="Courier New" w:hAnsi="Courier New" w:cs="Courier New"/>
        </w:rPr>
      </w:pPr>
    </w:p>
    <w:p w14:paraId="525C938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Broker A, for the initial showing.</w:t>
      </w:r>
    </w:p>
    <w:p w14:paraId="44946CB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Broker B, for providing representation that led to the offer.</w:t>
      </w:r>
    </w:p>
    <w:p w14:paraId="0D1CB8E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Both brokers share equally.</w:t>
      </w:r>
    </w:p>
    <w:p w14:paraId="21EE1D6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Neither broker.</w:t>
      </w:r>
    </w:p>
    <w:p w14:paraId="46EAEE0E" w14:textId="77777777" w:rsidR="00CA3CAC" w:rsidRPr="00B457E0" w:rsidRDefault="00CA3CAC" w:rsidP="00CA3CAC">
      <w:pPr>
        <w:pStyle w:val="PlainText"/>
        <w:rPr>
          <w:rFonts w:ascii="Courier New" w:hAnsi="Courier New" w:cs="Courier New"/>
        </w:rPr>
      </w:pPr>
    </w:p>
    <w:p w14:paraId="3DBB6FA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5AB7D22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Procuring cause belongs to the broker whose efforts directly resulted in the transaction. Broker B's representation caused the purchase.</w:t>
      </w:r>
    </w:p>
    <w:p w14:paraId="5905221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34FAA27B" w14:textId="77777777" w:rsidR="00CA3CAC" w:rsidRPr="00B457E0" w:rsidRDefault="00CA3CAC" w:rsidP="00CA3CAC">
      <w:pPr>
        <w:pStyle w:val="PlainText"/>
        <w:rPr>
          <w:rFonts w:ascii="Courier New" w:hAnsi="Courier New" w:cs="Courier New"/>
        </w:rPr>
      </w:pPr>
    </w:p>
    <w:p w14:paraId="0E380A6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16F3A9FF" w14:textId="77777777" w:rsidR="00CA3CAC" w:rsidRPr="00B457E0" w:rsidRDefault="00CA3CAC" w:rsidP="00CA3CAC">
      <w:pPr>
        <w:pStyle w:val="PlainText"/>
        <w:rPr>
          <w:rFonts w:ascii="Courier New" w:hAnsi="Courier New" w:cs="Courier New"/>
        </w:rPr>
      </w:pPr>
    </w:p>
    <w:p w14:paraId="1CCD654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2**: Two brokers dispute commission entitlement. Both are association members. What is an appropriate resolution method?</w:t>
      </w:r>
    </w:p>
    <w:p w14:paraId="0EB3B6EE" w14:textId="77777777" w:rsidR="00CA3CAC" w:rsidRPr="00B457E0" w:rsidRDefault="00CA3CAC" w:rsidP="00CA3CAC">
      <w:pPr>
        <w:pStyle w:val="PlainText"/>
        <w:rPr>
          <w:rFonts w:ascii="Courier New" w:hAnsi="Courier New" w:cs="Courier New"/>
        </w:rPr>
      </w:pPr>
    </w:p>
    <w:p w14:paraId="1F7D834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Immediately pursue litigation.</w:t>
      </w:r>
    </w:p>
    <w:p w14:paraId="2D222B3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Post negative comments about the other on social media.</w:t>
      </w:r>
    </w:p>
    <w:p w14:paraId="12DF959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Pursue arbitration or association dispute resolution.</w:t>
      </w:r>
    </w:p>
    <w:p w14:paraId="267ADB2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Refuse to cooperate with that broker on future deals.</w:t>
      </w:r>
    </w:p>
    <w:p w14:paraId="52367FCC" w14:textId="77777777" w:rsidR="00CA3CAC" w:rsidRPr="00B457E0" w:rsidRDefault="00CA3CAC" w:rsidP="00CA3CAC">
      <w:pPr>
        <w:pStyle w:val="PlainText"/>
        <w:rPr>
          <w:rFonts w:ascii="Courier New" w:hAnsi="Courier New" w:cs="Courier New"/>
        </w:rPr>
      </w:pPr>
    </w:p>
    <w:p w14:paraId="0FD18F0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C**</w:t>
      </w:r>
    </w:p>
    <w:p w14:paraId="7568B1D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Professional associations provide dispute resolution mechanisms. Arbitration is faster and less expensive than litigation. Social media attacks violate professional standards.</w:t>
      </w:r>
    </w:p>
    <w:p w14:paraId="4C7A9A8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16882EB4" w14:textId="77777777" w:rsidR="00CA3CAC" w:rsidRPr="00B457E0" w:rsidRDefault="00CA3CAC" w:rsidP="00CA3CAC">
      <w:pPr>
        <w:pStyle w:val="PlainText"/>
        <w:rPr>
          <w:rFonts w:ascii="Courier New" w:hAnsi="Courier New" w:cs="Courier New"/>
        </w:rPr>
      </w:pPr>
    </w:p>
    <w:p w14:paraId="01745F3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6874D6A8" w14:textId="77777777" w:rsidR="00CA3CAC" w:rsidRPr="00B457E0" w:rsidRDefault="00CA3CAC" w:rsidP="00CA3CAC">
      <w:pPr>
        <w:pStyle w:val="PlainText"/>
        <w:rPr>
          <w:rFonts w:ascii="Courier New" w:hAnsi="Courier New" w:cs="Courier New"/>
        </w:rPr>
      </w:pPr>
    </w:p>
    <w:p w14:paraId="655BCE8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3**: A broker loses arbitration over procuring cause. What is the most professional response?</w:t>
      </w:r>
    </w:p>
    <w:p w14:paraId="0E0F4B78" w14:textId="77777777" w:rsidR="00CA3CAC" w:rsidRPr="00B457E0" w:rsidRDefault="00CA3CAC" w:rsidP="00CA3CAC">
      <w:pPr>
        <w:pStyle w:val="PlainText"/>
        <w:rPr>
          <w:rFonts w:ascii="Courier New" w:hAnsi="Courier New" w:cs="Courier New"/>
        </w:rPr>
      </w:pPr>
    </w:p>
    <w:p w14:paraId="7BCEEB1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Post on social media that the arbitrator was unfair.</w:t>
      </w:r>
    </w:p>
    <w:p w14:paraId="4C1CFF6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Contact the other broker's supervisor to complain.</w:t>
      </w:r>
    </w:p>
    <w:p w14:paraId="0F7E378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Accept the decision and move forward professionally.</w:t>
      </w:r>
    </w:p>
    <w:p w14:paraId="7825299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lastRenderedPageBreak/>
        <w:t>D) Demand another arbitration.</w:t>
      </w:r>
    </w:p>
    <w:p w14:paraId="44B9166A" w14:textId="77777777" w:rsidR="00CA3CAC" w:rsidRPr="00B457E0" w:rsidRDefault="00CA3CAC" w:rsidP="00CA3CAC">
      <w:pPr>
        <w:pStyle w:val="PlainText"/>
        <w:rPr>
          <w:rFonts w:ascii="Courier New" w:hAnsi="Courier New" w:cs="Courier New"/>
        </w:rPr>
      </w:pPr>
    </w:p>
    <w:p w14:paraId="0B9DBFE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C**</w:t>
      </w:r>
    </w:p>
    <w:p w14:paraId="3DD7706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Professional standards require accepting adverse decisions and maintaining relationships despite disagreement.</w:t>
      </w:r>
    </w:p>
    <w:p w14:paraId="0D012DA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01419659" w14:textId="77777777" w:rsidR="00CA3CAC" w:rsidRPr="00B457E0" w:rsidRDefault="00CA3CAC" w:rsidP="00CA3CAC">
      <w:pPr>
        <w:pStyle w:val="PlainText"/>
        <w:rPr>
          <w:rFonts w:ascii="Courier New" w:hAnsi="Courier New" w:cs="Courier New"/>
        </w:rPr>
      </w:pPr>
    </w:p>
    <w:p w14:paraId="4C3181A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22482C7B" w14:textId="77777777" w:rsidR="00CA3CAC" w:rsidRPr="00B457E0" w:rsidRDefault="00CA3CAC" w:rsidP="00CA3CAC">
      <w:pPr>
        <w:pStyle w:val="PlainText"/>
        <w:rPr>
          <w:rFonts w:ascii="Courier New" w:hAnsi="Courier New" w:cs="Courier New"/>
        </w:rPr>
      </w:pPr>
    </w:p>
    <w:p w14:paraId="45DF21D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4**: What is the "but for" test in procuring cause determination?</w:t>
      </w:r>
    </w:p>
    <w:p w14:paraId="1C21B63B" w14:textId="77777777" w:rsidR="00CA3CAC" w:rsidRPr="00B457E0" w:rsidRDefault="00CA3CAC" w:rsidP="00CA3CAC">
      <w:pPr>
        <w:pStyle w:val="PlainText"/>
        <w:rPr>
          <w:rFonts w:ascii="Courier New" w:hAnsi="Courier New" w:cs="Courier New"/>
        </w:rPr>
      </w:pPr>
    </w:p>
    <w:p w14:paraId="5458C4B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A test of whether the broker likes the parties.</w:t>
      </w:r>
    </w:p>
    <w:p w14:paraId="6C7F345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An analysis of whether the sale would have occurred without the broker's efforts.</w:t>
      </w:r>
    </w:p>
    <w:p w14:paraId="6707A64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A requirement that brokers split all commissions.</w:t>
      </w:r>
    </w:p>
    <w:p w14:paraId="2B81CB6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A test of which broker filed paperwork first.</w:t>
      </w:r>
    </w:p>
    <w:p w14:paraId="2D6411D2" w14:textId="77777777" w:rsidR="00CA3CAC" w:rsidRPr="00B457E0" w:rsidRDefault="00CA3CAC" w:rsidP="00CA3CAC">
      <w:pPr>
        <w:pStyle w:val="PlainText"/>
        <w:rPr>
          <w:rFonts w:ascii="Courier New" w:hAnsi="Courier New" w:cs="Courier New"/>
        </w:rPr>
      </w:pPr>
    </w:p>
    <w:p w14:paraId="730C670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3DD8504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The "but for" test asks whether, without the broker's efforts, the transaction would have occurred. This helps determine who was the procuring cause.</w:t>
      </w:r>
    </w:p>
    <w:p w14:paraId="2E8D89F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Comprehension**</w:t>
      </w:r>
    </w:p>
    <w:p w14:paraId="06F39DF5" w14:textId="77777777" w:rsidR="00CA3CAC" w:rsidRPr="00B457E0" w:rsidRDefault="00CA3CAC" w:rsidP="00CA3CAC">
      <w:pPr>
        <w:pStyle w:val="PlainText"/>
        <w:rPr>
          <w:rFonts w:ascii="Courier New" w:hAnsi="Courier New" w:cs="Courier New"/>
        </w:rPr>
      </w:pPr>
    </w:p>
    <w:p w14:paraId="4AFF7AD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4617BAAE" w14:textId="77777777" w:rsidR="00CA3CAC" w:rsidRPr="00B457E0" w:rsidRDefault="00CA3CAC" w:rsidP="00CA3CAC">
      <w:pPr>
        <w:pStyle w:val="PlainText"/>
        <w:rPr>
          <w:rFonts w:ascii="Courier New" w:hAnsi="Courier New" w:cs="Courier New"/>
        </w:rPr>
      </w:pPr>
    </w:p>
    <w:p w14:paraId="176190B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5**: When a commission dispute arises, what should a broker do first?</w:t>
      </w:r>
    </w:p>
    <w:p w14:paraId="14FA48E0" w14:textId="77777777" w:rsidR="00CA3CAC" w:rsidRPr="00B457E0" w:rsidRDefault="00CA3CAC" w:rsidP="00CA3CAC">
      <w:pPr>
        <w:pStyle w:val="PlainText"/>
        <w:rPr>
          <w:rFonts w:ascii="Courier New" w:hAnsi="Courier New" w:cs="Courier New"/>
        </w:rPr>
      </w:pPr>
    </w:p>
    <w:p w14:paraId="60CA854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File a lawsuit immediately.</w:t>
      </w:r>
    </w:p>
    <w:p w14:paraId="5467CEB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Gather documentation and attempt to discuss directly with the other broker.</w:t>
      </w:r>
    </w:p>
    <w:p w14:paraId="2D71CE6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Post about it on social media.</w:t>
      </w:r>
    </w:p>
    <w:p w14:paraId="0207CDF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Tell all clients never to work with the other broker.</w:t>
      </w:r>
    </w:p>
    <w:p w14:paraId="007524F9" w14:textId="77777777" w:rsidR="00CA3CAC" w:rsidRPr="00B457E0" w:rsidRDefault="00CA3CAC" w:rsidP="00CA3CAC">
      <w:pPr>
        <w:pStyle w:val="PlainText"/>
        <w:rPr>
          <w:rFonts w:ascii="Courier New" w:hAnsi="Courier New" w:cs="Courier New"/>
        </w:rPr>
      </w:pPr>
    </w:p>
    <w:p w14:paraId="2918065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19B792E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The professional approach is to document your involvement and attempt direct discussion before escalating to formal processes.</w:t>
      </w:r>
    </w:p>
    <w:p w14:paraId="328AD50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131A9B50" w14:textId="77777777" w:rsidR="00CA3CAC" w:rsidRPr="00B457E0" w:rsidRDefault="00CA3CAC" w:rsidP="00CA3CAC">
      <w:pPr>
        <w:pStyle w:val="PlainText"/>
        <w:rPr>
          <w:rFonts w:ascii="Courier New" w:hAnsi="Courier New" w:cs="Courier New"/>
        </w:rPr>
      </w:pPr>
    </w:p>
    <w:p w14:paraId="7EC5054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676808E9" w14:textId="77777777" w:rsidR="00CA3CAC" w:rsidRPr="00B457E0" w:rsidRDefault="00CA3CAC" w:rsidP="00CA3CAC">
      <w:pPr>
        <w:pStyle w:val="PlainText"/>
        <w:rPr>
          <w:rFonts w:ascii="Courier New" w:hAnsi="Courier New" w:cs="Courier New"/>
        </w:rPr>
      </w:pPr>
    </w:p>
    <w:p w14:paraId="1D2AB6F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COURSE 2 FINAL EXAMINATION</w:t>
      </w:r>
    </w:p>
    <w:p w14:paraId="0ABA509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3-HOUR ETHICS AND BUSINESS PRACTICES</w:t>
      </w:r>
    </w:p>
    <w:p w14:paraId="28B36EEE" w14:textId="77777777" w:rsidR="00CA3CAC" w:rsidRPr="00B457E0" w:rsidRDefault="00CA3CAC" w:rsidP="00CA3CAC">
      <w:pPr>
        <w:pStyle w:val="PlainText"/>
        <w:rPr>
          <w:rFonts w:ascii="Courier New" w:hAnsi="Courier New" w:cs="Courier New"/>
        </w:rPr>
      </w:pPr>
    </w:p>
    <w:p w14:paraId="06B3566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**Instructions**: This examination contains 20 questions covering all three hours of the Ethics and Business Practices course. A score of 80% (16 correct answers) or higher is required for course completion. Select the best answer for each question.</w:t>
      </w:r>
    </w:p>
    <w:p w14:paraId="2906CB98" w14:textId="77777777" w:rsidR="00CA3CAC" w:rsidRPr="00B457E0" w:rsidRDefault="00CA3CAC" w:rsidP="00CA3CAC">
      <w:pPr>
        <w:pStyle w:val="PlainText"/>
        <w:rPr>
          <w:rFonts w:ascii="Courier New" w:hAnsi="Courier New" w:cs="Courier New"/>
        </w:rPr>
      </w:pPr>
    </w:p>
    <w:p w14:paraId="04BD4AB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6CE7B5FA" w14:textId="77777777" w:rsidR="00CA3CAC" w:rsidRPr="00B457E0" w:rsidRDefault="00CA3CAC" w:rsidP="00CA3CAC">
      <w:pPr>
        <w:pStyle w:val="PlainText"/>
        <w:rPr>
          <w:rFonts w:ascii="Courier New" w:hAnsi="Courier New" w:cs="Courier New"/>
        </w:rPr>
      </w:pPr>
    </w:p>
    <w:p w14:paraId="103D28D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lastRenderedPageBreak/>
        <w:t>**Question 1**: A real estate professional acts in full compliance with all Florida statutes and regulations. However, some professional standards expect higher conduct. What is the best description of this situation?</w:t>
      </w:r>
    </w:p>
    <w:p w14:paraId="15538A1C" w14:textId="77777777" w:rsidR="00CA3CAC" w:rsidRPr="00B457E0" w:rsidRDefault="00CA3CAC" w:rsidP="00CA3CAC">
      <w:pPr>
        <w:pStyle w:val="PlainText"/>
        <w:rPr>
          <w:rFonts w:ascii="Courier New" w:hAnsi="Courier New" w:cs="Courier New"/>
        </w:rPr>
      </w:pPr>
    </w:p>
    <w:p w14:paraId="40E5FFC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Legal compliance automatically satisfies all ethical obligations.</w:t>
      </w:r>
    </w:p>
    <w:p w14:paraId="52926A8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Law and ethics are identical; they cannot differ.</w:t>
      </w:r>
    </w:p>
    <w:p w14:paraId="560EADB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Legal compliance is the minimum; ethics can require higher standards.</w:t>
      </w:r>
    </w:p>
    <w:p w14:paraId="0C2A2C8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Ethics apply only to brokers, not sales associates.</w:t>
      </w:r>
    </w:p>
    <w:p w14:paraId="48FC017A" w14:textId="77777777" w:rsidR="00CA3CAC" w:rsidRPr="00B457E0" w:rsidRDefault="00CA3CAC" w:rsidP="00CA3CAC">
      <w:pPr>
        <w:pStyle w:val="PlainText"/>
        <w:rPr>
          <w:rFonts w:ascii="Courier New" w:hAnsi="Courier New" w:cs="Courier New"/>
        </w:rPr>
      </w:pPr>
    </w:p>
    <w:p w14:paraId="06D1808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C**</w:t>
      </w:r>
    </w:p>
    <w:p w14:paraId="2E3BD73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While law establishes minimum standards, professional ethics often demand conduct that exceeds legal requirements. Compliance with law does not guarantee ethical compliance.</w:t>
      </w:r>
    </w:p>
    <w:p w14:paraId="48BD1B1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Comprehension**</w:t>
      </w:r>
    </w:p>
    <w:p w14:paraId="19C5630E" w14:textId="77777777" w:rsidR="00CA3CAC" w:rsidRPr="00B457E0" w:rsidRDefault="00CA3CAC" w:rsidP="00CA3CAC">
      <w:pPr>
        <w:pStyle w:val="PlainText"/>
        <w:rPr>
          <w:rFonts w:ascii="Courier New" w:hAnsi="Courier New" w:cs="Courier New"/>
        </w:rPr>
      </w:pPr>
    </w:p>
    <w:p w14:paraId="4475C2D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74BF7E46" w14:textId="77777777" w:rsidR="00CA3CAC" w:rsidRPr="00B457E0" w:rsidRDefault="00CA3CAC" w:rsidP="00CA3CAC">
      <w:pPr>
        <w:pStyle w:val="PlainText"/>
        <w:rPr>
          <w:rFonts w:ascii="Courier New" w:hAnsi="Courier New" w:cs="Courier New"/>
        </w:rPr>
      </w:pPr>
    </w:p>
    <w:p w14:paraId="715C460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2**: A broker can legally establish transaction broker status with both buyer and seller using proper disclosures. What ethical consideration might lead the broker to refer one party elsewhere instead?</w:t>
      </w:r>
    </w:p>
    <w:p w14:paraId="7BF76B75" w14:textId="77777777" w:rsidR="00CA3CAC" w:rsidRPr="00B457E0" w:rsidRDefault="00CA3CAC" w:rsidP="00CA3CAC">
      <w:pPr>
        <w:pStyle w:val="PlainText"/>
        <w:rPr>
          <w:rFonts w:ascii="Courier New" w:hAnsi="Courier New" w:cs="Courier New"/>
        </w:rPr>
      </w:pPr>
    </w:p>
    <w:p w14:paraId="5DE25D8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There is no ethical consideration; if it is legal, it is ethical.</w:t>
      </w:r>
    </w:p>
    <w:p w14:paraId="502A6E1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The inherent conflict and divided loyalty concerns make referral ethically preferable.</w:t>
      </w:r>
    </w:p>
    <w:p w14:paraId="06CE39B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Transaction brokers cannot operate ethically under any circumstances.</w:t>
      </w:r>
    </w:p>
    <w:p w14:paraId="3089787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Ethical standards do not apply to transaction brokers.</w:t>
      </w:r>
    </w:p>
    <w:p w14:paraId="24DEB27D" w14:textId="77777777" w:rsidR="00CA3CAC" w:rsidRPr="00B457E0" w:rsidRDefault="00CA3CAC" w:rsidP="00CA3CAC">
      <w:pPr>
        <w:pStyle w:val="PlainText"/>
        <w:rPr>
          <w:rFonts w:ascii="Courier New" w:hAnsi="Courier New" w:cs="Courier New"/>
        </w:rPr>
      </w:pPr>
    </w:p>
    <w:p w14:paraId="0E722FA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4D9B66D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Even when legally permissible, ethical professionals may choose to avoid conflicts by referring one party to another agent rather than attempting to serve both sides.</w:t>
      </w:r>
    </w:p>
    <w:p w14:paraId="5DC46CD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53914DAD" w14:textId="77777777" w:rsidR="00CA3CAC" w:rsidRPr="00B457E0" w:rsidRDefault="00CA3CAC" w:rsidP="00CA3CAC">
      <w:pPr>
        <w:pStyle w:val="PlainText"/>
        <w:rPr>
          <w:rFonts w:ascii="Courier New" w:hAnsi="Courier New" w:cs="Courier New"/>
        </w:rPr>
      </w:pPr>
    </w:p>
    <w:p w14:paraId="085DB53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0DFD26B8" w14:textId="77777777" w:rsidR="00CA3CAC" w:rsidRPr="00B457E0" w:rsidRDefault="00CA3CAC" w:rsidP="00CA3CAC">
      <w:pPr>
        <w:pStyle w:val="PlainText"/>
        <w:rPr>
          <w:rFonts w:ascii="Courier New" w:hAnsi="Courier New" w:cs="Courier New"/>
        </w:rPr>
      </w:pPr>
    </w:p>
    <w:p w14:paraId="43C3155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3**: A buyer asks an agent whether the neighborhood is safe. The agent knows of a recent property crime in the area. What should the agent do?</w:t>
      </w:r>
    </w:p>
    <w:p w14:paraId="2E179DA7" w14:textId="77777777" w:rsidR="00CA3CAC" w:rsidRPr="00B457E0" w:rsidRDefault="00CA3CAC" w:rsidP="00CA3CAC">
      <w:pPr>
        <w:pStyle w:val="PlainText"/>
        <w:rPr>
          <w:rFonts w:ascii="Courier New" w:hAnsi="Courier New" w:cs="Courier New"/>
        </w:rPr>
      </w:pPr>
    </w:p>
    <w:p w14:paraId="5B07D5B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Say the neighborhood is safe without mentioning the crime.</w:t>
      </w:r>
    </w:p>
    <w:p w14:paraId="569F140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Provide honest information about the crime when directly asked.</w:t>
      </w:r>
    </w:p>
    <w:p w14:paraId="2FD0AAC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Refuse to discuss neighborhood safety at all.</w:t>
      </w:r>
    </w:p>
    <w:p w14:paraId="7335A59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Only disclose if the buyer asks about that specific property.</w:t>
      </w:r>
    </w:p>
    <w:p w14:paraId="6C1F266A" w14:textId="77777777" w:rsidR="00CA3CAC" w:rsidRPr="00B457E0" w:rsidRDefault="00CA3CAC" w:rsidP="00CA3CAC">
      <w:pPr>
        <w:pStyle w:val="PlainText"/>
        <w:rPr>
          <w:rFonts w:ascii="Courier New" w:hAnsi="Courier New" w:cs="Courier New"/>
        </w:rPr>
      </w:pPr>
    </w:p>
    <w:p w14:paraId="02119B2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78792D1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Honesty requires providing accurate information to support informed decision-making when directly asked about material factors.</w:t>
      </w:r>
    </w:p>
    <w:p w14:paraId="5BC4692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190225BB" w14:textId="77777777" w:rsidR="00CA3CAC" w:rsidRPr="00B457E0" w:rsidRDefault="00CA3CAC" w:rsidP="00CA3CAC">
      <w:pPr>
        <w:pStyle w:val="PlainText"/>
        <w:rPr>
          <w:rFonts w:ascii="Courier New" w:hAnsi="Courier New" w:cs="Courier New"/>
        </w:rPr>
      </w:pPr>
    </w:p>
    <w:p w14:paraId="026E2B6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57832E22" w14:textId="77777777" w:rsidR="00CA3CAC" w:rsidRPr="00B457E0" w:rsidRDefault="00CA3CAC" w:rsidP="00CA3CAC">
      <w:pPr>
        <w:pStyle w:val="PlainText"/>
        <w:rPr>
          <w:rFonts w:ascii="Courier New" w:hAnsi="Courier New" w:cs="Courier New"/>
        </w:rPr>
      </w:pPr>
    </w:p>
    <w:p w14:paraId="5E8DBEE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4**: An agent's commission increases if the sale price increases. A buyer asks for honest advice on offer price. What represents ethical conduct?</w:t>
      </w:r>
    </w:p>
    <w:p w14:paraId="7EE14149" w14:textId="77777777" w:rsidR="00CA3CAC" w:rsidRPr="00B457E0" w:rsidRDefault="00CA3CAC" w:rsidP="00CA3CAC">
      <w:pPr>
        <w:pStyle w:val="PlainText"/>
        <w:rPr>
          <w:rFonts w:ascii="Courier New" w:hAnsi="Courier New" w:cs="Courier New"/>
        </w:rPr>
      </w:pPr>
    </w:p>
    <w:p w14:paraId="2292958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Recommend the highest possible price to maximize the agent's commission.</w:t>
      </w:r>
    </w:p>
    <w:p w14:paraId="6C7EB68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Recommend an appropriate price for the buyer and property, regardless of commission impact.</w:t>
      </w:r>
    </w:p>
    <w:p w14:paraId="542C4CA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Refuse to advise due to conflict of interest.</w:t>
      </w:r>
    </w:p>
    <w:p w14:paraId="4284875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Recommend varying prices to different buyers based on what earns more commission.</w:t>
      </w:r>
    </w:p>
    <w:p w14:paraId="7149000D" w14:textId="77777777" w:rsidR="00CA3CAC" w:rsidRPr="00B457E0" w:rsidRDefault="00CA3CAC" w:rsidP="00CA3CAC">
      <w:pPr>
        <w:pStyle w:val="PlainText"/>
        <w:rPr>
          <w:rFonts w:ascii="Courier New" w:hAnsi="Courier New" w:cs="Courier New"/>
        </w:rPr>
      </w:pPr>
    </w:p>
    <w:p w14:paraId="1893DEB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7BD322C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Loyalty to the client requires recommending what serves the client's best interest, not what maximizes the agent's commission.</w:t>
      </w:r>
    </w:p>
    <w:p w14:paraId="6DE9735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2FFAF560" w14:textId="77777777" w:rsidR="00CA3CAC" w:rsidRPr="00B457E0" w:rsidRDefault="00CA3CAC" w:rsidP="00CA3CAC">
      <w:pPr>
        <w:pStyle w:val="PlainText"/>
        <w:rPr>
          <w:rFonts w:ascii="Courier New" w:hAnsi="Courier New" w:cs="Courier New"/>
        </w:rPr>
      </w:pPr>
    </w:p>
    <w:p w14:paraId="49A427D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39990CEB" w14:textId="77777777" w:rsidR="00CA3CAC" w:rsidRPr="00B457E0" w:rsidRDefault="00CA3CAC" w:rsidP="00CA3CAC">
      <w:pPr>
        <w:pStyle w:val="PlainText"/>
        <w:rPr>
          <w:rFonts w:ascii="Courier New" w:hAnsi="Courier New" w:cs="Courier New"/>
        </w:rPr>
      </w:pPr>
    </w:p>
    <w:p w14:paraId="3F91547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5**: Which of the following best describes professional integrity?</w:t>
      </w:r>
    </w:p>
    <w:p w14:paraId="4562ECF7" w14:textId="77777777" w:rsidR="00CA3CAC" w:rsidRPr="00B457E0" w:rsidRDefault="00CA3CAC" w:rsidP="00CA3CAC">
      <w:pPr>
        <w:pStyle w:val="PlainText"/>
        <w:rPr>
          <w:rFonts w:ascii="Courier New" w:hAnsi="Courier New" w:cs="Courier New"/>
        </w:rPr>
      </w:pPr>
    </w:p>
    <w:p w14:paraId="7F29AA5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Making all decisions based on personal financial gain.</w:t>
      </w:r>
    </w:p>
    <w:p w14:paraId="7C792AB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Keeping commitments, admitting mistakes, and maintaining consistent ethical principles.</w:t>
      </w:r>
    </w:p>
    <w:p w14:paraId="4F69922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Providing different levels of service based on customer race or family status.</w:t>
      </w:r>
    </w:p>
    <w:p w14:paraId="201938B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Using legal loopholes to gain unfair advantage.</w:t>
      </w:r>
    </w:p>
    <w:p w14:paraId="02A09334" w14:textId="77777777" w:rsidR="00CA3CAC" w:rsidRPr="00B457E0" w:rsidRDefault="00CA3CAC" w:rsidP="00CA3CAC">
      <w:pPr>
        <w:pStyle w:val="PlainText"/>
        <w:rPr>
          <w:rFonts w:ascii="Courier New" w:hAnsi="Courier New" w:cs="Courier New"/>
        </w:rPr>
      </w:pPr>
    </w:p>
    <w:p w14:paraId="653BEE8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4739C90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Integrity means honoring commitments, acknowledging errors, and maintaining ethical principles consistently.</w:t>
      </w:r>
    </w:p>
    <w:p w14:paraId="0EE2975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Knowledge**</w:t>
      </w:r>
    </w:p>
    <w:p w14:paraId="25D4D779" w14:textId="77777777" w:rsidR="00CA3CAC" w:rsidRPr="00B457E0" w:rsidRDefault="00CA3CAC" w:rsidP="00CA3CAC">
      <w:pPr>
        <w:pStyle w:val="PlainText"/>
        <w:rPr>
          <w:rFonts w:ascii="Courier New" w:hAnsi="Courier New" w:cs="Courier New"/>
        </w:rPr>
      </w:pPr>
    </w:p>
    <w:p w14:paraId="715B01E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4B6465DD" w14:textId="77777777" w:rsidR="00CA3CAC" w:rsidRPr="00B457E0" w:rsidRDefault="00CA3CAC" w:rsidP="00CA3CAC">
      <w:pPr>
        <w:pStyle w:val="PlainText"/>
        <w:rPr>
          <w:rFonts w:ascii="Courier New" w:hAnsi="Courier New" w:cs="Courier New"/>
        </w:rPr>
      </w:pPr>
    </w:p>
    <w:p w14:paraId="65A4A7A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6**: A social media post by an agent reads: "Just listed! Beautiful 3/2 in Sunnyvale. Call me at 555-1234!" The brokerage firm name does not appear in the post. What is the issue?</w:t>
      </w:r>
    </w:p>
    <w:p w14:paraId="78BF84E1" w14:textId="77777777" w:rsidR="00CA3CAC" w:rsidRPr="00B457E0" w:rsidRDefault="00CA3CAC" w:rsidP="00CA3CAC">
      <w:pPr>
        <w:pStyle w:val="PlainText"/>
        <w:rPr>
          <w:rFonts w:ascii="Courier New" w:hAnsi="Courier New" w:cs="Courier New"/>
        </w:rPr>
      </w:pPr>
    </w:p>
    <w:p w14:paraId="6659B12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Social media posts don't require brokerage identification.</w:t>
      </w:r>
    </w:p>
    <w:p w14:paraId="19EF453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The post lacks brokerage name; reasonable persons should know they're dealing with a licensed professional from the ad itself.</w:t>
      </w:r>
    </w:p>
    <w:p w14:paraId="0B404E5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The brokerage name in the agent's profile is sufficient.</w:t>
      </w:r>
    </w:p>
    <w:p w14:paraId="3D09376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Only print advertising requires brokerage identification.</w:t>
      </w:r>
    </w:p>
    <w:p w14:paraId="259ED97C" w14:textId="77777777" w:rsidR="00CA3CAC" w:rsidRPr="00B457E0" w:rsidRDefault="00CA3CAC" w:rsidP="00CA3CAC">
      <w:pPr>
        <w:pStyle w:val="PlainText"/>
        <w:rPr>
          <w:rFonts w:ascii="Courier New" w:hAnsi="Courier New" w:cs="Courier New"/>
        </w:rPr>
      </w:pPr>
    </w:p>
    <w:p w14:paraId="5A0A41F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5690708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All advertising, including social media, must include the brokerage name so the public knows they're dealing with a licensed professional. Profile information alone is insufficient.</w:t>
      </w:r>
    </w:p>
    <w:p w14:paraId="7E38AFF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5FC2C1C3" w14:textId="77777777" w:rsidR="00CA3CAC" w:rsidRPr="00B457E0" w:rsidRDefault="00CA3CAC" w:rsidP="00CA3CAC">
      <w:pPr>
        <w:pStyle w:val="PlainText"/>
        <w:rPr>
          <w:rFonts w:ascii="Courier New" w:hAnsi="Courier New" w:cs="Courier New"/>
        </w:rPr>
      </w:pPr>
    </w:p>
    <w:p w14:paraId="4D90309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2FA47655" w14:textId="77777777" w:rsidR="00CA3CAC" w:rsidRPr="00B457E0" w:rsidRDefault="00CA3CAC" w:rsidP="00CA3CAC">
      <w:pPr>
        <w:pStyle w:val="PlainText"/>
        <w:rPr>
          <w:rFonts w:ascii="Courier New" w:hAnsi="Courier New" w:cs="Courier New"/>
        </w:rPr>
      </w:pPr>
    </w:p>
    <w:p w14:paraId="535C692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7**: An agent advertises "Award-Winning Agent" with no further detail. What is the concern?</w:t>
      </w:r>
    </w:p>
    <w:p w14:paraId="1B3BDC6F" w14:textId="77777777" w:rsidR="00CA3CAC" w:rsidRPr="00B457E0" w:rsidRDefault="00CA3CAC" w:rsidP="00CA3CAC">
      <w:pPr>
        <w:pStyle w:val="PlainText"/>
        <w:rPr>
          <w:rFonts w:ascii="Courier New" w:hAnsi="Courier New" w:cs="Courier New"/>
        </w:rPr>
      </w:pPr>
    </w:p>
    <w:p w14:paraId="6284562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lastRenderedPageBreak/>
        <w:t>A) Award claims are never acceptable.</w:t>
      </w:r>
    </w:p>
    <w:p w14:paraId="09EB03F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The claim should specify which award, when it was received, and from whom.</w:t>
      </w:r>
    </w:p>
    <w:p w14:paraId="1804121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Any agent who has won any award can use this claim.</w:t>
      </w:r>
    </w:p>
    <w:p w14:paraId="6F36E3C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Award claims are only acceptable if verified by the local board.</w:t>
      </w:r>
    </w:p>
    <w:p w14:paraId="27CC566E" w14:textId="77777777" w:rsidR="00CA3CAC" w:rsidRPr="00B457E0" w:rsidRDefault="00CA3CAC" w:rsidP="00CA3CAC">
      <w:pPr>
        <w:pStyle w:val="PlainText"/>
        <w:rPr>
          <w:rFonts w:ascii="Courier New" w:hAnsi="Courier New" w:cs="Courier New"/>
        </w:rPr>
      </w:pPr>
    </w:p>
    <w:p w14:paraId="651C826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11C40F2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Claims must be specific, verifiable, and not misleading. Unspecified award claims are vague and deceptive.</w:t>
      </w:r>
    </w:p>
    <w:p w14:paraId="2985FB3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14029791" w14:textId="77777777" w:rsidR="00CA3CAC" w:rsidRPr="00B457E0" w:rsidRDefault="00CA3CAC" w:rsidP="00CA3CAC">
      <w:pPr>
        <w:pStyle w:val="PlainText"/>
        <w:rPr>
          <w:rFonts w:ascii="Courier New" w:hAnsi="Courier New" w:cs="Courier New"/>
        </w:rPr>
      </w:pPr>
    </w:p>
    <w:p w14:paraId="427D467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5B04B37F" w14:textId="77777777" w:rsidR="00CA3CAC" w:rsidRPr="00B457E0" w:rsidRDefault="00CA3CAC" w:rsidP="00CA3CAC">
      <w:pPr>
        <w:pStyle w:val="PlainText"/>
        <w:rPr>
          <w:rFonts w:ascii="Courier New" w:hAnsi="Courier New" w:cs="Courier New"/>
        </w:rPr>
      </w:pPr>
    </w:p>
    <w:p w14:paraId="5E66E36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8**: An advertisement states: "Perfect starter home for young professionals in an emerging neighborhood." What fair housing concern exists?</w:t>
      </w:r>
    </w:p>
    <w:p w14:paraId="2C2FDA10" w14:textId="77777777" w:rsidR="00CA3CAC" w:rsidRPr="00B457E0" w:rsidRDefault="00CA3CAC" w:rsidP="00CA3CAC">
      <w:pPr>
        <w:pStyle w:val="PlainText"/>
        <w:rPr>
          <w:rFonts w:ascii="Courier New" w:hAnsi="Courier New" w:cs="Courier New"/>
        </w:rPr>
      </w:pPr>
    </w:p>
    <w:p w14:paraId="42CD6F4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No concern; the statement describes the property accurately.</w:t>
      </w:r>
    </w:p>
    <w:p w14:paraId="5E31E97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The phrase "young professionals" may suggest age-based preference.</w:t>
      </w:r>
    </w:p>
    <w:p w14:paraId="3BD6D77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Starter homes can only be marketed to young people.</w:t>
      </w:r>
    </w:p>
    <w:p w14:paraId="3C15E56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Only established neighborhoods can use professional marketing.</w:t>
      </w:r>
    </w:p>
    <w:p w14:paraId="2F0D5D3B" w14:textId="77777777" w:rsidR="00CA3CAC" w:rsidRPr="00B457E0" w:rsidRDefault="00CA3CAC" w:rsidP="00CA3CAC">
      <w:pPr>
        <w:pStyle w:val="PlainText"/>
        <w:rPr>
          <w:rFonts w:ascii="Courier New" w:hAnsi="Courier New" w:cs="Courier New"/>
        </w:rPr>
      </w:pPr>
    </w:p>
    <w:p w14:paraId="2EBE739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5B65CC9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Language suggesting age preferences, even indirectly, can conflict with fair housing standards. Ads should focus on property features, not demographic preferences.</w:t>
      </w:r>
    </w:p>
    <w:p w14:paraId="6B676B9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79966CEB" w14:textId="77777777" w:rsidR="00CA3CAC" w:rsidRPr="00B457E0" w:rsidRDefault="00CA3CAC" w:rsidP="00CA3CAC">
      <w:pPr>
        <w:pStyle w:val="PlainText"/>
        <w:rPr>
          <w:rFonts w:ascii="Courier New" w:hAnsi="Courier New" w:cs="Courier New"/>
        </w:rPr>
      </w:pPr>
    </w:p>
    <w:p w14:paraId="1ADD6C1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3B882D15" w14:textId="77777777" w:rsidR="00CA3CAC" w:rsidRPr="00B457E0" w:rsidRDefault="00CA3CAC" w:rsidP="00CA3CAC">
      <w:pPr>
        <w:pStyle w:val="PlainText"/>
        <w:rPr>
          <w:rFonts w:ascii="Courier New" w:hAnsi="Courier New" w:cs="Courier New"/>
        </w:rPr>
      </w:pPr>
    </w:p>
    <w:p w14:paraId="7236551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9**: A listing agent uses a competitor's property photograph in a social media post without attribution or permission. What standards does this violate?</w:t>
      </w:r>
    </w:p>
    <w:p w14:paraId="296B6B16" w14:textId="77777777" w:rsidR="00CA3CAC" w:rsidRPr="00B457E0" w:rsidRDefault="00CA3CAC" w:rsidP="00CA3CAC">
      <w:pPr>
        <w:pStyle w:val="PlainText"/>
        <w:rPr>
          <w:rFonts w:ascii="Courier New" w:hAnsi="Courier New" w:cs="Courier New"/>
        </w:rPr>
      </w:pPr>
    </w:p>
    <w:p w14:paraId="18F7FE1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Only copyright law, not professional advertising standards.</w:t>
      </w:r>
    </w:p>
    <w:p w14:paraId="7CDB7CB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Truthfulness (implying the photo is yours), attribution, and professional conduct.</w:t>
      </w:r>
    </w:p>
    <w:p w14:paraId="0B4B5EF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No standards if the photo is from a public listing database.</w:t>
      </w:r>
    </w:p>
    <w:p w14:paraId="6586899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Only the rule if the competitor complains.</w:t>
      </w:r>
    </w:p>
    <w:p w14:paraId="75591C40" w14:textId="77777777" w:rsidR="00CA3CAC" w:rsidRPr="00B457E0" w:rsidRDefault="00CA3CAC" w:rsidP="00CA3CAC">
      <w:pPr>
        <w:pStyle w:val="PlainText"/>
        <w:rPr>
          <w:rFonts w:ascii="Courier New" w:hAnsi="Courier New" w:cs="Courier New"/>
        </w:rPr>
      </w:pPr>
    </w:p>
    <w:p w14:paraId="769DBE8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1CA2536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Using another's content without credit violates truthfulness, attribution, and professional conduct standards.</w:t>
      </w:r>
    </w:p>
    <w:p w14:paraId="1A673A1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052D4940" w14:textId="77777777" w:rsidR="00CA3CAC" w:rsidRPr="00B457E0" w:rsidRDefault="00CA3CAC" w:rsidP="00CA3CAC">
      <w:pPr>
        <w:pStyle w:val="PlainText"/>
        <w:rPr>
          <w:rFonts w:ascii="Courier New" w:hAnsi="Courier New" w:cs="Courier New"/>
        </w:rPr>
      </w:pPr>
    </w:p>
    <w:p w14:paraId="355FC02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355AFF25" w14:textId="77777777" w:rsidR="00CA3CAC" w:rsidRPr="00B457E0" w:rsidRDefault="00CA3CAC" w:rsidP="00CA3CAC">
      <w:pPr>
        <w:pStyle w:val="PlainText"/>
        <w:rPr>
          <w:rFonts w:ascii="Courier New" w:hAnsi="Courier New" w:cs="Courier New"/>
        </w:rPr>
      </w:pPr>
    </w:p>
    <w:p w14:paraId="7EFAEEA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10**: A broker displays a team name much larger than the sponsoring firm's name. What is the issue?</w:t>
      </w:r>
    </w:p>
    <w:p w14:paraId="7BA2700E" w14:textId="77777777" w:rsidR="00CA3CAC" w:rsidRPr="00B457E0" w:rsidRDefault="00CA3CAC" w:rsidP="00CA3CAC">
      <w:pPr>
        <w:pStyle w:val="PlainText"/>
        <w:rPr>
          <w:rFonts w:ascii="Courier New" w:hAnsi="Courier New" w:cs="Courier New"/>
        </w:rPr>
      </w:pPr>
    </w:p>
    <w:p w14:paraId="21B1BEC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Team names and firm names have no size requirements.</w:t>
      </w:r>
    </w:p>
    <w:p w14:paraId="3AF17FB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The firm name should be equally prominent so affiliation is clear.</w:t>
      </w:r>
    </w:p>
    <w:p w14:paraId="5DBE312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Team names must be smaller than firm names.</w:t>
      </w:r>
    </w:p>
    <w:p w14:paraId="6470878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Teams should never use firm names.</w:t>
      </w:r>
    </w:p>
    <w:p w14:paraId="4C0CF2A8" w14:textId="77777777" w:rsidR="00CA3CAC" w:rsidRPr="00B457E0" w:rsidRDefault="00CA3CAC" w:rsidP="00CA3CAC">
      <w:pPr>
        <w:pStyle w:val="PlainText"/>
        <w:rPr>
          <w:rFonts w:ascii="Courier New" w:hAnsi="Courier New" w:cs="Courier New"/>
        </w:rPr>
      </w:pPr>
    </w:p>
    <w:p w14:paraId="27C5E6F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6E3AFDC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Professional identification requires the firm name be clearly apparent and not subordinate to team branding.</w:t>
      </w:r>
    </w:p>
    <w:p w14:paraId="6825B56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09ACCD45" w14:textId="77777777" w:rsidR="00CA3CAC" w:rsidRPr="00B457E0" w:rsidRDefault="00CA3CAC" w:rsidP="00CA3CAC">
      <w:pPr>
        <w:pStyle w:val="PlainText"/>
        <w:rPr>
          <w:rFonts w:ascii="Courier New" w:hAnsi="Courier New" w:cs="Courier New"/>
        </w:rPr>
      </w:pPr>
    </w:p>
    <w:p w14:paraId="454B80E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7C9DA1B1" w14:textId="77777777" w:rsidR="00CA3CAC" w:rsidRPr="00B457E0" w:rsidRDefault="00CA3CAC" w:rsidP="00CA3CAC">
      <w:pPr>
        <w:pStyle w:val="PlainText"/>
        <w:rPr>
          <w:rFonts w:ascii="Courier New" w:hAnsi="Courier New" w:cs="Courier New"/>
        </w:rPr>
      </w:pPr>
    </w:p>
    <w:p w14:paraId="4650F9D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11**: An agent creates testimonials from fabricated customers for use in marketing. What best describes this conduct?</w:t>
      </w:r>
    </w:p>
    <w:p w14:paraId="2B8D6E5F" w14:textId="77777777" w:rsidR="00CA3CAC" w:rsidRPr="00B457E0" w:rsidRDefault="00CA3CAC" w:rsidP="00CA3CAC">
      <w:pPr>
        <w:pStyle w:val="PlainText"/>
        <w:rPr>
          <w:rFonts w:ascii="Courier New" w:hAnsi="Courier New" w:cs="Courier New"/>
        </w:rPr>
      </w:pPr>
    </w:p>
    <w:p w14:paraId="6BCFEE0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Acceptable marketing practice to attract clients.</w:t>
      </w:r>
    </w:p>
    <w:p w14:paraId="22EA7EB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Violation of advertising standards, fraudulent conduct, and professional ethics.</w:t>
      </w:r>
    </w:p>
    <w:p w14:paraId="190D2BE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Allowed if the testimonials are somewhat realistic.</w:t>
      </w:r>
    </w:p>
    <w:p w14:paraId="2959C71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Only problematic if discovered by regulators.</w:t>
      </w:r>
    </w:p>
    <w:p w14:paraId="74384B9E" w14:textId="77777777" w:rsidR="00CA3CAC" w:rsidRPr="00B457E0" w:rsidRDefault="00CA3CAC" w:rsidP="00CA3CAC">
      <w:pPr>
        <w:pStyle w:val="PlainText"/>
        <w:rPr>
          <w:rFonts w:ascii="Courier New" w:hAnsi="Courier New" w:cs="Courier New"/>
        </w:rPr>
      </w:pPr>
    </w:p>
    <w:p w14:paraId="2EB9F36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2EBC360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Fabricating testimonials violates advertising standards, constitutes fraud, and can result in serious discipline.</w:t>
      </w:r>
    </w:p>
    <w:p w14:paraId="0570679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Comprehension**</w:t>
      </w:r>
    </w:p>
    <w:p w14:paraId="444280D7" w14:textId="77777777" w:rsidR="00CA3CAC" w:rsidRPr="00B457E0" w:rsidRDefault="00CA3CAC" w:rsidP="00CA3CAC">
      <w:pPr>
        <w:pStyle w:val="PlainText"/>
        <w:rPr>
          <w:rFonts w:ascii="Courier New" w:hAnsi="Courier New" w:cs="Courier New"/>
        </w:rPr>
      </w:pPr>
    </w:p>
    <w:p w14:paraId="46559D6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5D848ECC" w14:textId="77777777" w:rsidR="00CA3CAC" w:rsidRPr="00B457E0" w:rsidRDefault="00CA3CAC" w:rsidP="00CA3CAC">
      <w:pPr>
        <w:pStyle w:val="PlainText"/>
        <w:rPr>
          <w:rFonts w:ascii="Courier New" w:hAnsi="Courier New" w:cs="Courier New"/>
        </w:rPr>
      </w:pPr>
    </w:p>
    <w:p w14:paraId="4167172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12**: A team marketing as "The Premier Properties Team" fails to include their sponsoring firm's name "ABC Realty Inc." in any marketing materials. What is the problem?</w:t>
      </w:r>
    </w:p>
    <w:p w14:paraId="2AF0145A" w14:textId="77777777" w:rsidR="00CA3CAC" w:rsidRPr="00B457E0" w:rsidRDefault="00CA3CAC" w:rsidP="00CA3CAC">
      <w:pPr>
        <w:pStyle w:val="PlainText"/>
        <w:rPr>
          <w:rFonts w:ascii="Courier New" w:hAnsi="Courier New" w:cs="Courier New"/>
        </w:rPr>
      </w:pPr>
    </w:p>
    <w:p w14:paraId="57498AB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No problem; the team name is more important.</w:t>
      </w:r>
    </w:p>
    <w:p w14:paraId="3B5BC6B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Consumers must know they are dealing with ABC Realty Inc., a licensed firm.</w:t>
      </w:r>
    </w:p>
    <w:p w14:paraId="4AE3C08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Firm names are optional if the team name is well-known.</w:t>
      </w:r>
    </w:p>
    <w:p w14:paraId="1E5D2D7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This is only a problem for large real estate offices.</w:t>
      </w:r>
    </w:p>
    <w:p w14:paraId="77A714AF" w14:textId="77777777" w:rsidR="00CA3CAC" w:rsidRPr="00B457E0" w:rsidRDefault="00CA3CAC" w:rsidP="00CA3CAC">
      <w:pPr>
        <w:pStyle w:val="PlainText"/>
        <w:rPr>
          <w:rFonts w:ascii="Courier New" w:hAnsi="Courier New" w:cs="Courier New"/>
        </w:rPr>
      </w:pPr>
    </w:p>
    <w:p w14:paraId="5FD17C9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02A50F1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Professional identification requires that the licensed firm name appear so consumers understand their accountability.</w:t>
      </w:r>
    </w:p>
    <w:p w14:paraId="11417AB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180E8F23" w14:textId="77777777" w:rsidR="00CA3CAC" w:rsidRPr="00B457E0" w:rsidRDefault="00CA3CAC" w:rsidP="00CA3CAC">
      <w:pPr>
        <w:pStyle w:val="PlainText"/>
        <w:rPr>
          <w:rFonts w:ascii="Courier New" w:hAnsi="Courier New" w:cs="Courier New"/>
        </w:rPr>
      </w:pPr>
    </w:p>
    <w:p w14:paraId="0196007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729CAB65" w14:textId="77777777" w:rsidR="00CA3CAC" w:rsidRPr="00B457E0" w:rsidRDefault="00CA3CAC" w:rsidP="00CA3CAC">
      <w:pPr>
        <w:pStyle w:val="PlainText"/>
        <w:rPr>
          <w:rFonts w:ascii="Courier New" w:hAnsi="Courier New" w:cs="Courier New"/>
        </w:rPr>
      </w:pPr>
    </w:p>
    <w:p w14:paraId="7F683D8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13**: Broker A markets a property and shows it to Buyer B, who indicates no interest. Eight months later, Buyer B contacts Broker C, who represents Buyer B and facilitates an offer. Who is procuring cause?</w:t>
      </w:r>
    </w:p>
    <w:p w14:paraId="5D0E12FA" w14:textId="77777777" w:rsidR="00CA3CAC" w:rsidRPr="00B457E0" w:rsidRDefault="00CA3CAC" w:rsidP="00CA3CAC">
      <w:pPr>
        <w:pStyle w:val="PlainText"/>
        <w:rPr>
          <w:rFonts w:ascii="Courier New" w:hAnsi="Courier New" w:cs="Courier New"/>
        </w:rPr>
      </w:pPr>
    </w:p>
    <w:p w14:paraId="7FFAE90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Broker A, for the initial showing and marketing.</w:t>
      </w:r>
    </w:p>
    <w:p w14:paraId="57CB3E3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Broker C, for the active representation that led to the actual offer.</w:t>
      </w:r>
    </w:p>
    <w:p w14:paraId="2B1F6BB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Both brokers equally.</w:t>
      </w:r>
    </w:p>
    <w:p w14:paraId="6F746F9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The listing broker, regardless of buyer representation.</w:t>
      </w:r>
    </w:p>
    <w:p w14:paraId="60E92C4C" w14:textId="77777777" w:rsidR="00CA3CAC" w:rsidRPr="00B457E0" w:rsidRDefault="00CA3CAC" w:rsidP="00CA3CAC">
      <w:pPr>
        <w:pStyle w:val="PlainText"/>
        <w:rPr>
          <w:rFonts w:ascii="Courier New" w:hAnsi="Courier New" w:cs="Courier New"/>
        </w:rPr>
      </w:pPr>
    </w:p>
    <w:p w14:paraId="6C554DF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1F9D5F0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Procuring cause belongs to the broker whose efforts directly resulted in the transaction. Broker C's representation caused the purchase.</w:t>
      </w:r>
    </w:p>
    <w:p w14:paraId="7352E53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lastRenderedPageBreak/>
        <w:t>**Cognitive Level: Application**</w:t>
      </w:r>
    </w:p>
    <w:p w14:paraId="4E300A67" w14:textId="77777777" w:rsidR="00CA3CAC" w:rsidRPr="00B457E0" w:rsidRDefault="00CA3CAC" w:rsidP="00CA3CAC">
      <w:pPr>
        <w:pStyle w:val="PlainText"/>
        <w:rPr>
          <w:rFonts w:ascii="Courier New" w:hAnsi="Courier New" w:cs="Courier New"/>
        </w:rPr>
      </w:pPr>
    </w:p>
    <w:p w14:paraId="240BFDD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7B15F493" w14:textId="77777777" w:rsidR="00CA3CAC" w:rsidRPr="00B457E0" w:rsidRDefault="00CA3CAC" w:rsidP="00CA3CAC">
      <w:pPr>
        <w:pStyle w:val="PlainText"/>
        <w:rPr>
          <w:rFonts w:ascii="Courier New" w:hAnsi="Courier New" w:cs="Courier New"/>
        </w:rPr>
      </w:pPr>
    </w:p>
    <w:p w14:paraId="1454929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14**: Two brokers dispute which one should receive the buyer commission. Both are members of a professional association. Which resolution method is most appropriate?</w:t>
      </w:r>
    </w:p>
    <w:p w14:paraId="0B881641" w14:textId="77777777" w:rsidR="00CA3CAC" w:rsidRPr="00B457E0" w:rsidRDefault="00CA3CAC" w:rsidP="00CA3CAC">
      <w:pPr>
        <w:pStyle w:val="PlainText"/>
        <w:rPr>
          <w:rFonts w:ascii="Courier New" w:hAnsi="Courier New" w:cs="Courier New"/>
        </w:rPr>
      </w:pPr>
    </w:p>
    <w:p w14:paraId="7ECA70F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The listing broker automatically receives all commission.</w:t>
      </w:r>
    </w:p>
    <w:p w14:paraId="375C73C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The brokers should pursue arbitration or association dispute resolution.</w:t>
      </w:r>
    </w:p>
    <w:p w14:paraId="70D3184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File a lawsuit immediately in circuit court.</w:t>
      </w:r>
    </w:p>
    <w:p w14:paraId="6D5713F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Refuse to cooperate on future transactions as punishment.</w:t>
      </w:r>
    </w:p>
    <w:p w14:paraId="40A6B3BE" w14:textId="77777777" w:rsidR="00CA3CAC" w:rsidRPr="00B457E0" w:rsidRDefault="00CA3CAC" w:rsidP="00CA3CAC">
      <w:pPr>
        <w:pStyle w:val="PlainText"/>
        <w:rPr>
          <w:rFonts w:ascii="Courier New" w:hAnsi="Courier New" w:cs="Courier New"/>
        </w:rPr>
      </w:pPr>
    </w:p>
    <w:p w14:paraId="564A49F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7B04E05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Professional dispute resolution through arbitration or association processes is faster, less expensive, and more professional than litigation or retaliation.</w:t>
      </w:r>
    </w:p>
    <w:p w14:paraId="0520939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4DCA3A01" w14:textId="77777777" w:rsidR="00CA3CAC" w:rsidRPr="00B457E0" w:rsidRDefault="00CA3CAC" w:rsidP="00CA3CAC">
      <w:pPr>
        <w:pStyle w:val="PlainText"/>
        <w:rPr>
          <w:rFonts w:ascii="Courier New" w:hAnsi="Courier New" w:cs="Courier New"/>
        </w:rPr>
      </w:pPr>
    </w:p>
    <w:p w14:paraId="62201CC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04FC7455" w14:textId="77777777" w:rsidR="00CA3CAC" w:rsidRPr="00B457E0" w:rsidRDefault="00CA3CAC" w:rsidP="00CA3CAC">
      <w:pPr>
        <w:pStyle w:val="PlainText"/>
        <w:rPr>
          <w:rFonts w:ascii="Courier New" w:hAnsi="Courier New" w:cs="Courier New"/>
        </w:rPr>
      </w:pPr>
    </w:p>
    <w:p w14:paraId="64078E4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15**: A broker loses an arbitration decision regarding procuring cause. The broker is frustrated with the outcome. What represents professional conduct?</w:t>
      </w:r>
    </w:p>
    <w:p w14:paraId="10EA6336" w14:textId="77777777" w:rsidR="00CA3CAC" w:rsidRPr="00B457E0" w:rsidRDefault="00CA3CAC" w:rsidP="00CA3CAC">
      <w:pPr>
        <w:pStyle w:val="PlainText"/>
        <w:rPr>
          <w:rFonts w:ascii="Courier New" w:hAnsi="Courier New" w:cs="Courier New"/>
        </w:rPr>
      </w:pPr>
    </w:p>
    <w:p w14:paraId="0AECB62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Post negative comments about the arbitrator on social media.</w:t>
      </w:r>
    </w:p>
    <w:p w14:paraId="3615D8F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Badmouth the other broker to mutual clients.</w:t>
      </w:r>
    </w:p>
    <w:p w14:paraId="7F30E51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Accept the decision professionally and maintain working relationships.</w:t>
      </w:r>
    </w:p>
    <w:p w14:paraId="11D1F5D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Refuse to work with that broker on future transactions.</w:t>
      </w:r>
    </w:p>
    <w:p w14:paraId="3ED0A8B2" w14:textId="77777777" w:rsidR="00CA3CAC" w:rsidRPr="00B457E0" w:rsidRDefault="00CA3CAC" w:rsidP="00CA3CAC">
      <w:pPr>
        <w:pStyle w:val="PlainText"/>
        <w:rPr>
          <w:rFonts w:ascii="Courier New" w:hAnsi="Courier New" w:cs="Courier New"/>
        </w:rPr>
      </w:pPr>
    </w:p>
    <w:p w14:paraId="65E496F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C**</w:t>
      </w:r>
    </w:p>
    <w:p w14:paraId="0D808DE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Professional standards require accepting adverse decisions and maintaining relationships despite disagreement.</w:t>
      </w:r>
    </w:p>
    <w:p w14:paraId="17D16AC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57FB3308" w14:textId="77777777" w:rsidR="00CA3CAC" w:rsidRPr="00B457E0" w:rsidRDefault="00CA3CAC" w:rsidP="00CA3CAC">
      <w:pPr>
        <w:pStyle w:val="PlainText"/>
        <w:rPr>
          <w:rFonts w:ascii="Courier New" w:hAnsi="Courier New" w:cs="Courier New"/>
        </w:rPr>
      </w:pPr>
    </w:p>
    <w:p w14:paraId="5AE19DB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1C6C26DC" w14:textId="77777777" w:rsidR="00CA3CAC" w:rsidRPr="00B457E0" w:rsidRDefault="00CA3CAC" w:rsidP="00CA3CAC">
      <w:pPr>
        <w:pStyle w:val="PlainText"/>
        <w:rPr>
          <w:rFonts w:ascii="Courier New" w:hAnsi="Courier New" w:cs="Courier New"/>
        </w:rPr>
      </w:pPr>
    </w:p>
    <w:p w14:paraId="7C1B944B"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16**: The "but for" test in procuring cause law asks which question?</w:t>
      </w:r>
    </w:p>
    <w:p w14:paraId="4915014C" w14:textId="77777777" w:rsidR="00CA3CAC" w:rsidRPr="00B457E0" w:rsidRDefault="00CA3CAC" w:rsidP="00CA3CAC">
      <w:pPr>
        <w:pStyle w:val="PlainText"/>
        <w:rPr>
          <w:rFonts w:ascii="Courier New" w:hAnsi="Courier New" w:cs="Courier New"/>
        </w:rPr>
      </w:pPr>
    </w:p>
    <w:p w14:paraId="45DFAAC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Whether the broker "but" the property first.</w:t>
      </w:r>
    </w:p>
    <w:p w14:paraId="30A7A34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Whether the parties like the broker.</w:t>
      </w:r>
    </w:p>
    <w:p w14:paraId="2A2EE45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Whether, without the broker's efforts, the sale would have occurred.</w:t>
      </w:r>
    </w:p>
    <w:p w14:paraId="63FA640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Which broker received payment first.</w:t>
      </w:r>
    </w:p>
    <w:p w14:paraId="17DD1207" w14:textId="77777777" w:rsidR="00CA3CAC" w:rsidRPr="00B457E0" w:rsidRDefault="00CA3CAC" w:rsidP="00CA3CAC">
      <w:pPr>
        <w:pStyle w:val="PlainText"/>
        <w:rPr>
          <w:rFonts w:ascii="Courier New" w:hAnsi="Courier New" w:cs="Courier New"/>
        </w:rPr>
      </w:pPr>
    </w:p>
    <w:p w14:paraId="17095F1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C**</w:t>
      </w:r>
    </w:p>
    <w:p w14:paraId="5D912F2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The "but for" test determines whether the broker's efforts set in motion the chain of events causing the sale to occur.</w:t>
      </w:r>
    </w:p>
    <w:p w14:paraId="25CA971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Comprehension**</w:t>
      </w:r>
    </w:p>
    <w:p w14:paraId="68129EAC" w14:textId="77777777" w:rsidR="00CA3CAC" w:rsidRPr="00B457E0" w:rsidRDefault="00CA3CAC" w:rsidP="00CA3CAC">
      <w:pPr>
        <w:pStyle w:val="PlainText"/>
        <w:rPr>
          <w:rFonts w:ascii="Courier New" w:hAnsi="Courier New" w:cs="Courier New"/>
        </w:rPr>
      </w:pPr>
    </w:p>
    <w:p w14:paraId="2D5E267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0FF69859" w14:textId="77777777" w:rsidR="00CA3CAC" w:rsidRPr="00B457E0" w:rsidRDefault="00CA3CAC" w:rsidP="00CA3CAC">
      <w:pPr>
        <w:pStyle w:val="PlainText"/>
        <w:rPr>
          <w:rFonts w:ascii="Courier New" w:hAnsi="Courier New" w:cs="Courier New"/>
        </w:rPr>
      </w:pPr>
    </w:p>
    <w:p w14:paraId="023F3E2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lastRenderedPageBreak/>
        <w:t>**Question 17**: When a commission dispute arises between two brokers, what is the appropriate first step?</w:t>
      </w:r>
    </w:p>
    <w:p w14:paraId="4F3F9A35" w14:textId="77777777" w:rsidR="00CA3CAC" w:rsidRPr="00B457E0" w:rsidRDefault="00CA3CAC" w:rsidP="00CA3CAC">
      <w:pPr>
        <w:pStyle w:val="PlainText"/>
        <w:rPr>
          <w:rFonts w:ascii="Courier New" w:hAnsi="Courier New" w:cs="Courier New"/>
        </w:rPr>
      </w:pPr>
    </w:p>
    <w:p w14:paraId="560BC6C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File litigation immediately.</w:t>
      </w:r>
    </w:p>
    <w:p w14:paraId="1CD4F9B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Gather documentation of involvement and attempt direct discussion.</w:t>
      </w:r>
    </w:p>
    <w:p w14:paraId="317C90E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Tell clients that the other broker is dishonest.</w:t>
      </w:r>
    </w:p>
    <w:p w14:paraId="12D013A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Refuse to work with that broker on any future transactions.</w:t>
      </w:r>
    </w:p>
    <w:p w14:paraId="538F0C24" w14:textId="77777777" w:rsidR="00CA3CAC" w:rsidRPr="00B457E0" w:rsidRDefault="00CA3CAC" w:rsidP="00CA3CAC">
      <w:pPr>
        <w:pStyle w:val="PlainText"/>
        <w:rPr>
          <w:rFonts w:ascii="Courier New" w:hAnsi="Courier New" w:cs="Courier New"/>
        </w:rPr>
      </w:pPr>
    </w:p>
    <w:p w14:paraId="31D1A17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522B0FC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Professional approach begins with documentation and direct discussion before escalating to formal dispute resolution.</w:t>
      </w:r>
    </w:p>
    <w:p w14:paraId="5909AAD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62ED1BD4" w14:textId="77777777" w:rsidR="00CA3CAC" w:rsidRPr="00B457E0" w:rsidRDefault="00CA3CAC" w:rsidP="00CA3CAC">
      <w:pPr>
        <w:pStyle w:val="PlainText"/>
        <w:rPr>
          <w:rFonts w:ascii="Courier New" w:hAnsi="Courier New" w:cs="Courier New"/>
        </w:rPr>
      </w:pPr>
    </w:p>
    <w:p w14:paraId="3D5186A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7BA7B16C" w14:textId="77777777" w:rsidR="00CA3CAC" w:rsidRPr="00B457E0" w:rsidRDefault="00CA3CAC" w:rsidP="00CA3CAC">
      <w:pPr>
        <w:pStyle w:val="PlainText"/>
        <w:rPr>
          <w:rFonts w:ascii="Courier New" w:hAnsi="Courier New" w:cs="Courier New"/>
        </w:rPr>
      </w:pPr>
    </w:p>
    <w:p w14:paraId="6B4E66A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18**: A buyer's representation ends with Broker A. The buyer then establishes representation with Broker B and purchases a property. Which broker is likely procuring cause?</w:t>
      </w:r>
    </w:p>
    <w:p w14:paraId="39C42BFE" w14:textId="77777777" w:rsidR="00CA3CAC" w:rsidRPr="00B457E0" w:rsidRDefault="00CA3CAC" w:rsidP="00CA3CAC">
      <w:pPr>
        <w:pStyle w:val="PlainText"/>
        <w:rPr>
          <w:rFonts w:ascii="Courier New" w:hAnsi="Courier New" w:cs="Courier New"/>
        </w:rPr>
      </w:pPr>
    </w:p>
    <w:p w14:paraId="35D892B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Broker A, because they were first.</w:t>
      </w:r>
    </w:p>
    <w:p w14:paraId="5080DEA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Broker B, because they provided active representation resulting in the purchase.</w:t>
      </w:r>
    </w:p>
    <w:p w14:paraId="7AEA8FA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Both equally, regardless of timing.</w:t>
      </w:r>
    </w:p>
    <w:p w14:paraId="1395AB2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The listing broker, regardless of buyer representation.</w:t>
      </w:r>
    </w:p>
    <w:p w14:paraId="6FD2999A" w14:textId="77777777" w:rsidR="00CA3CAC" w:rsidRPr="00B457E0" w:rsidRDefault="00CA3CAC" w:rsidP="00CA3CAC">
      <w:pPr>
        <w:pStyle w:val="PlainText"/>
        <w:rPr>
          <w:rFonts w:ascii="Courier New" w:hAnsi="Courier New" w:cs="Courier New"/>
        </w:rPr>
      </w:pPr>
    </w:p>
    <w:p w14:paraId="7D5BA4E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3FD11000"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When buyer establishes new representation with Broker B, the prior relationship with Broker A typically ends. Broker B is procuring cause because B's efforts directly caused the purchase.</w:t>
      </w:r>
    </w:p>
    <w:p w14:paraId="525F95C2"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38011170" w14:textId="77777777" w:rsidR="00CA3CAC" w:rsidRPr="00B457E0" w:rsidRDefault="00CA3CAC" w:rsidP="00CA3CAC">
      <w:pPr>
        <w:pStyle w:val="PlainText"/>
        <w:rPr>
          <w:rFonts w:ascii="Courier New" w:hAnsi="Courier New" w:cs="Courier New"/>
        </w:rPr>
      </w:pPr>
    </w:p>
    <w:p w14:paraId="1C06C6FD"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4B0C8E75" w14:textId="77777777" w:rsidR="00CA3CAC" w:rsidRPr="00B457E0" w:rsidRDefault="00CA3CAC" w:rsidP="00CA3CAC">
      <w:pPr>
        <w:pStyle w:val="PlainText"/>
        <w:rPr>
          <w:rFonts w:ascii="Courier New" w:hAnsi="Courier New" w:cs="Courier New"/>
        </w:rPr>
      </w:pPr>
    </w:p>
    <w:p w14:paraId="3BC2015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**Question 19**: A referral broker receives a buyer inquiry but provides no representation. Instead, the broker refers the buyer to another broker who represents the buyer through closing. Which broker earns commission?</w:t>
      </w:r>
    </w:p>
    <w:p w14:paraId="1CBA0A20" w14:textId="77777777" w:rsidR="00CA3CAC" w:rsidRPr="00B457E0" w:rsidRDefault="00CA3CAC" w:rsidP="00CA3CAC">
      <w:pPr>
        <w:pStyle w:val="PlainText"/>
        <w:rPr>
          <w:rFonts w:ascii="Courier New" w:hAnsi="Courier New" w:cs="Courier New"/>
        </w:rPr>
      </w:pPr>
    </w:p>
    <w:p w14:paraId="282324D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The referring broker earns commission for the referral.</w:t>
      </w:r>
    </w:p>
    <w:p w14:paraId="67496DA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The representing broker earns commission for providing actual representation.</w:t>
      </w:r>
    </w:p>
    <w:p w14:paraId="07006AD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Commissions are split equally regardless of service provided.</w:t>
      </w:r>
    </w:p>
    <w:p w14:paraId="360EDB3F"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The listing broker retains all commission regardless of other involvement.</w:t>
      </w:r>
    </w:p>
    <w:p w14:paraId="72FDDB5F" w14:textId="77777777" w:rsidR="00CA3CAC" w:rsidRPr="00B457E0" w:rsidRDefault="00CA3CAC" w:rsidP="00CA3CAC">
      <w:pPr>
        <w:pStyle w:val="PlainText"/>
        <w:rPr>
          <w:rFonts w:ascii="Courier New" w:hAnsi="Courier New" w:cs="Courier New"/>
        </w:rPr>
      </w:pPr>
    </w:p>
    <w:p w14:paraId="0FD5C36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16B5EB8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The broker who provides representation resulting in the offer and sale earns commission. A referral without representation does not typically generate commission rights.</w:t>
      </w:r>
    </w:p>
    <w:p w14:paraId="5C18B0B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3A3F67AB" w14:textId="77777777" w:rsidR="00CA3CAC" w:rsidRPr="00B457E0" w:rsidRDefault="00CA3CAC" w:rsidP="00CA3CAC">
      <w:pPr>
        <w:pStyle w:val="PlainText"/>
        <w:rPr>
          <w:rFonts w:ascii="Courier New" w:hAnsi="Courier New" w:cs="Courier New"/>
        </w:rPr>
      </w:pPr>
    </w:p>
    <w:p w14:paraId="2D78DE2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10EEEED0" w14:textId="77777777" w:rsidR="00CA3CAC" w:rsidRPr="00B457E0" w:rsidRDefault="00CA3CAC" w:rsidP="00CA3CAC">
      <w:pPr>
        <w:pStyle w:val="PlainText"/>
        <w:rPr>
          <w:rFonts w:ascii="Courier New" w:hAnsi="Courier New" w:cs="Courier New"/>
        </w:rPr>
      </w:pPr>
    </w:p>
    <w:p w14:paraId="394C4BF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xml:space="preserve">**Question 20**: An exclusive buyer representation agreement gives Broker X the right to represent the buyer for all properties from January 1 </w:t>
      </w:r>
      <w:r w:rsidRPr="00B457E0">
        <w:rPr>
          <w:rFonts w:ascii="Courier New" w:hAnsi="Courier New" w:cs="Courier New"/>
        </w:rPr>
        <w:lastRenderedPageBreak/>
        <w:t>through March 31. On March 15, the buyer purchases a property with Broker Y's assistance. Assuming proper documentation exists, what is the likely outcome?</w:t>
      </w:r>
    </w:p>
    <w:p w14:paraId="3F0B61F4" w14:textId="77777777" w:rsidR="00CA3CAC" w:rsidRPr="00B457E0" w:rsidRDefault="00CA3CAC" w:rsidP="00CA3CAC">
      <w:pPr>
        <w:pStyle w:val="PlainText"/>
        <w:rPr>
          <w:rFonts w:ascii="Courier New" w:hAnsi="Courier New" w:cs="Courier New"/>
        </w:rPr>
      </w:pPr>
    </w:p>
    <w:p w14:paraId="32B9A6F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A) Broker Y earns all commission because the deal closed with them.</w:t>
      </w:r>
    </w:p>
    <w:p w14:paraId="1746CC43"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B) Broker X earns commission because the purchase date falls within the exclusive period.</w:t>
      </w:r>
    </w:p>
    <w:p w14:paraId="1216F63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 Commissions are split equally regardless of the exclusive agreement.</w:t>
      </w:r>
    </w:p>
    <w:p w14:paraId="15F06796"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D) Neither broker earns commission due to the dispute.</w:t>
      </w:r>
    </w:p>
    <w:p w14:paraId="42C2A388" w14:textId="77777777" w:rsidR="00CA3CAC" w:rsidRPr="00B457E0" w:rsidRDefault="00CA3CAC" w:rsidP="00CA3CAC">
      <w:pPr>
        <w:pStyle w:val="PlainText"/>
        <w:rPr>
          <w:rFonts w:ascii="Courier New" w:hAnsi="Courier New" w:cs="Courier New"/>
        </w:rPr>
      </w:pPr>
    </w:p>
    <w:p w14:paraId="4008818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**Correct Answer: B**</w:t>
      </w:r>
    </w:p>
    <w:p w14:paraId="215E122E"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**Rationale**: Exclusive representation agreements grant procuring cause rights throughout the specified period unless properly terminated. The purchase date within that period supports Broker X's claim.</w:t>
      </w:r>
    </w:p>
    <w:p w14:paraId="30EC250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**Cognitive Level: Application**</w:t>
      </w:r>
    </w:p>
    <w:p w14:paraId="6E559831" w14:textId="77777777" w:rsidR="00CA3CAC" w:rsidRPr="00B457E0" w:rsidRDefault="00CA3CAC" w:rsidP="00CA3CAC">
      <w:pPr>
        <w:pStyle w:val="PlainText"/>
        <w:rPr>
          <w:rFonts w:ascii="Courier New" w:hAnsi="Courier New" w:cs="Courier New"/>
        </w:rPr>
      </w:pPr>
    </w:p>
    <w:p w14:paraId="64BC8C68"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30634E52" w14:textId="77777777" w:rsidR="00CA3CAC" w:rsidRPr="00B457E0" w:rsidRDefault="00CA3CAC" w:rsidP="00CA3CAC">
      <w:pPr>
        <w:pStyle w:val="PlainText"/>
        <w:rPr>
          <w:rFonts w:ascii="Courier New" w:hAnsi="Courier New" w:cs="Courier New"/>
        </w:rPr>
      </w:pPr>
    </w:p>
    <w:p w14:paraId="6CC05FC7"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 ANSWER KEY - COURSE 2 FINAL EXAM</w:t>
      </w:r>
    </w:p>
    <w:p w14:paraId="2B2733C7" w14:textId="77777777" w:rsidR="00CA3CAC" w:rsidRPr="00B457E0" w:rsidRDefault="00CA3CAC" w:rsidP="00CA3CAC">
      <w:pPr>
        <w:pStyle w:val="PlainText"/>
        <w:rPr>
          <w:rFonts w:ascii="Courier New" w:hAnsi="Courier New" w:cs="Courier New"/>
        </w:rPr>
      </w:pPr>
    </w:p>
    <w:p w14:paraId="19FA3515"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1. C  |  2. B  |  3. B  |  4. B  |  5. B</w:t>
      </w:r>
    </w:p>
    <w:p w14:paraId="2ED32DA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6. B  |  7. B  |  8. B  |  9. B  |  10. B</w:t>
      </w:r>
    </w:p>
    <w:p w14:paraId="768B8DB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11. B  |  12. B  |  13. B  |  14. B  |  15. C</w:t>
      </w:r>
    </w:p>
    <w:p w14:paraId="62C8F089"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16. C  |  17. B  |  18. B  |  19. B  |  20. B</w:t>
      </w:r>
    </w:p>
    <w:p w14:paraId="51C09B33" w14:textId="77777777" w:rsidR="00CA3CAC" w:rsidRPr="00B457E0" w:rsidRDefault="00CA3CAC" w:rsidP="00CA3CAC">
      <w:pPr>
        <w:pStyle w:val="PlainText"/>
        <w:rPr>
          <w:rFonts w:ascii="Courier New" w:hAnsi="Courier New" w:cs="Courier New"/>
        </w:rPr>
      </w:pPr>
    </w:p>
    <w:p w14:paraId="650ECEC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**Passing Score**: 16 out of 20 (80%)</w:t>
      </w:r>
    </w:p>
    <w:p w14:paraId="041FFE5E" w14:textId="77777777" w:rsidR="00CA3CAC" w:rsidRPr="00B457E0" w:rsidRDefault="00CA3CAC" w:rsidP="00CA3CAC">
      <w:pPr>
        <w:pStyle w:val="PlainText"/>
        <w:rPr>
          <w:rFonts w:ascii="Courier New" w:hAnsi="Courier New" w:cs="Courier New"/>
        </w:rPr>
      </w:pPr>
    </w:p>
    <w:p w14:paraId="5A6E0D9A"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4B0CA24A" w14:textId="77777777" w:rsidR="00CA3CAC" w:rsidRPr="00B457E0" w:rsidRDefault="00CA3CAC" w:rsidP="00CA3CAC">
      <w:pPr>
        <w:pStyle w:val="PlainText"/>
        <w:rPr>
          <w:rFonts w:ascii="Courier New" w:hAnsi="Courier New" w:cs="Courier New"/>
        </w:rPr>
      </w:pPr>
    </w:p>
    <w:p w14:paraId="3EBAC67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**Congratulations!** You have completed Course 2: Ethics and Business Practices.</w:t>
      </w:r>
    </w:p>
    <w:p w14:paraId="1E5C1441" w14:textId="77777777" w:rsidR="00CA3CAC" w:rsidRPr="00B457E0" w:rsidRDefault="00CA3CAC" w:rsidP="00CA3CAC">
      <w:pPr>
        <w:pStyle w:val="PlainText"/>
        <w:rPr>
          <w:rFonts w:ascii="Courier New" w:hAnsi="Courier New" w:cs="Courier New"/>
        </w:rPr>
      </w:pPr>
    </w:p>
    <w:p w14:paraId="4D81B95C"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**Total Continuing Education Hours Completed**: 6 hours (if you completed Course 1 as well)</w:t>
      </w:r>
    </w:p>
    <w:p w14:paraId="04B0DDA9" w14:textId="77777777" w:rsidR="00CA3CAC" w:rsidRPr="00B457E0" w:rsidRDefault="00CA3CAC" w:rsidP="00CA3CAC">
      <w:pPr>
        <w:pStyle w:val="PlainText"/>
        <w:rPr>
          <w:rFonts w:ascii="Courier New" w:hAnsi="Courier New" w:cs="Courier New"/>
        </w:rPr>
      </w:pPr>
    </w:p>
    <w:p w14:paraId="10344AB4"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**Certificates**: Issue upon completion of all courses and passing all exams at 80% or higher</w:t>
      </w:r>
    </w:p>
    <w:p w14:paraId="4122989B" w14:textId="77777777" w:rsidR="00CA3CAC" w:rsidRPr="00B457E0" w:rsidRDefault="00CA3CAC" w:rsidP="00CA3CAC">
      <w:pPr>
        <w:pStyle w:val="PlainText"/>
        <w:rPr>
          <w:rFonts w:ascii="Courier New" w:hAnsi="Courier New" w:cs="Courier New"/>
        </w:rPr>
      </w:pPr>
    </w:p>
    <w:p w14:paraId="67455B81" w14:textId="77777777" w:rsidR="00CA3CAC" w:rsidRPr="00B457E0" w:rsidRDefault="00CA3CAC" w:rsidP="00CA3CAC">
      <w:pPr>
        <w:pStyle w:val="PlainText"/>
        <w:rPr>
          <w:rFonts w:ascii="Courier New" w:hAnsi="Courier New" w:cs="Courier New"/>
        </w:rPr>
      </w:pPr>
      <w:r w:rsidRPr="00B457E0">
        <w:rPr>
          <w:rFonts w:ascii="Courier New" w:hAnsi="Courier New" w:cs="Courier New"/>
        </w:rPr>
        <w:t>---</w:t>
      </w:r>
    </w:p>
    <w:p w14:paraId="6AD464F6" w14:textId="77777777" w:rsidR="00CA3CAC" w:rsidRPr="00B457E0" w:rsidRDefault="00CA3CAC" w:rsidP="00CA3CAC">
      <w:pPr>
        <w:pStyle w:val="PlainText"/>
        <w:rPr>
          <w:rFonts w:ascii="Courier New" w:hAnsi="Courier New" w:cs="Courier New"/>
        </w:rPr>
      </w:pPr>
    </w:p>
    <w:p w14:paraId="6EF0138C" w14:textId="77777777" w:rsidR="006B4DC8" w:rsidRPr="006B4DC8" w:rsidRDefault="006B4DC8" w:rsidP="006B4DC8">
      <w:pPr>
        <w:spacing w:before="100" w:beforeAutospacing="1" w:after="100" w:afterAutospacing="1" w:line="240" w:lineRule="auto"/>
        <w:rPr>
          <w:b/>
          <w:bCs/>
        </w:rPr>
      </w:pPr>
      <w:r w:rsidRPr="006B4DC8">
        <w:rPr>
          <w:b/>
          <w:bCs/>
        </w:rPr>
        <w:t>COURSE 3: FLORIDA TRANSACTION MASTERY – CONTRACTS &amp; RISK MANAGEMENT</w:t>
      </w:r>
    </w:p>
    <w:p w14:paraId="0B2AC4B1" w14:textId="77777777" w:rsidR="006B4DC8" w:rsidRPr="006B4DC8" w:rsidRDefault="006B4DC8" w:rsidP="006B4DC8">
      <w:pPr>
        <w:spacing w:before="100" w:beforeAutospacing="1" w:after="100" w:afterAutospacing="1" w:line="240" w:lineRule="auto"/>
        <w:rPr>
          <w:b/>
          <w:bCs/>
        </w:rPr>
      </w:pPr>
      <w:r w:rsidRPr="006B4DC8">
        <w:rPr>
          <w:b/>
          <w:bCs/>
        </w:rPr>
        <w:t>8-HOUR SPECIALTY CONTINUING EDUCATION COURSE</w:t>
      </w:r>
    </w:p>
    <w:p w14:paraId="02C88442" w14:textId="77777777" w:rsidR="006B4DC8" w:rsidRPr="006B4DC8" w:rsidRDefault="006B4DC8" w:rsidP="006B4DC8">
      <w:pPr>
        <w:spacing w:before="100" w:beforeAutospacing="1" w:after="100" w:afterAutospacing="1" w:line="240" w:lineRule="auto"/>
      </w:pPr>
      <w:r w:rsidRPr="006B4DC8">
        <w:pict w14:anchorId="35A4FBEC">
          <v:rect id="_x0000_i2018" style="width:0;height:.75pt" o:hralign="center" o:hrstd="t" o:hr="t" fillcolor="#a0a0a0" stroked="f"/>
        </w:pict>
      </w:r>
    </w:p>
    <w:p w14:paraId="6186962A" w14:textId="77777777" w:rsidR="006B4DC8" w:rsidRPr="006B4DC8" w:rsidRDefault="006B4DC8" w:rsidP="006B4DC8">
      <w:pPr>
        <w:spacing w:before="100" w:beforeAutospacing="1" w:after="100" w:afterAutospacing="1" w:line="240" w:lineRule="auto"/>
        <w:rPr>
          <w:b/>
          <w:bCs/>
        </w:rPr>
      </w:pPr>
      <w:r w:rsidRPr="006B4DC8">
        <w:rPr>
          <w:b/>
          <w:bCs/>
        </w:rPr>
        <w:t>MODULE 1 (HOURS 1–2): THE FAR/BAR CONTRACT DEEP DIVE</w:t>
      </w:r>
    </w:p>
    <w:p w14:paraId="033BC053" w14:textId="77777777" w:rsidR="006B4DC8" w:rsidRPr="006B4DC8" w:rsidRDefault="006B4DC8" w:rsidP="006B4DC8">
      <w:pPr>
        <w:spacing w:before="100" w:beforeAutospacing="1" w:after="100" w:afterAutospacing="1" w:line="240" w:lineRule="auto"/>
      </w:pPr>
      <w:r w:rsidRPr="006B4DC8">
        <w:pict w14:anchorId="15616E85">
          <v:rect id="_x0000_i2019" style="width:0;height:.75pt" o:hralign="center" o:hrstd="t" o:hr="t" fillcolor="#a0a0a0" stroked="f"/>
        </w:pict>
      </w:r>
    </w:p>
    <w:p w14:paraId="264DEC52" w14:textId="77777777" w:rsidR="006B4DC8" w:rsidRPr="006B4DC8" w:rsidRDefault="006B4DC8" w:rsidP="006B4DC8">
      <w:pPr>
        <w:spacing w:before="100" w:beforeAutospacing="1" w:after="100" w:afterAutospacing="1" w:line="240" w:lineRule="auto"/>
        <w:rPr>
          <w:b/>
          <w:bCs/>
        </w:rPr>
      </w:pPr>
      <w:r w:rsidRPr="006B4DC8">
        <w:rPr>
          <w:b/>
          <w:bCs/>
        </w:rPr>
        <w:t>HOUR 1: CONTRACT STRUCTURE AND KEY DATES</w:t>
      </w:r>
    </w:p>
    <w:p w14:paraId="166FDA2A" w14:textId="77777777" w:rsidR="006B4DC8" w:rsidRPr="006B4DC8" w:rsidRDefault="006B4DC8" w:rsidP="006B4DC8">
      <w:pPr>
        <w:spacing w:before="100" w:beforeAutospacing="1" w:after="100" w:afterAutospacing="1" w:line="240" w:lineRule="auto"/>
        <w:rPr>
          <w:b/>
          <w:bCs/>
        </w:rPr>
      </w:pPr>
      <w:r w:rsidRPr="006B4DC8">
        <w:rPr>
          <w:b/>
          <w:bCs/>
        </w:rPr>
        <w:lastRenderedPageBreak/>
        <w:t>Learning Objectives</w:t>
      </w:r>
    </w:p>
    <w:p w14:paraId="5C11359A" w14:textId="77777777" w:rsidR="006B4DC8" w:rsidRPr="006B4DC8" w:rsidRDefault="006B4DC8" w:rsidP="006B4DC8">
      <w:pPr>
        <w:spacing w:before="100" w:beforeAutospacing="1" w:after="100" w:afterAutospacing="1" w:line="240" w:lineRule="auto"/>
      </w:pPr>
      <w:r w:rsidRPr="006B4DC8">
        <w:t>By the end of this hour, learners will be able to:</w:t>
      </w:r>
    </w:p>
    <w:p w14:paraId="1B424591" w14:textId="77777777" w:rsidR="006B4DC8" w:rsidRPr="006B4DC8" w:rsidRDefault="006B4DC8" w:rsidP="006B4DC8">
      <w:pPr>
        <w:numPr>
          <w:ilvl w:val="0"/>
          <w:numId w:val="92"/>
        </w:numPr>
        <w:spacing w:before="100" w:beforeAutospacing="1" w:after="100" w:afterAutospacing="1" w:line="240" w:lineRule="auto"/>
      </w:pPr>
      <w:r w:rsidRPr="006B4DC8">
        <w:t>Identify the essential components of a standard residential purchase and sale contract.</w:t>
      </w:r>
    </w:p>
    <w:p w14:paraId="58737F60" w14:textId="77777777" w:rsidR="006B4DC8" w:rsidRPr="006B4DC8" w:rsidRDefault="006B4DC8" w:rsidP="006B4DC8">
      <w:pPr>
        <w:numPr>
          <w:ilvl w:val="0"/>
          <w:numId w:val="92"/>
        </w:numPr>
        <w:spacing w:before="100" w:beforeAutospacing="1" w:after="100" w:afterAutospacing="1" w:line="240" w:lineRule="auto"/>
      </w:pPr>
      <w:r w:rsidRPr="006B4DC8">
        <w:t>Distinguish between key contract dates and calculate deadlines correctly.</w:t>
      </w:r>
    </w:p>
    <w:p w14:paraId="61EA6C73" w14:textId="77777777" w:rsidR="006B4DC8" w:rsidRPr="006B4DC8" w:rsidRDefault="006B4DC8" w:rsidP="006B4DC8">
      <w:pPr>
        <w:numPr>
          <w:ilvl w:val="0"/>
          <w:numId w:val="92"/>
        </w:numPr>
        <w:spacing w:before="100" w:beforeAutospacing="1" w:after="100" w:afterAutospacing="1" w:line="240" w:lineRule="auto"/>
      </w:pPr>
      <w:r w:rsidRPr="006B4DC8">
        <w:t>Apply "time is of the essence" language to analyze deadline compliance scenarios.</w:t>
      </w:r>
    </w:p>
    <w:p w14:paraId="794F6B2A" w14:textId="77777777" w:rsidR="006B4DC8" w:rsidRPr="006B4DC8" w:rsidRDefault="006B4DC8" w:rsidP="006B4DC8">
      <w:pPr>
        <w:spacing w:before="100" w:beforeAutospacing="1" w:after="100" w:afterAutospacing="1" w:line="240" w:lineRule="auto"/>
      </w:pPr>
      <w:r w:rsidRPr="006B4DC8">
        <w:pict w14:anchorId="55D9995D">
          <v:rect id="_x0000_i2020" style="width:0;height:.75pt" o:hralign="center" o:hrstd="t" o:hr="t" fillcolor="#a0a0a0" stroked="f"/>
        </w:pict>
      </w:r>
    </w:p>
    <w:p w14:paraId="76CF1FF8" w14:textId="77777777" w:rsidR="006B4DC8" w:rsidRPr="006B4DC8" w:rsidRDefault="006B4DC8" w:rsidP="006B4DC8">
      <w:pPr>
        <w:spacing w:before="100" w:beforeAutospacing="1" w:after="100" w:afterAutospacing="1" w:line="240" w:lineRule="auto"/>
        <w:rPr>
          <w:b/>
          <w:bCs/>
        </w:rPr>
      </w:pPr>
      <w:r w:rsidRPr="006B4DC8">
        <w:rPr>
          <w:b/>
          <w:bCs/>
        </w:rPr>
        <w:t>Content: Understanding the Residential Contract Framework</w:t>
      </w:r>
    </w:p>
    <w:p w14:paraId="030A54B9" w14:textId="77777777" w:rsidR="006B4DC8" w:rsidRPr="006B4DC8" w:rsidRDefault="006B4DC8" w:rsidP="006B4DC8">
      <w:pPr>
        <w:spacing w:before="100" w:beforeAutospacing="1" w:after="100" w:afterAutospacing="1" w:line="240" w:lineRule="auto"/>
        <w:rPr>
          <w:b/>
          <w:bCs/>
        </w:rPr>
      </w:pPr>
      <w:r w:rsidRPr="006B4DC8">
        <w:rPr>
          <w:b/>
          <w:bCs/>
        </w:rPr>
        <w:t>What is the FAR/BAR Contract?</w:t>
      </w:r>
    </w:p>
    <w:p w14:paraId="3E60F8C7" w14:textId="77777777" w:rsidR="006B4DC8" w:rsidRPr="006B4DC8" w:rsidRDefault="006B4DC8" w:rsidP="006B4DC8">
      <w:pPr>
        <w:spacing w:before="100" w:beforeAutospacing="1" w:after="100" w:afterAutospacing="1" w:line="240" w:lineRule="auto"/>
      </w:pPr>
      <w:r w:rsidRPr="006B4DC8">
        <w:t>The FAR/BAR contract is the standard form used by many Florida real estate professionals for residential transactions involving single-family homes and similar properties. FAR refers to the state Realtor association; BAR refers to the state bar association. Together, their representatives developed and maintain this standardized form.</w:t>
      </w:r>
    </w:p>
    <w:p w14:paraId="2934AD48" w14:textId="77777777" w:rsidR="006B4DC8" w:rsidRPr="006B4DC8" w:rsidRDefault="006B4DC8" w:rsidP="006B4DC8">
      <w:pPr>
        <w:spacing w:before="100" w:beforeAutospacing="1" w:after="100" w:afterAutospacing="1" w:line="240" w:lineRule="auto"/>
      </w:pPr>
      <w:r w:rsidRPr="006B4DC8">
        <w:t>The contract creates a binding agreement between buyer and seller and defines:</w:t>
      </w:r>
    </w:p>
    <w:p w14:paraId="64E87C78" w14:textId="77777777" w:rsidR="006B4DC8" w:rsidRPr="006B4DC8" w:rsidRDefault="006B4DC8" w:rsidP="006B4DC8">
      <w:pPr>
        <w:numPr>
          <w:ilvl w:val="0"/>
          <w:numId w:val="93"/>
        </w:numPr>
        <w:spacing w:before="100" w:beforeAutospacing="1" w:after="100" w:afterAutospacing="1" w:line="240" w:lineRule="auto"/>
      </w:pPr>
      <w:r w:rsidRPr="006B4DC8">
        <w:t>Property identification and legal description</w:t>
      </w:r>
    </w:p>
    <w:p w14:paraId="45FBF537" w14:textId="77777777" w:rsidR="006B4DC8" w:rsidRPr="006B4DC8" w:rsidRDefault="006B4DC8" w:rsidP="006B4DC8">
      <w:pPr>
        <w:numPr>
          <w:ilvl w:val="0"/>
          <w:numId w:val="93"/>
        </w:numPr>
        <w:spacing w:before="100" w:beforeAutospacing="1" w:after="100" w:afterAutospacing="1" w:line="240" w:lineRule="auto"/>
      </w:pPr>
      <w:r w:rsidRPr="006B4DC8">
        <w:t>Purchase price and financing terms</w:t>
      </w:r>
    </w:p>
    <w:p w14:paraId="6DFB0EDA" w14:textId="77777777" w:rsidR="006B4DC8" w:rsidRPr="006B4DC8" w:rsidRDefault="006B4DC8" w:rsidP="006B4DC8">
      <w:pPr>
        <w:numPr>
          <w:ilvl w:val="0"/>
          <w:numId w:val="93"/>
        </w:numPr>
        <w:spacing w:before="100" w:beforeAutospacing="1" w:after="100" w:afterAutospacing="1" w:line="240" w:lineRule="auto"/>
      </w:pPr>
      <w:r w:rsidRPr="006B4DC8">
        <w:t>Earnest money deposit amount and terms</w:t>
      </w:r>
    </w:p>
    <w:p w14:paraId="5375B329" w14:textId="77777777" w:rsidR="006B4DC8" w:rsidRPr="006B4DC8" w:rsidRDefault="006B4DC8" w:rsidP="006B4DC8">
      <w:pPr>
        <w:numPr>
          <w:ilvl w:val="0"/>
          <w:numId w:val="93"/>
        </w:numPr>
        <w:spacing w:before="100" w:beforeAutospacing="1" w:after="100" w:afterAutospacing="1" w:line="240" w:lineRule="auto"/>
      </w:pPr>
      <w:r w:rsidRPr="006B4DC8">
        <w:t>All contingencies and their deadlines</w:t>
      </w:r>
    </w:p>
    <w:p w14:paraId="6567105F" w14:textId="77777777" w:rsidR="006B4DC8" w:rsidRPr="006B4DC8" w:rsidRDefault="006B4DC8" w:rsidP="006B4DC8">
      <w:pPr>
        <w:numPr>
          <w:ilvl w:val="0"/>
          <w:numId w:val="93"/>
        </w:numPr>
        <w:spacing w:before="100" w:beforeAutospacing="1" w:after="100" w:afterAutospacing="1" w:line="240" w:lineRule="auto"/>
      </w:pPr>
      <w:r w:rsidRPr="006B4DC8">
        <w:t>Closing date and possession terms</w:t>
      </w:r>
    </w:p>
    <w:p w14:paraId="3DEBFC9B" w14:textId="77777777" w:rsidR="006B4DC8" w:rsidRPr="006B4DC8" w:rsidRDefault="006B4DC8" w:rsidP="006B4DC8">
      <w:pPr>
        <w:numPr>
          <w:ilvl w:val="0"/>
          <w:numId w:val="93"/>
        </w:numPr>
        <w:spacing w:before="100" w:beforeAutospacing="1" w:after="100" w:afterAutospacing="1" w:line="240" w:lineRule="auto"/>
      </w:pPr>
      <w:r w:rsidRPr="006B4DC8">
        <w:t>Allocation of costs (who pays what)</w:t>
      </w:r>
    </w:p>
    <w:p w14:paraId="214695F6" w14:textId="77777777" w:rsidR="006B4DC8" w:rsidRPr="006B4DC8" w:rsidRDefault="006B4DC8" w:rsidP="006B4DC8">
      <w:pPr>
        <w:numPr>
          <w:ilvl w:val="0"/>
          <w:numId w:val="93"/>
        </w:numPr>
        <w:spacing w:before="100" w:beforeAutospacing="1" w:after="100" w:afterAutospacing="1" w:line="240" w:lineRule="auto"/>
      </w:pPr>
      <w:r w:rsidRPr="006B4DC8">
        <w:t>Default remedies if either party breaches</w:t>
      </w:r>
    </w:p>
    <w:p w14:paraId="2BF3B511" w14:textId="77777777" w:rsidR="006B4DC8" w:rsidRPr="006B4DC8" w:rsidRDefault="006B4DC8" w:rsidP="006B4DC8">
      <w:pPr>
        <w:spacing w:before="100" w:beforeAutospacing="1" w:after="100" w:afterAutospacing="1" w:line="240" w:lineRule="auto"/>
      </w:pPr>
      <w:r w:rsidRPr="006B4DC8">
        <w:t>Standardization provides consistency and clarity, reduces negotiation time on basic terms, and ensures important issues are addressed.</w:t>
      </w:r>
    </w:p>
    <w:p w14:paraId="3F761794" w14:textId="77777777" w:rsidR="006B4DC8" w:rsidRPr="006B4DC8" w:rsidRDefault="006B4DC8" w:rsidP="006B4DC8">
      <w:pPr>
        <w:spacing w:before="100" w:beforeAutospacing="1" w:after="100" w:afterAutospacing="1" w:line="240" w:lineRule="auto"/>
      </w:pPr>
      <w:r w:rsidRPr="006B4DC8">
        <w:pict w14:anchorId="17DD75B4">
          <v:rect id="_x0000_i2021" style="width:0;height:.75pt" o:hralign="center" o:hrstd="t" o:hr="t" fillcolor="#a0a0a0" stroked="f"/>
        </w:pict>
      </w:r>
    </w:p>
    <w:p w14:paraId="307370C4" w14:textId="77777777" w:rsidR="006B4DC8" w:rsidRPr="006B4DC8" w:rsidRDefault="006B4DC8" w:rsidP="006B4DC8">
      <w:pPr>
        <w:spacing w:before="100" w:beforeAutospacing="1" w:after="100" w:afterAutospacing="1" w:line="240" w:lineRule="auto"/>
        <w:rPr>
          <w:b/>
          <w:bCs/>
        </w:rPr>
      </w:pPr>
      <w:r w:rsidRPr="006B4DC8">
        <w:rPr>
          <w:b/>
          <w:bCs/>
        </w:rPr>
        <w:t>The Effective Date</w:t>
      </w:r>
    </w:p>
    <w:p w14:paraId="57B9ED89" w14:textId="77777777" w:rsidR="006B4DC8" w:rsidRPr="006B4DC8" w:rsidRDefault="006B4DC8" w:rsidP="006B4DC8">
      <w:pPr>
        <w:spacing w:before="100" w:beforeAutospacing="1" w:after="100" w:afterAutospacing="1" w:line="240" w:lineRule="auto"/>
      </w:pPr>
      <w:r w:rsidRPr="006B4DC8">
        <w:t>The Effective Date is the date the contract becomes binding. It is typically defined as the date the last party signs and delivers the accepted contract.</w:t>
      </w:r>
    </w:p>
    <w:p w14:paraId="12DA94E9" w14:textId="77777777" w:rsidR="006B4DC8" w:rsidRPr="006B4DC8" w:rsidRDefault="006B4DC8" w:rsidP="006B4DC8">
      <w:pPr>
        <w:spacing w:before="100" w:beforeAutospacing="1" w:after="100" w:afterAutospacing="1" w:line="240" w:lineRule="auto"/>
      </w:pPr>
      <w:r w:rsidRPr="006B4DC8">
        <w:t>Why it matters:</w:t>
      </w:r>
    </w:p>
    <w:p w14:paraId="668F76F3" w14:textId="77777777" w:rsidR="006B4DC8" w:rsidRPr="006B4DC8" w:rsidRDefault="006B4DC8" w:rsidP="006B4DC8">
      <w:pPr>
        <w:numPr>
          <w:ilvl w:val="0"/>
          <w:numId w:val="94"/>
        </w:numPr>
        <w:spacing w:before="100" w:beforeAutospacing="1" w:after="100" w:afterAutospacing="1" w:line="240" w:lineRule="auto"/>
      </w:pPr>
      <w:r w:rsidRPr="006B4DC8">
        <w:t>Nearly all deadlines (inspection, appraisal, financing, title, closing) are calculated from the Effective Date.</w:t>
      </w:r>
    </w:p>
    <w:p w14:paraId="28D32CFC" w14:textId="77777777" w:rsidR="006B4DC8" w:rsidRPr="006B4DC8" w:rsidRDefault="006B4DC8" w:rsidP="006B4DC8">
      <w:pPr>
        <w:numPr>
          <w:ilvl w:val="0"/>
          <w:numId w:val="94"/>
        </w:numPr>
        <w:spacing w:before="100" w:beforeAutospacing="1" w:after="100" w:afterAutospacing="1" w:line="240" w:lineRule="auto"/>
      </w:pPr>
      <w:r w:rsidRPr="006B4DC8">
        <w:t>Misunderstanding the Effective Date leads to missed deadlines and disputes.</w:t>
      </w:r>
    </w:p>
    <w:p w14:paraId="487177D1" w14:textId="77777777" w:rsidR="006B4DC8" w:rsidRPr="006B4DC8" w:rsidRDefault="006B4DC8" w:rsidP="006B4DC8">
      <w:pPr>
        <w:spacing w:before="100" w:beforeAutospacing="1" w:after="100" w:afterAutospacing="1" w:line="240" w:lineRule="auto"/>
      </w:pPr>
      <w:r w:rsidRPr="006B4DC8">
        <w:lastRenderedPageBreak/>
        <w:t>Example:</w:t>
      </w:r>
    </w:p>
    <w:p w14:paraId="440E7693" w14:textId="77777777" w:rsidR="006B4DC8" w:rsidRPr="006B4DC8" w:rsidRDefault="006B4DC8" w:rsidP="006B4DC8">
      <w:pPr>
        <w:numPr>
          <w:ilvl w:val="0"/>
          <w:numId w:val="95"/>
        </w:numPr>
        <w:spacing w:before="100" w:beforeAutospacing="1" w:after="100" w:afterAutospacing="1" w:line="240" w:lineRule="auto"/>
      </w:pPr>
      <w:r w:rsidRPr="006B4DC8">
        <w:t>Offer signed by buyer: June 1</w:t>
      </w:r>
    </w:p>
    <w:p w14:paraId="79E7C396" w14:textId="77777777" w:rsidR="006B4DC8" w:rsidRPr="006B4DC8" w:rsidRDefault="006B4DC8" w:rsidP="006B4DC8">
      <w:pPr>
        <w:numPr>
          <w:ilvl w:val="0"/>
          <w:numId w:val="95"/>
        </w:numPr>
        <w:spacing w:before="100" w:beforeAutospacing="1" w:after="100" w:afterAutospacing="1" w:line="240" w:lineRule="auto"/>
      </w:pPr>
      <w:r w:rsidRPr="006B4DC8">
        <w:t>Counteroffer signed by seller: June 2</w:t>
      </w:r>
    </w:p>
    <w:p w14:paraId="4B4737B2" w14:textId="77777777" w:rsidR="006B4DC8" w:rsidRPr="006B4DC8" w:rsidRDefault="006B4DC8" w:rsidP="006B4DC8">
      <w:pPr>
        <w:numPr>
          <w:ilvl w:val="0"/>
          <w:numId w:val="95"/>
        </w:numPr>
        <w:spacing w:before="100" w:beforeAutospacing="1" w:after="100" w:afterAutospacing="1" w:line="240" w:lineRule="auto"/>
      </w:pPr>
      <w:r w:rsidRPr="006B4DC8">
        <w:t>Buyer initials and delivers final changes: June 3</w:t>
      </w:r>
    </w:p>
    <w:p w14:paraId="06307837" w14:textId="77777777" w:rsidR="006B4DC8" w:rsidRPr="006B4DC8" w:rsidRDefault="006B4DC8" w:rsidP="006B4DC8">
      <w:pPr>
        <w:numPr>
          <w:ilvl w:val="0"/>
          <w:numId w:val="95"/>
        </w:numPr>
        <w:spacing w:before="100" w:beforeAutospacing="1" w:after="100" w:afterAutospacing="1" w:line="240" w:lineRule="auto"/>
      </w:pPr>
      <w:r w:rsidRPr="006B4DC8">
        <w:t>Effective Date: June 3 (last date of required signing and delivery)</w:t>
      </w:r>
    </w:p>
    <w:p w14:paraId="0C809393" w14:textId="77777777" w:rsidR="006B4DC8" w:rsidRPr="006B4DC8" w:rsidRDefault="006B4DC8" w:rsidP="006B4DC8">
      <w:pPr>
        <w:spacing w:before="100" w:beforeAutospacing="1" w:after="100" w:afterAutospacing="1" w:line="240" w:lineRule="auto"/>
      </w:pPr>
      <w:r w:rsidRPr="006B4DC8">
        <w:t>If the inspection period is 10 days, the last day for inspection notice is June 13.</w:t>
      </w:r>
    </w:p>
    <w:p w14:paraId="3BAA2DB8" w14:textId="77777777" w:rsidR="006B4DC8" w:rsidRPr="006B4DC8" w:rsidRDefault="006B4DC8" w:rsidP="006B4DC8">
      <w:pPr>
        <w:spacing w:before="100" w:beforeAutospacing="1" w:after="100" w:afterAutospacing="1" w:line="240" w:lineRule="auto"/>
      </w:pPr>
      <w:r w:rsidRPr="006B4DC8">
        <w:pict w14:anchorId="25F949F7">
          <v:rect id="_x0000_i2022" style="width:0;height:.75pt" o:hralign="center" o:hrstd="t" o:hr="t" fillcolor="#a0a0a0" stroked="f"/>
        </w:pict>
      </w:r>
    </w:p>
    <w:p w14:paraId="0AA8B1FB" w14:textId="77777777" w:rsidR="006B4DC8" w:rsidRPr="006B4DC8" w:rsidRDefault="006B4DC8" w:rsidP="006B4DC8">
      <w:pPr>
        <w:spacing w:before="100" w:beforeAutospacing="1" w:after="100" w:afterAutospacing="1" w:line="240" w:lineRule="auto"/>
        <w:rPr>
          <w:b/>
          <w:bCs/>
        </w:rPr>
      </w:pPr>
      <w:r w:rsidRPr="006B4DC8">
        <w:rPr>
          <w:b/>
          <w:bCs/>
        </w:rPr>
        <w:t>"Time is of the Essence"</w:t>
      </w:r>
    </w:p>
    <w:p w14:paraId="04C09E43" w14:textId="77777777" w:rsidR="006B4DC8" w:rsidRPr="006B4DC8" w:rsidRDefault="006B4DC8" w:rsidP="006B4DC8">
      <w:pPr>
        <w:spacing w:before="100" w:beforeAutospacing="1" w:after="100" w:afterAutospacing="1" w:line="240" w:lineRule="auto"/>
      </w:pPr>
      <w:r w:rsidRPr="006B4DC8">
        <w:t>Many residential contracts include a clause stating that "time is of the essence."</w:t>
      </w:r>
    </w:p>
    <w:p w14:paraId="6C842D08" w14:textId="77777777" w:rsidR="006B4DC8" w:rsidRPr="006B4DC8" w:rsidRDefault="006B4DC8" w:rsidP="006B4DC8">
      <w:pPr>
        <w:spacing w:before="100" w:beforeAutospacing="1" w:after="100" w:afterAutospacing="1" w:line="240" w:lineRule="auto"/>
      </w:pPr>
      <w:r w:rsidRPr="006B4DC8">
        <w:t>This phrase has a specific legal effect:</w:t>
      </w:r>
    </w:p>
    <w:p w14:paraId="25C06AB1" w14:textId="77777777" w:rsidR="006B4DC8" w:rsidRPr="006B4DC8" w:rsidRDefault="006B4DC8" w:rsidP="006B4DC8">
      <w:pPr>
        <w:numPr>
          <w:ilvl w:val="0"/>
          <w:numId w:val="96"/>
        </w:numPr>
        <w:spacing w:before="100" w:beforeAutospacing="1" w:after="100" w:afterAutospacing="1" w:line="240" w:lineRule="auto"/>
      </w:pPr>
      <w:r w:rsidRPr="006B4DC8">
        <w:t>Deadlines become strict and enforceable.</w:t>
      </w:r>
    </w:p>
    <w:p w14:paraId="61C9D999" w14:textId="77777777" w:rsidR="006B4DC8" w:rsidRPr="006B4DC8" w:rsidRDefault="006B4DC8" w:rsidP="006B4DC8">
      <w:pPr>
        <w:numPr>
          <w:ilvl w:val="0"/>
          <w:numId w:val="96"/>
        </w:numPr>
        <w:spacing w:before="100" w:beforeAutospacing="1" w:after="100" w:afterAutospacing="1" w:line="240" w:lineRule="auto"/>
      </w:pPr>
      <w:r w:rsidRPr="006B4DC8">
        <w:t>Missing a deadline by even one day can result in loss of the related right.</w:t>
      </w:r>
    </w:p>
    <w:p w14:paraId="17AD9F7F" w14:textId="77777777" w:rsidR="006B4DC8" w:rsidRPr="006B4DC8" w:rsidRDefault="006B4DC8" w:rsidP="006B4DC8">
      <w:pPr>
        <w:spacing w:before="100" w:beforeAutospacing="1" w:after="100" w:afterAutospacing="1" w:line="240" w:lineRule="auto"/>
      </w:pPr>
      <w:r w:rsidRPr="006B4DC8">
        <w:t>Example:</w:t>
      </w:r>
    </w:p>
    <w:p w14:paraId="7ACC879A" w14:textId="77777777" w:rsidR="006B4DC8" w:rsidRPr="006B4DC8" w:rsidRDefault="006B4DC8" w:rsidP="006B4DC8">
      <w:pPr>
        <w:numPr>
          <w:ilvl w:val="0"/>
          <w:numId w:val="97"/>
        </w:numPr>
        <w:spacing w:before="100" w:beforeAutospacing="1" w:after="100" w:afterAutospacing="1" w:line="240" w:lineRule="auto"/>
      </w:pPr>
      <w:r w:rsidRPr="006B4DC8">
        <w:t>Effective Date: June 3</w:t>
      </w:r>
    </w:p>
    <w:p w14:paraId="137B0F31" w14:textId="77777777" w:rsidR="006B4DC8" w:rsidRPr="006B4DC8" w:rsidRDefault="006B4DC8" w:rsidP="006B4DC8">
      <w:pPr>
        <w:numPr>
          <w:ilvl w:val="0"/>
          <w:numId w:val="97"/>
        </w:numPr>
        <w:spacing w:before="100" w:beforeAutospacing="1" w:after="100" w:afterAutospacing="1" w:line="240" w:lineRule="auto"/>
      </w:pPr>
      <w:r w:rsidRPr="006B4DC8">
        <w:t>Inspection period: 10 days</w:t>
      </w:r>
    </w:p>
    <w:p w14:paraId="7302822C" w14:textId="77777777" w:rsidR="006B4DC8" w:rsidRPr="006B4DC8" w:rsidRDefault="006B4DC8" w:rsidP="006B4DC8">
      <w:pPr>
        <w:numPr>
          <w:ilvl w:val="0"/>
          <w:numId w:val="97"/>
        </w:numPr>
        <w:spacing w:before="100" w:beforeAutospacing="1" w:after="100" w:afterAutospacing="1" w:line="240" w:lineRule="auto"/>
      </w:pPr>
      <w:r w:rsidRPr="006B4DC8">
        <w:t>Deadline: June 13</w:t>
      </w:r>
    </w:p>
    <w:p w14:paraId="4248B4BD" w14:textId="77777777" w:rsidR="006B4DC8" w:rsidRPr="006B4DC8" w:rsidRDefault="006B4DC8" w:rsidP="006B4DC8">
      <w:pPr>
        <w:numPr>
          <w:ilvl w:val="0"/>
          <w:numId w:val="97"/>
        </w:numPr>
        <w:spacing w:before="100" w:beforeAutospacing="1" w:after="100" w:afterAutospacing="1" w:line="240" w:lineRule="auto"/>
      </w:pPr>
      <w:r w:rsidRPr="006B4DC8">
        <w:t>Buyer sends inspection objection on June 14</w:t>
      </w:r>
    </w:p>
    <w:p w14:paraId="7A4AA015" w14:textId="77777777" w:rsidR="006B4DC8" w:rsidRPr="006B4DC8" w:rsidRDefault="006B4DC8" w:rsidP="006B4DC8">
      <w:pPr>
        <w:spacing w:before="100" w:beforeAutospacing="1" w:after="100" w:afterAutospacing="1" w:line="240" w:lineRule="auto"/>
      </w:pPr>
      <w:r w:rsidRPr="006B4DC8">
        <w:t>Because time is of the essence, the buyer’s objection is late. Contractually, the buyer has waived the inspection contingency and must proceed under the existing terms (subject to other rights in the contract).</w:t>
      </w:r>
    </w:p>
    <w:p w14:paraId="1BEC3546" w14:textId="77777777" w:rsidR="006B4DC8" w:rsidRPr="006B4DC8" w:rsidRDefault="006B4DC8" w:rsidP="006B4DC8">
      <w:pPr>
        <w:spacing w:before="100" w:beforeAutospacing="1" w:after="100" w:afterAutospacing="1" w:line="240" w:lineRule="auto"/>
      </w:pPr>
      <w:r w:rsidRPr="006B4DC8">
        <w:t>Without time-is-of-the-essence language, some courts might tolerate minor delays as reasonable, but with this clause, strict compliance is expected.</w:t>
      </w:r>
    </w:p>
    <w:p w14:paraId="4FC48AC8" w14:textId="77777777" w:rsidR="006B4DC8" w:rsidRPr="006B4DC8" w:rsidRDefault="006B4DC8" w:rsidP="006B4DC8">
      <w:pPr>
        <w:spacing w:before="100" w:beforeAutospacing="1" w:after="100" w:afterAutospacing="1" w:line="240" w:lineRule="auto"/>
      </w:pPr>
      <w:r w:rsidRPr="006B4DC8">
        <w:pict w14:anchorId="67975ED2">
          <v:rect id="_x0000_i2023" style="width:0;height:.75pt" o:hralign="center" o:hrstd="t" o:hr="t" fillcolor="#a0a0a0" stroked="f"/>
        </w:pict>
      </w:r>
    </w:p>
    <w:p w14:paraId="420CF804" w14:textId="77777777" w:rsidR="006B4DC8" w:rsidRPr="006B4DC8" w:rsidRDefault="006B4DC8" w:rsidP="006B4DC8">
      <w:pPr>
        <w:spacing w:before="100" w:beforeAutospacing="1" w:after="100" w:afterAutospacing="1" w:line="240" w:lineRule="auto"/>
        <w:rPr>
          <w:b/>
          <w:bCs/>
        </w:rPr>
      </w:pPr>
      <w:r w:rsidRPr="006B4DC8">
        <w:rPr>
          <w:b/>
          <w:bCs/>
        </w:rPr>
        <w:t>Standard Deadlines in a Residential Contract</w:t>
      </w:r>
    </w:p>
    <w:p w14:paraId="069397BC" w14:textId="77777777" w:rsidR="006B4DC8" w:rsidRPr="006B4DC8" w:rsidRDefault="006B4DC8" w:rsidP="006B4DC8">
      <w:pPr>
        <w:spacing w:before="100" w:beforeAutospacing="1" w:after="100" w:afterAutospacing="1" w:line="240" w:lineRule="auto"/>
      </w:pPr>
      <w:r w:rsidRPr="006B4DC8">
        <w:t>Although parties can negotiate any dates they want, certain timeframes are common:</w:t>
      </w:r>
    </w:p>
    <w:p w14:paraId="6730B873" w14:textId="77777777" w:rsidR="006B4DC8" w:rsidRPr="006B4DC8" w:rsidRDefault="006B4DC8" w:rsidP="006B4DC8">
      <w:pPr>
        <w:numPr>
          <w:ilvl w:val="0"/>
          <w:numId w:val="98"/>
        </w:numPr>
        <w:spacing w:before="100" w:beforeAutospacing="1" w:after="100" w:afterAutospacing="1" w:line="240" w:lineRule="auto"/>
      </w:pPr>
      <w:r w:rsidRPr="006B4DC8">
        <w:t>Inspection Period – Often 7–15 days from Effective Date.</w:t>
      </w:r>
    </w:p>
    <w:p w14:paraId="5320F39C" w14:textId="77777777" w:rsidR="006B4DC8" w:rsidRPr="006B4DC8" w:rsidRDefault="006B4DC8" w:rsidP="006B4DC8">
      <w:pPr>
        <w:numPr>
          <w:ilvl w:val="0"/>
          <w:numId w:val="98"/>
        </w:numPr>
        <w:spacing w:before="100" w:beforeAutospacing="1" w:after="100" w:afterAutospacing="1" w:line="240" w:lineRule="auto"/>
      </w:pPr>
      <w:r w:rsidRPr="006B4DC8">
        <w:t>Appraisal Contingency – Often 15–21 days from Effective Date.</w:t>
      </w:r>
    </w:p>
    <w:p w14:paraId="322E8DBA" w14:textId="77777777" w:rsidR="006B4DC8" w:rsidRPr="006B4DC8" w:rsidRDefault="006B4DC8" w:rsidP="006B4DC8">
      <w:pPr>
        <w:numPr>
          <w:ilvl w:val="0"/>
          <w:numId w:val="98"/>
        </w:numPr>
        <w:spacing w:before="100" w:beforeAutospacing="1" w:after="100" w:afterAutospacing="1" w:line="240" w:lineRule="auto"/>
      </w:pPr>
      <w:r w:rsidRPr="006B4DC8">
        <w:t>Financing Contingency – Often 15–30 days from Effective Date.</w:t>
      </w:r>
    </w:p>
    <w:p w14:paraId="3EFFDB2F" w14:textId="77777777" w:rsidR="006B4DC8" w:rsidRPr="006B4DC8" w:rsidRDefault="006B4DC8" w:rsidP="006B4DC8">
      <w:pPr>
        <w:numPr>
          <w:ilvl w:val="0"/>
          <w:numId w:val="98"/>
        </w:numPr>
        <w:spacing w:before="100" w:beforeAutospacing="1" w:after="100" w:afterAutospacing="1" w:line="240" w:lineRule="auto"/>
      </w:pPr>
      <w:r w:rsidRPr="006B4DC8">
        <w:t>Title Evidence/Title Commitment – Often 5–10 days from Effective Date.</w:t>
      </w:r>
    </w:p>
    <w:p w14:paraId="78885FE7" w14:textId="77777777" w:rsidR="006B4DC8" w:rsidRPr="006B4DC8" w:rsidRDefault="006B4DC8" w:rsidP="006B4DC8">
      <w:pPr>
        <w:numPr>
          <w:ilvl w:val="0"/>
          <w:numId w:val="98"/>
        </w:numPr>
        <w:spacing w:before="100" w:beforeAutospacing="1" w:after="100" w:afterAutospacing="1" w:line="240" w:lineRule="auto"/>
      </w:pPr>
      <w:r w:rsidRPr="006B4DC8">
        <w:lastRenderedPageBreak/>
        <w:t>Closing Date – Commonly 30–45 days from Effective Date.</w:t>
      </w:r>
    </w:p>
    <w:p w14:paraId="22D42C36" w14:textId="77777777" w:rsidR="006B4DC8" w:rsidRPr="006B4DC8" w:rsidRDefault="006B4DC8" w:rsidP="006B4DC8">
      <w:pPr>
        <w:spacing w:before="100" w:beforeAutospacing="1" w:after="100" w:afterAutospacing="1" w:line="240" w:lineRule="auto"/>
      </w:pPr>
      <w:r w:rsidRPr="006B4DC8">
        <w:t>Each deadline has its own purpose and consequences if missed.</w:t>
      </w:r>
    </w:p>
    <w:p w14:paraId="40B0E0DE" w14:textId="77777777" w:rsidR="006B4DC8" w:rsidRPr="006B4DC8" w:rsidRDefault="006B4DC8" w:rsidP="006B4DC8">
      <w:pPr>
        <w:spacing w:before="100" w:beforeAutospacing="1" w:after="100" w:afterAutospacing="1" w:line="240" w:lineRule="auto"/>
      </w:pPr>
      <w:r w:rsidRPr="006B4DC8">
        <w:pict w14:anchorId="351D932E">
          <v:rect id="_x0000_i2024" style="width:0;height:.75pt" o:hralign="center" o:hrstd="t" o:hr="t" fillcolor="#a0a0a0" stroked="f"/>
        </w:pict>
      </w:r>
    </w:p>
    <w:p w14:paraId="5CAF88E7" w14:textId="77777777" w:rsidR="006B4DC8" w:rsidRPr="006B4DC8" w:rsidRDefault="006B4DC8" w:rsidP="006B4DC8">
      <w:pPr>
        <w:spacing w:before="100" w:beforeAutospacing="1" w:after="100" w:afterAutospacing="1" w:line="240" w:lineRule="auto"/>
        <w:rPr>
          <w:b/>
          <w:bCs/>
        </w:rPr>
      </w:pPr>
      <w:r w:rsidRPr="006B4DC8">
        <w:rPr>
          <w:b/>
          <w:bCs/>
        </w:rPr>
        <w:t>The Inspection Period</w:t>
      </w:r>
    </w:p>
    <w:p w14:paraId="5523E11B" w14:textId="77777777" w:rsidR="006B4DC8" w:rsidRPr="006B4DC8" w:rsidRDefault="006B4DC8" w:rsidP="006B4DC8">
      <w:pPr>
        <w:spacing w:before="100" w:beforeAutospacing="1" w:after="100" w:afterAutospacing="1" w:line="240" w:lineRule="auto"/>
      </w:pPr>
      <w:r w:rsidRPr="006B4DC8">
        <w:t>The inspection period is the buyer’s opportunity to:</w:t>
      </w:r>
    </w:p>
    <w:p w14:paraId="5C7FA4D2" w14:textId="77777777" w:rsidR="006B4DC8" w:rsidRPr="006B4DC8" w:rsidRDefault="006B4DC8" w:rsidP="006B4DC8">
      <w:pPr>
        <w:numPr>
          <w:ilvl w:val="0"/>
          <w:numId w:val="99"/>
        </w:numPr>
        <w:spacing w:before="100" w:beforeAutospacing="1" w:after="100" w:afterAutospacing="1" w:line="240" w:lineRule="auto"/>
      </w:pPr>
      <w:r w:rsidRPr="006B4DC8">
        <w:t>Inspect the property’s condition.</w:t>
      </w:r>
    </w:p>
    <w:p w14:paraId="27E2E83A" w14:textId="77777777" w:rsidR="006B4DC8" w:rsidRPr="006B4DC8" w:rsidRDefault="006B4DC8" w:rsidP="006B4DC8">
      <w:pPr>
        <w:numPr>
          <w:ilvl w:val="0"/>
          <w:numId w:val="99"/>
        </w:numPr>
        <w:spacing w:before="100" w:beforeAutospacing="1" w:after="100" w:afterAutospacing="1" w:line="240" w:lineRule="auto"/>
      </w:pPr>
      <w:r w:rsidRPr="006B4DC8">
        <w:t>Review reports from licensed inspectors.</w:t>
      </w:r>
    </w:p>
    <w:p w14:paraId="46F3CE0A" w14:textId="77777777" w:rsidR="006B4DC8" w:rsidRPr="006B4DC8" w:rsidRDefault="006B4DC8" w:rsidP="006B4DC8">
      <w:pPr>
        <w:numPr>
          <w:ilvl w:val="0"/>
          <w:numId w:val="99"/>
        </w:numPr>
        <w:spacing w:before="100" w:beforeAutospacing="1" w:after="100" w:afterAutospacing="1" w:line="240" w:lineRule="auto"/>
      </w:pPr>
      <w:r w:rsidRPr="006B4DC8">
        <w:t>Decide whether to request repairs, price adjustments, or contract cancellation (depending on language).</w:t>
      </w:r>
    </w:p>
    <w:p w14:paraId="12342EBA" w14:textId="77777777" w:rsidR="006B4DC8" w:rsidRPr="006B4DC8" w:rsidRDefault="006B4DC8" w:rsidP="006B4DC8">
      <w:pPr>
        <w:spacing w:before="100" w:beforeAutospacing="1" w:after="100" w:afterAutospacing="1" w:line="240" w:lineRule="auto"/>
      </w:pPr>
      <w:r w:rsidRPr="006B4DC8">
        <w:t>Key points:</w:t>
      </w:r>
    </w:p>
    <w:p w14:paraId="76F147EB" w14:textId="77777777" w:rsidR="006B4DC8" w:rsidRPr="006B4DC8" w:rsidRDefault="006B4DC8" w:rsidP="006B4DC8">
      <w:pPr>
        <w:numPr>
          <w:ilvl w:val="0"/>
          <w:numId w:val="100"/>
        </w:numPr>
        <w:spacing w:before="100" w:beforeAutospacing="1" w:after="100" w:afterAutospacing="1" w:line="240" w:lineRule="auto"/>
      </w:pPr>
      <w:r w:rsidRPr="006B4DC8">
        <w:t>The inspection period is measured in either calendar days or business days, depending on contract language.</w:t>
      </w:r>
    </w:p>
    <w:p w14:paraId="216104F9" w14:textId="77777777" w:rsidR="006B4DC8" w:rsidRPr="006B4DC8" w:rsidRDefault="006B4DC8" w:rsidP="006B4DC8">
      <w:pPr>
        <w:numPr>
          <w:ilvl w:val="0"/>
          <w:numId w:val="100"/>
        </w:numPr>
        <w:spacing w:before="100" w:beforeAutospacing="1" w:after="100" w:afterAutospacing="1" w:line="240" w:lineRule="auto"/>
      </w:pPr>
      <w:r w:rsidRPr="006B4DC8">
        <w:t>The buyer must provide written notice of any objections by the deadline.</w:t>
      </w:r>
    </w:p>
    <w:p w14:paraId="22088F03" w14:textId="77777777" w:rsidR="006B4DC8" w:rsidRPr="006B4DC8" w:rsidRDefault="006B4DC8" w:rsidP="006B4DC8">
      <w:pPr>
        <w:numPr>
          <w:ilvl w:val="0"/>
          <w:numId w:val="100"/>
        </w:numPr>
        <w:spacing w:before="100" w:beforeAutospacing="1" w:after="100" w:afterAutospacing="1" w:line="240" w:lineRule="auto"/>
      </w:pPr>
      <w:r w:rsidRPr="006B4DC8">
        <w:t>If the buyer takes no action by the deadline, the property is typically deemed acceptable, and the buyer waives the inspection contingency.</w:t>
      </w:r>
    </w:p>
    <w:p w14:paraId="3D6335AA" w14:textId="77777777" w:rsidR="006B4DC8" w:rsidRPr="006B4DC8" w:rsidRDefault="006B4DC8" w:rsidP="006B4DC8">
      <w:pPr>
        <w:spacing w:before="100" w:beforeAutospacing="1" w:after="100" w:afterAutospacing="1" w:line="240" w:lineRule="auto"/>
      </w:pPr>
      <w:r w:rsidRPr="006B4DC8">
        <w:t>Example deadline calculation:</w:t>
      </w:r>
    </w:p>
    <w:p w14:paraId="220E90DA" w14:textId="77777777" w:rsidR="006B4DC8" w:rsidRPr="006B4DC8" w:rsidRDefault="006B4DC8" w:rsidP="006B4DC8">
      <w:pPr>
        <w:numPr>
          <w:ilvl w:val="0"/>
          <w:numId w:val="101"/>
        </w:numPr>
        <w:spacing w:before="100" w:beforeAutospacing="1" w:after="100" w:afterAutospacing="1" w:line="240" w:lineRule="auto"/>
      </w:pPr>
      <w:r w:rsidRPr="006B4DC8">
        <w:t>Effective Date: Monday, June 1</w:t>
      </w:r>
    </w:p>
    <w:p w14:paraId="23D7C9B9" w14:textId="77777777" w:rsidR="006B4DC8" w:rsidRPr="006B4DC8" w:rsidRDefault="006B4DC8" w:rsidP="006B4DC8">
      <w:pPr>
        <w:numPr>
          <w:ilvl w:val="0"/>
          <w:numId w:val="101"/>
        </w:numPr>
        <w:spacing w:before="100" w:beforeAutospacing="1" w:after="100" w:afterAutospacing="1" w:line="240" w:lineRule="auto"/>
      </w:pPr>
      <w:r w:rsidRPr="006B4DC8">
        <w:t>10-day inspection period (calendar days)</w:t>
      </w:r>
    </w:p>
    <w:p w14:paraId="28627F79" w14:textId="77777777" w:rsidR="006B4DC8" w:rsidRPr="006B4DC8" w:rsidRDefault="006B4DC8" w:rsidP="006B4DC8">
      <w:pPr>
        <w:numPr>
          <w:ilvl w:val="0"/>
          <w:numId w:val="101"/>
        </w:numPr>
        <w:spacing w:before="100" w:beforeAutospacing="1" w:after="100" w:afterAutospacing="1" w:line="240" w:lineRule="auto"/>
      </w:pPr>
      <w:r w:rsidRPr="006B4DC8">
        <w:t>Count days: June 2–June 11</w:t>
      </w:r>
    </w:p>
    <w:p w14:paraId="65C10073" w14:textId="77777777" w:rsidR="006B4DC8" w:rsidRPr="006B4DC8" w:rsidRDefault="006B4DC8" w:rsidP="006B4DC8">
      <w:pPr>
        <w:numPr>
          <w:ilvl w:val="0"/>
          <w:numId w:val="101"/>
        </w:numPr>
        <w:spacing w:before="100" w:beforeAutospacing="1" w:after="100" w:afterAutospacing="1" w:line="240" w:lineRule="auto"/>
      </w:pPr>
      <w:r w:rsidRPr="006B4DC8">
        <w:t>Deadline: Thursday, June 11 (notice must be delivered by this date)</w:t>
      </w:r>
    </w:p>
    <w:p w14:paraId="383B1E29" w14:textId="77777777" w:rsidR="006B4DC8" w:rsidRPr="006B4DC8" w:rsidRDefault="006B4DC8" w:rsidP="006B4DC8">
      <w:pPr>
        <w:spacing w:before="100" w:beforeAutospacing="1" w:after="100" w:afterAutospacing="1" w:line="240" w:lineRule="auto"/>
      </w:pPr>
      <w:r w:rsidRPr="006B4DC8">
        <w:pict w14:anchorId="4AA40CF9">
          <v:rect id="_x0000_i2025" style="width:0;height:.75pt" o:hralign="center" o:hrstd="t" o:hr="t" fillcolor="#a0a0a0" stroked="f"/>
        </w:pict>
      </w:r>
    </w:p>
    <w:p w14:paraId="4F00D154" w14:textId="77777777" w:rsidR="006B4DC8" w:rsidRPr="006B4DC8" w:rsidRDefault="006B4DC8" w:rsidP="006B4DC8">
      <w:pPr>
        <w:spacing w:before="100" w:beforeAutospacing="1" w:after="100" w:afterAutospacing="1" w:line="240" w:lineRule="auto"/>
        <w:rPr>
          <w:b/>
          <w:bCs/>
        </w:rPr>
      </w:pPr>
      <w:r w:rsidRPr="006B4DC8">
        <w:rPr>
          <w:b/>
          <w:bCs/>
        </w:rPr>
        <w:t>The Appraisal Contingency Deadline</w:t>
      </w:r>
    </w:p>
    <w:p w14:paraId="6D6B5376" w14:textId="77777777" w:rsidR="006B4DC8" w:rsidRPr="006B4DC8" w:rsidRDefault="006B4DC8" w:rsidP="006B4DC8">
      <w:pPr>
        <w:spacing w:before="100" w:beforeAutospacing="1" w:after="100" w:afterAutospacing="1" w:line="240" w:lineRule="auto"/>
      </w:pPr>
      <w:r w:rsidRPr="006B4DC8">
        <w:t>The appraisal contingency protects the buyer if the property’s appraised value is less than the purchase price.</w:t>
      </w:r>
    </w:p>
    <w:p w14:paraId="496DCECD" w14:textId="77777777" w:rsidR="006B4DC8" w:rsidRPr="006B4DC8" w:rsidRDefault="006B4DC8" w:rsidP="006B4DC8">
      <w:pPr>
        <w:spacing w:before="100" w:beforeAutospacing="1" w:after="100" w:afterAutospacing="1" w:line="240" w:lineRule="auto"/>
      </w:pPr>
      <w:r w:rsidRPr="006B4DC8">
        <w:t>Typical sequence:</w:t>
      </w:r>
    </w:p>
    <w:p w14:paraId="14A36EE9" w14:textId="77777777" w:rsidR="006B4DC8" w:rsidRPr="006B4DC8" w:rsidRDefault="006B4DC8" w:rsidP="006B4DC8">
      <w:pPr>
        <w:numPr>
          <w:ilvl w:val="0"/>
          <w:numId w:val="102"/>
        </w:numPr>
        <w:spacing w:before="100" w:beforeAutospacing="1" w:after="100" w:afterAutospacing="1" w:line="240" w:lineRule="auto"/>
      </w:pPr>
      <w:r w:rsidRPr="006B4DC8">
        <w:t>Lender orders appraisal after loan application.</w:t>
      </w:r>
    </w:p>
    <w:p w14:paraId="5CE28B5A" w14:textId="77777777" w:rsidR="006B4DC8" w:rsidRPr="006B4DC8" w:rsidRDefault="006B4DC8" w:rsidP="006B4DC8">
      <w:pPr>
        <w:numPr>
          <w:ilvl w:val="0"/>
          <w:numId w:val="102"/>
        </w:numPr>
        <w:spacing w:before="100" w:beforeAutospacing="1" w:after="100" w:afterAutospacing="1" w:line="240" w:lineRule="auto"/>
      </w:pPr>
      <w:r w:rsidRPr="006B4DC8">
        <w:t>Appraiser inspects property and issues report.</w:t>
      </w:r>
    </w:p>
    <w:p w14:paraId="7A08EA10" w14:textId="77777777" w:rsidR="006B4DC8" w:rsidRPr="006B4DC8" w:rsidRDefault="006B4DC8" w:rsidP="006B4DC8">
      <w:pPr>
        <w:numPr>
          <w:ilvl w:val="0"/>
          <w:numId w:val="102"/>
        </w:numPr>
        <w:spacing w:before="100" w:beforeAutospacing="1" w:after="100" w:afterAutospacing="1" w:line="240" w:lineRule="auto"/>
      </w:pPr>
      <w:r w:rsidRPr="006B4DC8">
        <w:t>Report goes to lender and buyer.</w:t>
      </w:r>
    </w:p>
    <w:p w14:paraId="43085702" w14:textId="77777777" w:rsidR="006B4DC8" w:rsidRPr="006B4DC8" w:rsidRDefault="006B4DC8" w:rsidP="006B4DC8">
      <w:pPr>
        <w:spacing w:before="100" w:beforeAutospacing="1" w:after="100" w:afterAutospacing="1" w:line="240" w:lineRule="auto"/>
      </w:pPr>
      <w:r w:rsidRPr="006B4DC8">
        <w:t>Why a deadline is needed:</w:t>
      </w:r>
    </w:p>
    <w:p w14:paraId="31FEB07C" w14:textId="77777777" w:rsidR="006B4DC8" w:rsidRPr="006B4DC8" w:rsidRDefault="006B4DC8" w:rsidP="006B4DC8">
      <w:pPr>
        <w:numPr>
          <w:ilvl w:val="0"/>
          <w:numId w:val="103"/>
        </w:numPr>
        <w:spacing w:before="100" w:beforeAutospacing="1" w:after="100" w:afterAutospacing="1" w:line="240" w:lineRule="auto"/>
      </w:pPr>
      <w:r w:rsidRPr="006B4DC8">
        <w:lastRenderedPageBreak/>
        <w:t>Ensures appraisal is completed early enough to affect negotiations or termination.</w:t>
      </w:r>
    </w:p>
    <w:p w14:paraId="12C546D6" w14:textId="77777777" w:rsidR="006B4DC8" w:rsidRPr="006B4DC8" w:rsidRDefault="006B4DC8" w:rsidP="006B4DC8">
      <w:pPr>
        <w:numPr>
          <w:ilvl w:val="0"/>
          <w:numId w:val="103"/>
        </w:numPr>
        <w:spacing w:before="100" w:beforeAutospacing="1" w:after="100" w:afterAutospacing="1" w:line="240" w:lineRule="auto"/>
      </w:pPr>
      <w:r w:rsidRPr="006B4DC8">
        <w:t>Prevents last-minute surprises on the eve of closing.</w:t>
      </w:r>
    </w:p>
    <w:p w14:paraId="353B45A7" w14:textId="77777777" w:rsidR="006B4DC8" w:rsidRPr="006B4DC8" w:rsidRDefault="006B4DC8" w:rsidP="006B4DC8">
      <w:pPr>
        <w:spacing w:before="100" w:beforeAutospacing="1" w:after="100" w:afterAutospacing="1" w:line="240" w:lineRule="auto"/>
      </w:pPr>
      <w:r w:rsidRPr="006B4DC8">
        <w:t>If the appraisal contingency deadline passes:</w:t>
      </w:r>
    </w:p>
    <w:p w14:paraId="3DEBDD34" w14:textId="77777777" w:rsidR="006B4DC8" w:rsidRPr="006B4DC8" w:rsidRDefault="006B4DC8" w:rsidP="006B4DC8">
      <w:pPr>
        <w:numPr>
          <w:ilvl w:val="0"/>
          <w:numId w:val="104"/>
        </w:numPr>
        <w:spacing w:before="100" w:beforeAutospacing="1" w:after="100" w:afterAutospacing="1" w:line="240" w:lineRule="auto"/>
      </w:pPr>
      <w:r w:rsidRPr="006B4DC8">
        <w:t>Depending on contract language, the appraisal contingency may be deemed satisfied or waived.</w:t>
      </w:r>
    </w:p>
    <w:p w14:paraId="1C91DCF3" w14:textId="77777777" w:rsidR="006B4DC8" w:rsidRPr="006B4DC8" w:rsidRDefault="006B4DC8" w:rsidP="006B4DC8">
      <w:pPr>
        <w:numPr>
          <w:ilvl w:val="0"/>
          <w:numId w:val="104"/>
        </w:numPr>
        <w:spacing w:before="100" w:beforeAutospacing="1" w:after="100" w:afterAutospacing="1" w:line="240" w:lineRule="auto"/>
      </w:pPr>
      <w:r w:rsidRPr="006B4DC8">
        <w:t>The buyer may lose the right to terminate or renegotiate due to low appraisal.</w:t>
      </w:r>
    </w:p>
    <w:p w14:paraId="22D60D94" w14:textId="77777777" w:rsidR="006B4DC8" w:rsidRPr="006B4DC8" w:rsidRDefault="006B4DC8" w:rsidP="006B4DC8">
      <w:pPr>
        <w:spacing w:before="100" w:beforeAutospacing="1" w:after="100" w:afterAutospacing="1" w:line="240" w:lineRule="auto"/>
      </w:pPr>
      <w:r w:rsidRPr="006B4DC8">
        <w:pict w14:anchorId="12928E51">
          <v:rect id="_x0000_i2026" style="width:0;height:.75pt" o:hralign="center" o:hrstd="t" o:hr="t" fillcolor="#a0a0a0" stroked="f"/>
        </w:pict>
      </w:r>
    </w:p>
    <w:p w14:paraId="08D39C31" w14:textId="77777777" w:rsidR="006B4DC8" w:rsidRPr="006B4DC8" w:rsidRDefault="006B4DC8" w:rsidP="006B4DC8">
      <w:pPr>
        <w:spacing w:before="100" w:beforeAutospacing="1" w:after="100" w:afterAutospacing="1" w:line="240" w:lineRule="auto"/>
        <w:rPr>
          <w:b/>
          <w:bCs/>
        </w:rPr>
      </w:pPr>
      <w:r w:rsidRPr="006B4DC8">
        <w:rPr>
          <w:b/>
          <w:bCs/>
        </w:rPr>
        <w:t>The Financing Contingency Deadline</w:t>
      </w:r>
    </w:p>
    <w:p w14:paraId="391BCAD5" w14:textId="77777777" w:rsidR="006B4DC8" w:rsidRPr="006B4DC8" w:rsidRDefault="006B4DC8" w:rsidP="006B4DC8">
      <w:pPr>
        <w:spacing w:before="100" w:beforeAutospacing="1" w:after="100" w:afterAutospacing="1" w:line="240" w:lineRule="auto"/>
      </w:pPr>
      <w:r w:rsidRPr="006B4DC8">
        <w:t>The financing contingency protects the buyer when purchase depends on obtaining acceptable loan financing.</w:t>
      </w:r>
    </w:p>
    <w:p w14:paraId="7A412EB5" w14:textId="77777777" w:rsidR="006B4DC8" w:rsidRPr="006B4DC8" w:rsidRDefault="006B4DC8" w:rsidP="006B4DC8">
      <w:pPr>
        <w:spacing w:before="100" w:beforeAutospacing="1" w:after="100" w:afterAutospacing="1" w:line="240" w:lineRule="auto"/>
      </w:pPr>
      <w:r w:rsidRPr="006B4DC8">
        <w:t>Key elements:</w:t>
      </w:r>
    </w:p>
    <w:p w14:paraId="31A9D416" w14:textId="77777777" w:rsidR="006B4DC8" w:rsidRPr="006B4DC8" w:rsidRDefault="006B4DC8" w:rsidP="006B4DC8">
      <w:pPr>
        <w:numPr>
          <w:ilvl w:val="0"/>
          <w:numId w:val="105"/>
        </w:numPr>
        <w:spacing w:before="100" w:beforeAutospacing="1" w:after="100" w:afterAutospacing="1" w:line="240" w:lineRule="auto"/>
      </w:pPr>
      <w:r w:rsidRPr="006B4DC8">
        <w:t>Buyer must apply for financing promptly.</w:t>
      </w:r>
    </w:p>
    <w:p w14:paraId="5B3A0D0F" w14:textId="77777777" w:rsidR="006B4DC8" w:rsidRPr="006B4DC8" w:rsidRDefault="006B4DC8" w:rsidP="006B4DC8">
      <w:pPr>
        <w:numPr>
          <w:ilvl w:val="0"/>
          <w:numId w:val="105"/>
        </w:numPr>
        <w:spacing w:before="100" w:beforeAutospacing="1" w:after="100" w:afterAutospacing="1" w:line="240" w:lineRule="auto"/>
      </w:pPr>
      <w:r w:rsidRPr="006B4DC8">
        <w:t>Buyer must act in good faith and cooperate with lender requests.</w:t>
      </w:r>
    </w:p>
    <w:p w14:paraId="5D13D3B6" w14:textId="77777777" w:rsidR="006B4DC8" w:rsidRPr="006B4DC8" w:rsidRDefault="006B4DC8" w:rsidP="006B4DC8">
      <w:pPr>
        <w:numPr>
          <w:ilvl w:val="0"/>
          <w:numId w:val="105"/>
        </w:numPr>
        <w:spacing w:before="100" w:beforeAutospacing="1" w:after="100" w:afterAutospacing="1" w:line="240" w:lineRule="auto"/>
      </w:pPr>
      <w:r w:rsidRPr="006B4DC8">
        <w:t>Lender must issue loan approval (ideally clear to close) by the deadline.</w:t>
      </w:r>
    </w:p>
    <w:p w14:paraId="5CADD019" w14:textId="77777777" w:rsidR="006B4DC8" w:rsidRPr="006B4DC8" w:rsidRDefault="006B4DC8" w:rsidP="006B4DC8">
      <w:pPr>
        <w:spacing w:before="100" w:beforeAutospacing="1" w:after="100" w:afterAutospacing="1" w:line="240" w:lineRule="auto"/>
      </w:pPr>
      <w:r w:rsidRPr="006B4DC8">
        <w:t>If loan is not approved by the financing contingency date and the buyer has acted in good faith:</w:t>
      </w:r>
    </w:p>
    <w:p w14:paraId="131526E7" w14:textId="77777777" w:rsidR="006B4DC8" w:rsidRPr="006B4DC8" w:rsidRDefault="006B4DC8" w:rsidP="006B4DC8">
      <w:pPr>
        <w:numPr>
          <w:ilvl w:val="0"/>
          <w:numId w:val="106"/>
        </w:numPr>
        <w:spacing w:before="100" w:beforeAutospacing="1" w:after="100" w:afterAutospacing="1" w:line="240" w:lineRule="auto"/>
      </w:pPr>
      <w:r w:rsidRPr="006B4DC8">
        <w:t>Buyer may be able to terminate and receive earnest money back.</w:t>
      </w:r>
    </w:p>
    <w:p w14:paraId="2D821AE6" w14:textId="77777777" w:rsidR="006B4DC8" w:rsidRPr="006B4DC8" w:rsidRDefault="006B4DC8" w:rsidP="006B4DC8">
      <w:pPr>
        <w:spacing w:before="100" w:beforeAutospacing="1" w:after="100" w:afterAutospacing="1" w:line="240" w:lineRule="auto"/>
      </w:pPr>
      <w:r w:rsidRPr="006B4DC8">
        <w:t>If delay is due to buyer’s lack of cooperation, buyer may lose contingency protection.</w:t>
      </w:r>
    </w:p>
    <w:p w14:paraId="734EBF1F" w14:textId="77777777" w:rsidR="006B4DC8" w:rsidRPr="006B4DC8" w:rsidRDefault="006B4DC8" w:rsidP="006B4DC8">
      <w:pPr>
        <w:spacing w:before="100" w:beforeAutospacing="1" w:after="100" w:afterAutospacing="1" w:line="240" w:lineRule="auto"/>
      </w:pPr>
      <w:r w:rsidRPr="006B4DC8">
        <w:pict w14:anchorId="1B6A7572">
          <v:rect id="_x0000_i2027" style="width:0;height:.75pt" o:hralign="center" o:hrstd="t" o:hr="t" fillcolor="#a0a0a0" stroked="f"/>
        </w:pict>
      </w:r>
    </w:p>
    <w:p w14:paraId="2F06F2BC" w14:textId="77777777" w:rsidR="006B4DC8" w:rsidRPr="006B4DC8" w:rsidRDefault="006B4DC8" w:rsidP="006B4DC8">
      <w:pPr>
        <w:spacing w:before="100" w:beforeAutospacing="1" w:after="100" w:afterAutospacing="1" w:line="240" w:lineRule="auto"/>
        <w:rPr>
          <w:b/>
          <w:bCs/>
        </w:rPr>
      </w:pPr>
      <w:r w:rsidRPr="006B4DC8">
        <w:rPr>
          <w:b/>
          <w:bCs/>
        </w:rPr>
        <w:t>The Title Deadline</w:t>
      </w:r>
    </w:p>
    <w:p w14:paraId="389AF47C" w14:textId="77777777" w:rsidR="006B4DC8" w:rsidRPr="006B4DC8" w:rsidRDefault="006B4DC8" w:rsidP="006B4DC8">
      <w:pPr>
        <w:spacing w:before="100" w:beforeAutospacing="1" w:after="100" w:afterAutospacing="1" w:line="240" w:lineRule="auto"/>
      </w:pPr>
      <w:r w:rsidRPr="006B4DC8">
        <w:t>A title commitment is a preliminary report from a title company indicating:</w:t>
      </w:r>
    </w:p>
    <w:p w14:paraId="2BA1F8E3" w14:textId="77777777" w:rsidR="006B4DC8" w:rsidRPr="006B4DC8" w:rsidRDefault="006B4DC8" w:rsidP="006B4DC8">
      <w:pPr>
        <w:numPr>
          <w:ilvl w:val="0"/>
          <w:numId w:val="107"/>
        </w:numPr>
        <w:spacing w:before="100" w:beforeAutospacing="1" w:after="100" w:afterAutospacing="1" w:line="240" w:lineRule="auto"/>
      </w:pPr>
      <w:r w:rsidRPr="006B4DC8">
        <w:t>Current owner</w:t>
      </w:r>
    </w:p>
    <w:p w14:paraId="7FD5ED02" w14:textId="77777777" w:rsidR="006B4DC8" w:rsidRPr="006B4DC8" w:rsidRDefault="006B4DC8" w:rsidP="006B4DC8">
      <w:pPr>
        <w:numPr>
          <w:ilvl w:val="0"/>
          <w:numId w:val="107"/>
        </w:numPr>
        <w:spacing w:before="100" w:beforeAutospacing="1" w:after="100" w:afterAutospacing="1" w:line="240" w:lineRule="auto"/>
      </w:pPr>
      <w:r w:rsidRPr="006B4DC8">
        <w:t>Existing liens or encumbrances</w:t>
      </w:r>
    </w:p>
    <w:p w14:paraId="4CF2700B" w14:textId="77777777" w:rsidR="006B4DC8" w:rsidRPr="006B4DC8" w:rsidRDefault="006B4DC8" w:rsidP="006B4DC8">
      <w:pPr>
        <w:numPr>
          <w:ilvl w:val="0"/>
          <w:numId w:val="107"/>
        </w:numPr>
        <w:spacing w:before="100" w:beforeAutospacing="1" w:after="100" w:afterAutospacing="1" w:line="240" w:lineRule="auto"/>
      </w:pPr>
      <w:r w:rsidRPr="006B4DC8">
        <w:t>Defects or exceptions affecting title</w:t>
      </w:r>
    </w:p>
    <w:p w14:paraId="0BC13BD4" w14:textId="77777777" w:rsidR="006B4DC8" w:rsidRPr="006B4DC8" w:rsidRDefault="006B4DC8" w:rsidP="006B4DC8">
      <w:pPr>
        <w:spacing w:before="100" w:beforeAutospacing="1" w:after="100" w:afterAutospacing="1" w:line="240" w:lineRule="auto"/>
      </w:pPr>
      <w:r w:rsidRPr="006B4DC8">
        <w:t>The title deadline usually requires title evidence within a certain number of days after the Effective Date.</w:t>
      </w:r>
    </w:p>
    <w:p w14:paraId="0F20E1BA" w14:textId="77777777" w:rsidR="006B4DC8" w:rsidRPr="006B4DC8" w:rsidRDefault="006B4DC8" w:rsidP="006B4DC8">
      <w:pPr>
        <w:spacing w:before="100" w:beforeAutospacing="1" w:after="100" w:afterAutospacing="1" w:line="240" w:lineRule="auto"/>
      </w:pPr>
      <w:r w:rsidRPr="006B4DC8">
        <w:t>The buyer usually has a separate period to object to title defects. The seller then has a specified time to cure.</w:t>
      </w:r>
    </w:p>
    <w:p w14:paraId="7B804866" w14:textId="77777777" w:rsidR="006B4DC8" w:rsidRPr="006B4DC8" w:rsidRDefault="006B4DC8" w:rsidP="006B4DC8">
      <w:pPr>
        <w:spacing w:before="100" w:beforeAutospacing="1" w:after="100" w:afterAutospacing="1" w:line="240" w:lineRule="auto"/>
      </w:pPr>
      <w:r w:rsidRPr="006B4DC8">
        <w:lastRenderedPageBreak/>
        <w:pict w14:anchorId="5E285CD8">
          <v:rect id="_x0000_i2028" style="width:0;height:.75pt" o:hralign="center" o:hrstd="t" o:hr="t" fillcolor="#a0a0a0" stroked="f"/>
        </w:pict>
      </w:r>
    </w:p>
    <w:p w14:paraId="03667B3A" w14:textId="77777777" w:rsidR="006B4DC8" w:rsidRPr="006B4DC8" w:rsidRDefault="006B4DC8" w:rsidP="006B4DC8">
      <w:pPr>
        <w:spacing w:before="100" w:beforeAutospacing="1" w:after="100" w:afterAutospacing="1" w:line="240" w:lineRule="auto"/>
        <w:rPr>
          <w:b/>
          <w:bCs/>
        </w:rPr>
      </w:pPr>
      <w:r w:rsidRPr="006B4DC8">
        <w:rPr>
          <w:b/>
          <w:bCs/>
        </w:rPr>
        <w:t>Closing Date</w:t>
      </w:r>
    </w:p>
    <w:p w14:paraId="0D921174" w14:textId="77777777" w:rsidR="006B4DC8" w:rsidRPr="006B4DC8" w:rsidRDefault="006B4DC8" w:rsidP="006B4DC8">
      <w:pPr>
        <w:spacing w:before="100" w:beforeAutospacing="1" w:after="100" w:afterAutospacing="1" w:line="240" w:lineRule="auto"/>
      </w:pPr>
      <w:r w:rsidRPr="006B4DC8">
        <w:t>The closing date is the target date by which:</w:t>
      </w:r>
    </w:p>
    <w:p w14:paraId="37B43727" w14:textId="77777777" w:rsidR="006B4DC8" w:rsidRPr="006B4DC8" w:rsidRDefault="006B4DC8" w:rsidP="006B4DC8">
      <w:pPr>
        <w:numPr>
          <w:ilvl w:val="0"/>
          <w:numId w:val="108"/>
        </w:numPr>
        <w:spacing w:before="100" w:beforeAutospacing="1" w:after="100" w:afterAutospacing="1" w:line="240" w:lineRule="auto"/>
      </w:pPr>
      <w:r w:rsidRPr="006B4DC8">
        <w:t>All contingencies should already be satisfied or waived.</w:t>
      </w:r>
    </w:p>
    <w:p w14:paraId="17B4ACDC" w14:textId="77777777" w:rsidR="006B4DC8" w:rsidRPr="006B4DC8" w:rsidRDefault="006B4DC8" w:rsidP="006B4DC8">
      <w:pPr>
        <w:numPr>
          <w:ilvl w:val="0"/>
          <w:numId w:val="108"/>
        </w:numPr>
        <w:spacing w:before="100" w:beforeAutospacing="1" w:after="100" w:afterAutospacing="1" w:line="240" w:lineRule="auto"/>
      </w:pPr>
      <w:r w:rsidRPr="006B4DC8">
        <w:t>Funds are delivered.</w:t>
      </w:r>
    </w:p>
    <w:p w14:paraId="095837A9" w14:textId="77777777" w:rsidR="006B4DC8" w:rsidRPr="006B4DC8" w:rsidRDefault="006B4DC8" w:rsidP="006B4DC8">
      <w:pPr>
        <w:numPr>
          <w:ilvl w:val="0"/>
          <w:numId w:val="108"/>
        </w:numPr>
        <w:spacing w:before="100" w:beforeAutospacing="1" w:after="100" w:afterAutospacing="1" w:line="240" w:lineRule="auto"/>
      </w:pPr>
      <w:r w:rsidRPr="006B4DC8">
        <w:t>Documents are signed.</w:t>
      </w:r>
    </w:p>
    <w:p w14:paraId="185C09AA" w14:textId="77777777" w:rsidR="006B4DC8" w:rsidRPr="006B4DC8" w:rsidRDefault="006B4DC8" w:rsidP="006B4DC8">
      <w:pPr>
        <w:numPr>
          <w:ilvl w:val="0"/>
          <w:numId w:val="108"/>
        </w:numPr>
        <w:spacing w:before="100" w:beforeAutospacing="1" w:after="100" w:afterAutospacing="1" w:line="240" w:lineRule="auto"/>
      </w:pPr>
      <w:r w:rsidRPr="006B4DC8">
        <w:t>Deed is recorded and possession is transferred as agreed.</w:t>
      </w:r>
    </w:p>
    <w:p w14:paraId="1DEB8C3C" w14:textId="77777777" w:rsidR="006B4DC8" w:rsidRPr="006B4DC8" w:rsidRDefault="006B4DC8" w:rsidP="006B4DC8">
      <w:pPr>
        <w:spacing w:before="100" w:beforeAutospacing="1" w:after="100" w:afterAutospacing="1" w:line="240" w:lineRule="auto"/>
      </w:pPr>
      <w:r w:rsidRPr="006B4DC8">
        <w:t>Because time is of the essence, failure of a party to close on the agreed date (without valid excuse under the contract) may constitute default.</w:t>
      </w:r>
    </w:p>
    <w:p w14:paraId="706FAC97" w14:textId="77777777" w:rsidR="006B4DC8" w:rsidRPr="006B4DC8" w:rsidRDefault="006B4DC8" w:rsidP="006B4DC8">
      <w:pPr>
        <w:spacing w:before="100" w:beforeAutospacing="1" w:after="100" w:afterAutospacing="1" w:line="240" w:lineRule="auto"/>
      </w:pPr>
      <w:r w:rsidRPr="006B4DC8">
        <w:pict w14:anchorId="4D7EC0C8">
          <v:rect id="_x0000_i2029" style="width:0;height:.75pt" o:hralign="center" o:hrstd="t" o:hr="t" fillcolor="#a0a0a0" stroked="f"/>
        </w:pict>
      </w:r>
    </w:p>
    <w:p w14:paraId="073D120C" w14:textId="77777777" w:rsidR="006B4DC8" w:rsidRPr="006B4DC8" w:rsidRDefault="006B4DC8" w:rsidP="006B4DC8">
      <w:pPr>
        <w:spacing w:before="100" w:beforeAutospacing="1" w:after="100" w:afterAutospacing="1" w:line="240" w:lineRule="auto"/>
        <w:rPr>
          <w:b/>
          <w:bCs/>
        </w:rPr>
      </w:pPr>
      <w:r w:rsidRPr="006B4DC8">
        <w:rPr>
          <w:b/>
          <w:bCs/>
        </w:rPr>
        <w:t>Calculating Deadlines: Calendar Days vs. Business Days</w:t>
      </w:r>
    </w:p>
    <w:p w14:paraId="4CEA0D22" w14:textId="77777777" w:rsidR="006B4DC8" w:rsidRPr="006B4DC8" w:rsidRDefault="006B4DC8" w:rsidP="006B4DC8">
      <w:pPr>
        <w:spacing w:before="100" w:beforeAutospacing="1" w:after="100" w:afterAutospacing="1" w:line="240" w:lineRule="auto"/>
      </w:pPr>
      <w:r w:rsidRPr="006B4DC8">
        <w:t>Always check whether deadlines are:</w:t>
      </w:r>
    </w:p>
    <w:p w14:paraId="4A06A2B9" w14:textId="77777777" w:rsidR="006B4DC8" w:rsidRPr="006B4DC8" w:rsidRDefault="006B4DC8" w:rsidP="006B4DC8">
      <w:pPr>
        <w:numPr>
          <w:ilvl w:val="0"/>
          <w:numId w:val="109"/>
        </w:numPr>
        <w:spacing w:before="100" w:beforeAutospacing="1" w:after="100" w:afterAutospacing="1" w:line="240" w:lineRule="auto"/>
      </w:pPr>
      <w:r w:rsidRPr="006B4DC8">
        <w:t>Calendar days – All days counted, including weekends and holidays.</w:t>
      </w:r>
    </w:p>
    <w:p w14:paraId="7B9D7715" w14:textId="77777777" w:rsidR="006B4DC8" w:rsidRPr="006B4DC8" w:rsidRDefault="006B4DC8" w:rsidP="006B4DC8">
      <w:pPr>
        <w:numPr>
          <w:ilvl w:val="0"/>
          <w:numId w:val="109"/>
        </w:numPr>
        <w:spacing w:before="100" w:beforeAutospacing="1" w:after="100" w:afterAutospacing="1" w:line="240" w:lineRule="auto"/>
      </w:pPr>
      <w:r w:rsidRPr="006B4DC8">
        <w:t>Business days – Typically Monday through Friday excluding federal holidays (check definition in contract).</w:t>
      </w:r>
    </w:p>
    <w:p w14:paraId="62EE65B3" w14:textId="77777777" w:rsidR="006B4DC8" w:rsidRPr="006B4DC8" w:rsidRDefault="006B4DC8" w:rsidP="006B4DC8">
      <w:pPr>
        <w:spacing w:before="100" w:beforeAutospacing="1" w:after="100" w:afterAutospacing="1" w:line="240" w:lineRule="auto"/>
      </w:pPr>
      <w:r w:rsidRPr="006B4DC8">
        <w:t>Example – 10 calendar days:</w:t>
      </w:r>
    </w:p>
    <w:p w14:paraId="6EC074A4" w14:textId="77777777" w:rsidR="006B4DC8" w:rsidRPr="006B4DC8" w:rsidRDefault="006B4DC8" w:rsidP="006B4DC8">
      <w:pPr>
        <w:numPr>
          <w:ilvl w:val="0"/>
          <w:numId w:val="110"/>
        </w:numPr>
        <w:spacing w:before="100" w:beforeAutospacing="1" w:after="100" w:afterAutospacing="1" w:line="240" w:lineRule="auto"/>
      </w:pPr>
      <w:r w:rsidRPr="006B4DC8">
        <w:t>Effective Date: June 1 (Monday)</w:t>
      </w:r>
    </w:p>
    <w:p w14:paraId="6847B801" w14:textId="77777777" w:rsidR="006B4DC8" w:rsidRPr="006B4DC8" w:rsidRDefault="006B4DC8" w:rsidP="006B4DC8">
      <w:pPr>
        <w:numPr>
          <w:ilvl w:val="0"/>
          <w:numId w:val="110"/>
        </w:numPr>
        <w:spacing w:before="100" w:beforeAutospacing="1" w:after="100" w:afterAutospacing="1" w:line="240" w:lineRule="auto"/>
      </w:pPr>
      <w:r w:rsidRPr="006B4DC8">
        <w:t>Day 1: June 2</w:t>
      </w:r>
    </w:p>
    <w:p w14:paraId="226AE518" w14:textId="77777777" w:rsidR="006B4DC8" w:rsidRPr="006B4DC8" w:rsidRDefault="006B4DC8" w:rsidP="006B4DC8">
      <w:pPr>
        <w:numPr>
          <w:ilvl w:val="0"/>
          <w:numId w:val="110"/>
        </w:numPr>
        <w:spacing w:before="100" w:beforeAutospacing="1" w:after="100" w:afterAutospacing="1" w:line="240" w:lineRule="auto"/>
      </w:pPr>
      <w:r w:rsidRPr="006B4DC8">
        <w:t>Day 10: June 11</w:t>
      </w:r>
    </w:p>
    <w:p w14:paraId="79E37E51" w14:textId="77777777" w:rsidR="006B4DC8" w:rsidRPr="006B4DC8" w:rsidRDefault="006B4DC8" w:rsidP="006B4DC8">
      <w:pPr>
        <w:spacing w:before="100" w:beforeAutospacing="1" w:after="100" w:afterAutospacing="1" w:line="240" w:lineRule="auto"/>
      </w:pPr>
      <w:r w:rsidRPr="006B4DC8">
        <w:t>Example – 10 business days:</w:t>
      </w:r>
    </w:p>
    <w:p w14:paraId="2771D6E6" w14:textId="77777777" w:rsidR="006B4DC8" w:rsidRPr="006B4DC8" w:rsidRDefault="006B4DC8" w:rsidP="006B4DC8">
      <w:pPr>
        <w:numPr>
          <w:ilvl w:val="0"/>
          <w:numId w:val="111"/>
        </w:numPr>
        <w:spacing w:before="100" w:beforeAutospacing="1" w:after="100" w:afterAutospacing="1" w:line="240" w:lineRule="auto"/>
      </w:pPr>
      <w:r w:rsidRPr="006B4DC8">
        <w:t>Effective Date: June 1 (Monday)</w:t>
      </w:r>
    </w:p>
    <w:p w14:paraId="554DF791" w14:textId="77777777" w:rsidR="006B4DC8" w:rsidRPr="006B4DC8" w:rsidRDefault="006B4DC8" w:rsidP="006B4DC8">
      <w:pPr>
        <w:numPr>
          <w:ilvl w:val="0"/>
          <w:numId w:val="111"/>
        </w:numPr>
        <w:spacing w:before="100" w:beforeAutospacing="1" w:after="100" w:afterAutospacing="1" w:line="240" w:lineRule="auto"/>
      </w:pPr>
      <w:r w:rsidRPr="006B4DC8">
        <w:t>Business days counted: June 2–5 (Tue–Fri), June 8–12 (Mon–Fri)</w:t>
      </w:r>
    </w:p>
    <w:p w14:paraId="2B1F507E" w14:textId="77777777" w:rsidR="006B4DC8" w:rsidRPr="006B4DC8" w:rsidRDefault="006B4DC8" w:rsidP="006B4DC8">
      <w:pPr>
        <w:numPr>
          <w:ilvl w:val="0"/>
          <w:numId w:val="111"/>
        </w:numPr>
        <w:spacing w:before="100" w:beforeAutospacing="1" w:after="100" w:afterAutospacing="1" w:line="240" w:lineRule="auto"/>
      </w:pPr>
      <w:r w:rsidRPr="006B4DC8">
        <w:t>Day 10: June 15 (following Monday)</w:t>
      </w:r>
    </w:p>
    <w:p w14:paraId="6B5FAAF1" w14:textId="77777777" w:rsidR="006B4DC8" w:rsidRPr="006B4DC8" w:rsidRDefault="006B4DC8" w:rsidP="006B4DC8">
      <w:pPr>
        <w:spacing w:before="100" w:beforeAutospacing="1" w:after="100" w:afterAutospacing="1" w:line="240" w:lineRule="auto"/>
      </w:pPr>
      <w:r w:rsidRPr="006B4DC8">
        <w:t>Miscounting deadlines is a common source of professional error. Many agents use transaction management systems or calendars to avoid mistakes.</w:t>
      </w:r>
    </w:p>
    <w:p w14:paraId="502DD018" w14:textId="77777777" w:rsidR="006B4DC8" w:rsidRPr="006B4DC8" w:rsidRDefault="006B4DC8" w:rsidP="006B4DC8">
      <w:pPr>
        <w:spacing w:before="100" w:beforeAutospacing="1" w:after="100" w:afterAutospacing="1" w:line="240" w:lineRule="auto"/>
      </w:pPr>
      <w:r w:rsidRPr="006B4DC8">
        <w:pict w14:anchorId="12B68B3B">
          <v:rect id="_x0000_i2030" style="width:0;height:.75pt" o:hralign="center" o:hrstd="t" o:hr="t" fillcolor="#a0a0a0" stroked="f"/>
        </w:pict>
      </w:r>
    </w:p>
    <w:p w14:paraId="0894FBF8" w14:textId="77777777" w:rsidR="006B4DC8" w:rsidRPr="006B4DC8" w:rsidRDefault="006B4DC8" w:rsidP="006B4DC8">
      <w:pPr>
        <w:spacing w:before="100" w:beforeAutospacing="1" w:after="100" w:afterAutospacing="1" w:line="240" w:lineRule="auto"/>
        <w:rPr>
          <w:b/>
          <w:bCs/>
        </w:rPr>
      </w:pPr>
      <w:r w:rsidRPr="006B4DC8">
        <w:rPr>
          <w:b/>
          <w:bCs/>
        </w:rPr>
        <w:t>Written Notice Requirements</w:t>
      </w:r>
    </w:p>
    <w:p w14:paraId="56930500" w14:textId="77777777" w:rsidR="006B4DC8" w:rsidRPr="006B4DC8" w:rsidRDefault="006B4DC8" w:rsidP="006B4DC8">
      <w:pPr>
        <w:spacing w:before="100" w:beforeAutospacing="1" w:after="100" w:afterAutospacing="1" w:line="240" w:lineRule="auto"/>
      </w:pPr>
      <w:r w:rsidRPr="006B4DC8">
        <w:t>Most contingencies require written notice to exercise rights.</w:t>
      </w:r>
    </w:p>
    <w:p w14:paraId="6133BBC5" w14:textId="77777777" w:rsidR="006B4DC8" w:rsidRPr="006B4DC8" w:rsidRDefault="006B4DC8" w:rsidP="006B4DC8">
      <w:pPr>
        <w:spacing w:before="100" w:beforeAutospacing="1" w:after="100" w:afterAutospacing="1" w:line="240" w:lineRule="auto"/>
      </w:pPr>
      <w:r w:rsidRPr="006B4DC8">
        <w:lastRenderedPageBreak/>
        <w:t>Common forms of written notice:</w:t>
      </w:r>
    </w:p>
    <w:p w14:paraId="18B76E8D" w14:textId="77777777" w:rsidR="006B4DC8" w:rsidRPr="006B4DC8" w:rsidRDefault="006B4DC8" w:rsidP="006B4DC8">
      <w:pPr>
        <w:numPr>
          <w:ilvl w:val="0"/>
          <w:numId w:val="112"/>
        </w:numPr>
        <w:spacing w:before="100" w:beforeAutospacing="1" w:after="100" w:afterAutospacing="1" w:line="240" w:lineRule="auto"/>
      </w:pPr>
      <w:r w:rsidRPr="006B4DC8">
        <w:t>Email</w:t>
      </w:r>
    </w:p>
    <w:p w14:paraId="5018E5F9" w14:textId="77777777" w:rsidR="006B4DC8" w:rsidRPr="006B4DC8" w:rsidRDefault="006B4DC8" w:rsidP="006B4DC8">
      <w:pPr>
        <w:numPr>
          <w:ilvl w:val="0"/>
          <w:numId w:val="112"/>
        </w:numPr>
        <w:spacing w:before="100" w:beforeAutospacing="1" w:after="100" w:afterAutospacing="1" w:line="240" w:lineRule="auto"/>
      </w:pPr>
      <w:r w:rsidRPr="006B4DC8">
        <w:t>Facsimile (if still used by parties)</w:t>
      </w:r>
    </w:p>
    <w:p w14:paraId="663B579F" w14:textId="77777777" w:rsidR="006B4DC8" w:rsidRPr="006B4DC8" w:rsidRDefault="006B4DC8" w:rsidP="006B4DC8">
      <w:pPr>
        <w:numPr>
          <w:ilvl w:val="0"/>
          <w:numId w:val="112"/>
        </w:numPr>
        <w:spacing w:before="100" w:beforeAutospacing="1" w:after="100" w:afterAutospacing="1" w:line="240" w:lineRule="auto"/>
      </w:pPr>
      <w:r w:rsidRPr="006B4DC8">
        <w:t>Document delivery through e-signature platforms</w:t>
      </w:r>
    </w:p>
    <w:p w14:paraId="0D9D6A9F" w14:textId="77777777" w:rsidR="006B4DC8" w:rsidRPr="006B4DC8" w:rsidRDefault="006B4DC8" w:rsidP="006B4DC8">
      <w:pPr>
        <w:spacing w:before="100" w:beforeAutospacing="1" w:after="100" w:afterAutospacing="1" w:line="240" w:lineRule="auto"/>
      </w:pPr>
      <w:r w:rsidRPr="006B4DC8">
        <w:t>Verbal notice (phone calls or in-person conversations) is rarely sufficient.</w:t>
      </w:r>
    </w:p>
    <w:p w14:paraId="6B1012E7" w14:textId="77777777" w:rsidR="006B4DC8" w:rsidRPr="006B4DC8" w:rsidRDefault="006B4DC8" w:rsidP="006B4DC8">
      <w:pPr>
        <w:spacing w:before="100" w:beforeAutospacing="1" w:after="100" w:afterAutospacing="1" w:line="240" w:lineRule="auto"/>
      </w:pPr>
      <w:r w:rsidRPr="006B4DC8">
        <w:t>Best practices:</w:t>
      </w:r>
    </w:p>
    <w:p w14:paraId="62B20A26" w14:textId="77777777" w:rsidR="006B4DC8" w:rsidRPr="006B4DC8" w:rsidRDefault="006B4DC8" w:rsidP="006B4DC8">
      <w:pPr>
        <w:numPr>
          <w:ilvl w:val="0"/>
          <w:numId w:val="113"/>
        </w:numPr>
        <w:spacing w:before="100" w:beforeAutospacing="1" w:after="100" w:afterAutospacing="1" w:line="240" w:lineRule="auto"/>
      </w:pPr>
      <w:r w:rsidRPr="006B4DC8">
        <w:t>Confirm how notice may be delivered under the contract.</w:t>
      </w:r>
    </w:p>
    <w:p w14:paraId="633C32BD" w14:textId="77777777" w:rsidR="006B4DC8" w:rsidRPr="006B4DC8" w:rsidRDefault="006B4DC8" w:rsidP="006B4DC8">
      <w:pPr>
        <w:numPr>
          <w:ilvl w:val="0"/>
          <w:numId w:val="113"/>
        </w:numPr>
        <w:spacing w:before="100" w:beforeAutospacing="1" w:after="100" w:afterAutospacing="1" w:line="240" w:lineRule="auto"/>
      </w:pPr>
      <w:r w:rsidRPr="006B4DC8">
        <w:t>Send notice early enough to avoid last-minute issues.</w:t>
      </w:r>
    </w:p>
    <w:p w14:paraId="17735BD2" w14:textId="77777777" w:rsidR="006B4DC8" w:rsidRPr="006B4DC8" w:rsidRDefault="006B4DC8" w:rsidP="006B4DC8">
      <w:pPr>
        <w:numPr>
          <w:ilvl w:val="0"/>
          <w:numId w:val="113"/>
        </w:numPr>
        <w:spacing w:before="100" w:beforeAutospacing="1" w:after="100" w:afterAutospacing="1" w:line="240" w:lineRule="auto"/>
      </w:pPr>
      <w:r w:rsidRPr="006B4DC8">
        <w:t>Request confirmation of receipt.</w:t>
      </w:r>
    </w:p>
    <w:p w14:paraId="3F9654FD" w14:textId="77777777" w:rsidR="006B4DC8" w:rsidRPr="006B4DC8" w:rsidRDefault="006B4DC8" w:rsidP="006B4DC8">
      <w:pPr>
        <w:numPr>
          <w:ilvl w:val="0"/>
          <w:numId w:val="113"/>
        </w:numPr>
        <w:spacing w:before="100" w:beforeAutospacing="1" w:after="100" w:afterAutospacing="1" w:line="240" w:lineRule="auto"/>
      </w:pPr>
      <w:r w:rsidRPr="006B4DC8">
        <w:t>Keep copies in transaction file.</w:t>
      </w:r>
    </w:p>
    <w:p w14:paraId="0547559D" w14:textId="77777777" w:rsidR="006B4DC8" w:rsidRPr="006B4DC8" w:rsidRDefault="006B4DC8" w:rsidP="006B4DC8">
      <w:pPr>
        <w:spacing w:before="100" w:beforeAutospacing="1" w:after="100" w:afterAutospacing="1" w:line="240" w:lineRule="auto"/>
      </w:pPr>
      <w:r w:rsidRPr="006B4DC8">
        <w:pict w14:anchorId="0008105B">
          <v:rect id="_x0000_i2031" style="width:0;height:.75pt" o:hralign="center" o:hrstd="t" o:hr="t" fillcolor="#a0a0a0" stroked="f"/>
        </w:pict>
      </w:r>
    </w:p>
    <w:p w14:paraId="1CAC2A80" w14:textId="77777777" w:rsidR="006B4DC8" w:rsidRPr="006B4DC8" w:rsidRDefault="006B4DC8" w:rsidP="006B4DC8">
      <w:pPr>
        <w:spacing w:before="100" w:beforeAutospacing="1" w:after="100" w:afterAutospacing="1" w:line="240" w:lineRule="auto"/>
        <w:rPr>
          <w:b/>
          <w:bCs/>
        </w:rPr>
      </w:pPr>
      <w:r w:rsidRPr="006B4DC8">
        <w:rPr>
          <w:b/>
          <w:bCs/>
        </w:rPr>
        <w:t>Hour 1 Quiz</w:t>
      </w:r>
    </w:p>
    <w:p w14:paraId="13E72866" w14:textId="77777777" w:rsidR="006B4DC8" w:rsidRPr="006B4DC8" w:rsidRDefault="006B4DC8" w:rsidP="006B4DC8">
      <w:pPr>
        <w:spacing w:before="100" w:beforeAutospacing="1" w:after="100" w:afterAutospacing="1" w:line="240" w:lineRule="auto"/>
      </w:pPr>
      <w:r w:rsidRPr="006B4DC8">
        <w:t>Question 1: An Effective Date is June 3. The inspection period is 10 calendar days. What is the last day the buyer can provide written notice of inspection issues?</w:t>
      </w:r>
    </w:p>
    <w:p w14:paraId="260597DD" w14:textId="77777777" w:rsidR="006B4DC8" w:rsidRPr="006B4DC8" w:rsidRDefault="006B4DC8" w:rsidP="006B4DC8">
      <w:pPr>
        <w:spacing w:before="100" w:beforeAutospacing="1" w:after="100" w:afterAutospacing="1" w:line="240" w:lineRule="auto"/>
      </w:pPr>
      <w:r w:rsidRPr="006B4DC8">
        <w:t>A) June 12</w:t>
      </w:r>
      <w:r w:rsidRPr="006B4DC8">
        <w:br/>
        <w:t>B) June 13</w:t>
      </w:r>
      <w:r w:rsidRPr="006B4DC8">
        <w:br/>
        <w:t>C) June 14</w:t>
      </w:r>
      <w:r w:rsidRPr="006B4DC8">
        <w:br/>
        <w:t>D) June 15</w:t>
      </w:r>
    </w:p>
    <w:p w14:paraId="3F9FC5B6" w14:textId="77777777" w:rsidR="006B4DC8" w:rsidRPr="006B4DC8" w:rsidRDefault="006B4DC8" w:rsidP="006B4DC8">
      <w:pPr>
        <w:spacing w:before="100" w:beforeAutospacing="1" w:after="100" w:afterAutospacing="1" w:line="240" w:lineRule="auto"/>
      </w:pPr>
      <w:r w:rsidRPr="006B4DC8">
        <w:t>Correct Answer: B</w:t>
      </w:r>
      <w:r w:rsidRPr="006B4DC8">
        <w:br/>
        <w:t>Rationale: Count 10 days starting the day after the Effective Date: June 4–June 13. Deadline is June 13.</w:t>
      </w:r>
    </w:p>
    <w:p w14:paraId="6F70BB72" w14:textId="77777777" w:rsidR="006B4DC8" w:rsidRPr="006B4DC8" w:rsidRDefault="006B4DC8" w:rsidP="006B4DC8">
      <w:pPr>
        <w:spacing w:before="100" w:beforeAutospacing="1" w:after="100" w:afterAutospacing="1" w:line="240" w:lineRule="auto"/>
      </w:pPr>
      <w:r w:rsidRPr="006B4DC8">
        <w:pict w14:anchorId="50683632">
          <v:rect id="_x0000_i2032" style="width:0;height:.75pt" o:hralign="center" o:hrstd="t" o:hr="t" fillcolor="#a0a0a0" stroked="f"/>
        </w:pict>
      </w:r>
    </w:p>
    <w:p w14:paraId="52D3E692" w14:textId="77777777" w:rsidR="006B4DC8" w:rsidRPr="006B4DC8" w:rsidRDefault="006B4DC8" w:rsidP="006B4DC8">
      <w:pPr>
        <w:spacing w:before="100" w:beforeAutospacing="1" w:after="100" w:afterAutospacing="1" w:line="240" w:lineRule="auto"/>
      </w:pPr>
      <w:r w:rsidRPr="006B4DC8">
        <w:t>Question 2: A contract states "time is of the essence" for all dates and deadlines. The buyer’s inspection period ends on June 11. The buyer emails the inspection objection on June 12. What is the result?</w:t>
      </w:r>
    </w:p>
    <w:p w14:paraId="26414715" w14:textId="77777777" w:rsidR="006B4DC8" w:rsidRPr="006B4DC8" w:rsidRDefault="006B4DC8" w:rsidP="006B4DC8">
      <w:pPr>
        <w:spacing w:before="100" w:beforeAutospacing="1" w:after="100" w:afterAutospacing="1" w:line="240" w:lineRule="auto"/>
      </w:pPr>
      <w:r w:rsidRPr="006B4DC8">
        <w:t>A) The notice is valid because one day late is minor.</w:t>
      </w:r>
      <w:r w:rsidRPr="006B4DC8">
        <w:br/>
        <w:t>B) The notice is invalid; the buyer has waived the inspection contingency.</w:t>
      </w:r>
      <w:r w:rsidRPr="006B4DC8">
        <w:br/>
        <w:t>C) The seller must accept the late notice.</w:t>
      </w:r>
      <w:r w:rsidRPr="006B4DC8">
        <w:br/>
        <w:t>D) The parties must renegotiate a new deadline.</w:t>
      </w:r>
    </w:p>
    <w:p w14:paraId="3150B484" w14:textId="77777777" w:rsidR="006B4DC8" w:rsidRPr="006B4DC8" w:rsidRDefault="006B4DC8" w:rsidP="006B4DC8">
      <w:pPr>
        <w:spacing w:before="100" w:beforeAutospacing="1" w:after="100" w:afterAutospacing="1" w:line="240" w:lineRule="auto"/>
      </w:pPr>
      <w:r w:rsidRPr="006B4DC8">
        <w:lastRenderedPageBreak/>
        <w:t>Correct Answer: B</w:t>
      </w:r>
      <w:r w:rsidRPr="006B4DC8">
        <w:br/>
        <w:t>Rationale: When time is of the essence, deadlines are strict. Missing the inspection deadline by even one day may waive the contingency, unless the seller explicitly agrees otherwise.</w:t>
      </w:r>
    </w:p>
    <w:p w14:paraId="0029F52A" w14:textId="77777777" w:rsidR="006B4DC8" w:rsidRPr="006B4DC8" w:rsidRDefault="006B4DC8" w:rsidP="006B4DC8">
      <w:pPr>
        <w:spacing w:before="100" w:beforeAutospacing="1" w:after="100" w:afterAutospacing="1" w:line="240" w:lineRule="auto"/>
      </w:pPr>
      <w:r w:rsidRPr="006B4DC8">
        <w:pict w14:anchorId="48F3EC6A">
          <v:rect id="_x0000_i2033" style="width:0;height:.75pt" o:hralign="center" o:hrstd="t" o:hr="t" fillcolor="#a0a0a0" stroked="f"/>
        </w:pict>
      </w:r>
    </w:p>
    <w:p w14:paraId="64AEEB20" w14:textId="77777777" w:rsidR="006B4DC8" w:rsidRPr="006B4DC8" w:rsidRDefault="006B4DC8" w:rsidP="006B4DC8">
      <w:pPr>
        <w:spacing w:before="100" w:beforeAutospacing="1" w:after="100" w:afterAutospacing="1" w:line="240" w:lineRule="auto"/>
      </w:pPr>
      <w:r w:rsidRPr="006B4DC8">
        <w:t>Question 3: Why is the Effective Date so important in a residential contract?</w:t>
      </w:r>
    </w:p>
    <w:p w14:paraId="257F2489" w14:textId="77777777" w:rsidR="006B4DC8" w:rsidRPr="006B4DC8" w:rsidRDefault="006B4DC8" w:rsidP="006B4DC8">
      <w:pPr>
        <w:spacing w:before="100" w:beforeAutospacing="1" w:after="100" w:afterAutospacing="1" w:line="240" w:lineRule="auto"/>
      </w:pPr>
      <w:r w:rsidRPr="006B4DC8">
        <w:t>A) It determines when the seller must move out.</w:t>
      </w:r>
      <w:r w:rsidRPr="006B4DC8">
        <w:br/>
        <w:t>B) It sets the starting point for calculating most contractual deadlines.</w:t>
      </w:r>
      <w:r w:rsidRPr="006B4DC8">
        <w:br/>
        <w:t>C) It determines which title company is used.</w:t>
      </w:r>
      <w:r w:rsidRPr="006B4DC8">
        <w:br/>
        <w:t>D) It is only used for financing purposes.</w:t>
      </w:r>
    </w:p>
    <w:p w14:paraId="19A971F1" w14:textId="77777777" w:rsidR="006B4DC8" w:rsidRPr="006B4DC8" w:rsidRDefault="006B4DC8" w:rsidP="006B4DC8">
      <w:pPr>
        <w:spacing w:before="100" w:beforeAutospacing="1" w:after="100" w:afterAutospacing="1" w:line="240" w:lineRule="auto"/>
      </w:pPr>
      <w:r w:rsidRPr="006B4DC8">
        <w:t>Correct Answer: B</w:t>
      </w:r>
      <w:r w:rsidRPr="006B4DC8">
        <w:br/>
        <w:t>Rationale: Most key deadlines (inspection, appraisal, financing, etc.) are calculated from the Effective Date.</w:t>
      </w:r>
    </w:p>
    <w:p w14:paraId="1484D9AF" w14:textId="77777777" w:rsidR="006B4DC8" w:rsidRPr="006B4DC8" w:rsidRDefault="006B4DC8" w:rsidP="006B4DC8">
      <w:pPr>
        <w:spacing w:before="100" w:beforeAutospacing="1" w:after="100" w:afterAutospacing="1" w:line="240" w:lineRule="auto"/>
      </w:pPr>
      <w:r w:rsidRPr="006B4DC8">
        <w:pict w14:anchorId="50C1743A">
          <v:rect id="_x0000_i2034" style="width:0;height:.75pt" o:hralign="center" o:hrstd="t" o:hr="t" fillcolor="#a0a0a0" stroked="f"/>
        </w:pict>
      </w:r>
    </w:p>
    <w:p w14:paraId="479FCBB7" w14:textId="77777777" w:rsidR="006B4DC8" w:rsidRPr="006B4DC8" w:rsidRDefault="006B4DC8" w:rsidP="006B4DC8">
      <w:pPr>
        <w:spacing w:before="100" w:beforeAutospacing="1" w:after="100" w:afterAutospacing="1" w:line="240" w:lineRule="auto"/>
      </w:pPr>
      <w:r w:rsidRPr="006B4DC8">
        <w:t>Question 4: A contract uses business days for the inspection period. The Effective Date is Monday, June 1. The inspection period is 10 business days. Assuming no holidays, what is the last day for inspection notice?</w:t>
      </w:r>
    </w:p>
    <w:p w14:paraId="58570DB6" w14:textId="77777777" w:rsidR="006B4DC8" w:rsidRPr="006B4DC8" w:rsidRDefault="006B4DC8" w:rsidP="006B4DC8">
      <w:pPr>
        <w:spacing w:before="100" w:beforeAutospacing="1" w:after="100" w:afterAutospacing="1" w:line="240" w:lineRule="auto"/>
      </w:pPr>
      <w:r w:rsidRPr="006B4DC8">
        <w:t>A) Friday, June 12</w:t>
      </w:r>
      <w:r w:rsidRPr="006B4DC8">
        <w:br/>
        <w:t>B) Monday, June 15</w:t>
      </w:r>
      <w:r w:rsidRPr="006B4DC8">
        <w:br/>
        <w:t>C) Wednesday, June 10</w:t>
      </w:r>
      <w:r w:rsidRPr="006B4DC8">
        <w:br/>
        <w:t>D) Friday, June 19</w:t>
      </w:r>
    </w:p>
    <w:p w14:paraId="1EB5DDFB" w14:textId="77777777" w:rsidR="006B4DC8" w:rsidRPr="006B4DC8" w:rsidRDefault="006B4DC8" w:rsidP="006B4DC8">
      <w:pPr>
        <w:spacing w:before="100" w:beforeAutospacing="1" w:after="100" w:afterAutospacing="1" w:line="240" w:lineRule="auto"/>
      </w:pPr>
      <w:r w:rsidRPr="006B4DC8">
        <w:t>Correct Answer: B</w:t>
      </w:r>
      <w:r w:rsidRPr="006B4DC8">
        <w:br/>
        <w:t>Rationale: Count 10 business days starting after the Effective Date: June 2–5, June 8–12, and June 15 is the 10th business day.</w:t>
      </w:r>
    </w:p>
    <w:p w14:paraId="42119803" w14:textId="77777777" w:rsidR="006B4DC8" w:rsidRPr="006B4DC8" w:rsidRDefault="006B4DC8" w:rsidP="006B4DC8">
      <w:pPr>
        <w:spacing w:before="100" w:beforeAutospacing="1" w:after="100" w:afterAutospacing="1" w:line="240" w:lineRule="auto"/>
      </w:pPr>
      <w:r w:rsidRPr="006B4DC8">
        <w:pict w14:anchorId="2894A71E">
          <v:rect id="_x0000_i2035" style="width:0;height:.75pt" o:hralign="center" o:hrstd="t" o:hr="t" fillcolor="#a0a0a0" stroked="f"/>
        </w:pict>
      </w:r>
    </w:p>
    <w:p w14:paraId="38017CEA" w14:textId="77777777" w:rsidR="006B4DC8" w:rsidRPr="006B4DC8" w:rsidRDefault="006B4DC8" w:rsidP="006B4DC8">
      <w:pPr>
        <w:spacing w:before="100" w:beforeAutospacing="1" w:after="100" w:afterAutospacing="1" w:line="240" w:lineRule="auto"/>
      </w:pPr>
      <w:r w:rsidRPr="006B4DC8">
        <w:t>Question 5: Which of the following is generally required to preserve a buyer’s right under a contingency?</w:t>
      </w:r>
    </w:p>
    <w:p w14:paraId="2C21DDF9" w14:textId="77777777" w:rsidR="006B4DC8" w:rsidRPr="006B4DC8" w:rsidRDefault="006B4DC8" w:rsidP="006B4DC8">
      <w:pPr>
        <w:spacing w:before="100" w:beforeAutospacing="1" w:after="100" w:afterAutospacing="1" w:line="240" w:lineRule="auto"/>
      </w:pPr>
      <w:r w:rsidRPr="006B4DC8">
        <w:t>A) A verbal conversation with the listing agent.</w:t>
      </w:r>
      <w:r w:rsidRPr="006B4DC8">
        <w:br/>
        <w:t>B) Written notice delivered within the specified time period.</w:t>
      </w:r>
      <w:r w:rsidRPr="006B4DC8">
        <w:br/>
        <w:t>C) A text message sent on the last day.</w:t>
      </w:r>
      <w:r w:rsidRPr="006B4DC8">
        <w:br/>
        <w:t>D) A phone call followed by a handshake.</w:t>
      </w:r>
    </w:p>
    <w:p w14:paraId="2A4D5F71" w14:textId="77777777" w:rsidR="006B4DC8" w:rsidRPr="006B4DC8" w:rsidRDefault="006B4DC8" w:rsidP="006B4DC8">
      <w:pPr>
        <w:spacing w:before="100" w:beforeAutospacing="1" w:after="100" w:afterAutospacing="1" w:line="240" w:lineRule="auto"/>
      </w:pPr>
      <w:r w:rsidRPr="006B4DC8">
        <w:lastRenderedPageBreak/>
        <w:t>Correct Answer: B</w:t>
      </w:r>
      <w:r w:rsidRPr="006B4DC8">
        <w:br/>
        <w:t>Rationale: Contracts typically require written notice within the applicable deadline in order to exercise contingency rights.</w:t>
      </w:r>
    </w:p>
    <w:p w14:paraId="75533E8D" w14:textId="77777777" w:rsidR="006B4DC8" w:rsidRPr="006B4DC8" w:rsidRDefault="006B4DC8" w:rsidP="006B4DC8">
      <w:pPr>
        <w:spacing w:before="100" w:beforeAutospacing="1" w:after="100" w:afterAutospacing="1" w:line="240" w:lineRule="auto"/>
      </w:pPr>
      <w:r w:rsidRPr="006B4DC8">
        <w:pict w14:anchorId="69DBFFC4">
          <v:rect id="_x0000_i2036" style="width:0;height:.75pt" o:hralign="center" o:hrstd="t" o:hr="t" fillcolor="#a0a0a0" stroked="f"/>
        </w:pict>
      </w:r>
    </w:p>
    <w:p w14:paraId="15939286" w14:textId="77777777" w:rsidR="006B4DC8" w:rsidRPr="006B4DC8" w:rsidRDefault="006B4DC8" w:rsidP="006B4DC8">
      <w:pPr>
        <w:spacing w:before="100" w:beforeAutospacing="1" w:after="100" w:afterAutospacing="1" w:line="240" w:lineRule="auto"/>
        <w:rPr>
          <w:b/>
          <w:bCs/>
        </w:rPr>
      </w:pPr>
      <w:r w:rsidRPr="006B4DC8">
        <w:rPr>
          <w:b/>
          <w:bCs/>
        </w:rPr>
        <w:t>HOUR 2: CONTRACT CONTINGENCIES AND TERMINATION RIGHTS</w:t>
      </w:r>
    </w:p>
    <w:p w14:paraId="5968D65A" w14:textId="77777777" w:rsidR="006B4DC8" w:rsidRPr="006B4DC8" w:rsidRDefault="006B4DC8" w:rsidP="006B4DC8">
      <w:pPr>
        <w:spacing w:before="100" w:beforeAutospacing="1" w:after="100" w:afterAutospacing="1" w:line="240" w:lineRule="auto"/>
        <w:rPr>
          <w:b/>
          <w:bCs/>
        </w:rPr>
      </w:pPr>
      <w:r w:rsidRPr="006B4DC8">
        <w:rPr>
          <w:b/>
          <w:bCs/>
        </w:rPr>
        <w:t>Learning Objectives</w:t>
      </w:r>
    </w:p>
    <w:p w14:paraId="25F412F6" w14:textId="77777777" w:rsidR="006B4DC8" w:rsidRPr="006B4DC8" w:rsidRDefault="006B4DC8" w:rsidP="006B4DC8">
      <w:pPr>
        <w:spacing w:before="100" w:beforeAutospacing="1" w:after="100" w:afterAutospacing="1" w:line="240" w:lineRule="auto"/>
      </w:pPr>
      <w:r w:rsidRPr="006B4DC8">
        <w:t>By the end of this hour, learners will be able to:</w:t>
      </w:r>
    </w:p>
    <w:p w14:paraId="1F884029" w14:textId="77777777" w:rsidR="006B4DC8" w:rsidRPr="006B4DC8" w:rsidRDefault="006B4DC8" w:rsidP="006B4DC8">
      <w:pPr>
        <w:numPr>
          <w:ilvl w:val="0"/>
          <w:numId w:val="114"/>
        </w:numPr>
        <w:spacing w:before="100" w:beforeAutospacing="1" w:after="100" w:afterAutospacing="1" w:line="240" w:lineRule="auto"/>
      </w:pPr>
      <w:r w:rsidRPr="006B4DC8">
        <w:t>Identify when and how contingencies can be exercised, waived, or allowed to lapse.</w:t>
      </w:r>
    </w:p>
    <w:p w14:paraId="491221BC" w14:textId="77777777" w:rsidR="006B4DC8" w:rsidRPr="006B4DC8" w:rsidRDefault="006B4DC8" w:rsidP="006B4DC8">
      <w:pPr>
        <w:numPr>
          <w:ilvl w:val="0"/>
          <w:numId w:val="114"/>
        </w:numPr>
        <w:spacing w:before="100" w:beforeAutospacing="1" w:after="100" w:afterAutospacing="1" w:line="240" w:lineRule="auto"/>
      </w:pPr>
      <w:r w:rsidRPr="006B4DC8">
        <w:t>Analyze scenarios where buyers attempt to terminate and determine if rights were preserved.</w:t>
      </w:r>
    </w:p>
    <w:p w14:paraId="57A51604" w14:textId="77777777" w:rsidR="006B4DC8" w:rsidRPr="006B4DC8" w:rsidRDefault="006B4DC8" w:rsidP="006B4DC8">
      <w:pPr>
        <w:numPr>
          <w:ilvl w:val="0"/>
          <w:numId w:val="114"/>
        </w:numPr>
        <w:spacing w:before="100" w:beforeAutospacing="1" w:after="100" w:afterAutospacing="1" w:line="240" w:lineRule="auto"/>
      </w:pPr>
      <w:r w:rsidRPr="006B4DC8">
        <w:t>Apply contract termination procedures to realistic transaction situations.</w:t>
      </w:r>
    </w:p>
    <w:p w14:paraId="734A86CB" w14:textId="77777777" w:rsidR="006B4DC8" w:rsidRPr="006B4DC8" w:rsidRDefault="006B4DC8" w:rsidP="006B4DC8">
      <w:pPr>
        <w:spacing w:before="100" w:beforeAutospacing="1" w:after="100" w:afterAutospacing="1" w:line="240" w:lineRule="auto"/>
      </w:pPr>
      <w:r w:rsidRPr="006B4DC8">
        <w:pict w14:anchorId="37EFE230">
          <v:rect id="_x0000_i2037" style="width:0;height:.75pt" o:hralign="center" o:hrstd="t" o:hr="t" fillcolor="#a0a0a0" stroked="f"/>
        </w:pict>
      </w:r>
    </w:p>
    <w:p w14:paraId="0D2216CE" w14:textId="77777777" w:rsidR="006B4DC8" w:rsidRPr="006B4DC8" w:rsidRDefault="006B4DC8" w:rsidP="006B4DC8">
      <w:pPr>
        <w:spacing w:before="100" w:beforeAutospacing="1" w:after="100" w:afterAutospacing="1" w:line="240" w:lineRule="auto"/>
        <w:rPr>
          <w:b/>
          <w:bCs/>
        </w:rPr>
      </w:pPr>
      <w:r w:rsidRPr="006B4DC8">
        <w:rPr>
          <w:b/>
          <w:bCs/>
        </w:rPr>
        <w:t>Content: Managing Contingencies and Termination</w:t>
      </w:r>
    </w:p>
    <w:p w14:paraId="6FD19674" w14:textId="77777777" w:rsidR="006B4DC8" w:rsidRPr="006B4DC8" w:rsidRDefault="006B4DC8" w:rsidP="006B4DC8">
      <w:pPr>
        <w:spacing w:before="100" w:beforeAutospacing="1" w:after="100" w:afterAutospacing="1" w:line="240" w:lineRule="auto"/>
        <w:rPr>
          <w:b/>
          <w:bCs/>
        </w:rPr>
      </w:pPr>
      <w:r w:rsidRPr="006B4DC8">
        <w:rPr>
          <w:b/>
          <w:bCs/>
        </w:rPr>
        <w:t>The Life Cycle of a Contingency</w:t>
      </w:r>
    </w:p>
    <w:p w14:paraId="5685D421" w14:textId="77777777" w:rsidR="006B4DC8" w:rsidRPr="006B4DC8" w:rsidRDefault="006B4DC8" w:rsidP="006B4DC8">
      <w:pPr>
        <w:spacing w:before="100" w:beforeAutospacing="1" w:after="100" w:afterAutospacing="1" w:line="240" w:lineRule="auto"/>
      </w:pPr>
      <w:r w:rsidRPr="006B4DC8">
        <w:t>A contingency typically progresses through these stages:</w:t>
      </w:r>
    </w:p>
    <w:p w14:paraId="6727D6B8" w14:textId="77777777" w:rsidR="006B4DC8" w:rsidRPr="006B4DC8" w:rsidRDefault="006B4DC8" w:rsidP="006B4DC8">
      <w:pPr>
        <w:numPr>
          <w:ilvl w:val="0"/>
          <w:numId w:val="115"/>
        </w:numPr>
        <w:spacing w:before="100" w:beforeAutospacing="1" w:after="100" w:afterAutospacing="1" w:line="240" w:lineRule="auto"/>
      </w:pPr>
      <w:r w:rsidRPr="006B4DC8">
        <w:t>Creation – Included in the contract at the time of offer and acceptance.</w:t>
      </w:r>
    </w:p>
    <w:p w14:paraId="7E653DC9" w14:textId="77777777" w:rsidR="006B4DC8" w:rsidRPr="006B4DC8" w:rsidRDefault="006B4DC8" w:rsidP="006B4DC8">
      <w:pPr>
        <w:numPr>
          <w:ilvl w:val="0"/>
          <w:numId w:val="115"/>
        </w:numPr>
        <w:spacing w:before="100" w:beforeAutospacing="1" w:after="100" w:afterAutospacing="1" w:line="240" w:lineRule="auto"/>
      </w:pPr>
      <w:r w:rsidRPr="006B4DC8">
        <w:t>Activation – Becomes effective on the Effective Date.</w:t>
      </w:r>
    </w:p>
    <w:p w14:paraId="0D004C45" w14:textId="77777777" w:rsidR="006B4DC8" w:rsidRPr="006B4DC8" w:rsidRDefault="006B4DC8" w:rsidP="006B4DC8">
      <w:pPr>
        <w:numPr>
          <w:ilvl w:val="0"/>
          <w:numId w:val="115"/>
        </w:numPr>
        <w:spacing w:before="100" w:beforeAutospacing="1" w:after="100" w:afterAutospacing="1" w:line="240" w:lineRule="auto"/>
      </w:pPr>
      <w:r w:rsidRPr="006B4DC8">
        <w:t>Exercise or Performance – Buyer or seller takes required actions (e.g., inspections, loan application).</w:t>
      </w:r>
    </w:p>
    <w:p w14:paraId="5F7ABD78" w14:textId="77777777" w:rsidR="006B4DC8" w:rsidRPr="006B4DC8" w:rsidRDefault="006B4DC8" w:rsidP="006B4DC8">
      <w:pPr>
        <w:numPr>
          <w:ilvl w:val="0"/>
          <w:numId w:val="115"/>
        </w:numPr>
        <w:spacing w:before="100" w:beforeAutospacing="1" w:after="100" w:afterAutospacing="1" w:line="240" w:lineRule="auto"/>
      </w:pPr>
      <w:r w:rsidRPr="006B4DC8">
        <w:t>Waiver – The protected party voluntarily gives up the right, often in writing.</w:t>
      </w:r>
    </w:p>
    <w:p w14:paraId="02C38C99" w14:textId="77777777" w:rsidR="006B4DC8" w:rsidRPr="006B4DC8" w:rsidRDefault="006B4DC8" w:rsidP="006B4DC8">
      <w:pPr>
        <w:numPr>
          <w:ilvl w:val="0"/>
          <w:numId w:val="115"/>
        </w:numPr>
        <w:spacing w:before="100" w:beforeAutospacing="1" w:after="100" w:afterAutospacing="1" w:line="240" w:lineRule="auto"/>
      </w:pPr>
      <w:r w:rsidRPr="006B4DC8">
        <w:t>Satisfaction – The condition is met (e.g., loan is approved, inspection acceptable).</w:t>
      </w:r>
    </w:p>
    <w:p w14:paraId="22F5818E" w14:textId="77777777" w:rsidR="006B4DC8" w:rsidRPr="006B4DC8" w:rsidRDefault="006B4DC8" w:rsidP="006B4DC8">
      <w:pPr>
        <w:numPr>
          <w:ilvl w:val="0"/>
          <w:numId w:val="115"/>
        </w:numPr>
        <w:spacing w:before="100" w:beforeAutospacing="1" w:after="100" w:afterAutospacing="1" w:line="240" w:lineRule="auto"/>
      </w:pPr>
      <w:r w:rsidRPr="006B4DC8">
        <w:t>Lapse – Deadline passes without proper notice; right may be lost.</w:t>
      </w:r>
    </w:p>
    <w:p w14:paraId="3F77F25D" w14:textId="77777777" w:rsidR="006B4DC8" w:rsidRPr="006B4DC8" w:rsidRDefault="006B4DC8" w:rsidP="006B4DC8">
      <w:pPr>
        <w:numPr>
          <w:ilvl w:val="0"/>
          <w:numId w:val="115"/>
        </w:numPr>
        <w:spacing w:before="100" w:beforeAutospacing="1" w:after="100" w:afterAutospacing="1" w:line="240" w:lineRule="auto"/>
      </w:pPr>
      <w:r w:rsidRPr="006B4DC8">
        <w:t>Release/Termination – Party terminates contract due to unsatisfied contingency.</w:t>
      </w:r>
    </w:p>
    <w:p w14:paraId="7799B917" w14:textId="77777777" w:rsidR="006B4DC8" w:rsidRPr="006B4DC8" w:rsidRDefault="006B4DC8" w:rsidP="006B4DC8">
      <w:pPr>
        <w:spacing w:before="100" w:beforeAutospacing="1" w:after="100" w:afterAutospacing="1" w:line="240" w:lineRule="auto"/>
      </w:pPr>
      <w:r w:rsidRPr="006B4DC8">
        <w:pict w14:anchorId="08C51911">
          <v:rect id="_x0000_i2038" style="width:0;height:.75pt" o:hralign="center" o:hrstd="t" o:hr="t" fillcolor="#a0a0a0" stroked="f"/>
        </w:pict>
      </w:r>
    </w:p>
    <w:p w14:paraId="5F5EA95B" w14:textId="77777777" w:rsidR="006B4DC8" w:rsidRPr="006B4DC8" w:rsidRDefault="006B4DC8" w:rsidP="006B4DC8">
      <w:pPr>
        <w:spacing w:before="100" w:beforeAutospacing="1" w:after="100" w:afterAutospacing="1" w:line="240" w:lineRule="auto"/>
        <w:rPr>
          <w:b/>
          <w:bCs/>
        </w:rPr>
      </w:pPr>
      <w:r w:rsidRPr="006B4DC8">
        <w:rPr>
          <w:b/>
          <w:bCs/>
        </w:rPr>
        <w:t>Good-Faith Effort</w:t>
      </w:r>
    </w:p>
    <w:p w14:paraId="4D93E797" w14:textId="77777777" w:rsidR="006B4DC8" w:rsidRPr="006B4DC8" w:rsidRDefault="006B4DC8" w:rsidP="006B4DC8">
      <w:pPr>
        <w:spacing w:before="100" w:beforeAutospacing="1" w:after="100" w:afterAutospacing="1" w:line="240" w:lineRule="auto"/>
      </w:pPr>
      <w:r w:rsidRPr="006B4DC8">
        <w:t>Many contingencies (especially financing) require the buyer to use "good-faith" or "diligent" effort. This means the buyer must:</w:t>
      </w:r>
    </w:p>
    <w:p w14:paraId="3E287C66" w14:textId="77777777" w:rsidR="006B4DC8" w:rsidRPr="006B4DC8" w:rsidRDefault="006B4DC8" w:rsidP="006B4DC8">
      <w:pPr>
        <w:numPr>
          <w:ilvl w:val="0"/>
          <w:numId w:val="116"/>
        </w:numPr>
        <w:spacing w:before="100" w:beforeAutospacing="1" w:after="100" w:afterAutospacing="1" w:line="240" w:lineRule="auto"/>
      </w:pPr>
      <w:r w:rsidRPr="006B4DC8">
        <w:t>Submit complete loan applications promptly.</w:t>
      </w:r>
    </w:p>
    <w:p w14:paraId="32392827" w14:textId="77777777" w:rsidR="006B4DC8" w:rsidRPr="006B4DC8" w:rsidRDefault="006B4DC8" w:rsidP="006B4DC8">
      <w:pPr>
        <w:numPr>
          <w:ilvl w:val="0"/>
          <w:numId w:val="116"/>
        </w:numPr>
        <w:spacing w:before="100" w:beforeAutospacing="1" w:after="100" w:afterAutospacing="1" w:line="240" w:lineRule="auto"/>
      </w:pPr>
      <w:r w:rsidRPr="006B4DC8">
        <w:t>Provide requested documents to lender in a timely manner.</w:t>
      </w:r>
    </w:p>
    <w:p w14:paraId="55C62480" w14:textId="77777777" w:rsidR="006B4DC8" w:rsidRPr="006B4DC8" w:rsidRDefault="006B4DC8" w:rsidP="006B4DC8">
      <w:pPr>
        <w:numPr>
          <w:ilvl w:val="0"/>
          <w:numId w:val="116"/>
        </w:numPr>
        <w:spacing w:before="100" w:beforeAutospacing="1" w:after="100" w:afterAutospacing="1" w:line="240" w:lineRule="auto"/>
      </w:pPr>
      <w:r w:rsidRPr="006B4DC8">
        <w:t>Avoid making major credit changes (like new car loans) that jeopardize approval.</w:t>
      </w:r>
    </w:p>
    <w:p w14:paraId="2D733584" w14:textId="77777777" w:rsidR="006B4DC8" w:rsidRPr="006B4DC8" w:rsidRDefault="006B4DC8" w:rsidP="006B4DC8">
      <w:pPr>
        <w:numPr>
          <w:ilvl w:val="0"/>
          <w:numId w:val="116"/>
        </w:numPr>
        <w:spacing w:before="100" w:beforeAutospacing="1" w:after="100" w:afterAutospacing="1" w:line="240" w:lineRule="auto"/>
      </w:pPr>
      <w:r w:rsidRPr="006B4DC8">
        <w:lastRenderedPageBreak/>
        <w:t>Cooperate fully with underwriting.</w:t>
      </w:r>
    </w:p>
    <w:p w14:paraId="37D8DBD3" w14:textId="77777777" w:rsidR="006B4DC8" w:rsidRPr="006B4DC8" w:rsidRDefault="006B4DC8" w:rsidP="006B4DC8">
      <w:pPr>
        <w:spacing w:before="100" w:beforeAutospacing="1" w:after="100" w:afterAutospacing="1" w:line="240" w:lineRule="auto"/>
      </w:pPr>
      <w:r w:rsidRPr="006B4DC8">
        <w:t>If a buyer fails to act in good faith, the buyer may lose the right to rely on the contingency to escape the contract.</w:t>
      </w:r>
    </w:p>
    <w:p w14:paraId="15760373" w14:textId="77777777" w:rsidR="006B4DC8" w:rsidRPr="006B4DC8" w:rsidRDefault="006B4DC8" w:rsidP="006B4DC8">
      <w:pPr>
        <w:spacing w:before="100" w:beforeAutospacing="1" w:after="100" w:afterAutospacing="1" w:line="240" w:lineRule="auto"/>
      </w:pPr>
      <w:r w:rsidRPr="006B4DC8">
        <w:pict w14:anchorId="0C5F5B8C">
          <v:rect id="_x0000_i2039" style="width:0;height:.75pt" o:hralign="center" o:hrstd="t" o:hr="t" fillcolor="#a0a0a0" stroked="f"/>
        </w:pict>
      </w:r>
    </w:p>
    <w:p w14:paraId="6B6F056D" w14:textId="77777777" w:rsidR="006B4DC8" w:rsidRPr="006B4DC8" w:rsidRDefault="006B4DC8" w:rsidP="006B4DC8">
      <w:pPr>
        <w:spacing w:before="100" w:beforeAutospacing="1" w:after="100" w:afterAutospacing="1" w:line="240" w:lineRule="auto"/>
        <w:rPr>
          <w:b/>
          <w:bCs/>
        </w:rPr>
      </w:pPr>
      <w:r w:rsidRPr="006B4DC8">
        <w:rPr>
          <w:b/>
          <w:bCs/>
        </w:rPr>
        <w:t>The Financing Contingency in Detail</w:t>
      </w:r>
    </w:p>
    <w:p w14:paraId="1D301EB6" w14:textId="77777777" w:rsidR="006B4DC8" w:rsidRPr="006B4DC8" w:rsidRDefault="006B4DC8" w:rsidP="006B4DC8">
      <w:pPr>
        <w:spacing w:before="100" w:beforeAutospacing="1" w:after="100" w:afterAutospacing="1" w:line="240" w:lineRule="auto"/>
      </w:pPr>
      <w:r w:rsidRPr="006B4DC8">
        <w:t>Key components of a typical financing contingency:</w:t>
      </w:r>
    </w:p>
    <w:p w14:paraId="5A16E62F" w14:textId="77777777" w:rsidR="006B4DC8" w:rsidRPr="006B4DC8" w:rsidRDefault="006B4DC8" w:rsidP="006B4DC8">
      <w:pPr>
        <w:numPr>
          <w:ilvl w:val="0"/>
          <w:numId w:val="117"/>
        </w:numPr>
        <w:spacing w:before="100" w:beforeAutospacing="1" w:after="100" w:afterAutospacing="1" w:line="240" w:lineRule="auto"/>
      </w:pPr>
      <w:r w:rsidRPr="006B4DC8">
        <w:t>Loan type (conventional, FHA, VA, etc.).</w:t>
      </w:r>
    </w:p>
    <w:p w14:paraId="3B899083" w14:textId="77777777" w:rsidR="006B4DC8" w:rsidRPr="006B4DC8" w:rsidRDefault="006B4DC8" w:rsidP="006B4DC8">
      <w:pPr>
        <w:numPr>
          <w:ilvl w:val="0"/>
          <w:numId w:val="117"/>
        </w:numPr>
        <w:spacing w:before="100" w:beforeAutospacing="1" w:after="100" w:afterAutospacing="1" w:line="240" w:lineRule="auto"/>
      </w:pPr>
      <w:r w:rsidRPr="006B4DC8">
        <w:t>Maximum interest rate acceptable to buyer.</w:t>
      </w:r>
    </w:p>
    <w:p w14:paraId="2779B999" w14:textId="77777777" w:rsidR="006B4DC8" w:rsidRPr="006B4DC8" w:rsidRDefault="006B4DC8" w:rsidP="006B4DC8">
      <w:pPr>
        <w:numPr>
          <w:ilvl w:val="0"/>
          <w:numId w:val="117"/>
        </w:numPr>
        <w:spacing w:before="100" w:beforeAutospacing="1" w:after="100" w:afterAutospacing="1" w:line="240" w:lineRule="auto"/>
      </w:pPr>
      <w:r w:rsidRPr="006B4DC8">
        <w:t>Minimum term (years) and maximum payment level.</w:t>
      </w:r>
    </w:p>
    <w:p w14:paraId="03D1EB6B" w14:textId="77777777" w:rsidR="006B4DC8" w:rsidRPr="006B4DC8" w:rsidRDefault="006B4DC8" w:rsidP="006B4DC8">
      <w:pPr>
        <w:numPr>
          <w:ilvl w:val="0"/>
          <w:numId w:val="117"/>
        </w:numPr>
        <w:spacing w:before="100" w:beforeAutospacing="1" w:after="100" w:afterAutospacing="1" w:line="240" w:lineRule="auto"/>
      </w:pPr>
      <w:r w:rsidRPr="006B4DC8">
        <w:t>Approval deadline (e.g., 21 days from Effective Date).</w:t>
      </w:r>
    </w:p>
    <w:p w14:paraId="27410A44" w14:textId="77777777" w:rsidR="006B4DC8" w:rsidRPr="006B4DC8" w:rsidRDefault="006B4DC8" w:rsidP="006B4DC8">
      <w:pPr>
        <w:spacing w:before="100" w:beforeAutospacing="1" w:after="100" w:afterAutospacing="1" w:line="240" w:lineRule="auto"/>
      </w:pPr>
      <w:r w:rsidRPr="006B4DC8">
        <w:t>Clear to Close vs. Pre-Approval:</w:t>
      </w:r>
    </w:p>
    <w:p w14:paraId="0533947E" w14:textId="77777777" w:rsidR="006B4DC8" w:rsidRPr="006B4DC8" w:rsidRDefault="006B4DC8" w:rsidP="006B4DC8">
      <w:pPr>
        <w:numPr>
          <w:ilvl w:val="0"/>
          <w:numId w:val="118"/>
        </w:numPr>
        <w:spacing w:before="100" w:beforeAutospacing="1" w:after="100" w:afterAutospacing="1" w:line="240" w:lineRule="auto"/>
      </w:pPr>
      <w:r w:rsidRPr="006B4DC8">
        <w:t>Pre-Approval: A preliminary indication that buyer qualifies, often based on stated information and a quick credit check.</w:t>
      </w:r>
    </w:p>
    <w:p w14:paraId="26D46BAF" w14:textId="77777777" w:rsidR="006B4DC8" w:rsidRPr="006B4DC8" w:rsidRDefault="006B4DC8" w:rsidP="006B4DC8">
      <w:pPr>
        <w:numPr>
          <w:ilvl w:val="0"/>
          <w:numId w:val="118"/>
        </w:numPr>
        <w:spacing w:before="100" w:beforeAutospacing="1" w:after="100" w:afterAutospacing="1" w:line="240" w:lineRule="auto"/>
      </w:pPr>
      <w:r w:rsidRPr="006B4DC8">
        <w:t>Clear to Close: Final lender approval after full underwriting, including appraisal and documentation.</w:t>
      </w:r>
    </w:p>
    <w:p w14:paraId="3E33DE1C" w14:textId="77777777" w:rsidR="006B4DC8" w:rsidRPr="006B4DC8" w:rsidRDefault="006B4DC8" w:rsidP="006B4DC8">
      <w:pPr>
        <w:spacing w:before="100" w:beforeAutospacing="1" w:after="100" w:afterAutospacing="1" w:line="240" w:lineRule="auto"/>
      </w:pPr>
      <w:r w:rsidRPr="006B4DC8">
        <w:t>Only clear to close truly indicates the loan is ready to fund.</w:t>
      </w:r>
    </w:p>
    <w:p w14:paraId="66DCA13A" w14:textId="77777777" w:rsidR="006B4DC8" w:rsidRPr="006B4DC8" w:rsidRDefault="006B4DC8" w:rsidP="006B4DC8">
      <w:pPr>
        <w:spacing w:before="100" w:beforeAutospacing="1" w:after="100" w:afterAutospacing="1" w:line="240" w:lineRule="auto"/>
      </w:pPr>
      <w:r w:rsidRPr="006B4DC8">
        <w:pict w14:anchorId="4147D071">
          <v:rect id="_x0000_i2040" style="width:0;height:.75pt" o:hralign="center" o:hrstd="t" o:hr="t" fillcolor="#a0a0a0" stroked="f"/>
        </w:pict>
      </w:r>
    </w:p>
    <w:p w14:paraId="39220BBB" w14:textId="77777777" w:rsidR="006B4DC8" w:rsidRPr="006B4DC8" w:rsidRDefault="006B4DC8" w:rsidP="006B4DC8">
      <w:pPr>
        <w:spacing w:before="100" w:beforeAutospacing="1" w:after="100" w:afterAutospacing="1" w:line="240" w:lineRule="auto"/>
        <w:rPr>
          <w:b/>
          <w:bCs/>
        </w:rPr>
      </w:pPr>
      <w:r w:rsidRPr="006B4DC8">
        <w:rPr>
          <w:b/>
          <w:bCs/>
        </w:rPr>
        <w:t>Buyer Non-Cooperation Example</w:t>
      </w:r>
    </w:p>
    <w:p w14:paraId="6A28E0B8" w14:textId="77777777" w:rsidR="006B4DC8" w:rsidRPr="006B4DC8" w:rsidRDefault="006B4DC8" w:rsidP="006B4DC8">
      <w:pPr>
        <w:spacing w:before="100" w:beforeAutospacing="1" w:after="100" w:afterAutospacing="1" w:line="240" w:lineRule="auto"/>
      </w:pPr>
      <w:r w:rsidRPr="006B4DC8">
        <w:t>Scenario:</w:t>
      </w:r>
    </w:p>
    <w:p w14:paraId="3D41E03D" w14:textId="77777777" w:rsidR="006B4DC8" w:rsidRPr="006B4DC8" w:rsidRDefault="006B4DC8" w:rsidP="006B4DC8">
      <w:pPr>
        <w:numPr>
          <w:ilvl w:val="0"/>
          <w:numId w:val="119"/>
        </w:numPr>
        <w:spacing w:before="100" w:beforeAutospacing="1" w:after="100" w:afterAutospacing="1" w:line="240" w:lineRule="auto"/>
      </w:pPr>
      <w:r w:rsidRPr="006B4DC8">
        <w:t>Financing contingency deadline: Day 21.</w:t>
      </w:r>
    </w:p>
    <w:p w14:paraId="2344657E" w14:textId="77777777" w:rsidR="006B4DC8" w:rsidRPr="006B4DC8" w:rsidRDefault="006B4DC8" w:rsidP="006B4DC8">
      <w:pPr>
        <w:numPr>
          <w:ilvl w:val="0"/>
          <w:numId w:val="119"/>
        </w:numPr>
        <w:spacing w:before="100" w:beforeAutospacing="1" w:after="100" w:afterAutospacing="1" w:line="240" w:lineRule="auto"/>
      </w:pPr>
      <w:r w:rsidRPr="006B4DC8">
        <w:t>Lender requests additional bank statements on Day 10.</w:t>
      </w:r>
    </w:p>
    <w:p w14:paraId="11F66ABE" w14:textId="77777777" w:rsidR="006B4DC8" w:rsidRPr="006B4DC8" w:rsidRDefault="006B4DC8" w:rsidP="006B4DC8">
      <w:pPr>
        <w:numPr>
          <w:ilvl w:val="0"/>
          <w:numId w:val="119"/>
        </w:numPr>
        <w:spacing w:before="100" w:beforeAutospacing="1" w:after="100" w:afterAutospacing="1" w:line="240" w:lineRule="auto"/>
      </w:pPr>
      <w:r w:rsidRPr="006B4DC8">
        <w:t>Buyer delays and submits them on Day 20.</w:t>
      </w:r>
    </w:p>
    <w:p w14:paraId="3569B7F1" w14:textId="77777777" w:rsidR="006B4DC8" w:rsidRPr="006B4DC8" w:rsidRDefault="006B4DC8" w:rsidP="006B4DC8">
      <w:pPr>
        <w:numPr>
          <w:ilvl w:val="0"/>
          <w:numId w:val="119"/>
        </w:numPr>
        <w:spacing w:before="100" w:beforeAutospacing="1" w:after="100" w:afterAutospacing="1" w:line="240" w:lineRule="auto"/>
      </w:pPr>
      <w:r w:rsidRPr="006B4DC8">
        <w:t>Lender is unable to issue clear to close by Day 21.</w:t>
      </w:r>
    </w:p>
    <w:p w14:paraId="33C265E1" w14:textId="77777777" w:rsidR="006B4DC8" w:rsidRPr="006B4DC8" w:rsidRDefault="006B4DC8" w:rsidP="006B4DC8">
      <w:pPr>
        <w:numPr>
          <w:ilvl w:val="0"/>
          <w:numId w:val="119"/>
        </w:numPr>
        <w:spacing w:before="100" w:beforeAutospacing="1" w:after="100" w:afterAutospacing="1" w:line="240" w:lineRule="auto"/>
      </w:pPr>
      <w:r w:rsidRPr="006B4DC8">
        <w:t>Buyer attempts to terminate based on financing contingency.</w:t>
      </w:r>
    </w:p>
    <w:p w14:paraId="43CB2D99" w14:textId="77777777" w:rsidR="006B4DC8" w:rsidRPr="006B4DC8" w:rsidRDefault="006B4DC8" w:rsidP="006B4DC8">
      <w:pPr>
        <w:spacing w:before="100" w:beforeAutospacing="1" w:after="100" w:afterAutospacing="1" w:line="240" w:lineRule="auto"/>
      </w:pPr>
      <w:r w:rsidRPr="006B4DC8">
        <w:t>Analysis:</w:t>
      </w:r>
    </w:p>
    <w:p w14:paraId="64A11DA6" w14:textId="77777777" w:rsidR="006B4DC8" w:rsidRPr="006B4DC8" w:rsidRDefault="006B4DC8" w:rsidP="006B4DC8">
      <w:pPr>
        <w:numPr>
          <w:ilvl w:val="0"/>
          <w:numId w:val="120"/>
        </w:numPr>
        <w:spacing w:before="100" w:beforeAutospacing="1" w:after="100" w:afterAutospacing="1" w:line="240" w:lineRule="auto"/>
      </w:pPr>
      <w:r w:rsidRPr="006B4DC8">
        <w:t>Buyer failed to provide documents in a timely manner.</w:t>
      </w:r>
    </w:p>
    <w:p w14:paraId="13FB45B2" w14:textId="77777777" w:rsidR="006B4DC8" w:rsidRPr="006B4DC8" w:rsidRDefault="006B4DC8" w:rsidP="006B4DC8">
      <w:pPr>
        <w:numPr>
          <w:ilvl w:val="0"/>
          <w:numId w:val="120"/>
        </w:numPr>
        <w:spacing w:before="100" w:beforeAutospacing="1" w:after="100" w:afterAutospacing="1" w:line="240" w:lineRule="auto"/>
      </w:pPr>
      <w:r w:rsidRPr="006B4DC8">
        <w:t>Delay is attributable to buyer, not lender.</w:t>
      </w:r>
    </w:p>
    <w:p w14:paraId="29AD6FB8" w14:textId="77777777" w:rsidR="006B4DC8" w:rsidRPr="006B4DC8" w:rsidRDefault="006B4DC8" w:rsidP="006B4DC8">
      <w:pPr>
        <w:numPr>
          <w:ilvl w:val="0"/>
          <w:numId w:val="120"/>
        </w:numPr>
        <w:spacing w:before="100" w:beforeAutospacing="1" w:after="100" w:afterAutospacing="1" w:line="240" w:lineRule="auto"/>
      </w:pPr>
      <w:r w:rsidRPr="006B4DC8">
        <w:t>Buyer has not met the good-faith requirement and may not be entitled to contingency protection.</w:t>
      </w:r>
    </w:p>
    <w:p w14:paraId="7DA3A634" w14:textId="77777777" w:rsidR="006B4DC8" w:rsidRPr="006B4DC8" w:rsidRDefault="006B4DC8" w:rsidP="006B4DC8">
      <w:pPr>
        <w:spacing w:before="100" w:beforeAutospacing="1" w:after="100" w:afterAutospacing="1" w:line="240" w:lineRule="auto"/>
      </w:pPr>
      <w:r w:rsidRPr="006B4DC8">
        <w:lastRenderedPageBreak/>
        <w:t>Result:</w:t>
      </w:r>
    </w:p>
    <w:p w14:paraId="0A2C1A38" w14:textId="77777777" w:rsidR="006B4DC8" w:rsidRPr="006B4DC8" w:rsidRDefault="006B4DC8" w:rsidP="006B4DC8">
      <w:pPr>
        <w:numPr>
          <w:ilvl w:val="0"/>
          <w:numId w:val="121"/>
        </w:numPr>
        <w:spacing w:before="100" w:beforeAutospacing="1" w:after="100" w:afterAutospacing="1" w:line="240" w:lineRule="auto"/>
      </w:pPr>
      <w:r w:rsidRPr="006B4DC8">
        <w:t>Buyer could be considered in default if unable to close.</w:t>
      </w:r>
    </w:p>
    <w:p w14:paraId="58F69D99" w14:textId="77777777" w:rsidR="006B4DC8" w:rsidRPr="006B4DC8" w:rsidRDefault="006B4DC8" w:rsidP="006B4DC8">
      <w:pPr>
        <w:numPr>
          <w:ilvl w:val="0"/>
          <w:numId w:val="121"/>
        </w:numPr>
        <w:spacing w:before="100" w:beforeAutospacing="1" w:after="100" w:afterAutospacing="1" w:line="240" w:lineRule="auto"/>
      </w:pPr>
      <w:r w:rsidRPr="006B4DC8">
        <w:t>Seller may have right to earnest money.</w:t>
      </w:r>
    </w:p>
    <w:p w14:paraId="0808ECD3" w14:textId="77777777" w:rsidR="006B4DC8" w:rsidRPr="006B4DC8" w:rsidRDefault="006B4DC8" w:rsidP="006B4DC8">
      <w:pPr>
        <w:spacing w:before="100" w:beforeAutospacing="1" w:after="100" w:afterAutospacing="1" w:line="240" w:lineRule="auto"/>
      </w:pPr>
      <w:r w:rsidRPr="006B4DC8">
        <w:pict w14:anchorId="7B145CEF">
          <v:rect id="_x0000_i2041" style="width:0;height:.75pt" o:hralign="center" o:hrstd="t" o:hr="t" fillcolor="#a0a0a0" stroked="f"/>
        </w:pict>
      </w:r>
    </w:p>
    <w:p w14:paraId="5971FFE4" w14:textId="77777777" w:rsidR="006B4DC8" w:rsidRPr="006B4DC8" w:rsidRDefault="006B4DC8" w:rsidP="006B4DC8">
      <w:pPr>
        <w:spacing w:before="100" w:beforeAutospacing="1" w:after="100" w:afterAutospacing="1" w:line="240" w:lineRule="auto"/>
        <w:rPr>
          <w:b/>
          <w:bCs/>
        </w:rPr>
      </w:pPr>
      <w:r w:rsidRPr="006B4DC8">
        <w:rPr>
          <w:b/>
          <w:bCs/>
        </w:rPr>
        <w:t>The Appraisal Contingency and Appraisal Gaps</w:t>
      </w:r>
    </w:p>
    <w:p w14:paraId="0572B23C" w14:textId="77777777" w:rsidR="006B4DC8" w:rsidRPr="006B4DC8" w:rsidRDefault="006B4DC8" w:rsidP="006B4DC8">
      <w:pPr>
        <w:spacing w:before="100" w:beforeAutospacing="1" w:after="100" w:afterAutospacing="1" w:line="240" w:lineRule="auto"/>
      </w:pPr>
      <w:r w:rsidRPr="006B4DC8">
        <w:t>When the property appraises below contract price, a gap exists.</w:t>
      </w:r>
    </w:p>
    <w:p w14:paraId="1C2C6A8F" w14:textId="77777777" w:rsidR="006B4DC8" w:rsidRPr="006B4DC8" w:rsidRDefault="006B4DC8" w:rsidP="006B4DC8">
      <w:pPr>
        <w:spacing w:before="100" w:beforeAutospacing="1" w:after="100" w:afterAutospacing="1" w:line="240" w:lineRule="auto"/>
      </w:pPr>
      <w:r w:rsidRPr="006B4DC8">
        <w:t>Example:</w:t>
      </w:r>
    </w:p>
    <w:p w14:paraId="6F00C3B7" w14:textId="77777777" w:rsidR="006B4DC8" w:rsidRPr="006B4DC8" w:rsidRDefault="006B4DC8" w:rsidP="006B4DC8">
      <w:pPr>
        <w:numPr>
          <w:ilvl w:val="0"/>
          <w:numId w:val="122"/>
        </w:numPr>
        <w:spacing w:before="100" w:beforeAutospacing="1" w:after="100" w:afterAutospacing="1" w:line="240" w:lineRule="auto"/>
      </w:pPr>
      <w:r w:rsidRPr="006B4DC8">
        <w:t>Contract price: $400,000</w:t>
      </w:r>
    </w:p>
    <w:p w14:paraId="0B614689" w14:textId="77777777" w:rsidR="006B4DC8" w:rsidRPr="006B4DC8" w:rsidRDefault="006B4DC8" w:rsidP="006B4DC8">
      <w:pPr>
        <w:numPr>
          <w:ilvl w:val="0"/>
          <w:numId w:val="122"/>
        </w:numPr>
        <w:spacing w:before="100" w:beforeAutospacing="1" w:after="100" w:afterAutospacing="1" w:line="240" w:lineRule="auto"/>
      </w:pPr>
      <w:r w:rsidRPr="006B4DC8">
        <w:t>Appraised value: $380,000</w:t>
      </w:r>
    </w:p>
    <w:p w14:paraId="2DDB9D68" w14:textId="77777777" w:rsidR="006B4DC8" w:rsidRPr="006B4DC8" w:rsidRDefault="006B4DC8" w:rsidP="006B4DC8">
      <w:pPr>
        <w:numPr>
          <w:ilvl w:val="0"/>
          <w:numId w:val="122"/>
        </w:numPr>
        <w:spacing w:before="100" w:beforeAutospacing="1" w:after="100" w:afterAutospacing="1" w:line="240" w:lineRule="auto"/>
      </w:pPr>
      <w:r w:rsidRPr="006B4DC8">
        <w:t>Gap: $20,000</w:t>
      </w:r>
    </w:p>
    <w:p w14:paraId="5D327BFE" w14:textId="77777777" w:rsidR="006B4DC8" w:rsidRPr="006B4DC8" w:rsidRDefault="006B4DC8" w:rsidP="006B4DC8">
      <w:pPr>
        <w:spacing w:before="100" w:beforeAutospacing="1" w:after="100" w:afterAutospacing="1" w:line="240" w:lineRule="auto"/>
      </w:pPr>
      <w:r w:rsidRPr="006B4DC8">
        <w:t>Lender typically bases loan amount on the lower of purchase price or appraised value. If the loan is 80% loan-to-value (LTV):</w:t>
      </w:r>
    </w:p>
    <w:p w14:paraId="74CB979C" w14:textId="77777777" w:rsidR="006B4DC8" w:rsidRPr="006B4DC8" w:rsidRDefault="006B4DC8" w:rsidP="006B4DC8">
      <w:pPr>
        <w:numPr>
          <w:ilvl w:val="0"/>
          <w:numId w:val="123"/>
        </w:numPr>
        <w:spacing w:before="100" w:beforeAutospacing="1" w:after="100" w:afterAutospacing="1" w:line="240" w:lineRule="auto"/>
      </w:pPr>
      <w:r w:rsidRPr="006B4DC8">
        <w:t>80% of $380,000 = $304,000 maximum loan</w:t>
      </w:r>
    </w:p>
    <w:p w14:paraId="418441CB" w14:textId="77777777" w:rsidR="006B4DC8" w:rsidRPr="006B4DC8" w:rsidRDefault="006B4DC8" w:rsidP="006B4DC8">
      <w:pPr>
        <w:numPr>
          <w:ilvl w:val="0"/>
          <w:numId w:val="123"/>
        </w:numPr>
        <w:spacing w:before="100" w:beforeAutospacing="1" w:after="100" w:afterAutospacing="1" w:line="240" w:lineRule="auto"/>
      </w:pPr>
      <w:r w:rsidRPr="006B4DC8">
        <w:t>Buyer must bring the rest in cash if the price remains $400,000.</w:t>
      </w:r>
    </w:p>
    <w:p w14:paraId="09DCE7FC" w14:textId="77777777" w:rsidR="006B4DC8" w:rsidRPr="006B4DC8" w:rsidRDefault="006B4DC8" w:rsidP="006B4DC8">
      <w:pPr>
        <w:spacing w:before="100" w:beforeAutospacing="1" w:after="100" w:afterAutospacing="1" w:line="240" w:lineRule="auto"/>
      </w:pPr>
      <w:r w:rsidRPr="006B4DC8">
        <w:t>Buyer options:</w:t>
      </w:r>
    </w:p>
    <w:p w14:paraId="7ABC5CD9" w14:textId="77777777" w:rsidR="006B4DC8" w:rsidRPr="006B4DC8" w:rsidRDefault="006B4DC8" w:rsidP="006B4DC8">
      <w:pPr>
        <w:numPr>
          <w:ilvl w:val="0"/>
          <w:numId w:val="124"/>
        </w:numPr>
        <w:spacing w:before="100" w:beforeAutospacing="1" w:after="100" w:afterAutospacing="1" w:line="240" w:lineRule="auto"/>
      </w:pPr>
      <w:r w:rsidRPr="006B4DC8">
        <w:t>Negotiate a price reduction with seller.</w:t>
      </w:r>
    </w:p>
    <w:p w14:paraId="2742FAC7" w14:textId="77777777" w:rsidR="006B4DC8" w:rsidRPr="006B4DC8" w:rsidRDefault="006B4DC8" w:rsidP="006B4DC8">
      <w:pPr>
        <w:numPr>
          <w:ilvl w:val="0"/>
          <w:numId w:val="124"/>
        </w:numPr>
        <w:spacing w:before="100" w:beforeAutospacing="1" w:after="100" w:afterAutospacing="1" w:line="240" w:lineRule="auto"/>
      </w:pPr>
      <w:r w:rsidRPr="006B4DC8">
        <w:t>Meet somewhere in the middle (seller reduces price partially, buyer adds more cash).</w:t>
      </w:r>
    </w:p>
    <w:p w14:paraId="4F9B6734" w14:textId="77777777" w:rsidR="006B4DC8" w:rsidRPr="006B4DC8" w:rsidRDefault="006B4DC8" w:rsidP="006B4DC8">
      <w:pPr>
        <w:numPr>
          <w:ilvl w:val="0"/>
          <w:numId w:val="124"/>
        </w:numPr>
        <w:spacing w:before="100" w:beforeAutospacing="1" w:after="100" w:afterAutospacing="1" w:line="240" w:lineRule="auto"/>
      </w:pPr>
      <w:r w:rsidRPr="006B4DC8">
        <w:t>Increase down payment to cover gap.</w:t>
      </w:r>
    </w:p>
    <w:p w14:paraId="17D3179A" w14:textId="77777777" w:rsidR="006B4DC8" w:rsidRPr="006B4DC8" w:rsidRDefault="006B4DC8" w:rsidP="006B4DC8">
      <w:pPr>
        <w:numPr>
          <w:ilvl w:val="0"/>
          <w:numId w:val="124"/>
        </w:numPr>
        <w:spacing w:before="100" w:beforeAutospacing="1" w:after="100" w:afterAutospacing="1" w:line="240" w:lineRule="auto"/>
      </w:pPr>
      <w:r w:rsidRPr="006B4DC8">
        <w:t>Request reconsideration of value from the lender if comparable sales support higher value.</w:t>
      </w:r>
    </w:p>
    <w:p w14:paraId="183D1D07" w14:textId="77777777" w:rsidR="006B4DC8" w:rsidRPr="006B4DC8" w:rsidRDefault="006B4DC8" w:rsidP="006B4DC8">
      <w:pPr>
        <w:numPr>
          <w:ilvl w:val="0"/>
          <w:numId w:val="124"/>
        </w:numPr>
        <w:spacing w:before="100" w:beforeAutospacing="1" w:after="100" w:afterAutospacing="1" w:line="240" w:lineRule="auto"/>
      </w:pPr>
      <w:r w:rsidRPr="006B4DC8">
        <w:t>Terminate contract if permitted by appraisal contingency.</w:t>
      </w:r>
    </w:p>
    <w:p w14:paraId="7B8F6437" w14:textId="77777777" w:rsidR="006B4DC8" w:rsidRPr="006B4DC8" w:rsidRDefault="006B4DC8" w:rsidP="006B4DC8">
      <w:pPr>
        <w:spacing w:before="100" w:beforeAutospacing="1" w:after="100" w:afterAutospacing="1" w:line="240" w:lineRule="auto"/>
      </w:pPr>
      <w:r w:rsidRPr="006B4DC8">
        <w:t>If buyer has waived appraisal contingency or agreed to cover a specified difference, options may be limited.</w:t>
      </w:r>
    </w:p>
    <w:p w14:paraId="4704878B" w14:textId="77777777" w:rsidR="006B4DC8" w:rsidRPr="006B4DC8" w:rsidRDefault="006B4DC8" w:rsidP="006B4DC8">
      <w:pPr>
        <w:spacing w:before="100" w:beforeAutospacing="1" w:after="100" w:afterAutospacing="1" w:line="240" w:lineRule="auto"/>
      </w:pPr>
      <w:r w:rsidRPr="006B4DC8">
        <w:pict w14:anchorId="573E2D84">
          <v:rect id="_x0000_i2042" style="width:0;height:.75pt" o:hralign="center" o:hrstd="t" o:hr="t" fillcolor="#a0a0a0" stroked="f"/>
        </w:pict>
      </w:r>
    </w:p>
    <w:p w14:paraId="13D0B930" w14:textId="77777777" w:rsidR="006B4DC8" w:rsidRPr="006B4DC8" w:rsidRDefault="006B4DC8" w:rsidP="006B4DC8">
      <w:pPr>
        <w:spacing w:before="100" w:beforeAutospacing="1" w:after="100" w:afterAutospacing="1" w:line="240" w:lineRule="auto"/>
        <w:rPr>
          <w:b/>
          <w:bCs/>
        </w:rPr>
      </w:pPr>
      <w:r w:rsidRPr="006B4DC8">
        <w:rPr>
          <w:b/>
          <w:bCs/>
        </w:rPr>
        <w:t>Sale of Other Property Contingency and Kick-Out Clauses</w:t>
      </w:r>
    </w:p>
    <w:p w14:paraId="495D2A2C" w14:textId="77777777" w:rsidR="006B4DC8" w:rsidRPr="006B4DC8" w:rsidRDefault="006B4DC8" w:rsidP="006B4DC8">
      <w:pPr>
        <w:spacing w:before="100" w:beforeAutospacing="1" w:after="100" w:afterAutospacing="1" w:line="240" w:lineRule="auto"/>
      </w:pPr>
      <w:r w:rsidRPr="006B4DC8">
        <w:t>Some buyers must sell their current home before buying a new one.</w:t>
      </w:r>
    </w:p>
    <w:p w14:paraId="1627BB9E" w14:textId="77777777" w:rsidR="006B4DC8" w:rsidRPr="006B4DC8" w:rsidRDefault="006B4DC8" w:rsidP="006B4DC8">
      <w:pPr>
        <w:spacing w:before="100" w:beforeAutospacing="1" w:after="100" w:afterAutospacing="1" w:line="240" w:lineRule="auto"/>
      </w:pPr>
      <w:r w:rsidRPr="006B4DC8">
        <w:t>Sale contingency protections:</w:t>
      </w:r>
    </w:p>
    <w:p w14:paraId="0D5569E1" w14:textId="77777777" w:rsidR="006B4DC8" w:rsidRPr="006B4DC8" w:rsidRDefault="006B4DC8" w:rsidP="006B4DC8">
      <w:pPr>
        <w:numPr>
          <w:ilvl w:val="0"/>
          <w:numId w:val="125"/>
        </w:numPr>
        <w:spacing w:before="100" w:beforeAutospacing="1" w:after="100" w:afterAutospacing="1" w:line="240" w:lineRule="auto"/>
      </w:pPr>
      <w:r w:rsidRPr="006B4DC8">
        <w:t>Buyer is not obligated to close until current home sells.</w:t>
      </w:r>
    </w:p>
    <w:p w14:paraId="20CB892C" w14:textId="77777777" w:rsidR="006B4DC8" w:rsidRPr="006B4DC8" w:rsidRDefault="006B4DC8" w:rsidP="006B4DC8">
      <w:pPr>
        <w:numPr>
          <w:ilvl w:val="0"/>
          <w:numId w:val="125"/>
        </w:numPr>
        <w:spacing w:before="100" w:beforeAutospacing="1" w:after="100" w:afterAutospacing="1" w:line="240" w:lineRule="auto"/>
      </w:pPr>
      <w:r w:rsidRPr="006B4DC8">
        <w:lastRenderedPageBreak/>
        <w:t>If sale fails, buyer may terminate without default.</w:t>
      </w:r>
    </w:p>
    <w:p w14:paraId="3B5A2BCF" w14:textId="77777777" w:rsidR="006B4DC8" w:rsidRPr="006B4DC8" w:rsidRDefault="006B4DC8" w:rsidP="006B4DC8">
      <w:pPr>
        <w:spacing w:before="100" w:beforeAutospacing="1" w:after="100" w:afterAutospacing="1" w:line="240" w:lineRule="auto"/>
      </w:pPr>
      <w:r w:rsidRPr="006B4DC8">
        <w:t>Seller concerns:</w:t>
      </w:r>
    </w:p>
    <w:p w14:paraId="0D4F8157" w14:textId="77777777" w:rsidR="006B4DC8" w:rsidRPr="006B4DC8" w:rsidRDefault="006B4DC8" w:rsidP="006B4DC8">
      <w:pPr>
        <w:numPr>
          <w:ilvl w:val="0"/>
          <w:numId w:val="126"/>
        </w:numPr>
        <w:spacing w:before="100" w:beforeAutospacing="1" w:after="100" w:afterAutospacing="1" w:line="240" w:lineRule="auto"/>
      </w:pPr>
      <w:r w:rsidRPr="006B4DC8">
        <w:t>Uncertainty whether buyer will actually close.</w:t>
      </w:r>
    </w:p>
    <w:p w14:paraId="3E21919D" w14:textId="77777777" w:rsidR="006B4DC8" w:rsidRPr="006B4DC8" w:rsidRDefault="006B4DC8" w:rsidP="006B4DC8">
      <w:pPr>
        <w:numPr>
          <w:ilvl w:val="0"/>
          <w:numId w:val="126"/>
        </w:numPr>
        <w:spacing w:before="100" w:beforeAutospacing="1" w:after="100" w:afterAutospacing="1" w:line="240" w:lineRule="auto"/>
      </w:pPr>
      <w:r w:rsidRPr="006B4DC8">
        <w:t>Property tied up and off the market.</w:t>
      </w:r>
    </w:p>
    <w:p w14:paraId="28DC17EB" w14:textId="77777777" w:rsidR="006B4DC8" w:rsidRPr="006B4DC8" w:rsidRDefault="006B4DC8" w:rsidP="006B4DC8">
      <w:pPr>
        <w:spacing w:before="100" w:beforeAutospacing="1" w:after="100" w:afterAutospacing="1" w:line="240" w:lineRule="auto"/>
      </w:pPr>
      <w:r w:rsidRPr="006B4DC8">
        <w:t>Kick-out clause solution:</w:t>
      </w:r>
    </w:p>
    <w:p w14:paraId="1E8E4AB8" w14:textId="77777777" w:rsidR="006B4DC8" w:rsidRPr="006B4DC8" w:rsidRDefault="006B4DC8" w:rsidP="006B4DC8">
      <w:pPr>
        <w:numPr>
          <w:ilvl w:val="0"/>
          <w:numId w:val="127"/>
        </w:numPr>
        <w:spacing w:before="100" w:beforeAutospacing="1" w:after="100" w:afterAutospacing="1" w:line="240" w:lineRule="auto"/>
      </w:pPr>
      <w:r w:rsidRPr="006B4DC8">
        <w:t>Seller accepts the contingent offer but continues to market property.</w:t>
      </w:r>
    </w:p>
    <w:p w14:paraId="53D53F19" w14:textId="77777777" w:rsidR="006B4DC8" w:rsidRPr="006B4DC8" w:rsidRDefault="006B4DC8" w:rsidP="006B4DC8">
      <w:pPr>
        <w:numPr>
          <w:ilvl w:val="0"/>
          <w:numId w:val="127"/>
        </w:numPr>
        <w:spacing w:before="100" w:beforeAutospacing="1" w:after="100" w:afterAutospacing="1" w:line="240" w:lineRule="auto"/>
      </w:pPr>
      <w:r w:rsidRPr="006B4DC8">
        <w:t>If seller receives another acceptable non-contingent offer, seller can give the first buyer notice.</w:t>
      </w:r>
    </w:p>
    <w:p w14:paraId="36E27C26" w14:textId="77777777" w:rsidR="006B4DC8" w:rsidRPr="006B4DC8" w:rsidRDefault="006B4DC8" w:rsidP="006B4DC8">
      <w:pPr>
        <w:numPr>
          <w:ilvl w:val="0"/>
          <w:numId w:val="127"/>
        </w:numPr>
        <w:spacing w:before="100" w:beforeAutospacing="1" w:after="100" w:afterAutospacing="1" w:line="240" w:lineRule="auto"/>
      </w:pPr>
      <w:r w:rsidRPr="006B4DC8">
        <w:t>First buyer has a short window (e.g., 48 hours) to remove the sale contingency or the contract terminates.</w:t>
      </w:r>
    </w:p>
    <w:p w14:paraId="29C17E05" w14:textId="77777777" w:rsidR="006B4DC8" w:rsidRPr="006B4DC8" w:rsidRDefault="006B4DC8" w:rsidP="006B4DC8">
      <w:pPr>
        <w:spacing w:before="100" w:beforeAutospacing="1" w:after="100" w:afterAutospacing="1" w:line="240" w:lineRule="auto"/>
      </w:pPr>
      <w:r w:rsidRPr="006B4DC8">
        <w:pict w14:anchorId="076501FD">
          <v:rect id="_x0000_i2043" style="width:0;height:.75pt" o:hralign="center" o:hrstd="t" o:hr="t" fillcolor="#a0a0a0" stroked="f"/>
        </w:pict>
      </w:r>
    </w:p>
    <w:p w14:paraId="7F0C52D7" w14:textId="77777777" w:rsidR="006B4DC8" w:rsidRPr="006B4DC8" w:rsidRDefault="006B4DC8" w:rsidP="006B4DC8">
      <w:pPr>
        <w:spacing w:before="100" w:beforeAutospacing="1" w:after="100" w:afterAutospacing="1" w:line="240" w:lineRule="auto"/>
        <w:rPr>
          <w:b/>
          <w:bCs/>
        </w:rPr>
      </w:pPr>
      <w:r w:rsidRPr="006B4DC8">
        <w:rPr>
          <w:b/>
          <w:bCs/>
        </w:rPr>
        <w:t>Terminating Based on Unsatisfied Contingency</w:t>
      </w:r>
    </w:p>
    <w:p w14:paraId="16D2F7D2" w14:textId="77777777" w:rsidR="006B4DC8" w:rsidRPr="006B4DC8" w:rsidRDefault="006B4DC8" w:rsidP="006B4DC8">
      <w:pPr>
        <w:spacing w:before="100" w:beforeAutospacing="1" w:after="100" w:afterAutospacing="1" w:line="240" w:lineRule="auto"/>
      </w:pPr>
      <w:r w:rsidRPr="006B4DC8">
        <w:t>To terminate based on a contingency, the protected party should:</w:t>
      </w:r>
    </w:p>
    <w:p w14:paraId="3679F48D" w14:textId="77777777" w:rsidR="006B4DC8" w:rsidRPr="006B4DC8" w:rsidRDefault="006B4DC8" w:rsidP="006B4DC8">
      <w:pPr>
        <w:numPr>
          <w:ilvl w:val="0"/>
          <w:numId w:val="128"/>
        </w:numPr>
        <w:spacing w:before="100" w:beforeAutospacing="1" w:after="100" w:afterAutospacing="1" w:line="240" w:lineRule="auto"/>
      </w:pPr>
      <w:r w:rsidRPr="006B4DC8">
        <w:t>Confirm the contingency exists and is still active.</w:t>
      </w:r>
    </w:p>
    <w:p w14:paraId="7FA7A713" w14:textId="77777777" w:rsidR="006B4DC8" w:rsidRPr="006B4DC8" w:rsidRDefault="006B4DC8" w:rsidP="006B4DC8">
      <w:pPr>
        <w:numPr>
          <w:ilvl w:val="0"/>
          <w:numId w:val="128"/>
        </w:numPr>
        <w:spacing w:before="100" w:beforeAutospacing="1" w:after="100" w:afterAutospacing="1" w:line="240" w:lineRule="auto"/>
      </w:pPr>
      <w:r w:rsidRPr="006B4DC8">
        <w:t>Confirm the deadline has not passed.</w:t>
      </w:r>
    </w:p>
    <w:p w14:paraId="5DC18CA5" w14:textId="77777777" w:rsidR="006B4DC8" w:rsidRPr="006B4DC8" w:rsidRDefault="006B4DC8" w:rsidP="006B4DC8">
      <w:pPr>
        <w:numPr>
          <w:ilvl w:val="0"/>
          <w:numId w:val="128"/>
        </w:numPr>
        <w:spacing w:before="100" w:beforeAutospacing="1" w:after="100" w:afterAutospacing="1" w:line="240" w:lineRule="auto"/>
      </w:pPr>
      <w:r w:rsidRPr="006B4DC8">
        <w:t>Obtain evidence of failure (inspection report, lender denial, appraisal report, etc.).</w:t>
      </w:r>
    </w:p>
    <w:p w14:paraId="653D82CF" w14:textId="77777777" w:rsidR="006B4DC8" w:rsidRPr="006B4DC8" w:rsidRDefault="006B4DC8" w:rsidP="006B4DC8">
      <w:pPr>
        <w:numPr>
          <w:ilvl w:val="0"/>
          <w:numId w:val="128"/>
        </w:numPr>
        <w:spacing w:before="100" w:beforeAutospacing="1" w:after="100" w:afterAutospacing="1" w:line="240" w:lineRule="auto"/>
      </w:pPr>
      <w:r w:rsidRPr="006B4DC8">
        <w:t>Provide written notice of termination citing the contingency.</w:t>
      </w:r>
    </w:p>
    <w:p w14:paraId="03D03C7C" w14:textId="77777777" w:rsidR="006B4DC8" w:rsidRPr="006B4DC8" w:rsidRDefault="006B4DC8" w:rsidP="006B4DC8">
      <w:pPr>
        <w:numPr>
          <w:ilvl w:val="0"/>
          <w:numId w:val="128"/>
        </w:numPr>
        <w:spacing w:before="100" w:beforeAutospacing="1" w:after="100" w:afterAutospacing="1" w:line="240" w:lineRule="auto"/>
      </w:pPr>
      <w:r w:rsidRPr="006B4DC8">
        <w:t>Request return of earnest money according to contract.</w:t>
      </w:r>
    </w:p>
    <w:p w14:paraId="66AD0922" w14:textId="77777777" w:rsidR="006B4DC8" w:rsidRPr="006B4DC8" w:rsidRDefault="006B4DC8" w:rsidP="006B4DC8">
      <w:pPr>
        <w:spacing w:before="100" w:beforeAutospacing="1" w:after="100" w:afterAutospacing="1" w:line="240" w:lineRule="auto"/>
      </w:pPr>
      <w:r w:rsidRPr="006B4DC8">
        <w:t>Failure to follow these steps may lead to disputes over the deposit.</w:t>
      </w:r>
    </w:p>
    <w:p w14:paraId="17443E03" w14:textId="77777777" w:rsidR="006B4DC8" w:rsidRPr="006B4DC8" w:rsidRDefault="006B4DC8" w:rsidP="006B4DC8">
      <w:pPr>
        <w:spacing w:before="100" w:beforeAutospacing="1" w:after="100" w:afterAutospacing="1" w:line="240" w:lineRule="auto"/>
      </w:pPr>
      <w:r w:rsidRPr="006B4DC8">
        <w:pict w14:anchorId="490A0301">
          <v:rect id="_x0000_i2044" style="width:0;height:.75pt" o:hralign="center" o:hrstd="t" o:hr="t" fillcolor="#a0a0a0" stroked="f"/>
        </w:pict>
      </w:r>
    </w:p>
    <w:p w14:paraId="300BB8B5" w14:textId="77777777" w:rsidR="006B4DC8" w:rsidRPr="006B4DC8" w:rsidRDefault="006B4DC8" w:rsidP="006B4DC8">
      <w:pPr>
        <w:spacing w:before="100" w:beforeAutospacing="1" w:after="100" w:afterAutospacing="1" w:line="240" w:lineRule="auto"/>
        <w:rPr>
          <w:b/>
          <w:bCs/>
        </w:rPr>
      </w:pPr>
      <w:r w:rsidRPr="006B4DC8">
        <w:rPr>
          <w:b/>
          <w:bCs/>
        </w:rPr>
        <w:t>Default and Remedies</w:t>
      </w:r>
    </w:p>
    <w:p w14:paraId="4CB9B365" w14:textId="77777777" w:rsidR="006B4DC8" w:rsidRPr="006B4DC8" w:rsidRDefault="006B4DC8" w:rsidP="006B4DC8">
      <w:pPr>
        <w:spacing w:before="100" w:beforeAutospacing="1" w:after="100" w:afterAutospacing="1" w:line="240" w:lineRule="auto"/>
      </w:pPr>
      <w:r w:rsidRPr="006B4DC8">
        <w:t>Buyer Default Examples:</w:t>
      </w:r>
    </w:p>
    <w:p w14:paraId="0B241A03" w14:textId="77777777" w:rsidR="006B4DC8" w:rsidRPr="006B4DC8" w:rsidRDefault="006B4DC8" w:rsidP="006B4DC8">
      <w:pPr>
        <w:numPr>
          <w:ilvl w:val="0"/>
          <w:numId w:val="129"/>
        </w:numPr>
        <w:spacing w:before="100" w:beforeAutospacing="1" w:after="100" w:afterAutospacing="1" w:line="240" w:lineRule="auto"/>
      </w:pPr>
      <w:r w:rsidRPr="006B4DC8">
        <w:t>Fails to deposit earnest money as agreed.</w:t>
      </w:r>
    </w:p>
    <w:p w14:paraId="0306A349" w14:textId="77777777" w:rsidR="006B4DC8" w:rsidRPr="006B4DC8" w:rsidRDefault="006B4DC8" w:rsidP="006B4DC8">
      <w:pPr>
        <w:numPr>
          <w:ilvl w:val="0"/>
          <w:numId w:val="129"/>
        </w:numPr>
        <w:spacing w:before="100" w:beforeAutospacing="1" w:after="100" w:afterAutospacing="1" w:line="240" w:lineRule="auto"/>
      </w:pPr>
      <w:r w:rsidRPr="006B4DC8">
        <w:t>Fails to close without valid contingency-based excuse.</w:t>
      </w:r>
    </w:p>
    <w:p w14:paraId="30B2D1DB" w14:textId="77777777" w:rsidR="006B4DC8" w:rsidRPr="006B4DC8" w:rsidRDefault="006B4DC8" w:rsidP="006B4DC8">
      <w:pPr>
        <w:numPr>
          <w:ilvl w:val="0"/>
          <w:numId w:val="129"/>
        </w:numPr>
        <w:spacing w:before="100" w:beforeAutospacing="1" w:after="100" w:afterAutospacing="1" w:line="240" w:lineRule="auto"/>
      </w:pPr>
      <w:r w:rsidRPr="006B4DC8">
        <w:t>Fails to perform other material obligations.</w:t>
      </w:r>
    </w:p>
    <w:p w14:paraId="57298A16" w14:textId="77777777" w:rsidR="006B4DC8" w:rsidRPr="006B4DC8" w:rsidRDefault="006B4DC8" w:rsidP="006B4DC8">
      <w:pPr>
        <w:spacing w:before="100" w:beforeAutospacing="1" w:after="100" w:afterAutospacing="1" w:line="240" w:lineRule="auto"/>
      </w:pPr>
      <w:r w:rsidRPr="006B4DC8">
        <w:t>Seller Default Examples:</w:t>
      </w:r>
    </w:p>
    <w:p w14:paraId="6FA3626E" w14:textId="77777777" w:rsidR="006B4DC8" w:rsidRPr="006B4DC8" w:rsidRDefault="006B4DC8" w:rsidP="006B4DC8">
      <w:pPr>
        <w:numPr>
          <w:ilvl w:val="0"/>
          <w:numId w:val="130"/>
        </w:numPr>
        <w:spacing w:before="100" w:beforeAutospacing="1" w:after="100" w:afterAutospacing="1" w:line="240" w:lineRule="auto"/>
      </w:pPr>
      <w:r w:rsidRPr="006B4DC8">
        <w:t>Refuses to close despite buyer’s full performance.</w:t>
      </w:r>
    </w:p>
    <w:p w14:paraId="6A03FA23" w14:textId="77777777" w:rsidR="006B4DC8" w:rsidRPr="006B4DC8" w:rsidRDefault="006B4DC8" w:rsidP="006B4DC8">
      <w:pPr>
        <w:numPr>
          <w:ilvl w:val="0"/>
          <w:numId w:val="130"/>
        </w:numPr>
        <w:spacing w:before="100" w:beforeAutospacing="1" w:after="100" w:afterAutospacing="1" w:line="240" w:lineRule="auto"/>
      </w:pPr>
      <w:r w:rsidRPr="006B4DC8">
        <w:t>Cannot or will not deliver clear title as required.</w:t>
      </w:r>
    </w:p>
    <w:p w14:paraId="35A00B60" w14:textId="77777777" w:rsidR="006B4DC8" w:rsidRPr="006B4DC8" w:rsidRDefault="006B4DC8" w:rsidP="006B4DC8">
      <w:pPr>
        <w:numPr>
          <w:ilvl w:val="0"/>
          <w:numId w:val="130"/>
        </w:numPr>
        <w:spacing w:before="100" w:beforeAutospacing="1" w:after="100" w:afterAutospacing="1" w:line="240" w:lineRule="auto"/>
      </w:pPr>
      <w:r w:rsidRPr="006B4DC8">
        <w:t>Fails to complete agreed repairs.</w:t>
      </w:r>
    </w:p>
    <w:p w14:paraId="57E1229D" w14:textId="77777777" w:rsidR="006B4DC8" w:rsidRPr="006B4DC8" w:rsidRDefault="006B4DC8" w:rsidP="006B4DC8">
      <w:pPr>
        <w:spacing w:before="100" w:beforeAutospacing="1" w:after="100" w:afterAutospacing="1" w:line="240" w:lineRule="auto"/>
      </w:pPr>
      <w:r w:rsidRPr="006B4DC8">
        <w:lastRenderedPageBreak/>
        <w:t>Typical remedies:</w:t>
      </w:r>
    </w:p>
    <w:p w14:paraId="72F9B879" w14:textId="77777777" w:rsidR="006B4DC8" w:rsidRPr="006B4DC8" w:rsidRDefault="006B4DC8" w:rsidP="006B4DC8">
      <w:pPr>
        <w:numPr>
          <w:ilvl w:val="0"/>
          <w:numId w:val="131"/>
        </w:numPr>
        <w:spacing w:before="100" w:beforeAutospacing="1" w:after="100" w:afterAutospacing="1" w:line="240" w:lineRule="auto"/>
      </w:pPr>
      <w:r w:rsidRPr="006B4DC8">
        <w:t>Liquidated Damages (often earnest money forfeiture when buyer defaults).</w:t>
      </w:r>
    </w:p>
    <w:p w14:paraId="7126F92F" w14:textId="77777777" w:rsidR="006B4DC8" w:rsidRPr="006B4DC8" w:rsidRDefault="006B4DC8" w:rsidP="006B4DC8">
      <w:pPr>
        <w:numPr>
          <w:ilvl w:val="0"/>
          <w:numId w:val="131"/>
        </w:numPr>
        <w:spacing w:before="100" w:beforeAutospacing="1" w:after="100" w:afterAutospacing="1" w:line="240" w:lineRule="auto"/>
      </w:pPr>
      <w:r w:rsidRPr="006B4DC8">
        <w:t>Specific Performance (court orders completion of sale, often used when seller defaults and buyer still wants the property).</w:t>
      </w:r>
    </w:p>
    <w:p w14:paraId="7F326A65" w14:textId="77777777" w:rsidR="006B4DC8" w:rsidRPr="006B4DC8" w:rsidRDefault="006B4DC8" w:rsidP="006B4DC8">
      <w:pPr>
        <w:numPr>
          <w:ilvl w:val="0"/>
          <w:numId w:val="131"/>
        </w:numPr>
        <w:spacing w:before="100" w:beforeAutospacing="1" w:after="100" w:afterAutospacing="1" w:line="240" w:lineRule="auto"/>
      </w:pPr>
      <w:r w:rsidRPr="006B4DC8">
        <w:t>Actual Damages (out-of-pocket losses, resale losses).</w:t>
      </w:r>
    </w:p>
    <w:p w14:paraId="4C289B4D" w14:textId="77777777" w:rsidR="006B4DC8" w:rsidRPr="006B4DC8" w:rsidRDefault="006B4DC8" w:rsidP="006B4DC8">
      <w:pPr>
        <w:spacing w:before="100" w:beforeAutospacing="1" w:after="100" w:afterAutospacing="1" w:line="240" w:lineRule="auto"/>
      </w:pPr>
      <w:r w:rsidRPr="006B4DC8">
        <w:t>The contract language controls which remedies are available.</w:t>
      </w:r>
    </w:p>
    <w:p w14:paraId="4CDAC77E" w14:textId="77777777" w:rsidR="006B4DC8" w:rsidRPr="006B4DC8" w:rsidRDefault="006B4DC8" w:rsidP="006B4DC8">
      <w:pPr>
        <w:spacing w:before="100" w:beforeAutospacing="1" w:after="100" w:afterAutospacing="1" w:line="240" w:lineRule="auto"/>
      </w:pPr>
      <w:r w:rsidRPr="006B4DC8">
        <w:pict w14:anchorId="20220AC4">
          <v:rect id="_x0000_i2045" style="width:0;height:.75pt" o:hralign="center" o:hrstd="t" o:hr="t" fillcolor="#a0a0a0" stroked="f"/>
        </w:pict>
      </w:r>
    </w:p>
    <w:p w14:paraId="0024038B" w14:textId="77777777" w:rsidR="006B4DC8" w:rsidRPr="006B4DC8" w:rsidRDefault="006B4DC8" w:rsidP="006B4DC8">
      <w:pPr>
        <w:spacing w:before="100" w:beforeAutospacing="1" w:after="100" w:afterAutospacing="1" w:line="240" w:lineRule="auto"/>
        <w:rPr>
          <w:b/>
          <w:bCs/>
        </w:rPr>
      </w:pPr>
      <w:r w:rsidRPr="006B4DC8">
        <w:rPr>
          <w:b/>
          <w:bCs/>
        </w:rPr>
        <w:t>Hour 2 Quiz</w:t>
      </w:r>
    </w:p>
    <w:p w14:paraId="00A8AC03" w14:textId="77777777" w:rsidR="006B4DC8" w:rsidRPr="006B4DC8" w:rsidRDefault="006B4DC8" w:rsidP="006B4DC8">
      <w:pPr>
        <w:spacing w:before="100" w:beforeAutospacing="1" w:after="100" w:afterAutospacing="1" w:line="240" w:lineRule="auto"/>
      </w:pPr>
      <w:r w:rsidRPr="006B4DC8">
        <w:t>Question 1: A financing contingency requires loan approval by Day 21. The lender requested pay stubs on Day 8. The buyer doesn’t send them until Day 20. The lender cannot complete underwriting by Day 21. Can the buyer safely terminate based on financing failure?</w:t>
      </w:r>
    </w:p>
    <w:p w14:paraId="61DBB1A0" w14:textId="77777777" w:rsidR="006B4DC8" w:rsidRPr="006B4DC8" w:rsidRDefault="006B4DC8" w:rsidP="006B4DC8">
      <w:pPr>
        <w:spacing w:before="100" w:beforeAutospacing="1" w:after="100" w:afterAutospacing="1" w:line="240" w:lineRule="auto"/>
      </w:pPr>
      <w:r w:rsidRPr="006B4DC8">
        <w:t>A) Yes, because the lender didn’t approve the loan by the deadline.</w:t>
      </w:r>
      <w:r w:rsidRPr="006B4DC8">
        <w:br/>
        <w:t>B) No, because the buyer’s delay contributed to the failure to obtain approval.</w:t>
      </w:r>
      <w:r w:rsidRPr="006B4DC8">
        <w:br/>
        <w:t>C) Yes, but only if the seller agrees.</w:t>
      </w:r>
      <w:r w:rsidRPr="006B4DC8">
        <w:br/>
        <w:t>D) No, financing contingencies never allow termination.</w:t>
      </w:r>
    </w:p>
    <w:p w14:paraId="443A3ABA" w14:textId="77777777" w:rsidR="006B4DC8" w:rsidRPr="006B4DC8" w:rsidRDefault="006B4DC8" w:rsidP="006B4DC8">
      <w:pPr>
        <w:spacing w:before="100" w:beforeAutospacing="1" w:after="100" w:afterAutospacing="1" w:line="240" w:lineRule="auto"/>
      </w:pPr>
      <w:r w:rsidRPr="006B4DC8">
        <w:t>Correct Answer: B</w:t>
      </w:r>
      <w:r w:rsidRPr="006B4DC8">
        <w:br/>
        <w:t>Rationale: The buyer has a duty to act in good faith. Delayed response to lender requests can undermine the buyer’s right to rely on the financing contingency.</w:t>
      </w:r>
    </w:p>
    <w:p w14:paraId="08EBCA70" w14:textId="77777777" w:rsidR="006B4DC8" w:rsidRPr="006B4DC8" w:rsidRDefault="006B4DC8" w:rsidP="006B4DC8">
      <w:pPr>
        <w:spacing w:before="100" w:beforeAutospacing="1" w:after="100" w:afterAutospacing="1" w:line="240" w:lineRule="auto"/>
      </w:pPr>
      <w:r w:rsidRPr="006B4DC8">
        <w:pict w14:anchorId="5503CD08">
          <v:rect id="_x0000_i2046" style="width:0;height:.75pt" o:hralign="center" o:hrstd="t" o:hr="t" fillcolor="#a0a0a0" stroked="f"/>
        </w:pict>
      </w:r>
    </w:p>
    <w:p w14:paraId="58C1EE7F" w14:textId="77777777" w:rsidR="006B4DC8" w:rsidRPr="006B4DC8" w:rsidRDefault="006B4DC8" w:rsidP="006B4DC8">
      <w:pPr>
        <w:spacing w:before="100" w:beforeAutospacing="1" w:after="100" w:afterAutospacing="1" w:line="240" w:lineRule="auto"/>
      </w:pPr>
      <w:r w:rsidRPr="006B4DC8">
        <w:t>Question 2: A property appraises for $385,000 with a contract price of $410,000. The lender offers 80% LTV based on the appraised value. What is the maximum loan amount?</w:t>
      </w:r>
    </w:p>
    <w:p w14:paraId="22E766BD" w14:textId="77777777" w:rsidR="006B4DC8" w:rsidRPr="006B4DC8" w:rsidRDefault="006B4DC8" w:rsidP="006B4DC8">
      <w:pPr>
        <w:spacing w:before="100" w:beforeAutospacing="1" w:after="100" w:afterAutospacing="1" w:line="240" w:lineRule="auto"/>
      </w:pPr>
      <w:r w:rsidRPr="006B4DC8">
        <w:t>A) $308,000</w:t>
      </w:r>
      <w:r w:rsidRPr="006B4DC8">
        <w:br/>
        <w:t>B) $320,000</w:t>
      </w:r>
      <w:r w:rsidRPr="006B4DC8">
        <w:br/>
        <w:t>C) $328,000</w:t>
      </w:r>
      <w:r w:rsidRPr="006B4DC8">
        <w:br/>
        <w:t>D) $336,000</w:t>
      </w:r>
    </w:p>
    <w:p w14:paraId="225D2A04" w14:textId="77777777" w:rsidR="006B4DC8" w:rsidRPr="006B4DC8" w:rsidRDefault="006B4DC8" w:rsidP="006B4DC8">
      <w:pPr>
        <w:spacing w:before="100" w:beforeAutospacing="1" w:after="100" w:afterAutospacing="1" w:line="240" w:lineRule="auto"/>
      </w:pPr>
      <w:r w:rsidRPr="006B4DC8">
        <w:t>Correct Answer: A</w:t>
      </w:r>
      <w:r w:rsidRPr="006B4DC8">
        <w:br/>
        <w:t>Rationale: 80% of $385,000 is $308,000. Lenders usually base loans on the lower of contract price or appraised value.</w:t>
      </w:r>
    </w:p>
    <w:p w14:paraId="6B21AE9F" w14:textId="77777777" w:rsidR="006B4DC8" w:rsidRPr="006B4DC8" w:rsidRDefault="006B4DC8" w:rsidP="006B4DC8">
      <w:pPr>
        <w:spacing w:before="100" w:beforeAutospacing="1" w:after="100" w:afterAutospacing="1" w:line="240" w:lineRule="auto"/>
      </w:pPr>
      <w:r w:rsidRPr="006B4DC8">
        <w:pict w14:anchorId="0DDD7EDB">
          <v:rect id="_x0000_i2047" style="width:0;height:.75pt" o:hralign="center" o:hrstd="t" o:hr="t" fillcolor="#a0a0a0" stroked="f"/>
        </w:pict>
      </w:r>
    </w:p>
    <w:p w14:paraId="0634FB6F" w14:textId="77777777" w:rsidR="006B4DC8" w:rsidRPr="006B4DC8" w:rsidRDefault="006B4DC8" w:rsidP="006B4DC8">
      <w:pPr>
        <w:spacing w:before="100" w:beforeAutospacing="1" w:after="100" w:afterAutospacing="1" w:line="240" w:lineRule="auto"/>
      </w:pPr>
      <w:r w:rsidRPr="006B4DC8">
        <w:t>Question 3: In a sale-of-buyer’s-property contingency with a kick-out clause, the seller receives a non-contingent offer from a second buyer. What typically happens next?</w:t>
      </w:r>
    </w:p>
    <w:p w14:paraId="399E7391" w14:textId="77777777" w:rsidR="006B4DC8" w:rsidRPr="006B4DC8" w:rsidRDefault="006B4DC8" w:rsidP="006B4DC8">
      <w:pPr>
        <w:spacing w:before="100" w:beforeAutospacing="1" w:after="100" w:afterAutospacing="1" w:line="240" w:lineRule="auto"/>
      </w:pPr>
      <w:r w:rsidRPr="006B4DC8">
        <w:lastRenderedPageBreak/>
        <w:t>A) The first buyer’s contract is automatically cancelled.</w:t>
      </w:r>
      <w:r w:rsidRPr="006B4DC8">
        <w:br/>
        <w:t>B) The seller must reject the second offer.</w:t>
      </w:r>
      <w:r w:rsidRPr="006B4DC8">
        <w:br/>
        <w:t>C) The first buyer gets a short period to remove the contingency or lose the contract.</w:t>
      </w:r>
      <w:r w:rsidRPr="006B4DC8">
        <w:br/>
        <w:t>D) Both buyers must close on the same date.</w:t>
      </w:r>
    </w:p>
    <w:p w14:paraId="0EC45BE5" w14:textId="77777777" w:rsidR="006B4DC8" w:rsidRPr="006B4DC8" w:rsidRDefault="006B4DC8" w:rsidP="006B4DC8">
      <w:pPr>
        <w:spacing w:before="100" w:beforeAutospacing="1" w:after="100" w:afterAutospacing="1" w:line="240" w:lineRule="auto"/>
      </w:pPr>
      <w:r w:rsidRPr="006B4DC8">
        <w:t>Correct Answer: C</w:t>
      </w:r>
      <w:r w:rsidRPr="006B4DC8">
        <w:br/>
        <w:t>Rationale: The kick-out clause gives the first buyer a limited time to remove the contingency before the seller can accept the second offer.</w:t>
      </w:r>
    </w:p>
    <w:p w14:paraId="1E0607FB" w14:textId="77777777" w:rsidR="006B4DC8" w:rsidRPr="006B4DC8" w:rsidRDefault="006B4DC8" w:rsidP="006B4DC8">
      <w:pPr>
        <w:spacing w:before="100" w:beforeAutospacing="1" w:after="100" w:afterAutospacing="1" w:line="240" w:lineRule="auto"/>
      </w:pPr>
      <w:r w:rsidRPr="006B4DC8">
        <w:pict w14:anchorId="05584DF6">
          <v:rect id="_x0000_i2048" style="width:0;height:.75pt" o:hralign="center" o:hrstd="t" o:hr="t" fillcolor="#a0a0a0" stroked="f"/>
        </w:pict>
      </w:r>
    </w:p>
    <w:p w14:paraId="686CECF7" w14:textId="77777777" w:rsidR="006B4DC8" w:rsidRPr="006B4DC8" w:rsidRDefault="006B4DC8" w:rsidP="006B4DC8">
      <w:pPr>
        <w:spacing w:before="100" w:beforeAutospacing="1" w:after="100" w:afterAutospacing="1" w:line="240" w:lineRule="auto"/>
      </w:pPr>
      <w:r w:rsidRPr="006B4DC8">
        <w:t>Question 4: A buyer wants to terminate based on low appraisal. Which step best supports this termination?</w:t>
      </w:r>
    </w:p>
    <w:p w14:paraId="35CBB631" w14:textId="77777777" w:rsidR="006B4DC8" w:rsidRPr="006B4DC8" w:rsidRDefault="006B4DC8" w:rsidP="006B4DC8">
      <w:pPr>
        <w:spacing w:before="100" w:beforeAutospacing="1" w:after="100" w:afterAutospacing="1" w:line="240" w:lineRule="auto"/>
      </w:pPr>
      <w:r w:rsidRPr="006B4DC8">
        <w:t>A) Sending a short text saying the buyer changed their mind.</w:t>
      </w:r>
      <w:r w:rsidRPr="006B4DC8">
        <w:br/>
        <w:t>B) Providing the seller with a copy of the appraisal report and written notice of termination.</w:t>
      </w:r>
      <w:r w:rsidRPr="006B4DC8">
        <w:br/>
        <w:t>C) Calling the listing agent and complaining about price.</w:t>
      </w:r>
      <w:r w:rsidRPr="006B4DC8">
        <w:br/>
        <w:t>D) Doing nothing and failing to close.</w:t>
      </w:r>
    </w:p>
    <w:p w14:paraId="6319564E" w14:textId="77777777" w:rsidR="006B4DC8" w:rsidRPr="006B4DC8" w:rsidRDefault="006B4DC8" w:rsidP="006B4DC8">
      <w:pPr>
        <w:spacing w:before="100" w:beforeAutospacing="1" w:after="100" w:afterAutospacing="1" w:line="240" w:lineRule="auto"/>
      </w:pPr>
      <w:r w:rsidRPr="006B4DC8">
        <w:t>Correct Answer: B</w:t>
      </w:r>
      <w:r w:rsidRPr="006B4DC8">
        <w:br/>
        <w:t>Rationale: Proper termination involves written notice citing the contingency and evidence (the appraisal report) before the deadline.</w:t>
      </w:r>
    </w:p>
    <w:p w14:paraId="5E10ECBD" w14:textId="77777777" w:rsidR="006B4DC8" w:rsidRPr="006B4DC8" w:rsidRDefault="006B4DC8" w:rsidP="006B4DC8">
      <w:pPr>
        <w:spacing w:before="100" w:beforeAutospacing="1" w:after="100" w:afterAutospacing="1" w:line="240" w:lineRule="auto"/>
      </w:pPr>
      <w:r w:rsidRPr="006B4DC8">
        <w:pict w14:anchorId="27B384E6">
          <v:rect id="_x0000_i2049" style="width:0;height:.75pt" o:hralign="center" o:hrstd="t" o:hr="t" fillcolor="#a0a0a0" stroked="f"/>
        </w:pict>
      </w:r>
    </w:p>
    <w:p w14:paraId="4A56F8E8" w14:textId="77777777" w:rsidR="006B4DC8" w:rsidRPr="006B4DC8" w:rsidRDefault="006B4DC8" w:rsidP="006B4DC8">
      <w:pPr>
        <w:spacing w:before="100" w:beforeAutospacing="1" w:after="100" w:afterAutospacing="1" w:line="240" w:lineRule="auto"/>
      </w:pPr>
      <w:r w:rsidRPr="006B4DC8">
        <w:t>Question 5: Liquidated damages in a real estate contract commonly refer to:</w:t>
      </w:r>
    </w:p>
    <w:p w14:paraId="0597CBDA" w14:textId="77777777" w:rsidR="006B4DC8" w:rsidRPr="006B4DC8" w:rsidRDefault="006B4DC8" w:rsidP="006B4DC8">
      <w:pPr>
        <w:spacing w:before="100" w:beforeAutospacing="1" w:after="100" w:afterAutospacing="1" w:line="240" w:lineRule="auto"/>
      </w:pPr>
      <w:r w:rsidRPr="006B4DC8">
        <w:t>A) A penalty imposed by the state for late performance.</w:t>
      </w:r>
      <w:r w:rsidRPr="006B4DC8">
        <w:br/>
        <w:t>B) Earnest money forfeited by the defaulting party if specified in the contract.</w:t>
      </w:r>
      <w:r w:rsidRPr="006B4DC8">
        <w:br/>
        <w:t>C) The brokerage commission paid at closing.</w:t>
      </w:r>
      <w:r w:rsidRPr="006B4DC8">
        <w:br/>
        <w:t>D) Non-refundable inspection fees.</w:t>
      </w:r>
    </w:p>
    <w:p w14:paraId="2B742F6E" w14:textId="77777777" w:rsidR="006B4DC8" w:rsidRPr="006B4DC8" w:rsidRDefault="006B4DC8" w:rsidP="006B4DC8">
      <w:pPr>
        <w:spacing w:before="100" w:beforeAutospacing="1" w:after="100" w:afterAutospacing="1" w:line="240" w:lineRule="auto"/>
      </w:pPr>
      <w:r w:rsidRPr="006B4DC8">
        <w:t>Correct Answer: B</w:t>
      </w:r>
      <w:r w:rsidRPr="006B4DC8">
        <w:br/>
        <w:t>Rationale: Many contracts specify that earnest money may serve as liquidated damages if the buyer defaults.</w:t>
      </w:r>
    </w:p>
    <w:p w14:paraId="234C6282" w14:textId="77777777" w:rsidR="006B4DC8" w:rsidRPr="006B4DC8" w:rsidRDefault="006B4DC8" w:rsidP="006B4DC8">
      <w:pPr>
        <w:spacing w:before="100" w:beforeAutospacing="1" w:after="100" w:afterAutospacing="1" w:line="240" w:lineRule="auto"/>
      </w:pPr>
      <w:r w:rsidRPr="006B4DC8">
        <w:pict w14:anchorId="2CFE3DAD">
          <v:rect id="_x0000_i2050" style="width:0;height:.75pt" o:hralign="center" o:hrstd="t" o:hr="t" fillcolor="#a0a0a0" stroked="f"/>
        </w:pict>
      </w:r>
    </w:p>
    <w:p w14:paraId="446BDD02" w14:textId="77777777" w:rsidR="006B4DC8" w:rsidRPr="006B4DC8" w:rsidRDefault="006B4DC8" w:rsidP="006B4DC8">
      <w:pPr>
        <w:spacing w:before="100" w:beforeAutospacing="1" w:after="100" w:afterAutospacing="1" w:line="240" w:lineRule="auto"/>
        <w:rPr>
          <w:b/>
          <w:bCs/>
        </w:rPr>
      </w:pPr>
      <w:r w:rsidRPr="006B4DC8">
        <w:rPr>
          <w:b/>
          <w:bCs/>
        </w:rPr>
        <w:t>MODULE 2 (HOURS 3–4): PROPERTY DISCLOSURES &amp; INSPECTIONS</w:t>
      </w:r>
    </w:p>
    <w:p w14:paraId="790A7003" w14:textId="77777777" w:rsidR="006B4DC8" w:rsidRPr="006B4DC8" w:rsidRDefault="006B4DC8" w:rsidP="006B4DC8">
      <w:pPr>
        <w:spacing w:before="100" w:beforeAutospacing="1" w:after="100" w:afterAutospacing="1" w:line="240" w:lineRule="auto"/>
      </w:pPr>
      <w:r w:rsidRPr="006B4DC8">
        <w:pict w14:anchorId="3090F2AF">
          <v:rect id="_x0000_i2051" style="width:0;height:.75pt" o:hralign="center" o:hrstd="t" o:hr="t" fillcolor="#a0a0a0" stroked="f"/>
        </w:pict>
      </w:r>
    </w:p>
    <w:p w14:paraId="20781E93" w14:textId="77777777" w:rsidR="006B4DC8" w:rsidRPr="006B4DC8" w:rsidRDefault="006B4DC8" w:rsidP="006B4DC8">
      <w:pPr>
        <w:spacing w:before="100" w:beforeAutospacing="1" w:after="100" w:afterAutospacing="1" w:line="240" w:lineRule="auto"/>
        <w:rPr>
          <w:b/>
          <w:bCs/>
        </w:rPr>
      </w:pPr>
      <w:r w:rsidRPr="006B4DC8">
        <w:rPr>
          <w:b/>
          <w:bCs/>
        </w:rPr>
        <w:t>HOUR 3: DISCLOSURE OBLIGATIONS AND LATENT DEFECTS</w:t>
      </w:r>
    </w:p>
    <w:p w14:paraId="3B39AE11" w14:textId="77777777" w:rsidR="006B4DC8" w:rsidRPr="006B4DC8" w:rsidRDefault="006B4DC8" w:rsidP="006B4DC8">
      <w:pPr>
        <w:spacing w:before="100" w:beforeAutospacing="1" w:after="100" w:afterAutospacing="1" w:line="240" w:lineRule="auto"/>
        <w:rPr>
          <w:b/>
          <w:bCs/>
        </w:rPr>
      </w:pPr>
      <w:r w:rsidRPr="006B4DC8">
        <w:rPr>
          <w:b/>
          <w:bCs/>
        </w:rPr>
        <w:lastRenderedPageBreak/>
        <w:t>Learning Objectives</w:t>
      </w:r>
    </w:p>
    <w:p w14:paraId="2ED792A6" w14:textId="77777777" w:rsidR="006B4DC8" w:rsidRPr="006B4DC8" w:rsidRDefault="006B4DC8" w:rsidP="006B4DC8">
      <w:pPr>
        <w:spacing w:before="100" w:beforeAutospacing="1" w:after="100" w:afterAutospacing="1" w:line="240" w:lineRule="auto"/>
      </w:pPr>
      <w:r w:rsidRPr="006B4DC8">
        <w:t>By the end of this hour, learners will be able to:</w:t>
      </w:r>
    </w:p>
    <w:p w14:paraId="1F21C74B" w14:textId="77777777" w:rsidR="006B4DC8" w:rsidRPr="006B4DC8" w:rsidRDefault="006B4DC8" w:rsidP="006B4DC8">
      <w:pPr>
        <w:numPr>
          <w:ilvl w:val="0"/>
          <w:numId w:val="132"/>
        </w:numPr>
        <w:spacing w:before="100" w:beforeAutospacing="1" w:after="100" w:afterAutospacing="1" w:line="240" w:lineRule="auto"/>
      </w:pPr>
      <w:r w:rsidRPr="006B4DC8">
        <w:t>Explain disclosure obligations related to known material defects.</w:t>
      </w:r>
    </w:p>
    <w:p w14:paraId="6DE74BAE" w14:textId="77777777" w:rsidR="006B4DC8" w:rsidRPr="006B4DC8" w:rsidRDefault="006B4DC8" w:rsidP="006B4DC8">
      <w:pPr>
        <w:numPr>
          <w:ilvl w:val="0"/>
          <w:numId w:val="132"/>
        </w:numPr>
        <w:spacing w:before="100" w:beforeAutospacing="1" w:after="100" w:afterAutospacing="1" w:line="240" w:lineRule="auto"/>
      </w:pPr>
      <w:r w:rsidRPr="006B4DC8">
        <w:t>Distinguish between patent (visible) and latent (hidden) defects.</w:t>
      </w:r>
    </w:p>
    <w:p w14:paraId="5D4F3E55" w14:textId="77777777" w:rsidR="006B4DC8" w:rsidRPr="006B4DC8" w:rsidRDefault="006B4DC8" w:rsidP="006B4DC8">
      <w:pPr>
        <w:numPr>
          <w:ilvl w:val="0"/>
          <w:numId w:val="132"/>
        </w:numPr>
        <w:spacing w:before="100" w:beforeAutospacing="1" w:after="100" w:afterAutospacing="1" w:line="240" w:lineRule="auto"/>
      </w:pPr>
      <w:r w:rsidRPr="006B4DC8">
        <w:t>Analyze scenarios involving disputed disclosure duties.</w:t>
      </w:r>
    </w:p>
    <w:p w14:paraId="441720EA" w14:textId="77777777" w:rsidR="006B4DC8" w:rsidRPr="006B4DC8" w:rsidRDefault="006B4DC8" w:rsidP="006B4DC8">
      <w:pPr>
        <w:spacing w:before="100" w:beforeAutospacing="1" w:after="100" w:afterAutospacing="1" w:line="240" w:lineRule="auto"/>
      </w:pPr>
      <w:r w:rsidRPr="006B4DC8">
        <w:pict w14:anchorId="43BAFF70">
          <v:rect id="_x0000_i2052" style="width:0;height:.75pt" o:hralign="center" o:hrstd="t" o:hr="t" fillcolor="#a0a0a0" stroked="f"/>
        </w:pict>
      </w:r>
    </w:p>
    <w:p w14:paraId="46568946" w14:textId="77777777" w:rsidR="006B4DC8" w:rsidRPr="006B4DC8" w:rsidRDefault="006B4DC8" w:rsidP="006B4DC8">
      <w:pPr>
        <w:spacing w:before="100" w:beforeAutospacing="1" w:after="100" w:afterAutospacing="1" w:line="240" w:lineRule="auto"/>
        <w:rPr>
          <w:b/>
          <w:bCs/>
        </w:rPr>
      </w:pPr>
      <w:r w:rsidRPr="006B4DC8">
        <w:rPr>
          <w:b/>
          <w:bCs/>
        </w:rPr>
        <w:t>Content: Understanding Disclosure Duties</w:t>
      </w:r>
    </w:p>
    <w:p w14:paraId="00DD1B39" w14:textId="77777777" w:rsidR="006B4DC8" w:rsidRPr="006B4DC8" w:rsidRDefault="006B4DC8" w:rsidP="006B4DC8">
      <w:pPr>
        <w:spacing w:before="100" w:beforeAutospacing="1" w:after="100" w:afterAutospacing="1" w:line="240" w:lineRule="auto"/>
        <w:rPr>
          <w:b/>
          <w:bCs/>
        </w:rPr>
      </w:pPr>
      <w:r w:rsidRPr="006B4DC8">
        <w:rPr>
          <w:b/>
          <w:bCs/>
        </w:rPr>
        <w:t>Purpose of Property Disclosures</w:t>
      </w:r>
    </w:p>
    <w:p w14:paraId="3D6A168D" w14:textId="77777777" w:rsidR="006B4DC8" w:rsidRPr="006B4DC8" w:rsidRDefault="006B4DC8" w:rsidP="006B4DC8">
      <w:pPr>
        <w:spacing w:before="100" w:beforeAutospacing="1" w:after="100" w:afterAutospacing="1" w:line="240" w:lineRule="auto"/>
      </w:pPr>
      <w:r w:rsidRPr="006B4DC8">
        <w:t>Property disclosures exist to:</w:t>
      </w:r>
    </w:p>
    <w:p w14:paraId="29EFE595" w14:textId="77777777" w:rsidR="006B4DC8" w:rsidRPr="006B4DC8" w:rsidRDefault="006B4DC8" w:rsidP="006B4DC8">
      <w:pPr>
        <w:numPr>
          <w:ilvl w:val="0"/>
          <w:numId w:val="133"/>
        </w:numPr>
        <w:spacing w:before="100" w:beforeAutospacing="1" w:after="100" w:afterAutospacing="1" w:line="240" w:lineRule="auto"/>
      </w:pPr>
      <w:r w:rsidRPr="006B4DC8">
        <w:t>Inform buyers about known issues affecting value, safety, or desirability.</w:t>
      </w:r>
    </w:p>
    <w:p w14:paraId="73475992" w14:textId="77777777" w:rsidR="006B4DC8" w:rsidRPr="006B4DC8" w:rsidRDefault="006B4DC8" w:rsidP="006B4DC8">
      <w:pPr>
        <w:numPr>
          <w:ilvl w:val="0"/>
          <w:numId w:val="133"/>
        </w:numPr>
        <w:spacing w:before="100" w:beforeAutospacing="1" w:after="100" w:afterAutospacing="1" w:line="240" w:lineRule="auto"/>
      </w:pPr>
      <w:r w:rsidRPr="006B4DC8">
        <w:t>Reduce the risk of post-closing lawsuits for non-disclosure.</w:t>
      </w:r>
    </w:p>
    <w:p w14:paraId="13442B15" w14:textId="77777777" w:rsidR="006B4DC8" w:rsidRPr="006B4DC8" w:rsidRDefault="006B4DC8" w:rsidP="006B4DC8">
      <w:pPr>
        <w:numPr>
          <w:ilvl w:val="0"/>
          <w:numId w:val="133"/>
        </w:numPr>
        <w:spacing w:before="100" w:beforeAutospacing="1" w:after="100" w:afterAutospacing="1" w:line="240" w:lineRule="auto"/>
      </w:pPr>
      <w:r w:rsidRPr="006B4DC8">
        <w:t>Encourage transparency and trust between parties.</w:t>
      </w:r>
    </w:p>
    <w:p w14:paraId="39356D9E" w14:textId="77777777" w:rsidR="006B4DC8" w:rsidRPr="006B4DC8" w:rsidRDefault="006B4DC8" w:rsidP="006B4DC8">
      <w:pPr>
        <w:spacing w:before="100" w:beforeAutospacing="1" w:after="100" w:afterAutospacing="1" w:line="240" w:lineRule="auto"/>
      </w:pPr>
      <w:r w:rsidRPr="006B4DC8">
        <w:t>Sellers and licensees must not misrepresent or conceal known material defects.</w:t>
      </w:r>
    </w:p>
    <w:p w14:paraId="51BB0796" w14:textId="77777777" w:rsidR="006B4DC8" w:rsidRPr="006B4DC8" w:rsidRDefault="006B4DC8" w:rsidP="006B4DC8">
      <w:pPr>
        <w:spacing w:before="100" w:beforeAutospacing="1" w:after="100" w:afterAutospacing="1" w:line="240" w:lineRule="auto"/>
      </w:pPr>
      <w:r w:rsidRPr="006B4DC8">
        <w:pict w14:anchorId="77E639AF">
          <v:rect id="_x0000_i2053" style="width:0;height:.75pt" o:hralign="center" o:hrstd="t" o:hr="t" fillcolor="#a0a0a0" stroked="f"/>
        </w:pict>
      </w:r>
    </w:p>
    <w:p w14:paraId="0F1EE062" w14:textId="77777777" w:rsidR="006B4DC8" w:rsidRPr="006B4DC8" w:rsidRDefault="006B4DC8" w:rsidP="006B4DC8">
      <w:pPr>
        <w:spacing w:before="100" w:beforeAutospacing="1" w:after="100" w:afterAutospacing="1" w:line="240" w:lineRule="auto"/>
        <w:rPr>
          <w:b/>
          <w:bCs/>
        </w:rPr>
      </w:pPr>
      <w:r w:rsidRPr="006B4DC8">
        <w:rPr>
          <w:b/>
          <w:bCs/>
        </w:rPr>
        <w:t>Patent vs. Latent Defects</w:t>
      </w:r>
    </w:p>
    <w:p w14:paraId="2E92CFBE" w14:textId="77777777" w:rsidR="006B4DC8" w:rsidRPr="006B4DC8" w:rsidRDefault="006B4DC8" w:rsidP="006B4DC8">
      <w:pPr>
        <w:numPr>
          <w:ilvl w:val="0"/>
          <w:numId w:val="134"/>
        </w:numPr>
        <w:spacing w:before="100" w:beforeAutospacing="1" w:after="100" w:afterAutospacing="1" w:line="240" w:lineRule="auto"/>
      </w:pPr>
      <w:r w:rsidRPr="006B4DC8">
        <w:t>Patent defects: Problems that are reasonably observable upon ordinary inspection (e.g., damaged drywall, obvious cracks, missing fixtures).</w:t>
      </w:r>
    </w:p>
    <w:p w14:paraId="51387215" w14:textId="77777777" w:rsidR="006B4DC8" w:rsidRPr="006B4DC8" w:rsidRDefault="006B4DC8" w:rsidP="006B4DC8">
      <w:pPr>
        <w:numPr>
          <w:ilvl w:val="0"/>
          <w:numId w:val="134"/>
        </w:numPr>
        <w:spacing w:before="100" w:beforeAutospacing="1" w:after="100" w:afterAutospacing="1" w:line="240" w:lineRule="auto"/>
      </w:pPr>
      <w:r w:rsidRPr="006B4DC8">
        <w:t>Latent defects: Hidden defects not easily discoverable by a reasonably careful visual inspection (e.g., concealed water damage behind walls, foundation issues beneath flooring, known recurring roof leaks not visible on a sunny day).</w:t>
      </w:r>
    </w:p>
    <w:p w14:paraId="7D7D6318" w14:textId="77777777" w:rsidR="006B4DC8" w:rsidRPr="006B4DC8" w:rsidRDefault="006B4DC8" w:rsidP="006B4DC8">
      <w:pPr>
        <w:spacing w:before="100" w:beforeAutospacing="1" w:after="100" w:afterAutospacing="1" w:line="240" w:lineRule="auto"/>
      </w:pPr>
      <w:r w:rsidRPr="006B4DC8">
        <w:t>Typically, both patent and latent known material defects must be disclosed. However, buyers are also expected to perform due diligence.</w:t>
      </w:r>
    </w:p>
    <w:p w14:paraId="4E4F9D42" w14:textId="77777777" w:rsidR="006B4DC8" w:rsidRPr="006B4DC8" w:rsidRDefault="006B4DC8" w:rsidP="006B4DC8">
      <w:pPr>
        <w:spacing w:before="100" w:beforeAutospacing="1" w:after="100" w:afterAutospacing="1" w:line="240" w:lineRule="auto"/>
      </w:pPr>
      <w:r w:rsidRPr="006B4DC8">
        <w:pict w14:anchorId="563FF226">
          <v:rect id="_x0000_i2054" style="width:0;height:.75pt" o:hralign="center" o:hrstd="t" o:hr="t" fillcolor="#a0a0a0" stroked="f"/>
        </w:pict>
      </w:r>
    </w:p>
    <w:p w14:paraId="5F50CB76" w14:textId="77777777" w:rsidR="006B4DC8" w:rsidRPr="006B4DC8" w:rsidRDefault="006B4DC8" w:rsidP="006B4DC8">
      <w:pPr>
        <w:spacing w:before="100" w:beforeAutospacing="1" w:after="100" w:afterAutospacing="1" w:line="240" w:lineRule="auto"/>
        <w:rPr>
          <w:b/>
          <w:bCs/>
        </w:rPr>
      </w:pPr>
      <w:r w:rsidRPr="006B4DC8">
        <w:rPr>
          <w:b/>
          <w:bCs/>
        </w:rPr>
        <w:t>What is a Material Defect?</w:t>
      </w:r>
    </w:p>
    <w:p w14:paraId="399A4995" w14:textId="77777777" w:rsidR="006B4DC8" w:rsidRPr="006B4DC8" w:rsidRDefault="006B4DC8" w:rsidP="006B4DC8">
      <w:pPr>
        <w:spacing w:before="100" w:beforeAutospacing="1" w:after="100" w:afterAutospacing="1" w:line="240" w:lineRule="auto"/>
      </w:pPr>
      <w:r w:rsidRPr="006B4DC8">
        <w:t>A material defect is a condition that:</w:t>
      </w:r>
    </w:p>
    <w:p w14:paraId="6F059931" w14:textId="77777777" w:rsidR="006B4DC8" w:rsidRPr="006B4DC8" w:rsidRDefault="006B4DC8" w:rsidP="006B4DC8">
      <w:pPr>
        <w:numPr>
          <w:ilvl w:val="0"/>
          <w:numId w:val="135"/>
        </w:numPr>
        <w:spacing w:before="100" w:beforeAutospacing="1" w:after="100" w:afterAutospacing="1" w:line="240" w:lineRule="auto"/>
      </w:pPr>
      <w:r w:rsidRPr="006B4DC8">
        <w:t>Significantly affects the property’s value, habitability, or desirability.</w:t>
      </w:r>
    </w:p>
    <w:p w14:paraId="44D2D241" w14:textId="77777777" w:rsidR="006B4DC8" w:rsidRPr="006B4DC8" w:rsidRDefault="006B4DC8" w:rsidP="006B4DC8">
      <w:pPr>
        <w:spacing w:before="100" w:beforeAutospacing="1" w:after="100" w:afterAutospacing="1" w:line="240" w:lineRule="auto"/>
      </w:pPr>
      <w:r w:rsidRPr="006B4DC8">
        <w:t>Examples:</w:t>
      </w:r>
    </w:p>
    <w:p w14:paraId="66D8DF5A" w14:textId="77777777" w:rsidR="006B4DC8" w:rsidRPr="006B4DC8" w:rsidRDefault="006B4DC8" w:rsidP="006B4DC8">
      <w:pPr>
        <w:numPr>
          <w:ilvl w:val="0"/>
          <w:numId w:val="136"/>
        </w:numPr>
        <w:spacing w:before="100" w:beforeAutospacing="1" w:after="100" w:afterAutospacing="1" w:line="240" w:lineRule="auto"/>
      </w:pPr>
      <w:r w:rsidRPr="006B4DC8">
        <w:lastRenderedPageBreak/>
        <w:t>Chronic roof leaks</w:t>
      </w:r>
    </w:p>
    <w:p w14:paraId="28FD746F" w14:textId="77777777" w:rsidR="006B4DC8" w:rsidRPr="006B4DC8" w:rsidRDefault="006B4DC8" w:rsidP="006B4DC8">
      <w:pPr>
        <w:numPr>
          <w:ilvl w:val="0"/>
          <w:numId w:val="136"/>
        </w:numPr>
        <w:spacing w:before="100" w:beforeAutospacing="1" w:after="100" w:afterAutospacing="1" w:line="240" w:lineRule="auto"/>
      </w:pPr>
      <w:r w:rsidRPr="006B4DC8">
        <w:t>Known structural movement or foundation failure</w:t>
      </w:r>
    </w:p>
    <w:p w14:paraId="1E68A004" w14:textId="77777777" w:rsidR="006B4DC8" w:rsidRPr="006B4DC8" w:rsidRDefault="006B4DC8" w:rsidP="006B4DC8">
      <w:pPr>
        <w:numPr>
          <w:ilvl w:val="0"/>
          <w:numId w:val="136"/>
        </w:numPr>
        <w:spacing w:before="100" w:beforeAutospacing="1" w:after="100" w:afterAutospacing="1" w:line="240" w:lineRule="auto"/>
      </w:pPr>
      <w:r w:rsidRPr="006B4DC8">
        <w:t>Repeated flooding in living areas</w:t>
      </w:r>
    </w:p>
    <w:p w14:paraId="2ECF7D31" w14:textId="77777777" w:rsidR="006B4DC8" w:rsidRPr="006B4DC8" w:rsidRDefault="006B4DC8" w:rsidP="006B4DC8">
      <w:pPr>
        <w:numPr>
          <w:ilvl w:val="0"/>
          <w:numId w:val="136"/>
        </w:numPr>
        <w:spacing w:before="100" w:beforeAutospacing="1" w:after="100" w:afterAutospacing="1" w:line="240" w:lineRule="auto"/>
      </w:pPr>
      <w:r w:rsidRPr="006B4DC8">
        <w:t>Electrical problems creating fire risk</w:t>
      </w:r>
    </w:p>
    <w:p w14:paraId="69027C11" w14:textId="77777777" w:rsidR="006B4DC8" w:rsidRPr="006B4DC8" w:rsidRDefault="006B4DC8" w:rsidP="006B4DC8">
      <w:pPr>
        <w:numPr>
          <w:ilvl w:val="0"/>
          <w:numId w:val="136"/>
        </w:numPr>
        <w:spacing w:before="100" w:beforeAutospacing="1" w:after="100" w:afterAutospacing="1" w:line="240" w:lineRule="auto"/>
      </w:pPr>
      <w:r w:rsidRPr="006B4DC8">
        <w:t>Mold affecting indoor air quality</w:t>
      </w:r>
    </w:p>
    <w:p w14:paraId="1F5E8C04" w14:textId="77777777" w:rsidR="006B4DC8" w:rsidRPr="006B4DC8" w:rsidRDefault="006B4DC8" w:rsidP="006B4DC8">
      <w:pPr>
        <w:numPr>
          <w:ilvl w:val="0"/>
          <w:numId w:val="136"/>
        </w:numPr>
        <w:spacing w:before="100" w:beforeAutospacing="1" w:after="100" w:afterAutospacing="1" w:line="240" w:lineRule="auto"/>
      </w:pPr>
      <w:r w:rsidRPr="006B4DC8">
        <w:t>Termite damage compromising structural integrity</w:t>
      </w:r>
    </w:p>
    <w:p w14:paraId="092E4841" w14:textId="77777777" w:rsidR="006B4DC8" w:rsidRPr="006B4DC8" w:rsidRDefault="006B4DC8" w:rsidP="006B4DC8">
      <w:pPr>
        <w:spacing w:before="100" w:beforeAutospacing="1" w:after="100" w:afterAutospacing="1" w:line="240" w:lineRule="auto"/>
      </w:pPr>
      <w:r w:rsidRPr="006B4DC8">
        <w:t>Minor cosmetic issues (small nail holes, worn paint) are usually not material.</w:t>
      </w:r>
    </w:p>
    <w:p w14:paraId="4F968E13" w14:textId="77777777" w:rsidR="006B4DC8" w:rsidRPr="006B4DC8" w:rsidRDefault="006B4DC8" w:rsidP="006B4DC8">
      <w:pPr>
        <w:spacing w:before="100" w:beforeAutospacing="1" w:after="100" w:afterAutospacing="1" w:line="240" w:lineRule="auto"/>
      </w:pPr>
      <w:r w:rsidRPr="006B4DC8">
        <w:pict w14:anchorId="6E397425">
          <v:rect id="_x0000_i2055" style="width:0;height:.75pt" o:hralign="center" o:hrstd="t" o:hr="t" fillcolor="#a0a0a0" stroked="f"/>
        </w:pict>
      </w:r>
    </w:p>
    <w:p w14:paraId="5DD54C09" w14:textId="77777777" w:rsidR="006B4DC8" w:rsidRPr="006B4DC8" w:rsidRDefault="006B4DC8" w:rsidP="006B4DC8">
      <w:pPr>
        <w:spacing w:before="100" w:beforeAutospacing="1" w:after="100" w:afterAutospacing="1" w:line="240" w:lineRule="auto"/>
        <w:rPr>
          <w:b/>
          <w:bCs/>
        </w:rPr>
      </w:pPr>
      <w:r w:rsidRPr="006B4DC8">
        <w:rPr>
          <w:b/>
          <w:bCs/>
        </w:rPr>
        <w:t>Known vs. Suspected vs. Unknown</w:t>
      </w:r>
    </w:p>
    <w:p w14:paraId="5AD2ED01" w14:textId="77777777" w:rsidR="006B4DC8" w:rsidRPr="006B4DC8" w:rsidRDefault="006B4DC8" w:rsidP="006B4DC8">
      <w:pPr>
        <w:spacing w:before="100" w:beforeAutospacing="1" w:after="100" w:afterAutospacing="1" w:line="240" w:lineRule="auto"/>
      </w:pPr>
      <w:r w:rsidRPr="006B4DC8">
        <w:t>Disclosure duties generally apply to known defects:</w:t>
      </w:r>
    </w:p>
    <w:p w14:paraId="68DB233E" w14:textId="77777777" w:rsidR="006B4DC8" w:rsidRPr="006B4DC8" w:rsidRDefault="006B4DC8" w:rsidP="006B4DC8">
      <w:pPr>
        <w:numPr>
          <w:ilvl w:val="0"/>
          <w:numId w:val="137"/>
        </w:numPr>
        <w:spacing w:before="100" w:beforeAutospacing="1" w:after="100" w:afterAutospacing="1" w:line="240" w:lineRule="auto"/>
      </w:pPr>
      <w:r w:rsidRPr="006B4DC8">
        <w:t>Sellers are not required to guarantee a perfect property or discover every possible issue.</w:t>
      </w:r>
    </w:p>
    <w:p w14:paraId="39E3E03C" w14:textId="77777777" w:rsidR="006B4DC8" w:rsidRPr="006B4DC8" w:rsidRDefault="006B4DC8" w:rsidP="006B4DC8">
      <w:pPr>
        <w:numPr>
          <w:ilvl w:val="0"/>
          <w:numId w:val="137"/>
        </w:numPr>
        <w:spacing w:before="100" w:beforeAutospacing="1" w:after="100" w:afterAutospacing="1" w:line="240" w:lineRule="auto"/>
      </w:pPr>
      <w:r w:rsidRPr="006B4DC8">
        <w:t>However, if a seller has actual knowledge of a problem, failing to disclose can be a serious issue.</w:t>
      </w:r>
    </w:p>
    <w:p w14:paraId="761E280C" w14:textId="77777777" w:rsidR="006B4DC8" w:rsidRPr="006B4DC8" w:rsidRDefault="006B4DC8" w:rsidP="006B4DC8">
      <w:pPr>
        <w:spacing w:before="100" w:beforeAutospacing="1" w:after="100" w:afterAutospacing="1" w:line="240" w:lineRule="auto"/>
      </w:pPr>
      <w:r w:rsidRPr="006B4DC8">
        <w:t>Licensees must also avoid misrepresentation:</w:t>
      </w:r>
    </w:p>
    <w:p w14:paraId="7DF354C8" w14:textId="77777777" w:rsidR="006B4DC8" w:rsidRPr="006B4DC8" w:rsidRDefault="006B4DC8" w:rsidP="006B4DC8">
      <w:pPr>
        <w:numPr>
          <w:ilvl w:val="0"/>
          <w:numId w:val="138"/>
        </w:numPr>
        <w:spacing w:before="100" w:beforeAutospacing="1" w:after="100" w:afterAutospacing="1" w:line="240" w:lineRule="auto"/>
      </w:pPr>
      <w:r w:rsidRPr="006B4DC8">
        <w:t>If a licensee actually knows about a significant defect, silence may be misleading.</w:t>
      </w:r>
    </w:p>
    <w:p w14:paraId="7B0889BE" w14:textId="77777777" w:rsidR="006B4DC8" w:rsidRPr="006B4DC8" w:rsidRDefault="006B4DC8" w:rsidP="006B4DC8">
      <w:pPr>
        <w:numPr>
          <w:ilvl w:val="0"/>
          <w:numId w:val="138"/>
        </w:numPr>
        <w:spacing w:before="100" w:beforeAutospacing="1" w:after="100" w:afterAutospacing="1" w:line="240" w:lineRule="auto"/>
      </w:pPr>
      <w:r w:rsidRPr="006B4DC8">
        <w:t>A licensee should never repeat or endorse statements they know are false.</w:t>
      </w:r>
    </w:p>
    <w:p w14:paraId="11993F6E" w14:textId="77777777" w:rsidR="006B4DC8" w:rsidRPr="006B4DC8" w:rsidRDefault="006B4DC8" w:rsidP="006B4DC8">
      <w:pPr>
        <w:spacing w:before="100" w:beforeAutospacing="1" w:after="100" w:afterAutospacing="1" w:line="240" w:lineRule="auto"/>
      </w:pPr>
      <w:r w:rsidRPr="006B4DC8">
        <w:pict w14:anchorId="2D298F34">
          <v:rect id="_x0000_i2056" style="width:0;height:.75pt" o:hralign="center" o:hrstd="t" o:hr="t" fillcolor="#a0a0a0" stroked="f"/>
        </w:pict>
      </w:r>
    </w:p>
    <w:p w14:paraId="3F2306C0" w14:textId="77777777" w:rsidR="006B4DC8" w:rsidRPr="006B4DC8" w:rsidRDefault="006B4DC8" w:rsidP="006B4DC8">
      <w:pPr>
        <w:spacing w:before="100" w:beforeAutospacing="1" w:after="100" w:afterAutospacing="1" w:line="240" w:lineRule="auto"/>
        <w:rPr>
          <w:b/>
          <w:bCs/>
        </w:rPr>
      </w:pPr>
      <w:r w:rsidRPr="006B4DC8">
        <w:rPr>
          <w:b/>
          <w:bCs/>
        </w:rPr>
        <w:t>"As-Is" Contracts and Disclosure</w:t>
      </w:r>
    </w:p>
    <w:p w14:paraId="3DC6B889" w14:textId="77777777" w:rsidR="006B4DC8" w:rsidRPr="006B4DC8" w:rsidRDefault="006B4DC8" w:rsidP="006B4DC8">
      <w:pPr>
        <w:spacing w:before="100" w:beforeAutospacing="1" w:after="100" w:afterAutospacing="1" w:line="240" w:lineRule="auto"/>
      </w:pPr>
      <w:r w:rsidRPr="006B4DC8">
        <w:t>An "as-is" contract means the seller is not agreeing to make repairs or improvements. It does not excuse the seller from disclosing known material defects.</w:t>
      </w:r>
    </w:p>
    <w:p w14:paraId="0BA22FDF" w14:textId="77777777" w:rsidR="006B4DC8" w:rsidRPr="006B4DC8" w:rsidRDefault="006B4DC8" w:rsidP="006B4DC8">
      <w:pPr>
        <w:spacing w:before="100" w:beforeAutospacing="1" w:after="100" w:afterAutospacing="1" w:line="240" w:lineRule="auto"/>
      </w:pPr>
      <w:r w:rsidRPr="006B4DC8">
        <w:t>Under "as-is":</w:t>
      </w:r>
    </w:p>
    <w:p w14:paraId="68133827" w14:textId="77777777" w:rsidR="006B4DC8" w:rsidRPr="006B4DC8" w:rsidRDefault="006B4DC8" w:rsidP="006B4DC8">
      <w:pPr>
        <w:numPr>
          <w:ilvl w:val="0"/>
          <w:numId w:val="139"/>
        </w:numPr>
        <w:spacing w:before="100" w:beforeAutospacing="1" w:after="100" w:afterAutospacing="1" w:line="240" w:lineRule="auto"/>
      </w:pPr>
      <w:r w:rsidRPr="006B4DC8">
        <w:t>Buyer typically has the right to inspect.</w:t>
      </w:r>
    </w:p>
    <w:p w14:paraId="445E2E92" w14:textId="77777777" w:rsidR="006B4DC8" w:rsidRPr="006B4DC8" w:rsidRDefault="006B4DC8" w:rsidP="006B4DC8">
      <w:pPr>
        <w:numPr>
          <w:ilvl w:val="0"/>
          <w:numId w:val="139"/>
        </w:numPr>
        <w:spacing w:before="100" w:beforeAutospacing="1" w:after="100" w:afterAutospacing="1" w:line="240" w:lineRule="auto"/>
      </w:pPr>
      <w:r w:rsidRPr="006B4DC8">
        <w:t>Buyer can accept property, attempt to renegotiate, or terminate within the inspection period.</w:t>
      </w:r>
    </w:p>
    <w:p w14:paraId="6C2D8149" w14:textId="77777777" w:rsidR="006B4DC8" w:rsidRPr="006B4DC8" w:rsidRDefault="006B4DC8" w:rsidP="006B4DC8">
      <w:pPr>
        <w:numPr>
          <w:ilvl w:val="0"/>
          <w:numId w:val="139"/>
        </w:numPr>
        <w:spacing w:before="100" w:beforeAutospacing="1" w:after="100" w:afterAutospacing="1" w:line="240" w:lineRule="auto"/>
      </w:pPr>
      <w:r w:rsidRPr="006B4DC8">
        <w:t>Seller must still disclose known issues.</w:t>
      </w:r>
    </w:p>
    <w:p w14:paraId="28C5BD17" w14:textId="77777777" w:rsidR="006B4DC8" w:rsidRPr="006B4DC8" w:rsidRDefault="006B4DC8" w:rsidP="006B4DC8">
      <w:pPr>
        <w:spacing w:before="100" w:beforeAutospacing="1" w:after="100" w:afterAutospacing="1" w:line="240" w:lineRule="auto"/>
      </w:pPr>
      <w:r w:rsidRPr="006B4DC8">
        <w:t>Misunderstanding "as-is" is a major risk. Some sellers mistakenly believe they can hide defects if the home is sold "as-is". This is incorrect and can lead to litigation.</w:t>
      </w:r>
    </w:p>
    <w:p w14:paraId="44F3E0AA" w14:textId="77777777" w:rsidR="006B4DC8" w:rsidRPr="006B4DC8" w:rsidRDefault="006B4DC8" w:rsidP="006B4DC8">
      <w:pPr>
        <w:spacing w:before="100" w:beforeAutospacing="1" w:after="100" w:afterAutospacing="1" w:line="240" w:lineRule="auto"/>
      </w:pPr>
      <w:r w:rsidRPr="006B4DC8">
        <w:pict w14:anchorId="2E6776C3">
          <v:rect id="_x0000_i2057" style="width:0;height:.75pt" o:hralign="center" o:hrstd="t" o:hr="t" fillcolor="#a0a0a0" stroked="f"/>
        </w:pict>
      </w:r>
    </w:p>
    <w:p w14:paraId="5AFEB445" w14:textId="77777777" w:rsidR="006B4DC8" w:rsidRPr="006B4DC8" w:rsidRDefault="006B4DC8" w:rsidP="006B4DC8">
      <w:pPr>
        <w:spacing w:before="100" w:beforeAutospacing="1" w:after="100" w:afterAutospacing="1" w:line="240" w:lineRule="auto"/>
        <w:rPr>
          <w:b/>
          <w:bCs/>
        </w:rPr>
      </w:pPr>
      <w:r w:rsidRPr="006B4DC8">
        <w:rPr>
          <w:b/>
          <w:bCs/>
        </w:rPr>
        <w:t>Common Disclosure Items</w:t>
      </w:r>
    </w:p>
    <w:p w14:paraId="7856A516" w14:textId="77777777" w:rsidR="006B4DC8" w:rsidRPr="006B4DC8" w:rsidRDefault="006B4DC8" w:rsidP="006B4DC8">
      <w:pPr>
        <w:spacing w:before="100" w:beforeAutospacing="1" w:after="100" w:afterAutospacing="1" w:line="240" w:lineRule="auto"/>
      </w:pPr>
      <w:r w:rsidRPr="006B4DC8">
        <w:lastRenderedPageBreak/>
        <w:t>Examples of issues that often require disclosure when known:</w:t>
      </w:r>
    </w:p>
    <w:p w14:paraId="2F083E05" w14:textId="77777777" w:rsidR="006B4DC8" w:rsidRPr="006B4DC8" w:rsidRDefault="006B4DC8" w:rsidP="006B4DC8">
      <w:pPr>
        <w:numPr>
          <w:ilvl w:val="0"/>
          <w:numId w:val="140"/>
        </w:numPr>
        <w:spacing w:before="100" w:beforeAutospacing="1" w:after="100" w:afterAutospacing="1" w:line="240" w:lineRule="auto"/>
      </w:pPr>
      <w:r w:rsidRPr="006B4DC8">
        <w:t>Past or present water intrusion or roof leaks.</w:t>
      </w:r>
    </w:p>
    <w:p w14:paraId="6A401790" w14:textId="77777777" w:rsidR="006B4DC8" w:rsidRPr="006B4DC8" w:rsidRDefault="006B4DC8" w:rsidP="006B4DC8">
      <w:pPr>
        <w:numPr>
          <w:ilvl w:val="0"/>
          <w:numId w:val="140"/>
        </w:numPr>
        <w:spacing w:before="100" w:beforeAutospacing="1" w:after="100" w:afterAutospacing="1" w:line="240" w:lineRule="auto"/>
      </w:pPr>
      <w:r w:rsidRPr="006B4DC8">
        <w:t>History of flooding or standing water inside the home.</w:t>
      </w:r>
    </w:p>
    <w:p w14:paraId="37D4CFAC" w14:textId="77777777" w:rsidR="006B4DC8" w:rsidRPr="006B4DC8" w:rsidRDefault="006B4DC8" w:rsidP="006B4DC8">
      <w:pPr>
        <w:numPr>
          <w:ilvl w:val="0"/>
          <w:numId w:val="140"/>
        </w:numPr>
        <w:spacing w:before="100" w:beforeAutospacing="1" w:after="100" w:afterAutospacing="1" w:line="240" w:lineRule="auto"/>
      </w:pPr>
      <w:r w:rsidRPr="006B4DC8">
        <w:t>Previous insurance claims for major damage.</w:t>
      </w:r>
    </w:p>
    <w:p w14:paraId="7A2FC396" w14:textId="77777777" w:rsidR="006B4DC8" w:rsidRPr="006B4DC8" w:rsidRDefault="006B4DC8" w:rsidP="006B4DC8">
      <w:pPr>
        <w:numPr>
          <w:ilvl w:val="0"/>
          <w:numId w:val="140"/>
        </w:numPr>
        <w:spacing w:before="100" w:beforeAutospacing="1" w:after="100" w:afterAutospacing="1" w:line="240" w:lineRule="auto"/>
      </w:pPr>
      <w:r w:rsidRPr="006B4DC8">
        <w:t>Known sinkhole or soil stability issues.</w:t>
      </w:r>
    </w:p>
    <w:p w14:paraId="156F43FC" w14:textId="77777777" w:rsidR="006B4DC8" w:rsidRPr="006B4DC8" w:rsidRDefault="006B4DC8" w:rsidP="006B4DC8">
      <w:pPr>
        <w:numPr>
          <w:ilvl w:val="0"/>
          <w:numId w:val="140"/>
        </w:numPr>
        <w:spacing w:before="100" w:beforeAutospacing="1" w:after="100" w:afterAutospacing="1" w:line="240" w:lineRule="auto"/>
      </w:pPr>
      <w:r w:rsidRPr="006B4DC8">
        <w:t>Defective systems (HVAC, electrical, plumbing) known not to operate safely or correctly.</w:t>
      </w:r>
    </w:p>
    <w:p w14:paraId="688FE300" w14:textId="77777777" w:rsidR="006B4DC8" w:rsidRPr="006B4DC8" w:rsidRDefault="006B4DC8" w:rsidP="006B4DC8">
      <w:pPr>
        <w:numPr>
          <w:ilvl w:val="0"/>
          <w:numId w:val="140"/>
        </w:numPr>
        <w:spacing w:before="100" w:beforeAutospacing="1" w:after="100" w:afterAutospacing="1" w:line="240" w:lineRule="auto"/>
      </w:pPr>
      <w:r w:rsidRPr="006B4DC8">
        <w:t>Unpermitted additions or conversions.</w:t>
      </w:r>
    </w:p>
    <w:p w14:paraId="730469A3" w14:textId="77777777" w:rsidR="006B4DC8" w:rsidRPr="006B4DC8" w:rsidRDefault="006B4DC8" w:rsidP="006B4DC8">
      <w:pPr>
        <w:spacing w:before="100" w:beforeAutospacing="1" w:after="100" w:afterAutospacing="1" w:line="240" w:lineRule="auto"/>
      </w:pPr>
      <w:r w:rsidRPr="006B4DC8">
        <w:t>Buyers also often expect disclosure of environmental conditions (e.g., known mold, radon tests, lead-based paint hazards in older homes where applicable).</w:t>
      </w:r>
    </w:p>
    <w:p w14:paraId="0B558EF9" w14:textId="77777777" w:rsidR="006B4DC8" w:rsidRPr="006B4DC8" w:rsidRDefault="006B4DC8" w:rsidP="006B4DC8">
      <w:pPr>
        <w:spacing w:before="100" w:beforeAutospacing="1" w:after="100" w:afterAutospacing="1" w:line="240" w:lineRule="auto"/>
      </w:pPr>
      <w:r w:rsidRPr="006B4DC8">
        <w:pict w14:anchorId="5243EB82">
          <v:rect id="_x0000_i2058" style="width:0;height:.75pt" o:hralign="center" o:hrstd="t" o:hr="t" fillcolor="#a0a0a0" stroked="f"/>
        </w:pict>
      </w:r>
    </w:p>
    <w:p w14:paraId="6C5AAA91" w14:textId="77777777" w:rsidR="006B4DC8" w:rsidRPr="006B4DC8" w:rsidRDefault="006B4DC8" w:rsidP="006B4DC8">
      <w:pPr>
        <w:spacing w:before="100" w:beforeAutospacing="1" w:after="100" w:afterAutospacing="1" w:line="240" w:lineRule="auto"/>
        <w:rPr>
          <w:b/>
          <w:bCs/>
        </w:rPr>
      </w:pPr>
      <w:r w:rsidRPr="006B4DC8">
        <w:rPr>
          <w:b/>
          <w:bCs/>
        </w:rPr>
        <w:t>Licensee Responsibilities</w:t>
      </w:r>
    </w:p>
    <w:p w14:paraId="6D4E5AC9" w14:textId="77777777" w:rsidR="006B4DC8" w:rsidRPr="006B4DC8" w:rsidRDefault="006B4DC8" w:rsidP="006B4DC8">
      <w:pPr>
        <w:spacing w:before="100" w:beforeAutospacing="1" w:after="100" w:afterAutospacing="1" w:line="240" w:lineRule="auto"/>
      </w:pPr>
      <w:r w:rsidRPr="006B4DC8">
        <w:t>Real estate licensees should:</w:t>
      </w:r>
    </w:p>
    <w:p w14:paraId="71FDB040" w14:textId="77777777" w:rsidR="006B4DC8" w:rsidRPr="006B4DC8" w:rsidRDefault="006B4DC8" w:rsidP="006B4DC8">
      <w:pPr>
        <w:numPr>
          <w:ilvl w:val="0"/>
          <w:numId w:val="141"/>
        </w:numPr>
        <w:spacing w:before="100" w:beforeAutospacing="1" w:after="100" w:afterAutospacing="1" w:line="240" w:lineRule="auto"/>
      </w:pPr>
      <w:r w:rsidRPr="006B4DC8">
        <w:t>Encourage sellers to complete disclosure forms honestly and thoroughly.</w:t>
      </w:r>
    </w:p>
    <w:p w14:paraId="2C5F825C" w14:textId="77777777" w:rsidR="006B4DC8" w:rsidRPr="006B4DC8" w:rsidRDefault="006B4DC8" w:rsidP="006B4DC8">
      <w:pPr>
        <w:numPr>
          <w:ilvl w:val="0"/>
          <w:numId w:val="141"/>
        </w:numPr>
        <w:spacing w:before="100" w:beforeAutospacing="1" w:after="100" w:afterAutospacing="1" w:line="240" w:lineRule="auto"/>
      </w:pPr>
      <w:r w:rsidRPr="006B4DC8">
        <w:t>Avoid helping sellers conceal or downplay problems.</w:t>
      </w:r>
    </w:p>
    <w:p w14:paraId="6718C7AE" w14:textId="77777777" w:rsidR="006B4DC8" w:rsidRPr="006B4DC8" w:rsidRDefault="006B4DC8" w:rsidP="006B4DC8">
      <w:pPr>
        <w:numPr>
          <w:ilvl w:val="0"/>
          <w:numId w:val="141"/>
        </w:numPr>
        <w:spacing w:before="100" w:beforeAutospacing="1" w:after="100" w:afterAutospacing="1" w:line="240" w:lineRule="auto"/>
      </w:pPr>
      <w:r w:rsidRPr="006B4DC8">
        <w:t>Advise buyers to obtain professional inspections.</w:t>
      </w:r>
    </w:p>
    <w:p w14:paraId="3CB14A42" w14:textId="77777777" w:rsidR="006B4DC8" w:rsidRPr="006B4DC8" w:rsidRDefault="006B4DC8" w:rsidP="006B4DC8">
      <w:pPr>
        <w:numPr>
          <w:ilvl w:val="0"/>
          <w:numId w:val="141"/>
        </w:numPr>
        <w:spacing w:before="100" w:beforeAutospacing="1" w:after="100" w:afterAutospacing="1" w:line="240" w:lineRule="auto"/>
      </w:pPr>
      <w:r w:rsidRPr="006B4DC8">
        <w:t>Avoid making statements that exceed their knowledge and expertise (e.g., "this foundation is perfect" without evidence).</w:t>
      </w:r>
    </w:p>
    <w:p w14:paraId="787A9CF7" w14:textId="77777777" w:rsidR="006B4DC8" w:rsidRPr="006B4DC8" w:rsidRDefault="006B4DC8" w:rsidP="006B4DC8">
      <w:pPr>
        <w:spacing w:before="100" w:beforeAutospacing="1" w:after="100" w:afterAutospacing="1" w:line="240" w:lineRule="auto"/>
      </w:pPr>
      <w:r w:rsidRPr="006B4DC8">
        <w:t>When a licensee learns of a possible major defect (such as active roof leaks), the safest course is to:</w:t>
      </w:r>
    </w:p>
    <w:p w14:paraId="12E4AB84" w14:textId="77777777" w:rsidR="006B4DC8" w:rsidRPr="006B4DC8" w:rsidRDefault="006B4DC8" w:rsidP="006B4DC8">
      <w:pPr>
        <w:numPr>
          <w:ilvl w:val="0"/>
          <w:numId w:val="142"/>
        </w:numPr>
        <w:spacing w:before="100" w:beforeAutospacing="1" w:after="100" w:afterAutospacing="1" w:line="240" w:lineRule="auto"/>
      </w:pPr>
      <w:r w:rsidRPr="006B4DC8">
        <w:t>Encourage seller disclosure.</w:t>
      </w:r>
    </w:p>
    <w:p w14:paraId="69949D20" w14:textId="77777777" w:rsidR="006B4DC8" w:rsidRPr="006B4DC8" w:rsidRDefault="006B4DC8" w:rsidP="006B4DC8">
      <w:pPr>
        <w:numPr>
          <w:ilvl w:val="0"/>
          <w:numId w:val="142"/>
        </w:numPr>
        <w:spacing w:before="100" w:beforeAutospacing="1" w:after="100" w:afterAutospacing="1" w:line="240" w:lineRule="auto"/>
      </w:pPr>
      <w:r w:rsidRPr="006B4DC8">
        <w:t>Avoid repeating incorrect statements.</w:t>
      </w:r>
    </w:p>
    <w:p w14:paraId="055CBAFB" w14:textId="77777777" w:rsidR="006B4DC8" w:rsidRPr="006B4DC8" w:rsidRDefault="006B4DC8" w:rsidP="006B4DC8">
      <w:pPr>
        <w:numPr>
          <w:ilvl w:val="0"/>
          <w:numId w:val="142"/>
        </w:numPr>
        <w:spacing w:before="100" w:beforeAutospacing="1" w:after="100" w:afterAutospacing="1" w:line="240" w:lineRule="auto"/>
      </w:pPr>
      <w:r w:rsidRPr="006B4DC8">
        <w:t>Consider written documentation of guidance where seller refuses to disclose.</w:t>
      </w:r>
    </w:p>
    <w:p w14:paraId="517DE74E" w14:textId="77777777" w:rsidR="006B4DC8" w:rsidRPr="006B4DC8" w:rsidRDefault="006B4DC8" w:rsidP="006B4DC8">
      <w:pPr>
        <w:spacing w:before="100" w:beforeAutospacing="1" w:after="100" w:afterAutospacing="1" w:line="240" w:lineRule="auto"/>
      </w:pPr>
      <w:r w:rsidRPr="006B4DC8">
        <w:pict w14:anchorId="12AEBDCF">
          <v:rect id="_x0000_i2059" style="width:0;height:.75pt" o:hralign="center" o:hrstd="t" o:hr="t" fillcolor="#a0a0a0" stroked="f"/>
        </w:pict>
      </w:r>
    </w:p>
    <w:p w14:paraId="661F770C" w14:textId="77777777" w:rsidR="006B4DC8" w:rsidRPr="006B4DC8" w:rsidRDefault="006B4DC8" w:rsidP="006B4DC8">
      <w:pPr>
        <w:spacing w:before="100" w:beforeAutospacing="1" w:after="100" w:afterAutospacing="1" w:line="240" w:lineRule="auto"/>
        <w:rPr>
          <w:b/>
          <w:bCs/>
        </w:rPr>
      </w:pPr>
      <w:r w:rsidRPr="006B4DC8">
        <w:rPr>
          <w:b/>
          <w:bCs/>
        </w:rPr>
        <w:t>Hour 3 Quiz</w:t>
      </w:r>
    </w:p>
    <w:p w14:paraId="6026EDC9" w14:textId="77777777" w:rsidR="006B4DC8" w:rsidRPr="006B4DC8" w:rsidRDefault="006B4DC8" w:rsidP="006B4DC8">
      <w:pPr>
        <w:spacing w:before="100" w:beforeAutospacing="1" w:after="100" w:afterAutospacing="1" w:line="240" w:lineRule="auto"/>
      </w:pPr>
      <w:r w:rsidRPr="006B4DC8">
        <w:t>Question 1: A seller knows that the basement has flooded twice in the last three years during heavy storms. The water stains have been painted over. Is this information material?</w:t>
      </w:r>
    </w:p>
    <w:p w14:paraId="507D1D79" w14:textId="77777777" w:rsidR="006B4DC8" w:rsidRPr="006B4DC8" w:rsidRDefault="006B4DC8" w:rsidP="006B4DC8">
      <w:pPr>
        <w:spacing w:before="100" w:beforeAutospacing="1" w:after="100" w:afterAutospacing="1" w:line="240" w:lineRule="auto"/>
      </w:pPr>
      <w:r w:rsidRPr="006B4DC8">
        <w:t>A) No, because the floods did not happen this year.</w:t>
      </w:r>
      <w:r w:rsidRPr="006B4DC8">
        <w:br/>
        <w:t>B) Yes, because repeated flooding can affect value and desirability.</w:t>
      </w:r>
      <w:r w:rsidRPr="006B4DC8">
        <w:br/>
        <w:t>C) No, because the damage was painted over.</w:t>
      </w:r>
      <w:r w:rsidRPr="006B4DC8">
        <w:br/>
        <w:t>D) Only if the buyer asks directly about flooding.</w:t>
      </w:r>
    </w:p>
    <w:p w14:paraId="6AE0828C" w14:textId="77777777" w:rsidR="006B4DC8" w:rsidRPr="006B4DC8" w:rsidRDefault="006B4DC8" w:rsidP="006B4DC8">
      <w:pPr>
        <w:spacing w:before="100" w:beforeAutospacing="1" w:after="100" w:afterAutospacing="1" w:line="240" w:lineRule="auto"/>
      </w:pPr>
      <w:r w:rsidRPr="006B4DC8">
        <w:lastRenderedPageBreak/>
        <w:t>Correct Answer: B</w:t>
      </w:r>
      <w:r w:rsidRPr="006B4DC8">
        <w:br/>
        <w:t>Rationale: Repeated flooding is a classic example of a material defect that must be disclosed.</w:t>
      </w:r>
    </w:p>
    <w:p w14:paraId="41FD1BA9" w14:textId="77777777" w:rsidR="006B4DC8" w:rsidRPr="006B4DC8" w:rsidRDefault="006B4DC8" w:rsidP="006B4DC8">
      <w:pPr>
        <w:spacing w:before="100" w:beforeAutospacing="1" w:after="100" w:afterAutospacing="1" w:line="240" w:lineRule="auto"/>
      </w:pPr>
      <w:r w:rsidRPr="006B4DC8">
        <w:pict w14:anchorId="54B47109">
          <v:rect id="_x0000_i2060" style="width:0;height:.75pt" o:hralign="center" o:hrstd="t" o:hr="t" fillcolor="#a0a0a0" stroked="f"/>
        </w:pict>
      </w:r>
    </w:p>
    <w:p w14:paraId="261B0454" w14:textId="77777777" w:rsidR="006B4DC8" w:rsidRPr="006B4DC8" w:rsidRDefault="006B4DC8" w:rsidP="006B4DC8">
      <w:pPr>
        <w:spacing w:before="100" w:beforeAutospacing="1" w:after="100" w:afterAutospacing="1" w:line="240" w:lineRule="auto"/>
      </w:pPr>
      <w:r w:rsidRPr="006B4DC8">
        <w:t>Question 2: Which of the following best describes a latent defect?</w:t>
      </w:r>
    </w:p>
    <w:p w14:paraId="7581CD80" w14:textId="77777777" w:rsidR="006B4DC8" w:rsidRPr="006B4DC8" w:rsidRDefault="006B4DC8" w:rsidP="006B4DC8">
      <w:pPr>
        <w:spacing w:before="100" w:beforeAutospacing="1" w:after="100" w:afterAutospacing="1" w:line="240" w:lineRule="auto"/>
      </w:pPr>
      <w:r w:rsidRPr="006B4DC8">
        <w:t>A) A broken window easily seen when touring the home.</w:t>
      </w:r>
      <w:r w:rsidRPr="006B4DC8">
        <w:br/>
        <w:t>B) A missing door knob that any buyer would notice.</w:t>
      </w:r>
      <w:r w:rsidRPr="006B4DC8">
        <w:br/>
        <w:t>C) An interior wall that conceals long-term water damage not visible on inspection.</w:t>
      </w:r>
      <w:r w:rsidRPr="006B4DC8">
        <w:br/>
        <w:t>D) A dirty carpet in a bedroom.</w:t>
      </w:r>
    </w:p>
    <w:p w14:paraId="0FB5902E" w14:textId="77777777" w:rsidR="006B4DC8" w:rsidRPr="006B4DC8" w:rsidRDefault="006B4DC8" w:rsidP="006B4DC8">
      <w:pPr>
        <w:spacing w:before="100" w:beforeAutospacing="1" w:after="100" w:afterAutospacing="1" w:line="240" w:lineRule="auto"/>
      </w:pPr>
      <w:r w:rsidRPr="006B4DC8">
        <w:t>Correct Answer: C</w:t>
      </w:r>
      <w:r w:rsidRPr="006B4DC8">
        <w:br/>
        <w:t>Rationale: Latent defects are hidden issues not readily observable during a normal visual inspection.</w:t>
      </w:r>
    </w:p>
    <w:p w14:paraId="4368DEBF" w14:textId="77777777" w:rsidR="006B4DC8" w:rsidRPr="006B4DC8" w:rsidRDefault="006B4DC8" w:rsidP="006B4DC8">
      <w:pPr>
        <w:spacing w:before="100" w:beforeAutospacing="1" w:after="100" w:afterAutospacing="1" w:line="240" w:lineRule="auto"/>
      </w:pPr>
      <w:r w:rsidRPr="006B4DC8">
        <w:pict w14:anchorId="29614102">
          <v:rect id="_x0000_i2061" style="width:0;height:.75pt" o:hralign="center" o:hrstd="t" o:hr="t" fillcolor="#a0a0a0" stroked="f"/>
        </w:pict>
      </w:r>
    </w:p>
    <w:p w14:paraId="29361B68" w14:textId="77777777" w:rsidR="006B4DC8" w:rsidRPr="006B4DC8" w:rsidRDefault="006B4DC8" w:rsidP="006B4DC8">
      <w:pPr>
        <w:spacing w:before="100" w:beforeAutospacing="1" w:after="100" w:afterAutospacing="1" w:line="240" w:lineRule="auto"/>
      </w:pPr>
      <w:r w:rsidRPr="006B4DC8">
        <w:t>Question 3: Under an "as-is" contract, what statement is most accurate regarding disclosure?</w:t>
      </w:r>
    </w:p>
    <w:p w14:paraId="1BC62C57" w14:textId="77777777" w:rsidR="006B4DC8" w:rsidRPr="006B4DC8" w:rsidRDefault="006B4DC8" w:rsidP="006B4DC8">
      <w:pPr>
        <w:spacing w:before="100" w:beforeAutospacing="1" w:after="100" w:afterAutospacing="1" w:line="240" w:lineRule="auto"/>
      </w:pPr>
      <w:r w:rsidRPr="006B4DC8">
        <w:t>A) Sellers do not need to disclose defects because the property is as-is.</w:t>
      </w:r>
      <w:r w:rsidRPr="006B4DC8">
        <w:br/>
        <w:t>B) Sellers must still disclose known material defects even if the property is as-is.</w:t>
      </w:r>
      <w:r w:rsidRPr="006B4DC8">
        <w:br/>
        <w:t>C) Only cosmetic issues must be disclosed under as-is.</w:t>
      </w:r>
      <w:r w:rsidRPr="006B4DC8">
        <w:br/>
        <w:t>D) As-is contracts transfer all risk to the buyer, including fraud.</w:t>
      </w:r>
    </w:p>
    <w:p w14:paraId="1C9FCAFE" w14:textId="77777777" w:rsidR="006B4DC8" w:rsidRPr="006B4DC8" w:rsidRDefault="006B4DC8" w:rsidP="006B4DC8">
      <w:pPr>
        <w:spacing w:before="100" w:beforeAutospacing="1" w:after="100" w:afterAutospacing="1" w:line="240" w:lineRule="auto"/>
      </w:pPr>
      <w:r w:rsidRPr="006B4DC8">
        <w:t>Correct Answer: B</w:t>
      </w:r>
      <w:r w:rsidRPr="006B4DC8">
        <w:br/>
        <w:t>Rationale: As-is contracts do not remove the obligation to disclose known material defects.</w:t>
      </w:r>
    </w:p>
    <w:p w14:paraId="393B2D65" w14:textId="77777777" w:rsidR="006B4DC8" w:rsidRPr="006B4DC8" w:rsidRDefault="006B4DC8" w:rsidP="006B4DC8">
      <w:pPr>
        <w:spacing w:before="100" w:beforeAutospacing="1" w:after="100" w:afterAutospacing="1" w:line="240" w:lineRule="auto"/>
      </w:pPr>
      <w:r w:rsidRPr="006B4DC8">
        <w:pict w14:anchorId="1307C24B">
          <v:rect id="_x0000_i2062" style="width:0;height:.75pt" o:hralign="center" o:hrstd="t" o:hr="t" fillcolor="#a0a0a0" stroked="f"/>
        </w:pict>
      </w:r>
    </w:p>
    <w:p w14:paraId="2E493B3B" w14:textId="77777777" w:rsidR="006B4DC8" w:rsidRPr="006B4DC8" w:rsidRDefault="006B4DC8" w:rsidP="006B4DC8">
      <w:pPr>
        <w:spacing w:before="100" w:beforeAutospacing="1" w:after="100" w:afterAutospacing="1" w:line="240" w:lineRule="auto"/>
      </w:pPr>
      <w:r w:rsidRPr="006B4DC8">
        <w:t>Question 4: A listing agent is aware of a serious foundation issue from a previous engineer report, but the seller asks the agent not to mention it. What should the agent do?</w:t>
      </w:r>
    </w:p>
    <w:p w14:paraId="4A722179" w14:textId="77777777" w:rsidR="006B4DC8" w:rsidRPr="006B4DC8" w:rsidRDefault="006B4DC8" w:rsidP="006B4DC8">
      <w:pPr>
        <w:spacing w:before="100" w:beforeAutospacing="1" w:after="100" w:afterAutospacing="1" w:line="240" w:lineRule="auto"/>
      </w:pPr>
      <w:r w:rsidRPr="006B4DC8">
        <w:t>A) Agree and stay silent to preserve the listing.</w:t>
      </w:r>
      <w:r w:rsidRPr="006B4DC8">
        <w:br/>
        <w:t>B) Respect the seller’s wishes because the agent represents the seller.</w:t>
      </w:r>
      <w:r w:rsidRPr="006B4DC8">
        <w:br/>
        <w:t>C) Refuse to conceal the defect and insist that it be disclosed.</w:t>
      </w:r>
      <w:r w:rsidRPr="006B4DC8">
        <w:br/>
        <w:t>D) Only mention it if the buyer hires a structural engineer.</w:t>
      </w:r>
    </w:p>
    <w:p w14:paraId="177AED09" w14:textId="77777777" w:rsidR="006B4DC8" w:rsidRPr="006B4DC8" w:rsidRDefault="006B4DC8" w:rsidP="006B4DC8">
      <w:pPr>
        <w:spacing w:before="100" w:beforeAutospacing="1" w:after="100" w:afterAutospacing="1" w:line="240" w:lineRule="auto"/>
      </w:pPr>
      <w:r w:rsidRPr="006B4DC8">
        <w:t>Correct Answer: C</w:t>
      </w:r>
      <w:r w:rsidRPr="006B4DC8">
        <w:br/>
        <w:t>Rationale: Licensees must not participate in concealment of known material defects.</w:t>
      </w:r>
    </w:p>
    <w:p w14:paraId="61E43015" w14:textId="77777777" w:rsidR="006B4DC8" w:rsidRPr="006B4DC8" w:rsidRDefault="006B4DC8" w:rsidP="006B4DC8">
      <w:pPr>
        <w:spacing w:before="100" w:beforeAutospacing="1" w:after="100" w:afterAutospacing="1" w:line="240" w:lineRule="auto"/>
      </w:pPr>
      <w:r w:rsidRPr="006B4DC8">
        <w:pict w14:anchorId="2BB5858C">
          <v:rect id="_x0000_i2063" style="width:0;height:.75pt" o:hralign="center" o:hrstd="t" o:hr="t" fillcolor="#a0a0a0" stroked="f"/>
        </w:pict>
      </w:r>
    </w:p>
    <w:p w14:paraId="0A159037" w14:textId="77777777" w:rsidR="006B4DC8" w:rsidRPr="006B4DC8" w:rsidRDefault="006B4DC8" w:rsidP="006B4DC8">
      <w:pPr>
        <w:spacing w:before="100" w:beforeAutospacing="1" w:after="100" w:afterAutospacing="1" w:line="240" w:lineRule="auto"/>
      </w:pPr>
      <w:r w:rsidRPr="006B4DC8">
        <w:t>Question 5: Which condition is least likely to be considered a material defect?</w:t>
      </w:r>
    </w:p>
    <w:p w14:paraId="784A47BF" w14:textId="77777777" w:rsidR="006B4DC8" w:rsidRPr="006B4DC8" w:rsidRDefault="006B4DC8" w:rsidP="006B4DC8">
      <w:pPr>
        <w:spacing w:before="100" w:beforeAutospacing="1" w:after="100" w:afterAutospacing="1" w:line="240" w:lineRule="auto"/>
      </w:pPr>
      <w:r w:rsidRPr="006B4DC8">
        <w:lastRenderedPageBreak/>
        <w:t>A) A minor scratch on a bathroom mirror.</w:t>
      </w:r>
      <w:r w:rsidRPr="006B4DC8">
        <w:br/>
        <w:t>B) Termite damage affecting structural beams.</w:t>
      </w:r>
      <w:r w:rsidRPr="006B4DC8">
        <w:br/>
        <w:t>C) Repeated roof leaks above the kitchen.</w:t>
      </w:r>
      <w:r w:rsidRPr="006B4DC8">
        <w:br/>
        <w:t>D) Non-functioning main electrical panel.</w:t>
      </w:r>
    </w:p>
    <w:p w14:paraId="54AF6C50" w14:textId="77777777" w:rsidR="006B4DC8" w:rsidRPr="006B4DC8" w:rsidRDefault="006B4DC8" w:rsidP="006B4DC8">
      <w:pPr>
        <w:spacing w:before="100" w:beforeAutospacing="1" w:after="100" w:afterAutospacing="1" w:line="240" w:lineRule="auto"/>
      </w:pPr>
      <w:r w:rsidRPr="006B4DC8">
        <w:t>Correct Answer: A</w:t>
      </w:r>
      <w:r w:rsidRPr="006B4DC8">
        <w:br/>
        <w:t>Rationale: Minor cosmetic issues typically are not material, whereas issues affecting safety, structure, or functionality usually are.</w:t>
      </w:r>
    </w:p>
    <w:p w14:paraId="68DB11B3" w14:textId="77777777" w:rsidR="006B4DC8" w:rsidRPr="006B4DC8" w:rsidRDefault="006B4DC8" w:rsidP="006B4DC8">
      <w:pPr>
        <w:spacing w:before="100" w:beforeAutospacing="1" w:after="100" w:afterAutospacing="1" w:line="240" w:lineRule="auto"/>
      </w:pPr>
      <w:r w:rsidRPr="006B4DC8">
        <w:pict w14:anchorId="6DD11E94">
          <v:rect id="_x0000_i2064" style="width:0;height:.75pt" o:hralign="center" o:hrstd="t" o:hr="t" fillcolor="#a0a0a0" stroked="f"/>
        </w:pict>
      </w:r>
    </w:p>
    <w:p w14:paraId="3742FBA9" w14:textId="77777777" w:rsidR="006B4DC8" w:rsidRPr="006B4DC8" w:rsidRDefault="006B4DC8" w:rsidP="006B4DC8">
      <w:pPr>
        <w:spacing w:before="100" w:beforeAutospacing="1" w:after="100" w:afterAutospacing="1" w:line="240" w:lineRule="auto"/>
        <w:rPr>
          <w:b/>
          <w:bCs/>
        </w:rPr>
      </w:pPr>
      <w:r w:rsidRPr="006B4DC8">
        <w:rPr>
          <w:b/>
          <w:bCs/>
        </w:rPr>
        <w:t>HOUR 4: THE INSPECTION PROCESS AND REPAIR REQUESTS</w:t>
      </w:r>
    </w:p>
    <w:p w14:paraId="1FBD50FF" w14:textId="77777777" w:rsidR="006B4DC8" w:rsidRPr="006B4DC8" w:rsidRDefault="006B4DC8" w:rsidP="006B4DC8">
      <w:pPr>
        <w:spacing w:before="100" w:beforeAutospacing="1" w:after="100" w:afterAutospacing="1" w:line="240" w:lineRule="auto"/>
        <w:rPr>
          <w:b/>
          <w:bCs/>
        </w:rPr>
      </w:pPr>
      <w:r w:rsidRPr="006B4DC8">
        <w:rPr>
          <w:b/>
          <w:bCs/>
        </w:rPr>
        <w:t>Learning Objectives</w:t>
      </w:r>
    </w:p>
    <w:p w14:paraId="3CD90EDE" w14:textId="77777777" w:rsidR="006B4DC8" w:rsidRPr="006B4DC8" w:rsidRDefault="006B4DC8" w:rsidP="006B4DC8">
      <w:pPr>
        <w:spacing w:before="100" w:beforeAutospacing="1" w:after="100" w:afterAutospacing="1" w:line="240" w:lineRule="auto"/>
      </w:pPr>
      <w:r w:rsidRPr="006B4DC8">
        <w:t>By the end of this hour, learners will be able to:</w:t>
      </w:r>
    </w:p>
    <w:p w14:paraId="6E1C3862" w14:textId="77777777" w:rsidR="006B4DC8" w:rsidRPr="006B4DC8" w:rsidRDefault="006B4DC8" w:rsidP="006B4DC8">
      <w:pPr>
        <w:numPr>
          <w:ilvl w:val="0"/>
          <w:numId w:val="143"/>
        </w:numPr>
        <w:spacing w:before="100" w:beforeAutospacing="1" w:after="100" w:afterAutospacing="1" w:line="240" w:lineRule="auto"/>
      </w:pPr>
      <w:r w:rsidRPr="006B4DC8">
        <w:t>Explain the inspection process and buyer rights during the inspection period.</w:t>
      </w:r>
    </w:p>
    <w:p w14:paraId="4BABEA5B" w14:textId="77777777" w:rsidR="006B4DC8" w:rsidRPr="006B4DC8" w:rsidRDefault="006B4DC8" w:rsidP="006B4DC8">
      <w:pPr>
        <w:numPr>
          <w:ilvl w:val="0"/>
          <w:numId w:val="143"/>
        </w:numPr>
        <w:spacing w:before="100" w:beforeAutospacing="1" w:after="100" w:afterAutospacing="1" w:line="240" w:lineRule="auto"/>
      </w:pPr>
      <w:r w:rsidRPr="006B4DC8">
        <w:t>Analyze repair request scenarios and possible seller responses.</w:t>
      </w:r>
    </w:p>
    <w:p w14:paraId="1D4A8E7C" w14:textId="77777777" w:rsidR="006B4DC8" w:rsidRPr="006B4DC8" w:rsidRDefault="006B4DC8" w:rsidP="006B4DC8">
      <w:pPr>
        <w:numPr>
          <w:ilvl w:val="0"/>
          <w:numId w:val="143"/>
        </w:numPr>
        <w:spacing w:before="100" w:beforeAutospacing="1" w:after="100" w:afterAutospacing="1" w:line="240" w:lineRule="auto"/>
      </w:pPr>
      <w:r w:rsidRPr="006B4DC8">
        <w:t>Determine when parties have reached agreement or when termination is appropriate.</w:t>
      </w:r>
    </w:p>
    <w:p w14:paraId="5048F453" w14:textId="77777777" w:rsidR="006B4DC8" w:rsidRPr="006B4DC8" w:rsidRDefault="006B4DC8" w:rsidP="006B4DC8">
      <w:pPr>
        <w:spacing w:before="100" w:beforeAutospacing="1" w:after="100" w:afterAutospacing="1" w:line="240" w:lineRule="auto"/>
      </w:pPr>
      <w:r w:rsidRPr="006B4DC8">
        <w:pict w14:anchorId="0A8F01FD">
          <v:rect id="_x0000_i2065" style="width:0;height:.75pt" o:hralign="center" o:hrstd="t" o:hr="t" fillcolor="#a0a0a0" stroked="f"/>
        </w:pict>
      </w:r>
    </w:p>
    <w:p w14:paraId="19D206B8" w14:textId="77777777" w:rsidR="006B4DC8" w:rsidRPr="006B4DC8" w:rsidRDefault="006B4DC8" w:rsidP="006B4DC8">
      <w:pPr>
        <w:spacing w:before="100" w:beforeAutospacing="1" w:after="100" w:afterAutospacing="1" w:line="240" w:lineRule="auto"/>
        <w:rPr>
          <w:b/>
          <w:bCs/>
        </w:rPr>
      </w:pPr>
      <w:r w:rsidRPr="006B4DC8">
        <w:rPr>
          <w:b/>
          <w:bCs/>
        </w:rPr>
        <w:t>Content: From Inspection to Resolution</w:t>
      </w:r>
    </w:p>
    <w:p w14:paraId="29589045" w14:textId="77777777" w:rsidR="006B4DC8" w:rsidRPr="006B4DC8" w:rsidRDefault="006B4DC8" w:rsidP="006B4DC8">
      <w:pPr>
        <w:spacing w:before="100" w:beforeAutospacing="1" w:after="100" w:afterAutospacing="1" w:line="240" w:lineRule="auto"/>
        <w:rPr>
          <w:b/>
          <w:bCs/>
        </w:rPr>
      </w:pPr>
      <w:r w:rsidRPr="006B4DC8">
        <w:rPr>
          <w:b/>
          <w:bCs/>
        </w:rPr>
        <w:t>Types of Inspections</w:t>
      </w:r>
    </w:p>
    <w:p w14:paraId="45A36F39" w14:textId="77777777" w:rsidR="006B4DC8" w:rsidRPr="006B4DC8" w:rsidRDefault="006B4DC8" w:rsidP="006B4DC8">
      <w:pPr>
        <w:spacing w:before="100" w:beforeAutospacing="1" w:after="100" w:afterAutospacing="1" w:line="240" w:lineRule="auto"/>
      </w:pPr>
      <w:r w:rsidRPr="006B4DC8">
        <w:t>Buyers may order various inspections, such as:</w:t>
      </w:r>
    </w:p>
    <w:p w14:paraId="29EEB47A" w14:textId="77777777" w:rsidR="006B4DC8" w:rsidRPr="006B4DC8" w:rsidRDefault="006B4DC8" w:rsidP="006B4DC8">
      <w:pPr>
        <w:numPr>
          <w:ilvl w:val="0"/>
          <w:numId w:val="144"/>
        </w:numPr>
        <w:spacing w:before="100" w:beforeAutospacing="1" w:after="100" w:afterAutospacing="1" w:line="240" w:lineRule="auto"/>
      </w:pPr>
      <w:r w:rsidRPr="006B4DC8">
        <w:t>General home inspection (overall structure and systems)</w:t>
      </w:r>
    </w:p>
    <w:p w14:paraId="458E6CD5" w14:textId="77777777" w:rsidR="006B4DC8" w:rsidRPr="006B4DC8" w:rsidRDefault="006B4DC8" w:rsidP="006B4DC8">
      <w:pPr>
        <w:numPr>
          <w:ilvl w:val="0"/>
          <w:numId w:val="144"/>
        </w:numPr>
        <w:spacing w:before="100" w:beforeAutospacing="1" w:after="100" w:afterAutospacing="1" w:line="240" w:lineRule="auto"/>
      </w:pPr>
      <w:r w:rsidRPr="006B4DC8">
        <w:t>Roof inspection</w:t>
      </w:r>
    </w:p>
    <w:p w14:paraId="03F21048" w14:textId="77777777" w:rsidR="006B4DC8" w:rsidRPr="006B4DC8" w:rsidRDefault="006B4DC8" w:rsidP="006B4DC8">
      <w:pPr>
        <w:numPr>
          <w:ilvl w:val="0"/>
          <w:numId w:val="144"/>
        </w:numPr>
        <w:spacing w:before="100" w:beforeAutospacing="1" w:after="100" w:afterAutospacing="1" w:line="240" w:lineRule="auto"/>
      </w:pPr>
      <w:r w:rsidRPr="006B4DC8">
        <w:t>Termite/pest inspection</w:t>
      </w:r>
    </w:p>
    <w:p w14:paraId="78675905" w14:textId="77777777" w:rsidR="006B4DC8" w:rsidRPr="006B4DC8" w:rsidRDefault="006B4DC8" w:rsidP="006B4DC8">
      <w:pPr>
        <w:numPr>
          <w:ilvl w:val="0"/>
          <w:numId w:val="144"/>
        </w:numPr>
        <w:spacing w:before="100" w:beforeAutospacing="1" w:after="100" w:afterAutospacing="1" w:line="240" w:lineRule="auto"/>
      </w:pPr>
      <w:r w:rsidRPr="006B4DC8">
        <w:t>HVAC inspection</w:t>
      </w:r>
    </w:p>
    <w:p w14:paraId="2FCEFDDE" w14:textId="77777777" w:rsidR="006B4DC8" w:rsidRPr="006B4DC8" w:rsidRDefault="006B4DC8" w:rsidP="006B4DC8">
      <w:pPr>
        <w:numPr>
          <w:ilvl w:val="0"/>
          <w:numId w:val="144"/>
        </w:numPr>
        <w:spacing w:before="100" w:beforeAutospacing="1" w:after="100" w:afterAutospacing="1" w:line="240" w:lineRule="auto"/>
      </w:pPr>
      <w:r w:rsidRPr="006B4DC8">
        <w:t>Plumbing or sewer line inspection</w:t>
      </w:r>
    </w:p>
    <w:p w14:paraId="32EDFA9A" w14:textId="77777777" w:rsidR="006B4DC8" w:rsidRPr="006B4DC8" w:rsidRDefault="006B4DC8" w:rsidP="006B4DC8">
      <w:pPr>
        <w:numPr>
          <w:ilvl w:val="0"/>
          <w:numId w:val="144"/>
        </w:numPr>
        <w:spacing w:before="100" w:beforeAutospacing="1" w:after="100" w:afterAutospacing="1" w:line="240" w:lineRule="auto"/>
      </w:pPr>
      <w:r w:rsidRPr="006B4DC8">
        <w:t>Septic system inspection</w:t>
      </w:r>
    </w:p>
    <w:p w14:paraId="6EB3AE53" w14:textId="77777777" w:rsidR="006B4DC8" w:rsidRPr="006B4DC8" w:rsidRDefault="006B4DC8" w:rsidP="006B4DC8">
      <w:pPr>
        <w:numPr>
          <w:ilvl w:val="0"/>
          <w:numId w:val="144"/>
        </w:numPr>
        <w:spacing w:before="100" w:beforeAutospacing="1" w:after="100" w:afterAutospacing="1" w:line="240" w:lineRule="auto"/>
      </w:pPr>
      <w:r w:rsidRPr="006B4DC8">
        <w:t>Well water testing</w:t>
      </w:r>
    </w:p>
    <w:p w14:paraId="7E3391D2" w14:textId="77777777" w:rsidR="006B4DC8" w:rsidRPr="006B4DC8" w:rsidRDefault="006B4DC8" w:rsidP="006B4DC8">
      <w:pPr>
        <w:numPr>
          <w:ilvl w:val="0"/>
          <w:numId w:val="144"/>
        </w:numPr>
        <w:spacing w:before="100" w:beforeAutospacing="1" w:after="100" w:afterAutospacing="1" w:line="240" w:lineRule="auto"/>
      </w:pPr>
      <w:r w:rsidRPr="006B4DC8">
        <w:t>Pool/spa inspection</w:t>
      </w:r>
    </w:p>
    <w:p w14:paraId="1B6E263E" w14:textId="77777777" w:rsidR="006B4DC8" w:rsidRPr="006B4DC8" w:rsidRDefault="006B4DC8" w:rsidP="006B4DC8">
      <w:pPr>
        <w:numPr>
          <w:ilvl w:val="0"/>
          <w:numId w:val="144"/>
        </w:numPr>
        <w:spacing w:before="100" w:beforeAutospacing="1" w:after="100" w:afterAutospacing="1" w:line="240" w:lineRule="auto"/>
      </w:pPr>
      <w:r w:rsidRPr="006B4DC8">
        <w:t>Specialized mold or radon testing (where applicable)</w:t>
      </w:r>
    </w:p>
    <w:p w14:paraId="6BBDE339" w14:textId="77777777" w:rsidR="006B4DC8" w:rsidRPr="006B4DC8" w:rsidRDefault="006B4DC8" w:rsidP="006B4DC8">
      <w:pPr>
        <w:spacing w:before="100" w:beforeAutospacing="1" w:after="100" w:afterAutospacing="1" w:line="240" w:lineRule="auto"/>
      </w:pPr>
      <w:r w:rsidRPr="006B4DC8">
        <w:t>The general inspector often recommends additional specialists if issues are found.</w:t>
      </w:r>
    </w:p>
    <w:p w14:paraId="6EC30594" w14:textId="77777777" w:rsidR="006B4DC8" w:rsidRPr="006B4DC8" w:rsidRDefault="006B4DC8" w:rsidP="006B4DC8">
      <w:pPr>
        <w:spacing w:before="100" w:beforeAutospacing="1" w:after="100" w:afterAutospacing="1" w:line="240" w:lineRule="auto"/>
      </w:pPr>
      <w:r w:rsidRPr="006B4DC8">
        <w:pict w14:anchorId="2B4C01E1">
          <v:rect id="_x0000_i2066" style="width:0;height:.75pt" o:hralign="center" o:hrstd="t" o:hr="t" fillcolor="#a0a0a0" stroked="f"/>
        </w:pict>
      </w:r>
    </w:p>
    <w:p w14:paraId="4AB9F2FB" w14:textId="77777777" w:rsidR="006B4DC8" w:rsidRPr="006B4DC8" w:rsidRDefault="006B4DC8" w:rsidP="006B4DC8">
      <w:pPr>
        <w:spacing w:before="100" w:beforeAutospacing="1" w:after="100" w:afterAutospacing="1" w:line="240" w:lineRule="auto"/>
        <w:rPr>
          <w:b/>
          <w:bCs/>
        </w:rPr>
      </w:pPr>
      <w:r w:rsidRPr="006B4DC8">
        <w:rPr>
          <w:b/>
          <w:bCs/>
        </w:rPr>
        <w:t>Inspection Reports</w:t>
      </w:r>
    </w:p>
    <w:p w14:paraId="5AAB5688" w14:textId="77777777" w:rsidR="006B4DC8" w:rsidRPr="006B4DC8" w:rsidRDefault="006B4DC8" w:rsidP="006B4DC8">
      <w:pPr>
        <w:spacing w:before="100" w:beforeAutospacing="1" w:after="100" w:afterAutospacing="1" w:line="240" w:lineRule="auto"/>
      </w:pPr>
      <w:r w:rsidRPr="006B4DC8">
        <w:lastRenderedPageBreak/>
        <w:t>Inspection reports typically include:</w:t>
      </w:r>
    </w:p>
    <w:p w14:paraId="7A2386F4" w14:textId="77777777" w:rsidR="006B4DC8" w:rsidRPr="006B4DC8" w:rsidRDefault="006B4DC8" w:rsidP="006B4DC8">
      <w:pPr>
        <w:numPr>
          <w:ilvl w:val="0"/>
          <w:numId w:val="145"/>
        </w:numPr>
        <w:spacing w:before="100" w:beforeAutospacing="1" w:after="100" w:afterAutospacing="1" w:line="240" w:lineRule="auto"/>
      </w:pPr>
      <w:r w:rsidRPr="006B4DC8">
        <w:t>Photos of observed issues.</w:t>
      </w:r>
    </w:p>
    <w:p w14:paraId="3FFD3FE4" w14:textId="77777777" w:rsidR="006B4DC8" w:rsidRPr="006B4DC8" w:rsidRDefault="006B4DC8" w:rsidP="006B4DC8">
      <w:pPr>
        <w:numPr>
          <w:ilvl w:val="0"/>
          <w:numId w:val="145"/>
        </w:numPr>
        <w:spacing w:before="100" w:beforeAutospacing="1" w:after="100" w:afterAutospacing="1" w:line="240" w:lineRule="auto"/>
      </w:pPr>
      <w:r w:rsidRPr="006B4DC8">
        <w:t>Notes on safety concerns.</w:t>
      </w:r>
    </w:p>
    <w:p w14:paraId="7188F467" w14:textId="77777777" w:rsidR="006B4DC8" w:rsidRPr="006B4DC8" w:rsidRDefault="006B4DC8" w:rsidP="006B4DC8">
      <w:pPr>
        <w:numPr>
          <w:ilvl w:val="0"/>
          <w:numId w:val="145"/>
        </w:numPr>
        <w:spacing w:before="100" w:beforeAutospacing="1" w:after="100" w:afterAutospacing="1" w:line="240" w:lineRule="auto"/>
      </w:pPr>
      <w:r w:rsidRPr="006B4DC8">
        <w:t>Assessments of remaining life for systems (roof, HVAC, etc.).</w:t>
      </w:r>
    </w:p>
    <w:p w14:paraId="2E1506CF" w14:textId="77777777" w:rsidR="006B4DC8" w:rsidRPr="006B4DC8" w:rsidRDefault="006B4DC8" w:rsidP="006B4DC8">
      <w:pPr>
        <w:numPr>
          <w:ilvl w:val="0"/>
          <w:numId w:val="145"/>
        </w:numPr>
        <w:spacing w:before="100" w:beforeAutospacing="1" w:after="100" w:afterAutospacing="1" w:line="240" w:lineRule="auto"/>
      </w:pPr>
      <w:r w:rsidRPr="006B4DC8">
        <w:t>Recommendations for repair, replacement, or further evaluation.</w:t>
      </w:r>
    </w:p>
    <w:p w14:paraId="77B3028C" w14:textId="77777777" w:rsidR="006B4DC8" w:rsidRPr="006B4DC8" w:rsidRDefault="006B4DC8" w:rsidP="006B4DC8">
      <w:pPr>
        <w:spacing w:before="100" w:beforeAutospacing="1" w:after="100" w:afterAutospacing="1" w:line="240" w:lineRule="auto"/>
      </w:pPr>
      <w:r w:rsidRPr="006B4DC8">
        <w:t>Buyers should review reports carefully and consult with inspectors before making repair requests.</w:t>
      </w:r>
    </w:p>
    <w:p w14:paraId="29759C69" w14:textId="77777777" w:rsidR="006B4DC8" w:rsidRPr="006B4DC8" w:rsidRDefault="006B4DC8" w:rsidP="006B4DC8">
      <w:pPr>
        <w:spacing w:before="100" w:beforeAutospacing="1" w:after="100" w:afterAutospacing="1" w:line="240" w:lineRule="auto"/>
      </w:pPr>
      <w:r w:rsidRPr="006B4DC8">
        <w:pict w14:anchorId="1DF0ECB5">
          <v:rect id="_x0000_i2067" style="width:0;height:.75pt" o:hralign="center" o:hrstd="t" o:hr="t" fillcolor="#a0a0a0" stroked="f"/>
        </w:pict>
      </w:r>
    </w:p>
    <w:p w14:paraId="1FFE432F" w14:textId="77777777" w:rsidR="006B4DC8" w:rsidRPr="006B4DC8" w:rsidRDefault="006B4DC8" w:rsidP="006B4DC8">
      <w:pPr>
        <w:spacing w:before="100" w:beforeAutospacing="1" w:after="100" w:afterAutospacing="1" w:line="240" w:lineRule="auto"/>
        <w:rPr>
          <w:b/>
          <w:bCs/>
        </w:rPr>
      </w:pPr>
      <w:r w:rsidRPr="006B4DC8">
        <w:rPr>
          <w:b/>
          <w:bCs/>
        </w:rPr>
        <w:t>Repair Requests</w:t>
      </w:r>
    </w:p>
    <w:p w14:paraId="78643025" w14:textId="77777777" w:rsidR="006B4DC8" w:rsidRPr="006B4DC8" w:rsidRDefault="006B4DC8" w:rsidP="006B4DC8">
      <w:pPr>
        <w:spacing w:before="100" w:beforeAutospacing="1" w:after="100" w:afterAutospacing="1" w:line="240" w:lineRule="auto"/>
      </w:pPr>
      <w:r w:rsidRPr="006B4DC8">
        <w:t>Within the inspection period, buyer can:</w:t>
      </w:r>
    </w:p>
    <w:p w14:paraId="369805FC" w14:textId="77777777" w:rsidR="006B4DC8" w:rsidRPr="006B4DC8" w:rsidRDefault="006B4DC8" w:rsidP="006B4DC8">
      <w:pPr>
        <w:numPr>
          <w:ilvl w:val="0"/>
          <w:numId w:val="146"/>
        </w:numPr>
        <w:spacing w:before="100" w:beforeAutospacing="1" w:after="100" w:afterAutospacing="1" w:line="240" w:lineRule="auto"/>
      </w:pPr>
      <w:r w:rsidRPr="006B4DC8">
        <w:t>Accept property as-is and proceed (explicitly waive inspection contingency).</w:t>
      </w:r>
    </w:p>
    <w:p w14:paraId="012A68D8" w14:textId="77777777" w:rsidR="006B4DC8" w:rsidRPr="006B4DC8" w:rsidRDefault="006B4DC8" w:rsidP="006B4DC8">
      <w:pPr>
        <w:numPr>
          <w:ilvl w:val="0"/>
          <w:numId w:val="146"/>
        </w:numPr>
        <w:spacing w:before="100" w:beforeAutospacing="1" w:after="100" w:afterAutospacing="1" w:line="240" w:lineRule="auto"/>
      </w:pPr>
      <w:r w:rsidRPr="006B4DC8">
        <w:t>Request seller repairs or credits.</w:t>
      </w:r>
    </w:p>
    <w:p w14:paraId="5304E735" w14:textId="77777777" w:rsidR="006B4DC8" w:rsidRPr="006B4DC8" w:rsidRDefault="006B4DC8" w:rsidP="006B4DC8">
      <w:pPr>
        <w:numPr>
          <w:ilvl w:val="0"/>
          <w:numId w:val="146"/>
        </w:numPr>
        <w:spacing w:before="100" w:beforeAutospacing="1" w:after="100" w:afterAutospacing="1" w:line="240" w:lineRule="auto"/>
      </w:pPr>
      <w:r w:rsidRPr="006B4DC8">
        <w:t>Terminate (if contract allows termination for any reason during inspection period).</w:t>
      </w:r>
    </w:p>
    <w:p w14:paraId="7E26B3B1" w14:textId="77777777" w:rsidR="006B4DC8" w:rsidRPr="006B4DC8" w:rsidRDefault="006B4DC8" w:rsidP="006B4DC8">
      <w:pPr>
        <w:spacing w:before="100" w:beforeAutospacing="1" w:after="100" w:afterAutospacing="1" w:line="240" w:lineRule="auto"/>
      </w:pPr>
      <w:r w:rsidRPr="006B4DC8">
        <w:t>Best practices for repair requests:</w:t>
      </w:r>
    </w:p>
    <w:p w14:paraId="2DC897FF" w14:textId="77777777" w:rsidR="006B4DC8" w:rsidRPr="006B4DC8" w:rsidRDefault="006B4DC8" w:rsidP="006B4DC8">
      <w:pPr>
        <w:numPr>
          <w:ilvl w:val="0"/>
          <w:numId w:val="147"/>
        </w:numPr>
        <w:spacing w:before="100" w:beforeAutospacing="1" w:after="100" w:afterAutospacing="1" w:line="240" w:lineRule="auto"/>
      </w:pPr>
      <w:r w:rsidRPr="006B4DC8">
        <w:t>Be specific about items to be repaired (e.g., "Replace broken tile on shower floor in master bathroom" rather than "Fix bathroom").</w:t>
      </w:r>
    </w:p>
    <w:p w14:paraId="037BCD82" w14:textId="77777777" w:rsidR="006B4DC8" w:rsidRPr="006B4DC8" w:rsidRDefault="006B4DC8" w:rsidP="006B4DC8">
      <w:pPr>
        <w:numPr>
          <w:ilvl w:val="0"/>
          <w:numId w:val="147"/>
        </w:numPr>
        <w:spacing w:before="100" w:beforeAutospacing="1" w:after="100" w:afterAutospacing="1" w:line="240" w:lineRule="auto"/>
      </w:pPr>
      <w:r w:rsidRPr="006B4DC8">
        <w:t>Focus on material defects and safety issues rather than minor cosmetic items.</w:t>
      </w:r>
    </w:p>
    <w:p w14:paraId="3F87ACB9" w14:textId="77777777" w:rsidR="006B4DC8" w:rsidRPr="006B4DC8" w:rsidRDefault="006B4DC8" w:rsidP="006B4DC8">
      <w:pPr>
        <w:numPr>
          <w:ilvl w:val="0"/>
          <w:numId w:val="147"/>
        </w:numPr>
        <w:spacing w:before="100" w:beforeAutospacing="1" w:after="100" w:afterAutospacing="1" w:line="240" w:lineRule="auto"/>
      </w:pPr>
      <w:r w:rsidRPr="006B4DC8">
        <w:t>Provide supporting documentation from inspection reports.</w:t>
      </w:r>
    </w:p>
    <w:p w14:paraId="52FA0D66" w14:textId="77777777" w:rsidR="006B4DC8" w:rsidRPr="006B4DC8" w:rsidRDefault="006B4DC8" w:rsidP="006B4DC8">
      <w:pPr>
        <w:spacing w:before="100" w:beforeAutospacing="1" w:after="100" w:afterAutospacing="1" w:line="240" w:lineRule="auto"/>
      </w:pPr>
      <w:r w:rsidRPr="006B4DC8">
        <w:pict w14:anchorId="3EB598AC">
          <v:rect id="_x0000_i2068" style="width:0;height:.75pt" o:hralign="center" o:hrstd="t" o:hr="t" fillcolor="#a0a0a0" stroked="f"/>
        </w:pict>
      </w:r>
    </w:p>
    <w:p w14:paraId="5DE0D3E0" w14:textId="77777777" w:rsidR="006B4DC8" w:rsidRPr="006B4DC8" w:rsidRDefault="006B4DC8" w:rsidP="006B4DC8">
      <w:pPr>
        <w:spacing w:before="100" w:beforeAutospacing="1" w:after="100" w:afterAutospacing="1" w:line="240" w:lineRule="auto"/>
        <w:rPr>
          <w:b/>
          <w:bCs/>
        </w:rPr>
      </w:pPr>
      <w:r w:rsidRPr="006B4DC8">
        <w:rPr>
          <w:b/>
          <w:bCs/>
        </w:rPr>
        <w:t>Seller Response Options</w:t>
      </w:r>
    </w:p>
    <w:p w14:paraId="152D1FB4" w14:textId="77777777" w:rsidR="006B4DC8" w:rsidRPr="006B4DC8" w:rsidRDefault="006B4DC8" w:rsidP="006B4DC8">
      <w:pPr>
        <w:spacing w:before="100" w:beforeAutospacing="1" w:after="100" w:afterAutospacing="1" w:line="240" w:lineRule="auto"/>
      </w:pPr>
      <w:r w:rsidRPr="006B4DC8">
        <w:t>Upon receiving a repair request, the seller may:</w:t>
      </w:r>
    </w:p>
    <w:p w14:paraId="7F26025F" w14:textId="77777777" w:rsidR="006B4DC8" w:rsidRPr="006B4DC8" w:rsidRDefault="006B4DC8" w:rsidP="006B4DC8">
      <w:pPr>
        <w:numPr>
          <w:ilvl w:val="0"/>
          <w:numId w:val="148"/>
        </w:numPr>
        <w:spacing w:before="100" w:beforeAutospacing="1" w:after="100" w:afterAutospacing="1" w:line="240" w:lineRule="auto"/>
      </w:pPr>
      <w:r w:rsidRPr="006B4DC8">
        <w:t>Agree to all requested repairs – Usually documented in a repair addendum.</w:t>
      </w:r>
    </w:p>
    <w:p w14:paraId="7035E960" w14:textId="77777777" w:rsidR="006B4DC8" w:rsidRPr="006B4DC8" w:rsidRDefault="006B4DC8" w:rsidP="006B4DC8">
      <w:pPr>
        <w:numPr>
          <w:ilvl w:val="0"/>
          <w:numId w:val="148"/>
        </w:numPr>
        <w:spacing w:before="100" w:beforeAutospacing="1" w:after="100" w:afterAutospacing="1" w:line="240" w:lineRule="auto"/>
      </w:pPr>
      <w:r w:rsidRPr="006B4DC8">
        <w:t>Agree to some repairs but not others – Counteroffer repairs.</w:t>
      </w:r>
    </w:p>
    <w:p w14:paraId="5F46F33F" w14:textId="77777777" w:rsidR="006B4DC8" w:rsidRPr="006B4DC8" w:rsidRDefault="006B4DC8" w:rsidP="006B4DC8">
      <w:pPr>
        <w:numPr>
          <w:ilvl w:val="0"/>
          <w:numId w:val="148"/>
        </w:numPr>
        <w:spacing w:before="100" w:beforeAutospacing="1" w:after="100" w:afterAutospacing="1" w:line="240" w:lineRule="auto"/>
      </w:pPr>
      <w:r w:rsidRPr="006B4DC8">
        <w:t>Offer a credit at closing – Allow buyer to handle repairs after closing.</w:t>
      </w:r>
    </w:p>
    <w:p w14:paraId="3FEE9CF7" w14:textId="77777777" w:rsidR="006B4DC8" w:rsidRPr="006B4DC8" w:rsidRDefault="006B4DC8" w:rsidP="006B4DC8">
      <w:pPr>
        <w:numPr>
          <w:ilvl w:val="0"/>
          <w:numId w:val="148"/>
        </w:numPr>
        <w:spacing w:before="100" w:beforeAutospacing="1" w:after="100" w:afterAutospacing="1" w:line="240" w:lineRule="auto"/>
      </w:pPr>
      <w:r w:rsidRPr="006B4DC8">
        <w:t>Decline all repairs – Stand firm on as-is terms.</w:t>
      </w:r>
    </w:p>
    <w:p w14:paraId="40088AD8" w14:textId="77777777" w:rsidR="006B4DC8" w:rsidRPr="006B4DC8" w:rsidRDefault="006B4DC8" w:rsidP="006B4DC8">
      <w:pPr>
        <w:spacing w:before="100" w:beforeAutospacing="1" w:after="100" w:afterAutospacing="1" w:line="240" w:lineRule="auto"/>
      </w:pPr>
      <w:r w:rsidRPr="006B4DC8">
        <w:t>The buyer then decides whether to:</w:t>
      </w:r>
    </w:p>
    <w:p w14:paraId="22C35584" w14:textId="77777777" w:rsidR="006B4DC8" w:rsidRPr="006B4DC8" w:rsidRDefault="006B4DC8" w:rsidP="006B4DC8">
      <w:pPr>
        <w:numPr>
          <w:ilvl w:val="0"/>
          <w:numId w:val="149"/>
        </w:numPr>
        <w:spacing w:before="100" w:beforeAutospacing="1" w:after="100" w:afterAutospacing="1" w:line="240" w:lineRule="auto"/>
      </w:pPr>
      <w:r w:rsidRPr="006B4DC8">
        <w:t>Accept the seller’s repair or credit offer.</w:t>
      </w:r>
    </w:p>
    <w:p w14:paraId="3AB462A6" w14:textId="77777777" w:rsidR="006B4DC8" w:rsidRPr="006B4DC8" w:rsidRDefault="006B4DC8" w:rsidP="006B4DC8">
      <w:pPr>
        <w:numPr>
          <w:ilvl w:val="0"/>
          <w:numId w:val="149"/>
        </w:numPr>
        <w:spacing w:before="100" w:beforeAutospacing="1" w:after="100" w:afterAutospacing="1" w:line="240" w:lineRule="auto"/>
      </w:pPr>
      <w:r w:rsidRPr="006B4DC8">
        <w:t>Negotiate further.</w:t>
      </w:r>
    </w:p>
    <w:p w14:paraId="35394EE6" w14:textId="77777777" w:rsidR="006B4DC8" w:rsidRPr="006B4DC8" w:rsidRDefault="006B4DC8" w:rsidP="006B4DC8">
      <w:pPr>
        <w:numPr>
          <w:ilvl w:val="0"/>
          <w:numId w:val="149"/>
        </w:numPr>
        <w:spacing w:before="100" w:beforeAutospacing="1" w:after="100" w:afterAutospacing="1" w:line="240" w:lineRule="auto"/>
      </w:pPr>
      <w:r w:rsidRPr="006B4DC8">
        <w:t>Terminate under inspection contingency (if still within deadline).</w:t>
      </w:r>
    </w:p>
    <w:p w14:paraId="7294AA2A" w14:textId="77777777" w:rsidR="006B4DC8" w:rsidRPr="006B4DC8" w:rsidRDefault="006B4DC8" w:rsidP="006B4DC8">
      <w:pPr>
        <w:spacing w:before="100" w:beforeAutospacing="1" w:after="100" w:afterAutospacing="1" w:line="240" w:lineRule="auto"/>
      </w:pPr>
      <w:r w:rsidRPr="006B4DC8">
        <w:lastRenderedPageBreak/>
        <w:pict w14:anchorId="57AECBCF">
          <v:rect id="_x0000_i2069" style="width:0;height:.75pt" o:hralign="center" o:hrstd="t" o:hr="t" fillcolor="#a0a0a0" stroked="f"/>
        </w:pict>
      </w:r>
    </w:p>
    <w:p w14:paraId="4C50FA94" w14:textId="77777777" w:rsidR="006B4DC8" w:rsidRPr="006B4DC8" w:rsidRDefault="006B4DC8" w:rsidP="006B4DC8">
      <w:pPr>
        <w:spacing w:before="100" w:beforeAutospacing="1" w:after="100" w:afterAutospacing="1" w:line="240" w:lineRule="auto"/>
        <w:rPr>
          <w:b/>
          <w:bCs/>
        </w:rPr>
      </w:pPr>
      <w:r w:rsidRPr="006B4DC8">
        <w:rPr>
          <w:b/>
          <w:bCs/>
        </w:rPr>
        <w:t>Timing and Written Agreements</w:t>
      </w:r>
    </w:p>
    <w:p w14:paraId="59A9DA34" w14:textId="77777777" w:rsidR="006B4DC8" w:rsidRPr="006B4DC8" w:rsidRDefault="006B4DC8" w:rsidP="006B4DC8">
      <w:pPr>
        <w:spacing w:before="100" w:beforeAutospacing="1" w:after="100" w:afterAutospacing="1" w:line="240" w:lineRule="auto"/>
      </w:pPr>
      <w:r w:rsidRPr="006B4DC8">
        <w:t>The inspection contingency usually contains:</w:t>
      </w:r>
    </w:p>
    <w:p w14:paraId="6424DFF2" w14:textId="77777777" w:rsidR="006B4DC8" w:rsidRPr="006B4DC8" w:rsidRDefault="006B4DC8" w:rsidP="006B4DC8">
      <w:pPr>
        <w:numPr>
          <w:ilvl w:val="0"/>
          <w:numId w:val="150"/>
        </w:numPr>
        <w:spacing w:before="100" w:beforeAutospacing="1" w:after="100" w:afterAutospacing="1" w:line="240" w:lineRule="auto"/>
      </w:pPr>
      <w:r w:rsidRPr="006B4DC8">
        <w:t>A deadline for buyer to submit repair requests.</w:t>
      </w:r>
    </w:p>
    <w:p w14:paraId="75B025B2" w14:textId="77777777" w:rsidR="006B4DC8" w:rsidRPr="006B4DC8" w:rsidRDefault="006B4DC8" w:rsidP="006B4DC8">
      <w:pPr>
        <w:numPr>
          <w:ilvl w:val="0"/>
          <w:numId w:val="150"/>
        </w:numPr>
        <w:spacing w:before="100" w:beforeAutospacing="1" w:after="100" w:afterAutospacing="1" w:line="240" w:lineRule="auto"/>
      </w:pPr>
      <w:r w:rsidRPr="006B4DC8">
        <w:t>A time frame for seller to respond.</w:t>
      </w:r>
    </w:p>
    <w:p w14:paraId="01A31541" w14:textId="77777777" w:rsidR="006B4DC8" w:rsidRPr="006B4DC8" w:rsidRDefault="006B4DC8" w:rsidP="006B4DC8">
      <w:pPr>
        <w:numPr>
          <w:ilvl w:val="0"/>
          <w:numId w:val="150"/>
        </w:numPr>
        <w:spacing w:before="100" w:beforeAutospacing="1" w:after="100" w:afterAutospacing="1" w:line="240" w:lineRule="auto"/>
      </w:pPr>
      <w:r w:rsidRPr="006B4DC8">
        <w:t>A time frame for buyer to accept/reject seller’s response.</w:t>
      </w:r>
    </w:p>
    <w:p w14:paraId="68730E31" w14:textId="77777777" w:rsidR="006B4DC8" w:rsidRPr="006B4DC8" w:rsidRDefault="006B4DC8" w:rsidP="006B4DC8">
      <w:pPr>
        <w:spacing w:before="100" w:beforeAutospacing="1" w:after="100" w:afterAutospacing="1" w:line="240" w:lineRule="auto"/>
      </w:pPr>
      <w:r w:rsidRPr="006B4DC8">
        <w:t>If parties fail to reach written agreement by the end of the specified timelines:</w:t>
      </w:r>
    </w:p>
    <w:p w14:paraId="20F454C1" w14:textId="77777777" w:rsidR="006B4DC8" w:rsidRPr="006B4DC8" w:rsidRDefault="006B4DC8" w:rsidP="006B4DC8">
      <w:pPr>
        <w:numPr>
          <w:ilvl w:val="0"/>
          <w:numId w:val="151"/>
        </w:numPr>
        <w:spacing w:before="100" w:beforeAutospacing="1" w:after="100" w:afterAutospacing="1" w:line="240" w:lineRule="auto"/>
      </w:pPr>
      <w:r w:rsidRPr="006B4DC8">
        <w:t>Contract may continue as-is (no repairs required), or</w:t>
      </w:r>
    </w:p>
    <w:p w14:paraId="58644515" w14:textId="77777777" w:rsidR="006B4DC8" w:rsidRPr="006B4DC8" w:rsidRDefault="006B4DC8" w:rsidP="006B4DC8">
      <w:pPr>
        <w:numPr>
          <w:ilvl w:val="0"/>
          <w:numId w:val="151"/>
        </w:numPr>
        <w:spacing w:before="100" w:beforeAutospacing="1" w:after="100" w:afterAutospacing="1" w:line="240" w:lineRule="auto"/>
      </w:pPr>
      <w:r w:rsidRPr="006B4DC8">
        <w:t>Contract may automatically terminate, depending on the clause.</w:t>
      </w:r>
    </w:p>
    <w:p w14:paraId="19BB0FB9" w14:textId="77777777" w:rsidR="006B4DC8" w:rsidRPr="006B4DC8" w:rsidRDefault="006B4DC8" w:rsidP="006B4DC8">
      <w:pPr>
        <w:spacing w:before="100" w:beforeAutospacing="1" w:after="100" w:afterAutospacing="1" w:line="240" w:lineRule="auto"/>
      </w:pPr>
      <w:r w:rsidRPr="006B4DC8">
        <w:t>Always follow the exact language of the contract.</w:t>
      </w:r>
    </w:p>
    <w:p w14:paraId="3856DE8F" w14:textId="77777777" w:rsidR="006B4DC8" w:rsidRPr="006B4DC8" w:rsidRDefault="006B4DC8" w:rsidP="006B4DC8">
      <w:pPr>
        <w:spacing w:before="100" w:beforeAutospacing="1" w:after="100" w:afterAutospacing="1" w:line="240" w:lineRule="auto"/>
      </w:pPr>
      <w:r w:rsidRPr="006B4DC8">
        <w:pict w14:anchorId="67CDAF6B">
          <v:rect id="_x0000_i2070" style="width:0;height:.75pt" o:hralign="center" o:hrstd="t" o:hr="t" fillcolor="#a0a0a0" stroked="f"/>
        </w:pict>
      </w:r>
    </w:p>
    <w:p w14:paraId="77A4F02F" w14:textId="77777777" w:rsidR="006B4DC8" w:rsidRPr="006B4DC8" w:rsidRDefault="006B4DC8" w:rsidP="006B4DC8">
      <w:pPr>
        <w:spacing w:before="100" w:beforeAutospacing="1" w:after="100" w:afterAutospacing="1" w:line="240" w:lineRule="auto"/>
        <w:rPr>
          <w:b/>
          <w:bCs/>
        </w:rPr>
      </w:pPr>
      <w:r w:rsidRPr="006B4DC8">
        <w:rPr>
          <w:b/>
          <w:bCs/>
        </w:rPr>
        <w:t>Quality and Completion of Repairs</w:t>
      </w:r>
    </w:p>
    <w:p w14:paraId="0D9F2BEB" w14:textId="77777777" w:rsidR="006B4DC8" w:rsidRPr="006B4DC8" w:rsidRDefault="006B4DC8" w:rsidP="006B4DC8">
      <w:pPr>
        <w:spacing w:before="100" w:beforeAutospacing="1" w:after="100" w:afterAutospacing="1" w:line="240" w:lineRule="auto"/>
      </w:pPr>
      <w:r w:rsidRPr="006B4DC8">
        <w:t>When seller agrees to repairs:</w:t>
      </w:r>
    </w:p>
    <w:p w14:paraId="2E649F21" w14:textId="77777777" w:rsidR="006B4DC8" w:rsidRPr="006B4DC8" w:rsidRDefault="006B4DC8" w:rsidP="006B4DC8">
      <w:pPr>
        <w:numPr>
          <w:ilvl w:val="0"/>
          <w:numId w:val="152"/>
        </w:numPr>
        <w:spacing w:before="100" w:beforeAutospacing="1" w:after="100" w:afterAutospacing="1" w:line="240" w:lineRule="auto"/>
      </w:pPr>
      <w:r w:rsidRPr="006B4DC8">
        <w:t>Work must be completed by a specified date (often before final walkthrough or closing).</w:t>
      </w:r>
    </w:p>
    <w:p w14:paraId="653976C6" w14:textId="77777777" w:rsidR="006B4DC8" w:rsidRPr="006B4DC8" w:rsidRDefault="006B4DC8" w:rsidP="006B4DC8">
      <w:pPr>
        <w:numPr>
          <w:ilvl w:val="0"/>
          <w:numId w:val="152"/>
        </w:numPr>
        <w:spacing w:before="100" w:beforeAutospacing="1" w:after="100" w:afterAutospacing="1" w:line="240" w:lineRule="auto"/>
      </w:pPr>
      <w:r w:rsidRPr="006B4DC8">
        <w:t>Work should be performed by properly licensed professionals when required by law.</w:t>
      </w:r>
    </w:p>
    <w:p w14:paraId="688E7633" w14:textId="77777777" w:rsidR="006B4DC8" w:rsidRPr="006B4DC8" w:rsidRDefault="006B4DC8" w:rsidP="006B4DC8">
      <w:pPr>
        <w:numPr>
          <w:ilvl w:val="0"/>
          <w:numId w:val="152"/>
        </w:numPr>
        <w:spacing w:before="100" w:beforeAutospacing="1" w:after="100" w:afterAutospacing="1" w:line="240" w:lineRule="auto"/>
      </w:pPr>
      <w:r w:rsidRPr="006B4DC8">
        <w:t>Buyer should have the right to re-inspect repairs prior to closing.</w:t>
      </w:r>
    </w:p>
    <w:p w14:paraId="3C596E6D" w14:textId="77777777" w:rsidR="006B4DC8" w:rsidRPr="006B4DC8" w:rsidRDefault="006B4DC8" w:rsidP="006B4DC8">
      <w:pPr>
        <w:spacing w:before="100" w:beforeAutospacing="1" w:after="100" w:afterAutospacing="1" w:line="240" w:lineRule="auto"/>
      </w:pPr>
      <w:r w:rsidRPr="006B4DC8">
        <w:t>If repairs are incomplete or unsatisfactory at closing:</w:t>
      </w:r>
    </w:p>
    <w:p w14:paraId="4DEE14A7" w14:textId="77777777" w:rsidR="006B4DC8" w:rsidRPr="006B4DC8" w:rsidRDefault="006B4DC8" w:rsidP="006B4DC8">
      <w:pPr>
        <w:numPr>
          <w:ilvl w:val="0"/>
          <w:numId w:val="153"/>
        </w:numPr>
        <w:spacing w:before="100" w:beforeAutospacing="1" w:after="100" w:afterAutospacing="1" w:line="240" w:lineRule="auto"/>
      </w:pPr>
      <w:r w:rsidRPr="006B4DC8">
        <w:t>Parties may negotiate escrow holdbacks for remaining work.</w:t>
      </w:r>
    </w:p>
    <w:p w14:paraId="419B2854" w14:textId="77777777" w:rsidR="006B4DC8" w:rsidRPr="006B4DC8" w:rsidRDefault="006B4DC8" w:rsidP="006B4DC8">
      <w:pPr>
        <w:numPr>
          <w:ilvl w:val="0"/>
          <w:numId w:val="153"/>
        </w:numPr>
        <w:spacing w:before="100" w:beforeAutospacing="1" w:after="100" w:afterAutospacing="1" w:line="240" w:lineRule="auto"/>
      </w:pPr>
      <w:r w:rsidRPr="006B4DC8">
        <w:t>Buyer may delay closing by mutual agreement.</w:t>
      </w:r>
    </w:p>
    <w:p w14:paraId="7866FA4D" w14:textId="77777777" w:rsidR="006B4DC8" w:rsidRPr="006B4DC8" w:rsidRDefault="006B4DC8" w:rsidP="006B4DC8">
      <w:pPr>
        <w:numPr>
          <w:ilvl w:val="0"/>
          <w:numId w:val="153"/>
        </w:numPr>
        <w:spacing w:before="100" w:beforeAutospacing="1" w:after="100" w:afterAutospacing="1" w:line="240" w:lineRule="auto"/>
      </w:pPr>
      <w:r w:rsidRPr="006B4DC8">
        <w:t>In severe cases, buyer may assert seller default.</w:t>
      </w:r>
    </w:p>
    <w:p w14:paraId="219D495F" w14:textId="77777777" w:rsidR="006B4DC8" w:rsidRPr="006B4DC8" w:rsidRDefault="006B4DC8" w:rsidP="006B4DC8">
      <w:pPr>
        <w:spacing w:before="100" w:beforeAutospacing="1" w:after="100" w:afterAutospacing="1" w:line="240" w:lineRule="auto"/>
      </w:pPr>
      <w:r w:rsidRPr="006B4DC8">
        <w:pict w14:anchorId="58CF994D">
          <v:rect id="_x0000_i2071" style="width:0;height:.75pt" o:hralign="center" o:hrstd="t" o:hr="t" fillcolor="#a0a0a0" stroked="f"/>
        </w:pict>
      </w:r>
    </w:p>
    <w:p w14:paraId="2A147C7B" w14:textId="77777777" w:rsidR="006B4DC8" w:rsidRPr="006B4DC8" w:rsidRDefault="006B4DC8" w:rsidP="006B4DC8">
      <w:pPr>
        <w:spacing w:before="100" w:beforeAutospacing="1" w:after="100" w:afterAutospacing="1" w:line="240" w:lineRule="auto"/>
        <w:rPr>
          <w:b/>
          <w:bCs/>
        </w:rPr>
      </w:pPr>
      <w:r w:rsidRPr="006B4DC8">
        <w:rPr>
          <w:b/>
          <w:bCs/>
        </w:rPr>
        <w:t>Hour 4 Quiz</w:t>
      </w:r>
    </w:p>
    <w:p w14:paraId="6EF852A6" w14:textId="77777777" w:rsidR="006B4DC8" w:rsidRPr="006B4DC8" w:rsidRDefault="006B4DC8" w:rsidP="006B4DC8">
      <w:pPr>
        <w:spacing w:before="100" w:beforeAutospacing="1" w:after="100" w:afterAutospacing="1" w:line="240" w:lineRule="auto"/>
      </w:pPr>
      <w:r w:rsidRPr="006B4DC8">
        <w:t>Question 1: A buyer’s inspection reveals several issues, including a loose doorknob, a burned-out light bulb, and an active roof leak. Which item is most appropriate to prioritize in a repair request?</w:t>
      </w:r>
    </w:p>
    <w:p w14:paraId="47878D96" w14:textId="77777777" w:rsidR="006B4DC8" w:rsidRPr="006B4DC8" w:rsidRDefault="006B4DC8" w:rsidP="006B4DC8">
      <w:pPr>
        <w:spacing w:before="100" w:beforeAutospacing="1" w:after="100" w:afterAutospacing="1" w:line="240" w:lineRule="auto"/>
      </w:pPr>
      <w:r w:rsidRPr="006B4DC8">
        <w:t>A) Loose doorknob only.</w:t>
      </w:r>
      <w:r w:rsidRPr="006B4DC8">
        <w:br/>
        <w:t>B) Burned-out light bulb only.</w:t>
      </w:r>
      <w:r w:rsidRPr="006B4DC8">
        <w:br/>
      </w:r>
      <w:r w:rsidRPr="006B4DC8">
        <w:lastRenderedPageBreak/>
        <w:t>C) The active roof leak.</w:t>
      </w:r>
      <w:r w:rsidRPr="006B4DC8">
        <w:br/>
        <w:t>D) None; all are minor issues.</w:t>
      </w:r>
    </w:p>
    <w:p w14:paraId="364F80E5" w14:textId="77777777" w:rsidR="006B4DC8" w:rsidRPr="006B4DC8" w:rsidRDefault="006B4DC8" w:rsidP="006B4DC8">
      <w:pPr>
        <w:spacing w:before="100" w:beforeAutospacing="1" w:after="100" w:afterAutospacing="1" w:line="240" w:lineRule="auto"/>
      </w:pPr>
      <w:r w:rsidRPr="006B4DC8">
        <w:t>Correct Answer: C</w:t>
      </w:r>
      <w:r w:rsidRPr="006B4DC8">
        <w:br/>
        <w:t>Rationale: Active roof leaks are serious, material issues; minor cosmetic issues usually should not be the focus of repair negotiations.</w:t>
      </w:r>
    </w:p>
    <w:p w14:paraId="23109D05" w14:textId="77777777" w:rsidR="006B4DC8" w:rsidRPr="006B4DC8" w:rsidRDefault="006B4DC8" w:rsidP="006B4DC8">
      <w:pPr>
        <w:spacing w:before="100" w:beforeAutospacing="1" w:after="100" w:afterAutospacing="1" w:line="240" w:lineRule="auto"/>
      </w:pPr>
      <w:r w:rsidRPr="006B4DC8">
        <w:pict w14:anchorId="2F38FB5C">
          <v:rect id="_x0000_i2072" style="width:0;height:.75pt" o:hralign="center" o:hrstd="t" o:hr="t" fillcolor="#a0a0a0" stroked="f"/>
        </w:pict>
      </w:r>
    </w:p>
    <w:p w14:paraId="4F649BC3" w14:textId="77777777" w:rsidR="006B4DC8" w:rsidRPr="006B4DC8" w:rsidRDefault="006B4DC8" w:rsidP="006B4DC8">
      <w:pPr>
        <w:spacing w:before="100" w:beforeAutospacing="1" w:after="100" w:afterAutospacing="1" w:line="240" w:lineRule="auto"/>
      </w:pPr>
      <w:r w:rsidRPr="006B4DC8">
        <w:t>Question 2: A buyer submits a repair request two days after the inspection deadline. What is the likely status of the inspection contingency?</w:t>
      </w:r>
    </w:p>
    <w:p w14:paraId="61B86499" w14:textId="77777777" w:rsidR="006B4DC8" w:rsidRPr="006B4DC8" w:rsidRDefault="006B4DC8" w:rsidP="006B4DC8">
      <w:pPr>
        <w:spacing w:before="100" w:beforeAutospacing="1" w:after="100" w:afterAutospacing="1" w:line="240" w:lineRule="auto"/>
      </w:pPr>
      <w:r w:rsidRPr="006B4DC8">
        <w:t>A) Still open, because timing is flexible.</w:t>
      </w:r>
      <w:r w:rsidRPr="006B4DC8">
        <w:br/>
        <w:t>B) Waived, because the buyer missed the deadline.</w:t>
      </w:r>
      <w:r w:rsidRPr="006B4DC8">
        <w:br/>
        <w:t>C) Automatically extended by three days.</w:t>
      </w:r>
      <w:r w:rsidRPr="006B4DC8">
        <w:br/>
        <w:t>D) Converted into a financing contingency.</w:t>
      </w:r>
    </w:p>
    <w:p w14:paraId="79F83CD6" w14:textId="77777777" w:rsidR="006B4DC8" w:rsidRPr="006B4DC8" w:rsidRDefault="006B4DC8" w:rsidP="006B4DC8">
      <w:pPr>
        <w:spacing w:before="100" w:beforeAutospacing="1" w:after="100" w:afterAutospacing="1" w:line="240" w:lineRule="auto"/>
      </w:pPr>
      <w:r w:rsidRPr="006B4DC8">
        <w:t>Correct Answer: B</w:t>
      </w:r>
      <w:r w:rsidRPr="006B4DC8">
        <w:br/>
        <w:t>Rationale: If the contract requires repair requests by a specific deadline, late requests may be ineffective and the contingency deemed waived.</w:t>
      </w:r>
    </w:p>
    <w:p w14:paraId="4342D63A" w14:textId="77777777" w:rsidR="006B4DC8" w:rsidRPr="006B4DC8" w:rsidRDefault="006B4DC8" w:rsidP="006B4DC8">
      <w:pPr>
        <w:spacing w:before="100" w:beforeAutospacing="1" w:after="100" w:afterAutospacing="1" w:line="240" w:lineRule="auto"/>
      </w:pPr>
      <w:r w:rsidRPr="006B4DC8">
        <w:pict w14:anchorId="380FD0D7">
          <v:rect id="_x0000_i2073" style="width:0;height:.75pt" o:hralign="center" o:hrstd="t" o:hr="t" fillcolor="#a0a0a0" stroked="f"/>
        </w:pict>
      </w:r>
    </w:p>
    <w:p w14:paraId="76214BE7" w14:textId="77777777" w:rsidR="006B4DC8" w:rsidRPr="006B4DC8" w:rsidRDefault="006B4DC8" w:rsidP="006B4DC8">
      <w:pPr>
        <w:spacing w:before="100" w:beforeAutospacing="1" w:after="100" w:afterAutospacing="1" w:line="240" w:lineRule="auto"/>
      </w:pPr>
      <w:r w:rsidRPr="006B4DC8">
        <w:t>Question 3: A seller agrees to provide a $3,000 credit in lieu of repairs for HVAC issues. How should this be documented?</w:t>
      </w:r>
    </w:p>
    <w:p w14:paraId="7669DF24" w14:textId="77777777" w:rsidR="006B4DC8" w:rsidRPr="006B4DC8" w:rsidRDefault="006B4DC8" w:rsidP="006B4DC8">
      <w:pPr>
        <w:spacing w:before="100" w:beforeAutospacing="1" w:after="100" w:afterAutospacing="1" w:line="240" w:lineRule="auto"/>
      </w:pPr>
      <w:r w:rsidRPr="006B4DC8">
        <w:t>A) Verbal agreement between agents is enough.</w:t>
      </w:r>
      <w:r w:rsidRPr="006B4DC8">
        <w:br/>
        <w:t>B) In a written addendum to the contract specifying the credit at closing.</w:t>
      </w:r>
      <w:r w:rsidRPr="006B4DC8">
        <w:br/>
        <w:t>C) A separate side letter not shared with the lender.</w:t>
      </w:r>
      <w:r w:rsidRPr="006B4DC8">
        <w:br/>
        <w:t>D) A casual email with no signature.</w:t>
      </w:r>
    </w:p>
    <w:p w14:paraId="56A25C97" w14:textId="77777777" w:rsidR="006B4DC8" w:rsidRPr="006B4DC8" w:rsidRDefault="006B4DC8" w:rsidP="006B4DC8">
      <w:pPr>
        <w:spacing w:before="100" w:beforeAutospacing="1" w:after="100" w:afterAutospacing="1" w:line="240" w:lineRule="auto"/>
      </w:pPr>
      <w:r w:rsidRPr="006B4DC8">
        <w:t>Correct Answer: B</w:t>
      </w:r>
      <w:r w:rsidRPr="006B4DC8">
        <w:br/>
        <w:t>Rationale: All modifications to contract terms, including repair credits, should be documented in a signed written addendum.</w:t>
      </w:r>
    </w:p>
    <w:p w14:paraId="2DC6F814" w14:textId="77777777" w:rsidR="006B4DC8" w:rsidRPr="006B4DC8" w:rsidRDefault="006B4DC8" w:rsidP="006B4DC8">
      <w:pPr>
        <w:spacing w:before="100" w:beforeAutospacing="1" w:after="100" w:afterAutospacing="1" w:line="240" w:lineRule="auto"/>
      </w:pPr>
      <w:r w:rsidRPr="006B4DC8">
        <w:pict w14:anchorId="51CB8878">
          <v:rect id="_x0000_i2074" style="width:0;height:.75pt" o:hralign="center" o:hrstd="t" o:hr="t" fillcolor="#a0a0a0" stroked="f"/>
        </w:pict>
      </w:r>
    </w:p>
    <w:p w14:paraId="4527EE55" w14:textId="77777777" w:rsidR="006B4DC8" w:rsidRPr="006B4DC8" w:rsidRDefault="006B4DC8" w:rsidP="006B4DC8">
      <w:pPr>
        <w:spacing w:before="100" w:beforeAutospacing="1" w:after="100" w:afterAutospacing="1" w:line="240" w:lineRule="auto"/>
      </w:pPr>
      <w:r w:rsidRPr="006B4DC8">
        <w:t>Question 4: Which is the best time for a buyer to verify that agreed repairs have been properly completed?</w:t>
      </w:r>
    </w:p>
    <w:p w14:paraId="27EF0F44" w14:textId="77777777" w:rsidR="006B4DC8" w:rsidRPr="006B4DC8" w:rsidRDefault="006B4DC8" w:rsidP="006B4DC8">
      <w:pPr>
        <w:spacing w:before="100" w:beforeAutospacing="1" w:after="100" w:afterAutospacing="1" w:line="240" w:lineRule="auto"/>
      </w:pPr>
      <w:r w:rsidRPr="006B4DC8">
        <w:t>A) After closing, when the buyer owns the property.</w:t>
      </w:r>
      <w:r w:rsidRPr="006B4DC8">
        <w:br/>
        <w:t>B) During the final walkthrough before closing.</w:t>
      </w:r>
      <w:r w:rsidRPr="006B4DC8">
        <w:br/>
        <w:t>C) At the time of initial inspection only.</w:t>
      </w:r>
      <w:r w:rsidRPr="006B4DC8">
        <w:br/>
        <w:t>D) When picking up the keys from the listing agent.</w:t>
      </w:r>
    </w:p>
    <w:p w14:paraId="19297C1F" w14:textId="77777777" w:rsidR="006B4DC8" w:rsidRPr="006B4DC8" w:rsidRDefault="006B4DC8" w:rsidP="006B4DC8">
      <w:pPr>
        <w:spacing w:before="100" w:beforeAutospacing="1" w:after="100" w:afterAutospacing="1" w:line="240" w:lineRule="auto"/>
      </w:pPr>
      <w:r w:rsidRPr="006B4DC8">
        <w:lastRenderedPageBreak/>
        <w:t>Correct Answer: B</w:t>
      </w:r>
      <w:r w:rsidRPr="006B4DC8">
        <w:br/>
        <w:t>Rationale: Final walkthrough gives the buyer a last opportunity before closing to confirm repairs are complete and property condition matches the agreement.</w:t>
      </w:r>
    </w:p>
    <w:p w14:paraId="678B719F" w14:textId="77777777" w:rsidR="006B4DC8" w:rsidRPr="006B4DC8" w:rsidRDefault="006B4DC8" w:rsidP="006B4DC8">
      <w:pPr>
        <w:spacing w:before="100" w:beforeAutospacing="1" w:after="100" w:afterAutospacing="1" w:line="240" w:lineRule="auto"/>
      </w:pPr>
      <w:r w:rsidRPr="006B4DC8">
        <w:pict w14:anchorId="083F3E8F">
          <v:rect id="_x0000_i2075" style="width:0;height:.75pt" o:hralign="center" o:hrstd="t" o:hr="t" fillcolor="#a0a0a0" stroked="f"/>
        </w:pict>
      </w:r>
    </w:p>
    <w:p w14:paraId="6B92E216" w14:textId="77777777" w:rsidR="006B4DC8" w:rsidRPr="006B4DC8" w:rsidRDefault="006B4DC8" w:rsidP="006B4DC8">
      <w:pPr>
        <w:spacing w:before="100" w:beforeAutospacing="1" w:after="100" w:afterAutospacing="1" w:line="240" w:lineRule="auto"/>
      </w:pPr>
      <w:r w:rsidRPr="006B4DC8">
        <w:t>Question 5: A seller refuses all repair requests but remains willing to close on the original terms. If the contract allows, what can the buyer do?</w:t>
      </w:r>
    </w:p>
    <w:p w14:paraId="7CF85376" w14:textId="77777777" w:rsidR="006B4DC8" w:rsidRPr="006B4DC8" w:rsidRDefault="006B4DC8" w:rsidP="006B4DC8">
      <w:pPr>
        <w:spacing w:before="100" w:beforeAutospacing="1" w:after="100" w:afterAutospacing="1" w:line="240" w:lineRule="auto"/>
      </w:pPr>
      <w:r w:rsidRPr="006B4DC8">
        <w:t>A) Accept the property as-is and proceed.</w:t>
      </w:r>
      <w:r w:rsidRPr="006B4DC8">
        <w:br/>
        <w:t>B) Attempt to renegotiate again.</w:t>
      </w:r>
      <w:r w:rsidRPr="006B4DC8">
        <w:br/>
        <w:t>C) Terminate the contract and recover earnest money if still within the inspection period.</w:t>
      </w:r>
      <w:r w:rsidRPr="006B4DC8">
        <w:br/>
        <w:t>D) Any of the above, depending on the contract and timing.</w:t>
      </w:r>
    </w:p>
    <w:p w14:paraId="5DA6BE3E" w14:textId="77777777" w:rsidR="006B4DC8" w:rsidRPr="006B4DC8" w:rsidRDefault="006B4DC8" w:rsidP="006B4DC8">
      <w:pPr>
        <w:spacing w:before="100" w:beforeAutospacing="1" w:after="100" w:afterAutospacing="1" w:line="240" w:lineRule="auto"/>
      </w:pPr>
      <w:r w:rsidRPr="006B4DC8">
        <w:t>Correct Answer: D</w:t>
      </w:r>
      <w:r w:rsidRPr="006B4DC8">
        <w:br/>
        <w:t>Rationale: Buyer’s options depend on contract language and whether the inspection period remains open.</w:t>
      </w:r>
    </w:p>
    <w:p w14:paraId="60DD2B69" w14:textId="77777777" w:rsidR="006B4DC8" w:rsidRPr="006B4DC8" w:rsidRDefault="006B4DC8" w:rsidP="006B4DC8">
      <w:pPr>
        <w:spacing w:before="100" w:beforeAutospacing="1" w:after="100" w:afterAutospacing="1" w:line="240" w:lineRule="auto"/>
      </w:pPr>
      <w:r w:rsidRPr="006B4DC8">
        <w:pict w14:anchorId="7D4FBB0E">
          <v:rect id="_x0000_i2076" style="width:0;height:.75pt" o:hralign="center" o:hrstd="t" o:hr="t" fillcolor="#a0a0a0" stroked="f"/>
        </w:pict>
      </w:r>
    </w:p>
    <w:p w14:paraId="1FD741A6" w14:textId="77777777" w:rsidR="006B4DC8" w:rsidRPr="006B4DC8" w:rsidRDefault="006B4DC8" w:rsidP="006B4DC8">
      <w:pPr>
        <w:spacing w:before="100" w:beforeAutospacing="1" w:after="100" w:afterAutospacing="1" w:line="240" w:lineRule="auto"/>
        <w:rPr>
          <w:b/>
          <w:bCs/>
        </w:rPr>
      </w:pPr>
      <w:r w:rsidRPr="006B4DC8">
        <w:rPr>
          <w:b/>
          <w:bCs/>
        </w:rPr>
        <w:t>MODULE 3 (HOURS 5–6): FINANCING CONTINGENCIES &amp; VALUATION</w:t>
      </w:r>
    </w:p>
    <w:p w14:paraId="1FFE435D" w14:textId="77777777" w:rsidR="006B4DC8" w:rsidRPr="006B4DC8" w:rsidRDefault="006B4DC8" w:rsidP="006B4DC8">
      <w:pPr>
        <w:spacing w:before="100" w:beforeAutospacing="1" w:after="100" w:afterAutospacing="1" w:line="240" w:lineRule="auto"/>
      </w:pPr>
      <w:r w:rsidRPr="006B4DC8">
        <w:pict w14:anchorId="76C7F062">
          <v:rect id="_x0000_i2077" style="width:0;height:.75pt" o:hralign="center" o:hrstd="t" o:hr="t" fillcolor="#a0a0a0" stroked="f"/>
        </w:pict>
      </w:r>
    </w:p>
    <w:p w14:paraId="786B1A41" w14:textId="77777777" w:rsidR="006B4DC8" w:rsidRPr="006B4DC8" w:rsidRDefault="006B4DC8" w:rsidP="006B4DC8">
      <w:pPr>
        <w:spacing w:before="100" w:beforeAutospacing="1" w:after="100" w:afterAutospacing="1" w:line="240" w:lineRule="auto"/>
        <w:rPr>
          <w:b/>
          <w:bCs/>
        </w:rPr>
      </w:pPr>
      <w:r w:rsidRPr="006B4DC8">
        <w:rPr>
          <w:b/>
          <w:bCs/>
        </w:rPr>
        <w:t>HOUR 5: LOAN APPROVAL AND APPRAISAL CONTINGENCIES</w:t>
      </w:r>
    </w:p>
    <w:p w14:paraId="3FDB16CA" w14:textId="77777777" w:rsidR="006B4DC8" w:rsidRPr="006B4DC8" w:rsidRDefault="006B4DC8" w:rsidP="006B4DC8">
      <w:pPr>
        <w:spacing w:before="100" w:beforeAutospacing="1" w:after="100" w:afterAutospacing="1" w:line="240" w:lineRule="auto"/>
        <w:rPr>
          <w:b/>
          <w:bCs/>
        </w:rPr>
      </w:pPr>
      <w:r w:rsidRPr="006B4DC8">
        <w:rPr>
          <w:b/>
          <w:bCs/>
        </w:rPr>
        <w:t>Learning Objectives</w:t>
      </w:r>
    </w:p>
    <w:p w14:paraId="530621DE" w14:textId="77777777" w:rsidR="006B4DC8" w:rsidRPr="006B4DC8" w:rsidRDefault="006B4DC8" w:rsidP="006B4DC8">
      <w:pPr>
        <w:spacing w:before="100" w:beforeAutospacing="1" w:after="100" w:afterAutospacing="1" w:line="240" w:lineRule="auto"/>
      </w:pPr>
      <w:r w:rsidRPr="006B4DC8">
        <w:t>By the end of this hour, learners will be able to:</w:t>
      </w:r>
    </w:p>
    <w:p w14:paraId="2D4E1D5D" w14:textId="77777777" w:rsidR="006B4DC8" w:rsidRPr="006B4DC8" w:rsidRDefault="006B4DC8" w:rsidP="006B4DC8">
      <w:pPr>
        <w:numPr>
          <w:ilvl w:val="0"/>
          <w:numId w:val="154"/>
        </w:numPr>
        <w:spacing w:before="100" w:beforeAutospacing="1" w:after="100" w:afterAutospacing="1" w:line="240" w:lineRule="auto"/>
      </w:pPr>
      <w:r w:rsidRPr="006B4DC8">
        <w:t>Explain the loan approval process and distinguish pre-approval from clear to close.</w:t>
      </w:r>
    </w:p>
    <w:p w14:paraId="28C938DA" w14:textId="77777777" w:rsidR="006B4DC8" w:rsidRPr="006B4DC8" w:rsidRDefault="006B4DC8" w:rsidP="006B4DC8">
      <w:pPr>
        <w:numPr>
          <w:ilvl w:val="0"/>
          <w:numId w:val="154"/>
        </w:numPr>
        <w:spacing w:before="100" w:beforeAutospacing="1" w:after="100" w:afterAutospacing="1" w:line="240" w:lineRule="auto"/>
      </w:pPr>
      <w:r w:rsidRPr="006B4DC8">
        <w:t>Analyze how appraisal contingencies protect buyers.</w:t>
      </w:r>
    </w:p>
    <w:p w14:paraId="4A96C249" w14:textId="77777777" w:rsidR="006B4DC8" w:rsidRPr="006B4DC8" w:rsidRDefault="006B4DC8" w:rsidP="006B4DC8">
      <w:pPr>
        <w:numPr>
          <w:ilvl w:val="0"/>
          <w:numId w:val="154"/>
        </w:numPr>
        <w:spacing w:before="100" w:beforeAutospacing="1" w:after="100" w:afterAutospacing="1" w:line="240" w:lineRule="auto"/>
      </w:pPr>
      <w:r w:rsidRPr="006B4DC8">
        <w:t>Evaluate buyer options when loan or appraisal issues arise.</w:t>
      </w:r>
    </w:p>
    <w:p w14:paraId="14A8421D" w14:textId="77777777" w:rsidR="006B4DC8" w:rsidRPr="006B4DC8" w:rsidRDefault="006B4DC8" w:rsidP="006B4DC8">
      <w:pPr>
        <w:spacing w:before="100" w:beforeAutospacing="1" w:after="100" w:afterAutospacing="1" w:line="240" w:lineRule="auto"/>
      </w:pPr>
      <w:r w:rsidRPr="006B4DC8">
        <w:pict w14:anchorId="6F5DD9CF">
          <v:rect id="_x0000_i2078" style="width:0;height:.75pt" o:hralign="center" o:hrstd="t" o:hr="t" fillcolor="#a0a0a0" stroked="f"/>
        </w:pict>
      </w:r>
    </w:p>
    <w:p w14:paraId="15FD12FA" w14:textId="77777777" w:rsidR="006B4DC8" w:rsidRPr="006B4DC8" w:rsidRDefault="006B4DC8" w:rsidP="006B4DC8">
      <w:pPr>
        <w:spacing w:before="100" w:beforeAutospacing="1" w:after="100" w:afterAutospacing="1" w:line="240" w:lineRule="auto"/>
        <w:rPr>
          <w:b/>
          <w:bCs/>
        </w:rPr>
      </w:pPr>
      <w:r w:rsidRPr="006B4DC8">
        <w:rPr>
          <w:b/>
          <w:bCs/>
        </w:rPr>
        <w:t>Content: Financing and Valuation Basics</w:t>
      </w:r>
    </w:p>
    <w:p w14:paraId="28CDBC64" w14:textId="77777777" w:rsidR="006B4DC8" w:rsidRPr="006B4DC8" w:rsidRDefault="006B4DC8" w:rsidP="006B4DC8">
      <w:pPr>
        <w:spacing w:before="100" w:beforeAutospacing="1" w:after="100" w:afterAutospacing="1" w:line="240" w:lineRule="auto"/>
        <w:rPr>
          <w:b/>
          <w:bCs/>
        </w:rPr>
      </w:pPr>
      <w:r w:rsidRPr="006B4DC8">
        <w:rPr>
          <w:b/>
          <w:bCs/>
        </w:rPr>
        <w:t>Loan Approval Stages</w:t>
      </w:r>
    </w:p>
    <w:p w14:paraId="77C10B50" w14:textId="77777777" w:rsidR="006B4DC8" w:rsidRPr="006B4DC8" w:rsidRDefault="006B4DC8" w:rsidP="006B4DC8">
      <w:pPr>
        <w:numPr>
          <w:ilvl w:val="0"/>
          <w:numId w:val="155"/>
        </w:numPr>
        <w:spacing w:before="100" w:beforeAutospacing="1" w:after="100" w:afterAutospacing="1" w:line="240" w:lineRule="auto"/>
      </w:pPr>
      <w:r w:rsidRPr="006B4DC8">
        <w:t>Pre-Qualification – Informal review of buyer’s income, debts, and credit to estimate borrowing capacity.</w:t>
      </w:r>
    </w:p>
    <w:p w14:paraId="43DBE4BD" w14:textId="77777777" w:rsidR="006B4DC8" w:rsidRPr="006B4DC8" w:rsidRDefault="006B4DC8" w:rsidP="006B4DC8">
      <w:pPr>
        <w:numPr>
          <w:ilvl w:val="0"/>
          <w:numId w:val="155"/>
        </w:numPr>
        <w:spacing w:before="100" w:beforeAutospacing="1" w:after="100" w:afterAutospacing="1" w:line="240" w:lineRule="auto"/>
      </w:pPr>
      <w:r w:rsidRPr="006B4DC8">
        <w:t>Pre-Approval – More detailed; lender may review documentation and run credit, but not a full underwrite.</w:t>
      </w:r>
    </w:p>
    <w:p w14:paraId="65E2F70E" w14:textId="77777777" w:rsidR="006B4DC8" w:rsidRPr="006B4DC8" w:rsidRDefault="006B4DC8" w:rsidP="006B4DC8">
      <w:pPr>
        <w:numPr>
          <w:ilvl w:val="0"/>
          <w:numId w:val="155"/>
        </w:numPr>
        <w:spacing w:before="100" w:beforeAutospacing="1" w:after="100" w:afterAutospacing="1" w:line="240" w:lineRule="auto"/>
      </w:pPr>
      <w:r w:rsidRPr="006B4DC8">
        <w:lastRenderedPageBreak/>
        <w:t>Conditional Approval – Underwriter issues approval subject to conditions (e.g., appraisal, additional documents).</w:t>
      </w:r>
    </w:p>
    <w:p w14:paraId="4F2CD077" w14:textId="77777777" w:rsidR="006B4DC8" w:rsidRPr="006B4DC8" w:rsidRDefault="006B4DC8" w:rsidP="006B4DC8">
      <w:pPr>
        <w:numPr>
          <w:ilvl w:val="0"/>
          <w:numId w:val="155"/>
        </w:numPr>
        <w:spacing w:before="100" w:beforeAutospacing="1" w:after="100" w:afterAutospacing="1" w:line="240" w:lineRule="auto"/>
      </w:pPr>
      <w:r w:rsidRPr="006B4DC8">
        <w:t>Clear to Close – All conditions are satisfied; loan is ready to fund.</w:t>
      </w:r>
    </w:p>
    <w:p w14:paraId="05465327" w14:textId="77777777" w:rsidR="006B4DC8" w:rsidRPr="006B4DC8" w:rsidRDefault="006B4DC8" w:rsidP="006B4DC8">
      <w:pPr>
        <w:spacing w:before="100" w:beforeAutospacing="1" w:after="100" w:afterAutospacing="1" w:line="240" w:lineRule="auto"/>
      </w:pPr>
      <w:r w:rsidRPr="006B4DC8">
        <w:t>Only clear to close indicates the buyer is fully ready from the lender’s perspective.</w:t>
      </w:r>
    </w:p>
    <w:p w14:paraId="75F0C48C" w14:textId="77777777" w:rsidR="006B4DC8" w:rsidRPr="006B4DC8" w:rsidRDefault="006B4DC8" w:rsidP="006B4DC8">
      <w:pPr>
        <w:spacing w:before="100" w:beforeAutospacing="1" w:after="100" w:afterAutospacing="1" w:line="240" w:lineRule="auto"/>
      </w:pPr>
      <w:r w:rsidRPr="006B4DC8">
        <w:pict w14:anchorId="7E79BDED">
          <v:rect id="_x0000_i2079" style="width:0;height:.75pt" o:hralign="center" o:hrstd="t" o:hr="t" fillcolor="#a0a0a0" stroked="f"/>
        </w:pict>
      </w:r>
    </w:p>
    <w:p w14:paraId="30B136B5" w14:textId="77777777" w:rsidR="006B4DC8" w:rsidRPr="006B4DC8" w:rsidRDefault="006B4DC8" w:rsidP="006B4DC8">
      <w:pPr>
        <w:spacing w:before="100" w:beforeAutospacing="1" w:after="100" w:afterAutospacing="1" w:line="240" w:lineRule="auto"/>
        <w:rPr>
          <w:b/>
          <w:bCs/>
        </w:rPr>
      </w:pPr>
      <w:r w:rsidRPr="006B4DC8">
        <w:rPr>
          <w:b/>
          <w:bCs/>
        </w:rPr>
        <w:t>Common Underwriting Conditions</w:t>
      </w:r>
    </w:p>
    <w:p w14:paraId="198C7D5F" w14:textId="77777777" w:rsidR="006B4DC8" w:rsidRPr="006B4DC8" w:rsidRDefault="006B4DC8" w:rsidP="006B4DC8">
      <w:pPr>
        <w:numPr>
          <w:ilvl w:val="0"/>
          <w:numId w:val="156"/>
        </w:numPr>
        <w:spacing w:before="100" w:beforeAutospacing="1" w:after="100" w:afterAutospacing="1" w:line="240" w:lineRule="auto"/>
      </w:pPr>
      <w:r w:rsidRPr="006B4DC8">
        <w:t>Verification of employment and income.</w:t>
      </w:r>
    </w:p>
    <w:p w14:paraId="3DB26128" w14:textId="77777777" w:rsidR="006B4DC8" w:rsidRPr="006B4DC8" w:rsidRDefault="006B4DC8" w:rsidP="006B4DC8">
      <w:pPr>
        <w:numPr>
          <w:ilvl w:val="0"/>
          <w:numId w:val="156"/>
        </w:numPr>
        <w:spacing w:before="100" w:beforeAutospacing="1" w:after="100" w:afterAutospacing="1" w:line="240" w:lineRule="auto"/>
      </w:pPr>
      <w:r w:rsidRPr="006B4DC8">
        <w:t>Updated bank statements.</w:t>
      </w:r>
    </w:p>
    <w:p w14:paraId="7F46057B" w14:textId="77777777" w:rsidR="006B4DC8" w:rsidRPr="006B4DC8" w:rsidRDefault="006B4DC8" w:rsidP="006B4DC8">
      <w:pPr>
        <w:numPr>
          <w:ilvl w:val="0"/>
          <w:numId w:val="156"/>
        </w:numPr>
        <w:spacing w:before="100" w:beforeAutospacing="1" w:after="100" w:afterAutospacing="1" w:line="240" w:lineRule="auto"/>
      </w:pPr>
      <w:r w:rsidRPr="006B4DC8">
        <w:t>Satisfactory appraisal.</w:t>
      </w:r>
    </w:p>
    <w:p w14:paraId="3C4D4A9A" w14:textId="77777777" w:rsidR="006B4DC8" w:rsidRPr="006B4DC8" w:rsidRDefault="006B4DC8" w:rsidP="006B4DC8">
      <w:pPr>
        <w:numPr>
          <w:ilvl w:val="0"/>
          <w:numId w:val="156"/>
        </w:numPr>
        <w:spacing w:before="100" w:beforeAutospacing="1" w:after="100" w:afterAutospacing="1" w:line="240" w:lineRule="auto"/>
      </w:pPr>
      <w:r w:rsidRPr="006B4DC8">
        <w:t>Completion of required repairs or inspections.</w:t>
      </w:r>
    </w:p>
    <w:p w14:paraId="7C33C6CA" w14:textId="77777777" w:rsidR="006B4DC8" w:rsidRPr="006B4DC8" w:rsidRDefault="006B4DC8" w:rsidP="006B4DC8">
      <w:pPr>
        <w:numPr>
          <w:ilvl w:val="0"/>
          <w:numId w:val="156"/>
        </w:numPr>
        <w:spacing w:before="100" w:beforeAutospacing="1" w:after="100" w:afterAutospacing="1" w:line="240" w:lineRule="auto"/>
      </w:pPr>
      <w:r w:rsidRPr="006B4DC8">
        <w:t>Acceptable title commitment.</w:t>
      </w:r>
    </w:p>
    <w:p w14:paraId="695E3335" w14:textId="77777777" w:rsidR="006B4DC8" w:rsidRPr="006B4DC8" w:rsidRDefault="006B4DC8" w:rsidP="006B4DC8">
      <w:pPr>
        <w:spacing w:before="100" w:beforeAutospacing="1" w:after="100" w:afterAutospacing="1" w:line="240" w:lineRule="auto"/>
      </w:pPr>
      <w:r w:rsidRPr="006B4DC8">
        <w:t>Agents should encourage buyers to respond quickly to lender requests to avoid delays.</w:t>
      </w:r>
    </w:p>
    <w:p w14:paraId="5DDF73F6" w14:textId="77777777" w:rsidR="006B4DC8" w:rsidRPr="006B4DC8" w:rsidRDefault="006B4DC8" w:rsidP="006B4DC8">
      <w:pPr>
        <w:spacing w:before="100" w:beforeAutospacing="1" w:after="100" w:afterAutospacing="1" w:line="240" w:lineRule="auto"/>
      </w:pPr>
      <w:r w:rsidRPr="006B4DC8">
        <w:pict w14:anchorId="1F782450">
          <v:rect id="_x0000_i2080" style="width:0;height:.75pt" o:hralign="center" o:hrstd="t" o:hr="t" fillcolor="#a0a0a0" stroked="f"/>
        </w:pict>
      </w:r>
    </w:p>
    <w:p w14:paraId="607079EF" w14:textId="77777777" w:rsidR="006B4DC8" w:rsidRPr="006B4DC8" w:rsidRDefault="006B4DC8" w:rsidP="006B4DC8">
      <w:pPr>
        <w:spacing w:before="100" w:beforeAutospacing="1" w:after="100" w:afterAutospacing="1" w:line="240" w:lineRule="auto"/>
        <w:rPr>
          <w:b/>
          <w:bCs/>
        </w:rPr>
      </w:pPr>
      <w:r w:rsidRPr="006B4DC8">
        <w:rPr>
          <w:b/>
          <w:bCs/>
        </w:rPr>
        <w:t>Appraisal Basics</w:t>
      </w:r>
    </w:p>
    <w:p w14:paraId="5602B04C" w14:textId="77777777" w:rsidR="006B4DC8" w:rsidRPr="006B4DC8" w:rsidRDefault="006B4DC8" w:rsidP="006B4DC8">
      <w:pPr>
        <w:spacing w:before="100" w:beforeAutospacing="1" w:after="100" w:afterAutospacing="1" w:line="240" w:lineRule="auto"/>
      </w:pPr>
      <w:r w:rsidRPr="006B4DC8">
        <w:t>Appraisers estimate market value by examining:</w:t>
      </w:r>
    </w:p>
    <w:p w14:paraId="403231B8" w14:textId="77777777" w:rsidR="006B4DC8" w:rsidRPr="006B4DC8" w:rsidRDefault="006B4DC8" w:rsidP="006B4DC8">
      <w:pPr>
        <w:numPr>
          <w:ilvl w:val="0"/>
          <w:numId w:val="157"/>
        </w:numPr>
        <w:spacing w:before="100" w:beforeAutospacing="1" w:after="100" w:afterAutospacing="1" w:line="240" w:lineRule="auto"/>
      </w:pPr>
      <w:r w:rsidRPr="006B4DC8">
        <w:t>Recent comparable sales (comps).</w:t>
      </w:r>
    </w:p>
    <w:p w14:paraId="60AA3F13" w14:textId="77777777" w:rsidR="006B4DC8" w:rsidRPr="006B4DC8" w:rsidRDefault="006B4DC8" w:rsidP="006B4DC8">
      <w:pPr>
        <w:numPr>
          <w:ilvl w:val="0"/>
          <w:numId w:val="157"/>
        </w:numPr>
        <w:spacing w:before="100" w:beforeAutospacing="1" w:after="100" w:afterAutospacing="1" w:line="240" w:lineRule="auto"/>
      </w:pPr>
      <w:r w:rsidRPr="006B4DC8">
        <w:t>Adjustments for differences in size, age, upgrades, and location.</w:t>
      </w:r>
    </w:p>
    <w:p w14:paraId="7E42B6EE" w14:textId="77777777" w:rsidR="006B4DC8" w:rsidRPr="006B4DC8" w:rsidRDefault="006B4DC8" w:rsidP="006B4DC8">
      <w:pPr>
        <w:numPr>
          <w:ilvl w:val="0"/>
          <w:numId w:val="157"/>
        </w:numPr>
        <w:spacing w:before="100" w:beforeAutospacing="1" w:after="100" w:afterAutospacing="1" w:line="240" w:lineRule="auto"/>
      </w:pPr>
      <w:r w:rsidRPr="006B4DC8">
        <w:t>Market conditions and trends.</w:t>
      </w:r>
    </w:p>
    <w:p w14:paraId="6070D267" w14:textId="77777777" w:rsidR="006B4DC8" w:rsidRPr="006B4DC8" w:rsidRDefault="006B4DC8" w:rsidP="006B4DC8">
      <w:pPr>
        <w:spacing w:before="100" w:beforeAutospacing="1" w:after="100" w:afterAutospacing="1" w:line="240" w:lineRule="auto"/>
      </w:pPr>
      <w:r w:rsidRPr="006B4DC8">
        <w:t>The appraised value heavily influences the maximum loan amount.</w:t>
      </w:r>
    </w:p>
    <w:p w14:paraId="6344A2B1" w14:textId="77777777" w:rsidR="006B4DC8" w:rsidRPr="006B4DC8" w:rsidRDefault="006B4DC8" w:rsidP="006B4DC8">
      <w:pPr>
        <w:spacing w:before="100" w:beforeAutospacing="1" w:after="100" w:afterAutospacing="1" w:line="240" w:lineRule="auto"/>
      </w:pPr>
      <w:r w:rsidRPr="006B4DC8">
        <w:pict w14:anchorId="5F15C43D">
          <v:rect id="_x0000_i2081" style="width:0;height:.75pt" o:hralign="center" o:hrstd="t" o:hr="t" fillcolor="#a0a0a0" stroked="f"/>
        </w:pict>
      </w:r>
    </w:p>
    <w:p w14:paraId="5B224202" w14:textId="77777777" w:rsidR="006B4DC8" w:rsidRPr="006B4DC8" w:rsidRDefault="006B4DC8" w:rsidP="006B4DC8">
      <w:pPr>
        <w:spacing w:before="100" w:beforeAutospacing="1" w:after="100" w:afterAutospacing="1" w:line="240" w:lineRule="auto"/>
        <w:rPr>
          <w:b/>
          <w:bCs/>
        </w:rPr>
      </w:pPr>
      <w:r w:rsidRPr="006B4DC8">
        <w:rPr>
          <w:b/>
          <w:bCs/>
        </w:rPr>
        <w:t>Appraisal Contingency Protection</w:t>
      </w:r>
    </w:p>
    <w:p w14:paraId="4C4B1B2C" w14:textId="77777777" w:rsidR="006B4DC8" w:rsidRPr="006B4DC8" w:rsidRDefault="006B4DC8" w:rsidP="006B4DC8">
      <w:pPr>
        <w:spacing w:before="100" w:beforeAutospacing="1" w:after="100" w:afterAutospacing="1" w:line="240" w:lineRule="auto"/>
      </w:pPr>
      <w:r w:rsidRPr="006B4DC8">
        <w:t>An appraisal contingency allows the buyer to:</w:t>
      </w:r>
    </w:p>
    <w:p w14:paraId="785E35A8" w14:textId="77777777" w:rsidR="006B4DC8" w:rsidRPr="006B4DC8" w:rsidRDefault="006B4DC8" w:rsidP="006B4DC8">
      <w:pPr>
        <w:numPr>
          <w:ilvl w:val="0"/>
          <w:numId w:val="158"/>
        </w:numPr>
        <w:spacing w:before="100" w:beforeAutospacing="1" w:after="100" w:afterAutospacing="1" w:line="240" w:lineRule="auto"/>
      </w:pPr>
      <w:r w:rsidRPr="006B4DC8">
        <w:t>Renegotiate price if appraisal is lower than purchase price.</w:t>
      </w:r>
    </w:p>
    <w:p w14:paraId="513D6398" w14:textId="77777777" w:rsidR="006B4DC8" w:rsidRPr="006B4DC8" w:rsidRDefault="006B4DC8" w:rsidP="006B4DC8">
      <w:pPr>
        <w:numPr>
          <w:ilvl w:val="0"/>
          <w:numId w:val="158"/>
        </w:numPr>
        <w:spacing w:before="100" w:beforeAutospacing="1" w:after="100" w:afterAutospacing="1" w:line="240" w:lineRule="auto"/>
      </w:pPr>
      <w:r w:rsidRPr="006B4DC8">
        <w:t>Terminate contract and recover earnest money if seller will not adjust and buyer cannot or will not bring additional cash.</w:t>
      </w:r>
    </w:p>
    <w:p w14:paraId="3B2297E9" w14:textId="77777777" w:rsidR="006B4DC8" w:rsidRPr="006B4DC8" w:rsidRDefault="006B4DC8" w:rsidP="006B4DC8">
      <w:pPr>
        <w:spacing w:before="100" w:beforeAutospacing="1" w:after="100" w:afterAutospacing="1" w:line="240" w:lineRule="auto"/>
      </w:pPr>
      <w:r w:rsidRPr="006B4DC8">
        <w:t>Without such a contingency (or with a waiver), buyer may have to proceed regardless of the appraisal result, subject to lender approval.</w:t>
      </w:r>
    </w:p>
    <w:p w14:paraId="392A8961" w14:textId="77777777" w:rsidR="006B4DC8" w:rsidRPr="006B4DC8" w:rsidRDefault="006B4DC8" w:rsidP="006B4DC8">
      <w:pPr>
        <w:spacing w:before="100" w:beforeAutospacing="1" w:after="100" w:afterAutospacing="1" w:line="240" w:lineRule="auto"/>
      </w:pPr>
      <w:r w:rsidRPr="006B4DC8">
        <w:pict w14:anchorId="61163452">
          <v:rect id="_x0000_i2082" style="width:0;height:.75pt" o:hralign="center" o:hrstd="t" o:hr="t" fillcolor="#a0a0a0" stroked="f"/>
        </w:pict>
      </w:r>
    </w:p>
    <w:p w14:paraId="2FE52FDF" w14:textId="77777777" w:rsidR="006B4DC8" w:rsidRPr="006B4DC8" w:rsidRDefault="006B4DC8" w:rsidP="006B4DC8">
      <w:pPr>
        <w:spacing w:before="100" w:beforeAutospacing="1" w:after="100" w:afterAutospacing="1" w:line="240" w:lineRule="auto"/>
        <w:rPr>
          <w:b/>
          <w:bCs/>
        </w:rPr>
      </w:pPr>
      <w:r w:rsidRPr="006B4DC8">
        <w:rPr>
          <w:b/>
          <w:bCs/>
        </w:rPr>
        <w:lastRenderedPageBreak/>
        <w:t>Hour 5 Quiz</w:t>
      </w:r>
    </w:p>
    <w:p w14:paraId="066A4B7E" w14:textId="77777777" w:rsidR="006B4DC8" w:rsidRPr="006B4DC8" w:rsidRDefault="006B4DC8" w:rsidP="006B4DC8">
      <w:pPr>
        <w:spacing w:before="100" w:beforeAutospacing="1" w:after="100" w:afterAutospacing="1" w:line="240" w:lineRule="auto"/>
      </w:pPr>
      <w:r w:rsidRPr="006B4DC8">
        <w:t>Question 1: Which stage indicates that a loan is fully ready to fund and close?</w:t>
      </w:r>
    </w:p>
    <w:p w14:paraId="36DECD35" w14:textId="77777777" w:rsidR="006B4DC8" w:rsidRPr="006B4DC8" w:rsidRDefault="006B4DC8" w:rsidP="006B4DC8">
      <w:pPr>
        <w:spacing w:before="100" w:beforeAutospacing="1" w:after="100" w:afterAutospacing="1" w:line="240" w:lineRule="auto"/>
      </w:pPr>
      <w:r w:rsidRPr="006B4DC8">
        <w:t>A) Pre-qualification</w:t>
      </w:r>
      <w:r w:rsidRPr="006B4DC8">
        <w:br/>
        <w:t>B) Pre-approval</w:t>
      </w:r>
      <w:r w:rsidRPr="006B4DC8">
        <w:br/>
        <w:t>C) Conditional approval</w:t>
      </w:r>
      <w:r w:rsidRPr="006B4DC8">
        <w:br/>
        <w:t>D) Clear to close</w:t>
      </w:r>
    </w:p>
    <w:p w14:paraId="1C733915" w14:textId="77777777" w:rsidR="006B4DC8" w:rsidRPr="006B4DC8" w:rsidRDefault="006B4DC8" w:rsidP="006B4DC8">
      <w:pPr>
        <w:spacing w:before="100" w:beforeAutospacing="1" w:after="100" w:afterAutospacing="1" w:line="240" w:lineRule="auto"/>
      </w:pPr>
      <w:r w:rsidRPr="006B4DC8">
        <w:t>Correct Answer: D</w:t>
      </w:r>
      <w:r w:rsidRPr="006B4DC8">
        <w:br/>
        <w:t>Rationale: Clear to close means all conditions have been met and the lender is ready to fund.</w:t>
      </w:r>
    </w:p>
    <w:p w14:paraId="0B619168" w14:textId="77777777" w:rsidR="006B4DC8" w:rsidRPr="006B4DC8" w:rsidRDefault="006B4DC8" w:rsidP="006B4DC8">
      <w:pPr>
        <w:spacing w:before="100" w:beforeAutospacing="1" w:after="100" w:afterAutospacing="1" w:line="240" w:lineRule="auto"/>
      </w:pPr>
      <w:r w:rsidRPr="006B4DC8">
        <w:pict w14:anchorId="2BE217AA">
          <v:rect id="_x0000_i2083" style="width:0;height:.75pt" o:hralign="center" o:hrstd="t" o:hr="t" fillcolor="#a0a0a0" stroked="f"/>
        </w:pict>
      </w:r>
    </w:p>
    <w:p w14:paraId="3913EDCA" w14:textId="77777777" w:rsidR="006B4DC8" w:rsidRPr="006B4DC8" w:rsidRDefault="006B4DC8" w:rsidP="006B4DC8">
      <w:pPr>
        <w:spacing w:before="100" w:beforeAutospacing="1" w:after="100" w:afterAutospacing="1" w:line="240" w:lineRule="auto"/>
      </w:pPr>
      <w:r w:rsidRPr="006B4DC8">
        <w:t>Question 2: Which factor is least likely to be directly considered by an appraiser when determining value?</w:t>
      </w:r>
    </w:p>
    <w:p w14:paraId="4C964243" w14:textId="77777777" w:rsidR="006B4DC8" w:rsidRPr="006B4DC8" w:rsidRDefault="006B4DC8" w:rsidP="006B4DC8">
      <w:pPr>
        <w:spacing w:before="100" w:beforeAutospacing="1" w:after="100" w:afterAutospacing="1" w:line="240" w:lineRule="auto"/>
      </w:pPr>
      <w:r w:rsidRPr="006B4DC8">
        <w:t>A) Recent comparable sales.</w:t>
      </w:r>
      <w:r w:rsidRPr="006B4DC8">
        <w:br/>
        <w:t>B) Property condition and upgrades.</w:t>
      </w:r>
      <w:r w:rsidRPr="006B4DC8">
        <w:br/>
        <w:t>C) Buyer’s emotional attachment to the home.</w:t>
      </w:r>
      <w:r w:rsidRPr="006B4DC8">
        <w:br/>
        <w:t>D) Location and neighborhood characteristics.</w:t>
      </w:r>
    </w:p>
    <w:p w14:paraId="3B78E30D" w14:textId="77777777" w:rsidR="006B4DC8" w:rsidRPr="006B4DC8" w:rsidRDefault="006B4DC8" w:rsidP="006B4DC8">
      <w:pPr>
        <w:spacing w:before="100" w:beforeAutospacing="1" w:after="100" w:afterAutospacing="1" w:line="240" w:lineRule="auto"/>
      </w:pPr>
      <w:r w:rsidRPr="006B4DC8">
        <w:t>Correct Answer: C</w:t>
      </w:r>
      <w:r w:rsidRPr="006B4DC8">
        <w:br/>
        <w:t>Rationale: Appraisers consider objective market data, not the buyer’s personal feelings.</w:t>
      </w:r>
    </w:p>
    <w:p w14:paraId="27AB33FA" w14:textId="77777777" w:rsidR="006B4DC8" w:rsidRPr="006B4DC8" w:rsidRDefault="006B4DC8" w:rsidP="006B4DC8">
      <w:pPr>
        <w:spacing w:before="100" w:beforeAutospacing="1" w:after="100" w:afterAutospacing="1" w:line="240" w:lineRule="auto"/>
      </w:pPr>
      <w:r w:rsidRPr="006B4DC8">
        <w:pict w14:anchorId="1BB2A17D">
          <v:rect id="_x0000_i2084" style="width:0;height:.75pt" o:hralign="center" o:hrstd="t" o:hr="t" fillcolor="#a0a0a0" stroked="f"/>
        </w:pict>
      </w:r>
    </w:p>
    <w:p w14:paraId="6DF5D7E2" w14:textId="77777777" w:rsidR="006B4DC8" w:rsidRPr="006B4DC8" w:rsidRDefault="006B4DC8" w:rsidP="006B4DC8">
      <w:pPr>
        <w:spacing w:before="100" w:beforeAutospacing="1" w:after="100" w:afterAutospacing="1" w:line="240" w:lineRule="auto"/>
      </w:pPr>
      <w:r w:rsidRPr="006B4DC8">
        <w:t>Question 3: A buyer’s contract includes an appraisal contingency. The home appraises $25,000 below contract price. The lender will not lend above the appraised value. What is one option for the buyer?</w:t>
      </w:r>
    </w:p>
    <w:p w14:paraId="0B67DFAF" w14:textId="77777777" w:rsidR="006B4DC8" w:rsidRPr="006B4DC8" w:rsidRDefault="006B4DC8" w:rsidP="006B4DC8">
      <w:pPr>
        <w:spacing w:before="100" w:beforeAutospacing="1" w:after="100" w:afterAutospacing="1" w:line="240" w:lineRule="auto"/>
      </w:pPr>
      <w:r w:rsidRPr="006B4DC8">
        <w:t>A) Insist the lender use the contract price.</w:t>
      </w:r>
      <w:r w:rsidRPr="006B4DC8">
        <w:br/>
        <w:t>B) Ask the seller to reduce the price or negotiate a compromise.</w:t>
      </w:r>
      <w:r w:rsidRPr="006B4DC8">
        <w:br/>
        <w:t>C) Cancel the appraisal.</w:t>
      </w:r>
      <w:r w:rsidRPr="006B4DC8">
        <w:br/>
        <w:t>D) Demand the appraiser increase the value without evidence.</w:t>
      </w:r>
    </w:p>
    <w:p w14:paraId="2AFCE350" w14:textId="77777777" w:rsidR="006B4DC8" w:rsidRPr="006B4DC8" w:rsidRDefault="006B4DC8" w:rsidP="006B4DC8">
      <w:pPr>
        <w:spacing w:before="100" w:beforeAutospacing="1" w:after="100" w:afterAutospacing="1" w:line="240" w:lineRule="auto"/>
      </w:pPr>
      <w:r w:rsidRPr="006B4DC8">
        <w:t>Correct Answer: B</w:t>
      </w:r>
      <w:r w:rsidRPr="006B4DC8">
        <w:br/>
        <w:t>Rationale: Price renegotiation or compromise is a common response to an appraisal gap.</w:t>
      </w:r>
    </w:p>
    <w:p w14:paraId="42A94A61" w14:textId="77777777" w:rsidR="006B4DC8" w:rsidRPr="006B4DC8" w:rsidRDefault="006B4DC8" w:rsidP="006B4DC8">
      <w:pPr>
        <w:spacing w:before="100" w:beforeAutospacing="1" w:after="100" w:afterAutospacing="1" w:line="240" w:lineRule="auto"/>
      </w:pPr>
      <w:r w:rsidRPr="006B4DC8">
        <w:pict w14:anchorId="2EE9EBE3">
          <v:rect id="_x0000_i2085" style="width:0;height:.75pt" o:hralign="center" o:hrstd="t" o:hr="t" fillcolor="#a0a0a0" stroked="f"/>
        </w:pict>
      </w:r>
    </w:p>
    <w:p w14:paraId="73974EAA" w14:textId="77777777" w:rsidR="006B4DC8" w:rsidRPr="006B4DC8" w:rsidRDefault="006B4DC8" w:rsidP="006B4DC8">
      <w:pPr>
        <w:spacing w:before="100" w:beforeAutospacing="1" w:after="100" w:afterAutospacing="1" w:line="240" w:lineRule="auto"/>
      </w:pPr>
      <w:r w:rsidRPr="006B4DC8">
        <w:t>Question 4: An appraisal contingency deadline passes, and the buyer has not requested any changes. What is the likely consequence?</w:t>
      </w:r>
    </w:p>
    <w:p w14:paraId="0EB1D163" w14:textId="77777777" w:rsidR="006B4DC8" w:rsidRPr="006B4DC8" w:rsidRDefault="006B4DC8" w:rsidP="006B4DC8">
      <w:pPr>
        <w:spacing w:before="100" w:beforeAutospacing="1" w:after="100" w:afterAutospacing="1" w:line="240" w:lineRule="auto"/>
      </w:pPr>
      <w:r w:rsidRPr="006B4DC8">
        <w:lastRenderedPageBreak/>
        <w:t>A) The contingency is automatically extended.</w:t>
      </w:r>
      <w:r w:rsidRPr="006B4DC8">
        <w:br/>
        <w:t>B) The contingency is likely waived, and buyer may lose the right to terminate due to appraisal.</w:t>
      </w:r>
      <w:r w:rsidRPr="006B4DC8">
        <w:br/>
        <w:t>C) The appraiser must redo the appraisal.</w:t>
      </w:r>
      <w:r w:rsidRPr="006B4DC8">
        <w:br/>
        <w:t>D) The seller must reduce the price.</w:t>
      </w:r>
    </w:p>
    <w:p w14:paraId="56BA7FBB" w14:textId="77777777" w:rsidR="006B4DC8" w:rsidRPr="006B4DC8" w:rsidRDefault="006B4DC8" w:rsidP="006B4DC8">
      <w:pPr>
        <w:spacing w:before="100" w:beforeAutospacing="1" w:after="100" w:afterAutospacing="1" w:line="240" w:lineRule="auto"/>
      </w:pPr>
      <w:r w:rsidRPr="006B4DC8">
        <w:t>Correct Answer: B</w:t>
      </w:r>
      <w:r w:rsidRPr="006B4DC8">
        <w:br/>
        <w:t>Rationale: When deadlines pass without action, contingencies are often deemed satisfied or waived.</w:t>
      </w:r>
    </w:p>
    <w:p w14:paraId="4BC30EB0" w14:textId="77777777" w:rsidR="006B4DC8" w:rsidRPr="006B4DC8" w:rsidRDefault="006B4DC8" w:rsidP="006B4DC8">
      <w:pPr>
        <w:spacing w:before="100" w:beforeAutospacing="1" w:after="100" w:afterAutospacing="1" w:line="240" w:lineRule="auto"/>
      </w:pPr>
      <w:r w:rsidRPr="006B4DC8">
        <w:pict w14:anchorId="5F0B3523">
          <v:rect id="_x0000_i2086" style="width:0;height:.75pt" o:hralign="center" o:hrstd="t" o:hr="t" fillcolor="#a0a0a0" stroked="f"/>
        </w:pict>
      </w:r>
    </w:p>
    <w:p w14:paraId="1517430B" w14:textId="77777777" w:rsidR="006B4DC8" w:rsidRPr="006B4DC8" w:rsidRDefault="006B4DC8" w:rsidP="006B4DC8">
      <w:pPr>
        <w:spacing w:before="100" w:beforeAutospacing="1" w:after="100" w:afterAutospacing="1" w:line="240" w:lineRule="auto"/>
      </w:pPr>
      <w:r w:rsidRPr="006B4DC8">
        <w:t>Question 5: A buyer wants to rely on the financing contingency to terminate, but the denial letter shows buyer purchased a new car and created high debt a week before closing. What is the likely outcome?</w:t>
      </w:r>
    </w:p>
    <w:p w14:paraId="3873ACF3" w14:textId="77777777" w:rsidR="006B4DC8" w:rsidRPr="006B4DC8" w:rsidRDefault="006B4DC8" w:rsidP="006B4DC8">
      <w:pPr>
        <w:spacing w:before="100" w:beforeAutospacing="1" w:after="100" w:afterAutospacing="1" w:line="240" w:lineRule="auto"/>
      </w:pPr>
      <w:r w:rsidRPr="006B4DC8">
        <w:t>A) Buyer is fully protected by financing contingency regardless.</w:t>
      </w:r>
      <w:r w:rsidRPr="006B4DC8">
        <w:br/>
        <w:t>B) Buyer may not be protected because the buyer’s own actions contributed to denial.</w:t>
      </w:r>
      <w:r w:rsidRPr="006B4DC8">
        <w:br/>
        <w:t>C) Lender must ignore new debt.</w:t>
      </w:r>
      <w:r w:rsidRPr="006B4DC8">
        <w:br/>
        <w:t>D) Seller must automatically refund earnest money.</w:t>
      </w:r>
    </w:p>
    <w:p w14:paraId="48BEC9B5" w14:textId="77777777" w:rsidR="006B4DC8" w:rsidRPr="006B4DC8" w:rsidRDefault="006B4DC8" w:rsidP="006B4DC8">
      <w:pPr>
        <w:spacing w:before="100" w:beforeAutospacing="1" w:after="100" w:afterAutospacing="1" w:line="240" w:lineRule="auto"/>
      </w:pPr>
      <w:r w:rsidRPr="006B4DC8">
        <w:t>Correct Answer: B</w:t>
      </w:r>
      <w:r w:rsidRPr="006B4DC8">
        <w:br/>
        <w:t>Rationale: Buyers must act in good faith and not undermine their own ability to qualify for the loan.</w:t>
      </w:r>
    </w:p>
    <w:p w14:paraId="5A4D0004" w14:textId="77777777" w:rsidR="006B4DC8" w:rsidRPr="006B4DC8" w:rsidRDefault="006B4DC8" w:rsidP="006B4DC8">
      <w:pPr>
        <w:spacing w:before="100" w:beforeAutospacing="1" w:after="100" w:afterAutospacing="1" w:line="240" w:lineRule="auto"/>
      </w:pPr>
      <w:r w:rsidRPr="006B4DC8">
        <w:pict w14:anchorId="4C02591B">
          <v:rect id="_x0000_i2087" style="width:0;height:.75pt" o:hralign="center" o:hrstd="t" o:hr="t" fillcolor="#a0a0a0" stroked="f"/>
        </w:pict>
      </w:r>
    </w:p>
    <w:p w14:paraId="57067C6F" w14:textId="77777777" w:rsidR="006B4DC8" w:rsidRPr="006B4DC8" w:rsidRDefault="006B4DC8" w:rsidP="006B4DC8">
      <w:pPr>
        <w:spacing w:before="100" w:beforeAutospacing="1" w:after="100" w:afterAutospacing="1" w:line="240" w:lineRule="auto"/>
        <w:rPr>
          <w:b/>
          <w:bCs/>
        </w:rPr>
      </w:pPr>
      <w:r w:rsidRPr="006B4DC8">
        <w:rPr>
          <w:b/>
          <w:bCs/>
        </w:rPr>
        <w:t>HOUR 6: APPRAISAL GAPS AND LOAN CONDITIONS</w:t>
      </w:r>
    </w:p>
    <w:p w14:paraId="2EE08624" w14:textId="77777777" w:rsidR="006B4DC8" w:rsidRPr="006B4DC8" w:rsidRDefault="006B4DC8" w:rsidP="006B4DC8">
      <w:pPr>
        <w:spacing w:before="100" w:beforeAutospacing="1" w:after="100" w:afterAutospacing="1" w:line="240" w:lineRule="auto"/>
        <w:rPr>
          <w:b/>
          <w:bCs/>
        </w:rPr>
      </w:pPr>
      <w:r w:rsidRPr="006B4DC8">
        <w:rPr>
          <w:b/>
          <w:bCs/>
        </w:rPr>
        <w:t>Learning Objectives</w:t>
      </w:r>
    </w:p>
    <w:p w14:paraId="7686E86B" w14:textId="77777777" w:rsidR="006B4DC8" w:rsidRPr="006B4DC8" w:rsidRDefault="006B4DC8" w:rsidP="006B4DC8">
      <w:pPr>
        <w:spacing w:before="100" w:beforeAutospacing="1" w:after="100" w:afterAutospacing="1" w:line="240" w:lineRule="auto"/>
      </w:pPr>
      <w:r w:rsidRPr="006B4DC8">
        <w:t>By the end of this hour, learners will be able to:</w:t>
      </w:r>
    </w:p>
    <w:p w14:paraId="308F4CCE" w14:textId="77777777" w:rsidR="006B4DC8" w:rsidRPr="006B4DC8" w:rsidRDefault="006B4DC8" w:rsidP="006B4DC8">
      <w:pPr>
        <w:numPr>
          <w:ilvl w:val="0"/>
          <w:numId w:val="159"/>
        </w:numPr>
        <w:spacing w:before="100" w:beforeAutospacing="1" w:after="100" w:afterAutospacing="1" w:line="240" w:lineRule="auto"/>
      </w:pPr>
      <w:r w:rsidRPr="006B4DC8">
        <w:t>Apply strategies for addressing appraisal gaps.</w:t>
      </w:r>
    </w:p>
    <w:p w14:paraId="04823F19" w14:textId="77777777" w:rsidR="006B4DC8" w:rsidRPr="006B4DC8" w:rsidRDefault="006B4DC8" w:rsidP="006B4DC8">
      <w:pPr>
        <w:numPr>
          <w:ilvl w:val="0"/>
          <w:numId w:val="159"/>
        </w:numPr>
        <w:spacing w:before="100" w:beforeAutospacing="1" w:after="100" w:afterAutospacing="1" w:line="240" w:lineRule="auto"/>
      </w:pPr>
      <w:r w:rsidRPr="006B4DC8">
        <w:t>Evaluate when loan conditions can realistically be met by closing.</w:t>
      </w:r>
    </w:p>
    <w:p w14:paraId="13BB67C5" w14:textId="77777777" w:rsidR="006B4DC8" w:rsidRPr="006B4DC8" w:rsidRDefault="006B4DC8" w:rsidP="006B4DC8">
      <w:pPr>
        <w:numPr>
          <w:ilvl w:val="0"/>
          <w:numId w:val="159"/>
        </w:numPr>
        <w:spacing w:before="100" w:beforeAutospacing="1" w:after="100" w:afterAutospacing="1" w:line="240" w:lineRule="auto"/>
      </w:pPr>
      <w:r w:rsidRPr="006B4DC8">
        <w:t>Communicate financing issues clearly with parties while managing risk.</w:t>
      </w:r>
    </w:p>
    <w:p w14:paraId="1788A133" w14:textId="77777777" w:rsidR="006B4DC8" w:rsidRPr="006B4DC8" w:rsidRDefault="006B4DC8" w:rsidP="006B4DC8">
      <w:pPr>
        <w:spacing w:before="100" w:beforeAutospacing="1" w:after="100" w:afterAutospacing="1" w:line="240" w:lineRule="auto"/>
      </w:pPr>
      <w:r w:rsidRPr="006B4DC8">
        <w:pict w14:anchorId="11212F09">
          <v:rect id="_x0000_i2088" style="width:0;height:.75pt" o:hralign="center" o:hrstd="t" o:hr="t" fillcolor="#a0a0a0" stroked="f"/>
        </w:pict>
      </w:r>
    </w:p>
    <w:p w14:paraId="6F9CD094" w14:textId="77777777" w:rsidR="006B4DC8" w:rsidRPr="006B4DC8" w:rsidRDefault="006B4DC8" w:rsidP="006B4DC8">
      <w:pPr>
        <w:spacing w:before="100" w:beforeAutospacing="1" w:after="100" w:afterAutospacing="1" w:line="240" w:lineRule="auto"/>
        <w:rPr>
          <w:b/>
          <w:bCs/>
        </w:rPr>
      </w:pPr>
      <w:r w:rsidRPr="006B4DC8">
        <w:rPr>
          <w:b/>
          <w:bCs/>
        </w:rPr>
        <w:t>Content: Problem-Solving in Financing</w:t>
      </w:r>
    </w:p>
    <w:p w14:paraId="6DFAC0AA" w14:textId="77777777" w:rsidR="006B4DC8" w:rsidRPr="006B4DC8" w:rsidRDefault="006B4DC8" w:rsidP="006B4DC8">
      <w:pPr>
        <w:spacing w:before="100" w:beforeAutospacing="1" w:after="100" w:afterAutospacing="1" w:line="240" w:lineRule="auto"/>
        <w:rPr>
          <w:b/>
          <w:bCs/>
        </w:rPr>
      </w:pPr>
      <w:r w:rsidRPr="006B4DC8">
        <w:rPr>
          <w:b/>
          <w:bCs/>
        </w:rPr>
        <w:t>Handling Appraisal Gaps</w:t>
      </w:r>
    </w:p>
    <w:p w14:paraId="47BE202F" w14:textId="77777777" w:rsidR="006B4DC8" w:rsidRPr="006B4DC8" w:rsidRDefault="006B4DC8" w:rsidP="006B4DC8">
      <w:pPr>
        <w:spacing w:before="100" w:beforeAutospacing="1" w:after="100" w:afterAutospacing="1" w:line="240" w:lineRule="auto"/>
      </w:pPr>
      <w:r w:rsidRPr="006B4DC8">
        <w:t>When a property appraises low, consider:</w:t>
      </w:r>
    </w:p>
    <w:p w14:paraId="63E5909A" w14:textId="77777777" w:rsidR="006B4DC8" w:rsidRPr="006B4DC8" w:rsidRDefault="006B4DC8" w:rsidP="006B4DC8">
      <w:pPr>
        <w:numPr>
          <w:ilvl w:val="0"/>
          <w:numId w:val="160"/>
        </w:numPr>
        <w:spacing w:before="100" w:beforeAutospacing="1" w:after="100" w:afterAutospacing="1" w:line="240" w:lineRule="auto"/>
      </w:pPr>
      <w:r w:rsidRPr="006B4DC8">
        <w:lastRenderedPageBreak/>
        <w:t>Buyer’s available cash reserves.</w:t>
      </w:r>
    </w:p>
    <w:p w14:paraId="78E94280" w14:textId="77777777" w:rsidR="006B4DC8" w:rsidRPr="006B4DC8" w:rsidRDefault="006B4DC8" w:rsidP="006B4DC8">
      <w:pPr>
        <w:numPr>
          <w:ilvl w:val="0"/>
          <w:numId w:val="160"/>
        </w:numPr>
        <w:spacing w:before="100" w:beforeAutospacing="1" w:after="100" w:afterAutospacing="1" w:line="240" w:lineRule="auto"/>
      </w:pPr>
      <w:r w:rsidRPr="006B4DC8">
        <w:t>Seller’s willingness to adjust price.</w:t>
      </w:r>
    </w:p>
    <w:p w14:paraId="27A9318C" w14:textId="77777777" w:rsidR="006B4DC8" w:rsidRPr="006B4DC8" w:rsidRDefault="006B4DC8" w:rsidP="006B4DC8">
      <w:pPr>
        <w:numPr>
          <w:ilvl w:val="0"/>
          <w:numId w:val="160"/>
        </w:numPr>
        <w:spacing w:before="100" w:beforeAutospacing="1" w:after="100" w:afterAutospacing="1" w:line="240" w:lineRule="auto"/>
      </w:pPr>
      <w:r w:rsidRPr="006B4DC8">
        <w:t>Market conditions (e.g., multiple-offer situations).</w:t>
      </w:r>
    </w:p>
    <w:p w14:paraId="20DE83E1" w14:textId="77777777" w:rsidR="006B4DC8" w:rsidRPr="006B4DC8" w:rsidRDefault="006B4DC8" w:rsidP="006B4DC8">
      <w:pPr>
        <w:spacing w:before="100" w:beforeAutospacing="1" w:after="100" w:afterAutospacing="1" w:line="240" w:lineRule="auto"/>
      </w:pPr>
      <w:r w:rsidRPr="006B4DC8">
        <w:t>Possible solutions:</w:t>
      </w:r>
    </w:p>
    <w:p w14:paraId="1376152D" w14:textId="77777777" w:rsidR="006B4DC8" w:rsidRPr="006B4DC8" w:rsidRDefault="006B4DC8" w:rsidP="006B4DC8">
      <w:pPr>
        <w:numPr>
          <w:ilvl w:val="0"/>
          <w:numId w:val="161"/>
        </w:numPr>
        <w:spacing w:before="100" w:beforeAutospacing="1" w:after="100" w:afterAutospacing="1" w:line="240" w:lineRule="auto"/>
      </w:pPr>
      <w:r w:rsidRPr="006B4DC8">
        <w:t>Seller reduces price to appraised value.</w:t>
      </w:r>
    </w:p>
    <w:p w14:paraId="341708EF" w14:textId="77777777" w:rsidR="006B4DC8" w:rsidRPr="006B4DC8" w:rsidRDefault="006B4DC8" w:rsidP="006B4DC8">
      <w:pPr>
        <w:numPr>
          <w:ilvl w:val="0"/>
          <w:numId w:val="161"/>
        </w:numPr>
        <w:spacing w:before="100" w:beforeAutospacing="1" w:after="100" w:afterAutospacing="1" w:line="240" w:lineRule="auto"/>
      </w:pPr>
      <w:r w:rsidRPr="006B4DC8">
        <w:t>Buyer brings additional cash to closing to preserve the contract price.</w:t>
      </w:r>
    </w:p>
    <w:p w14:paraId="72BE8B64" w14:textId="77777777" w:rsidR="006B4DC8" w:rsidRPr="006B4DC8" w:rsidRDefault="006B4DC8" w:rsidP="006B4DC8">
      <w:pPr>
        <w:numPr>
          <w:ilvl w:val="0"/>
          <w:numId w:val="161"/>
        </w:numPr>
        <w:spacing w:before="100" w:beforeAutospacing="1" w:after="100" w:afterAutospacing="1" w:line="240" w:lineRule="auto"/>
      </w:pPr>
      <w:r w:rsidRPr="006B4DC8">
        <w:t>Both compromise: partial price reduction plus added buyer cash.</w:t>
      </w:r>
    </w:p>
    <w:p w14:paraId="12F681FA" w14:textId="77777777" w:rsidR="006B4DC8" w:rsidRPr="006B4DC8" w:rsidRDefault="006B4DC8" w:rsidP="006B4DC8">
      <w:pPr>
        <w:numPr>
          <w:ilvl w:val="0"/>
          <w:numId w:val="161"/>
        </w:numPr>
        <w:spacing w:before="100" w:beforeAutospacing="1" w:after="100" w:afterAutospacing="1" w:line="240" w:lineRule="auto"/>
      </w:pPr>
      <w:r w:rsidRPr="006B4DC8">
        <w:t>Seller provides credit toward closing costs so buyer can redirect cash.</w:t>
      </w:r>
    </w:p>
    <w:p w14:paraId="15E51709" w14:textId="77777777" w:rsidR="006B4DC8" w:rsidRPr="006B4DC8" w:rsidRDefault="006B4DC8" w:rsidP="006B4DC8">
      <w:pPr>
        <w:numPr>
          <w:ilvl w:val="0"/>
          <w:numId w:val="161"/>
        </w:numPr>
        <w:spacing w:before="100" w:beforeAutospacing="1" w:after="100" w:afterAutospacing="1" w:line="240" w:lineRule="auto"/>
      </w:pPr>
      <w:r w:rsidRPr="006B4DC8">
        <w:t>Parties terminate under appraisal contingency (if applicable).</w:t>
      </w:r>
    </w:p>
    <w:p w14:paraId="10B16520" w14:textId="77777777" w:rsidR="006B4DC8" w:rsidRPr="006B4DC8" w:rsidRDefault="006B4DC8" w:rsidP="006B4DC8">
      <w:pPr>
        <w:spacing w:before="100" w:beforeAutospacing="1" w:after="100" w:afterAutospacing="1" w:line="240" w:lineRule="auto"/>
      </w:pPr>
      <w:r w:rsidRPr="006B4DC8">
        <w:pict w14:anchorId="41163806">
          <v:rect id="_x0000_i2089" style="width:0;height:.75pt" o:hralign="center" o:hrstd="t" o:hr="t" fillcolor="#a0a0a0" stroked="f"/>
        </w:pict>
      </w:r>
    </w:p>
    <w:p w14:paraId="00814097" w14:textId="77777777" w:rsidR="006B4DC8" w:rsidRPr="006B4DC8" w:rsidRDefault="006B4DC8" w:rsidP="006B4DC8">
      <w:pPr>
        <w:spacing w:before="100" w:beforeAutospacing="1" w:after="100" w:afterAutospacing="1" w:line="240" w:lineRule="auto"/>
        <w:rPr>
          <w:b/>
          <w:bCs/>
        </w:rPr>
      </w:pPr>
      <w:r w:rsidRPr="006B4DC8">
        <w:rPr>
          <w:b/>
          <w:bCs/>
        </w:rPr>
        <w:t>Loan Condition Management</w:t>
      </w:r>
    </w:p>
    <w:p w14:paraId="79978AAA" w14:textId="77777777" w:rsidR="006B4DC8" w:rsidRPr="006B4DC8" w:rsidRDefault="006B4DC8" w:rsidP="006B4DC8">
      <w:pPr>
        <w:spacing w:before="100" w:beforeAutospacing="1" w:after="100" w:afterAutospacing="1" w:line="240" w:lineRule="auto"/>
      </w:pPr>
      <w:r w:rsidRPr="006B4DC8">
        <w:t>Some lender conditions are simple (e.g., updated pay stub). Others are complex (e.g., resolving large unexplained deposits).</w:t>
      </w:r>
    </w:p>
    <w:p w14:paraId="45AF833C" w14:textId="77777777" w:rsidR="006B4DC8" w:rsidRPr="006B4DC8" w:rsidRDefault="006B4DC8" w:rsidP="006B4DC8">
      <w:pPr>
        <w:spacing w:before="100" w:beforeAutospacing="1" w:after="100" w:afterAutospacing="1" w:line="240" w:lineRule="auto"/>
      </w:pPr>
      <w:r w:rsidRPr="006B4DC8">
        <w:t>Agents should:</w:t>
      </w:r>
    </w:p>
    <w:p w14:paraId="794A7454" w14:textId="77777777" w:rsidR="006B4DC8" w:rsidRPr="006B4DC8" w:rsidRDefault="006B4DC8" w:rsidP="006B4DC8">
      <w:pPr>
        <w:numPr>
          <w:ilvl w:val="0"/>
          <w:numId w:val="162"/>
        </w:numPr>
        <w:spacing w:before="100" w:beforeAutospacing="1" w:after="100" w:afterAutospacing="1" w:line="240" w:lineRule="auto"/>
      </w:pPr>
      <w:r w:rsidRPr="006B4DC8">
        <w:t>Encourage buyers to be proactive.</w:t>
      </w:r>
    </w:p>
    <w:p w14:paraId="385DAB0F" w14:textId="77777777" w:rsidR="006B4DC8" w:rsidRPr="006B4DC8" w:rsidRDefault="006B4DC8" w:rsidP="006B4DC8">
      <w:pPr>
        <w:numPr>
          <w:ilvl w:val="0"/>
          <w:numId w:val="162"/>
        </w:numPr>
        <w:spacing w:before="100" w:beforeAutospacing="1" w:after="100" w:afterAutospacing="1" w:line="240" w:lineRule="auto"/>
      </w:pPr>
      <w:r w:rsidRPr="006B4DC8">
        <w:t>Ask lenders early if any conditions seem hard to meet.</w:t>
      </w:r>
    </w:p>
    <w:p w14:paraId="7C7831B1" w14:textId="77777777" w:rsidR="006B4DC8" w:rsidRPr="006B4DC8" w:rsidRDefault="006B4DC8" w:rsidP="006B4DC8">
      <w:pPr>
        <w:numPr>
          <w:ilvl w:val="0"/>
          <w:numId w:val="162"/>
        </w:numPr>
        <w:spacing w:before="100" w:beforeAutospacing="1" w:after="100" w:afterAutospacing="1" w:line="240" w:lineRule="auto"/>
      </w:pPr>
      <w:r w:rsidRPr="006B4DC8">
        <w:t>Monitor whether conditions can reasonably be cleared by closing.</w:t>
      </w:r>
    </w:p>
    <w:p w14:paraId="2A174BF0" w14:textId="77777777" w:rsidR="006B4DC8" w:rsidRPr="006B4DC8" w:rsidRDefault="006B4DC8" w:rsidP="006B4DC8">
      <w:pPr>
        <w:spacing w:before="100" w:beforeAutospacing="1" w:after="100" w:afterAutospacing="1" w:line="240" w:lineRule="auto"/>
      </w:pPr>
      <w:r w:rsidRPr="006B4DC8">
        <w:t>If conditions cannot be met by closing date:</w:t>
      </w:r>
    </w:p>
    <w:p w14:paraId="5AC8FABF" w14:textId="77777777" w:rsidR="006B4DC8" w:rsidRPr="006B4DC8" w:rsidRDefault="006B4DC8" w:rsidP="006B4DC8">
      <w:pPr>
        <w:numPr>
          <w:ilvl w:val="0"/>
          <w:numId w:val="163"/>
        </w:numPr>
        <w:spacing w:before="100" w:beforeAutospacing="1" w:after="100" w:afterAutospacing="1" w:line="240" w:lineRule="auto"/>
      </w:pPr>
      <w:r w:rsidRPr="006B4DC8">
        <w:t>Parties might agree to extend closing.</w:t>
      </w:r>
    </w:p>
    <w:p w14:paraId="6B4852F1" w14:textId="77777777" w:rsidR="006B4DC8" w:rsidRPr="006B4DC8" w:rsidRDefault="006B4DC8" w:rsidP="006B4DC8">
      <w:pPr>
        <w:numPr>
          <w:ilvl w:val="0"/>
          <w:numId w:val="163"/>
        </w:numPr>
        <w:spacing w:before="100" w:beforeAutospacing="1" w:after="100" w:afterAutospacing="1" w:line="240" w:lineRule="auto"/>
      </w:pPr>
      <w:r w:rsidRPr="006B4DC8">
        <w:t>If extension isn’t possible, termination under financing contingency may occur (if buyer acted in good faith).</w:t>
      </w:r>
    </w:p>
    <w:p w14:paraId="50A2D46C" w14:textId="77777777" w:rsidR="006B4DC8" w:rsidRPr="006B4DC8" w:rsidRDefault="006B4DC8" w:rsidP="006B4DC8">
      <w:pPr>
        <w:spacing w:before="100" w:beforeAutospacing="1" w:after="100" w:afterAutospacing="1" w:line="240" w:lineRule="auto"/>
      </w:pPr>
      <w:r w:rsidRPr="006B4DC8">
        <w:pict w14:anchorId="0C700A29">
          <v:rect id="_x0000_i2090" style="width:0;height:.75pt" o:hralign="center" o:hrstd="t" o:hr="t" fillcolor="#a0a0a0" stroked="f"/>
        </w:pict>
      </w:r>
    </w:p>
    <w:p w14:paraId="11BC0A3B" w14:textId="77777777" w:rsidR="006B4DC8" w:rsidRPr="006B4DC8" w:rsidRDefault="006B4DC8" w:rsidP="006B4DC8">
      <w:pPr>
        <w:spacing w:before="100" w:beforeAutospacing="1" w:after="100" w:afterAutospacing="1" w:line="240" w:lineRule="auto"/>
        <w:rPr>
          <w:b/>
          <w:bCs/>
        </w:rPr>
      </w:pPr>
      <w:r w:rsidRPr="006B4DC8">
        <w:rPr>
          <w:b/>
          <w:bCs/>
        </w:rPr>
        <w:t>Hour 6 Quiz</w:t>
      </w:r>
    </w:p>
    <w:p w14:paraId="75E1287C" w14:textId="77777777" w:rsidR="006B4DC8" w:rsidRPr="006B4DC8" w:rsidRDefault="006B4DC8" w:rsidP="006B4DC8">
      <w:pPr>
        <w:spacing w:before="100" w:beforeAutospacing="1" w:after="100" w:afterAutospacing="1" w:line="240" w:lineRule="auto"/>
      </w:pPr>
      <w:r w:rsidRPr="006B4DC8">
        <w:t>Question 1: A property appraises $15,000 below contract price. Buyer has extra savings and still wants the home. Which is a possible solution?</w:t>
      </w:r>
    </w:p>
    <w:p w14:paraId="59DB1FF2" w14:textId="77777777" w:rsidR="006B4DC8" w:rsidRPr="006B4DC8" w:rsidRDefault="006B4DC8" w:rsidP="006B4DC8">
      <w:pPr>
        <w:spacing w:before="100" w:beforeAutospacing="1" w:after="100" w:afterAutospacing="1" w:line="240" w:lineRule="auto"/>
      </w:pPr>
      <w:r w:rsidRPr="006B4DC8">
        <w:t>A) Buyer increases down payment to cover the gap.</w:t>
      </w:r>
      <w:r w:rsidRPr="006B4DC8">
        <w:br/>
        <w:t>B) Seller cancels the appraisal.</w:t>
      </w:r>
      <w:r w:rsidRPr="006B4DC8">
        <w:br/>
        <w:t>C) Lender ignores the appraised value and uses the contract price.</w:t>
      </w:r>
      <w:r w:rsidRPr="006B4DC8">
        <w:br/>
        <w:t>D) Agent rewrites the appraisal.</w:t>
      </w:r>
    </w:p>
    <w:p w14:paraId="46656D57" w14:textId="77777777" w:rsidR="006B4DC8" w:rsidRPr="006B4DC8" w:rsidRDefault="006B4DC8" w:rsidP="006B4DC8">
      <w:pPr>
        <w:spacing w:before="100" w:beforeAutospacing="1" w:after="100" w:afterAutospacing="1" w:line="240" w:lineRule="auto"/>
      </w:pPr>
      <w:r w:rsidRPr="006B4DC8">
        <w:lastRenderedPageBreak/>
        <w:t>Correct Answer: A</w:t>
      </w:r>
      <w:r w:rsidRPr="006B4DC8">
        <w:br/>
        <w:t>Rationale: Buyer can use extra cash to bridge the gap if willing and able.</w:t>
      </w:r>
    </w:p>
    <w:p w14:paraId="3C20880F" w14:textId="77777777" w:rsidR="006B4DC8" w:rsidRPr="006B4DC8" w:rsidRDefault="006B4DC8" w:rsidP="006B4DC8">
      <w:pPr>
        <w:spacing w:before="100" w:beforeAutospacing="1" w:after="100" w:afterAutospacing="1" w:line="240" w:lineRule="auto"/>
      </w:pPr>
      <w:r w:rsidRPr="006B4DC8">
        <w:pict w14:anchorId="4142816A">
          <v:rect id="_x0000_i2091" style="width:0;height:.75pt" o:hralign="center" o:hrstd="t" o:hr="t" fillcolor="#a0a0a0" stroked="f"/>
        </w:pict>
      </w:r>
    </w:p>
    <w:p w14:paraId="47107F0A" w14:textId="77777777" w:rsidR="006B4DC8" w:rsidRPr="006B4DC8" w:rsidRDefault="006B4DC8" w:rsidP="006B4DC8">
      <w:pPr>
        <w:spacing w:before="100" w:beforeAutospacing="1" w:after="100" w:afterAutospacing="1" w:line="240" w:lineRule="auto"/>
      </w:pPr>
      <w:r w:rsidRPr="006B4DC8">
        <w:t>Question 2: A lender condition requires proof that a large recent deposit came from an acceptable source. The buyer cannot provide any documentation. What is the potential impact?</w:t>
      </w:r>
    </w:p>
    <w:p w14:paraId="5EE6896F" w14:textId="77777777" w:rsidR="006B4DC8" w:rsidRPr="006B4DC8" w:rsidRDefault="006B4DC8" w:rsidP="006B4DC8">
      <w:pPr>
        <w:spacing w:before="100" w:beforeAutospacing="1" w:after="100" w:afterAutospacing="1" w:line="240" w:lineRule="auto"/>
      </w:pPr>
      <w:r w:rsidRPr="006B4DC8">
        <w:t>A) No impact, lenders do not care about sources.</w:t>
      </w:r>
      <w:r w:rsidRPr="006B4DC8">
        <w:br/>
        <w:t>B) Loan approval could be delayed or denied.</w:t>
      </w:r>
      <w:r w:rsidRPr="006B4DC8">
        <w:br/>
        <w:t>C) The condition automatically disappears at closing.</w:t>
      </w:r>
      <w:r w:rsidRPr="006B4DC8">
        <w:br/>
        <w:t>D) Seller must provide the documentation.</w:t>
      </w:r>
    </w:p>
    <w:p w14:paraId="4D334941" w14:textId="77777777" w:rsidR="006B4DC8" w:rsidRPr="006B4DC8" w:rsidRDefault="006B4DC8" w:rsidP="006B4DC8">
      <w:pPr>
        <w:spacing w:before="100" w:beforeAutospacing="1" w:after="100" w:afterAutospacing="1" w:line="240" w:lineRule="auto"/>
      </w:pPr>
      <w:r w:rsidRPr="006B4DC8">
        <w:t>Correct Answer: B</w:t>
      </w:r>
      <w:r w:rsidRPr="006B4DC8">
        <w:br/>
        <w:t>Rationale: Large unexplained deposits can cause underwriting concerns and may delay or prevent approval.</w:t>
      </w:r>
    </w:p>
    <w:p w14:paraId="438E2BF6" w14:textId="77777777" w:rsidR="006B4DC8" w:rsidRPr="006B4DC8" w:rsidRDefault="006B4DC8" w:rsidP="006B4DC8">
      <w:pPr>
        <w:spacing w:before="100" w:beforeAutospacing="1" w:after="100" w:afterAutospacing="1" w:line="240" w:lineRule="auto"/>
      </w:pPr>
      <w:r w:rsidRPr="006B4DC8">
        <w:pict w14:anchorId="2F6B9407">
          <v:rect id="_x0000_i2092" style="width:0;height:.75pt" o:hralign="center" o:hrstd="t" o:hr="t" fillcolor="#a0a0a0" stroked="f"/>
        </w:pict>
      </w:r>
    </w:p>
    <w:p w14:paraId="4039650B" w14:textId="77777777" w:rsidR="006B4DC8" w:rsidRPr="006B4DC8" w:rsidRDefault="006B4DC8" w:rsidP="006B4DC8">
      <w:pPr>
        <w:spacing w:before="100" w:beforeAutospacing="1" w:after="100" w:afterAutospacing="1" w:line="240" w:lineRule="auto"/>
      </w:pPr>
      <w:r w:rsidRPr="006B4DC8">
        <w:t>Question 3: When working with lenders, what communication practice is best for agents?</w:t>
      </w:r>
    </w:p>
    <w:p w14:paraId="74E62751" w14:textId="77777777" w:rsidR="006B4DC8" w:rsidRPr="006B4DC8" w:rsidRDefault="006B4DC8" w:rsidP="006B4DC8">
      <w:pPr>
        <w:spacing w:before="100" w:beforeAutospacing="1" w:after="100" w:afterAutospacing="1" w:line="240" w:lineRule="auto"/>
      </w:pPr>
      <w:r w:rsidRPr="006B4DC8">
        <w:t>A) Avoid discussing timelines with lenders.</w:t>
      </w:r>
      <w:r w:rsidRPr="006B4DC8">
        <w:br/>
        <w:t>B) Request vague updates and relay them to clients.</w:t>
      </w:r>
      <w:r w:rsidRPr="006B4DC8">
        <w:br/>
        <w:t>C) Ask for specific status updates and clarify conditions and deadlines.</w:t>
      </w:r>
      <w:r w:rsidRPr="006B4DC8">
        <w:br/>
        <w:t>D) Only contact the lender on the day of closing.</w:t>
      </w:r>
    </w:p>
    <w:p w14:paraId="3C7F43D7" w14:textId="77777777" w:rsidR="006B4DC8" w:rsidRPr="006B4DC8" w:rsidRDefault="006B4DC8" w:rsidP="006B4DC8">
      <w:pPr>
        <w:spacing w:before="100" w:beforeAutospacing="1" w:after="100" w:afterAutospacing="1" w:line="240" w:lineRule="auto"/>
      </w:pPr>
      <w:r w:rsidRPr="006B4DC8">
        <w:t>Correct Answer: C</w:t>
      </w:r>
      <w:r w:rsidRPr="006B4DC8">
        <w:br/>
        <w:t>Rationale: Clear, specific communication helps manage expectations and reduce surprises.</w:t>
      </w:r>
    </w:p>
    <w:p w14:paraId="795A5ADB" w14:textId="77777777" w:rsidR="006B4DC8" w:rsidRPr="006B4DC8" w:rsidRDefault="006B4DC8" w:rsidP="006B4DC8">
      <w:pPr>
        <w:spacing w:before="100" w:beforeAutospacing="1" w:after="100" w:afterAutospacing="1" w:line="240" w:lineRule="auto"/>
      </w:pPr>
      <w:r w:rsidRPr="006B4DC8">
        <w:pict w14:anchorId="4D1AA62F">
          <v:rect id="_x0000_i2093" style="width:0;height:.75pt" o:hralign="center" o:hrstd="t" o:hr="t" fillcolor="#a0a0a0" stroked="f"/>
        </w:pict>
      </w:r>
    </w:p>
    <w:p w14:paraId="1A5C75E7" w14:textId="77777777" w:rsidR="006B4DC8" w:rsidRPr="006B4DC8" w:rsidRDefault="006B4DC8" w:rsidP="006B4DC8">
      <w:pPr>
        <w:spacing w:before="100" w:beforeAutospacing="1" w:after="100" w:afterAutospacing="1" w:line="240" w:lineRule="auto"/>
      </w:pPr>
      <w:r w:rsidRPr="006B4DC8">
        <w:t>Question 4: A buyer’s loan cannot be approved by the agreed closing date despite good-faith efforts. What might the parties do to preserve the deal?</w:t>
      </w:r>
    </w:p>
    <w:p w14:paraId="6823D996" w14:textId="77777777" w:rsidR="006B4DC8" w:rsidRPr="006B4DC8" w:rsidRDefault="006B4DC8" w:rsidP="006B4DC8">
      <w:pPr>
        <w:spacing w:before="100" w:beforeAutospacing="1" w:after="100" w:afterAutospacing="1" w:line="240" w:lineRule="auto"/>
      </w:pPr>
      <w:r w:rsidRPr="006B4DC8">
        <w:t>A) Automatically cancel the transaction with no discussion.</w:t>
      </w:r>
      <w:r w:rsidRPr="006B4DC8">
        <w:br/>
        <w:t>B) Agree in writing to extend the closing date.</w:t>
      </w:r>
      <w:r w:rsidRPr="006B4DC8">
        <w:br/>
        <w:t>C) Force the lender to close on time.</w:t>
      </w:r>
      <w:r w:rsidRPr="006B4DC8">
        <w:br/>
        <w:t>D) Ignore the lender’s concerns and close anyway.</w:t>
      </w:r>
    </w:p>
    <w:p w14:paraId="425F31F3" w14:textId="77777777" w:rsidR="006B4DC8" w:rsidRPr="006B4DC8" w:rsidRDefault="006B4DC8" w:rsidP="006B4DC8">
      <w:pPr>
        <w:spacing w:before="100" w:beforeAutospacing="1" w:after="100" w:afterAutospacing="1" w:line="240" w:lineRule="auto"/>
      </w:pPr>
      <w:r w:rsidRPr="006B4DC8">
        <w:t>Correct Answer: B</w:t>
      </w:r>
      <w:r w:rsidRPr="006B4DC8">
        <w:br/>
        <w:t>Rationale: An extension, if mutually agreed upon in writing, can allow time for loan approval.</w:t>
      </w:r>
    </w:p>
    <w:p w14:paraId="590C04AD" w14:textId="77777777" w:rsidR="006B4DC8" w:rsidRPr="006B4DC8" w:rsidRDefault="006B4DC8" w:rsidP="006B4DC8">
      <w:pPr>
        <w:spacing w:before="100" w:beforeAutospacing="1" w:after="100" w:afterAutospacing="1" w:line="240" w:lineRule="auto"/>
      </w:pPr>
      <w:r w:rsidRPr="006B4DC8">
        <w:pict w14:anchorId="12664A85">
          <v:rect id="_x0000_i2094" style="width:0;height:.75pt" o:hralign="center" o:hrstd="t" o:hr="t" fillcolor="#a0a0a0" stroked="f"/>
        </w:pict>
      </w:r>
    </w:p>
    <w:p w14:paraId="3D1C530A" w14:textId="77777777" w:rsidR="006B4DC8" w:rsidRPr="006B4DC8" w:rsidRDefault="006B4DC8" w:rsidP="006B4DC8">
      <w:pPr>
        <w:spacing w:before="100" w:beforeAutospacing="1" w:after="100" w:afterAutospacing="1" w:line="240" w:lineRule="auto"/>
      </w:pPr>
      <w:r w:rsidRPr="006B4DC8">
        <w:lastRenderedPageBreak/>
        <w:t>Question 5: Who should ultimately decide whether to proceed with a transaction when appraisal or loan issues arise?</w:t>
      </w:r>
    </w:p>
    <w:p w14:paraId="02AA7995" w14:textId="77777777" w:rsidR="006B4DC8" w:rsidRPr="006B4DC8" w:rsidRDefault="006B4DC8" w:rsidP="006B4DC8">
      <w:pPr>
        <w:spacing w:before="100" w:beforeAutospacing="1" w:after="100" w:afterAutospacing="1" w:line="240" w:lineRule="auto"/>
      </w:pPr>
      <w:r w:rsidRPr="006B4DC8">
        <w:t>A) Only the real estate agents.</w:t>
      </w:r>
      <w:r w:rsidRPr="006B4DC8">
        <w:br/>
        <w:t>B) Only the lender.</w:t>
      </w:r>
      <w:r w:rsidRPr="006B4DC8">
        <w:br/>
        <w:t>C) The buyer and seller, after receiving advice and information from their professionals.</w:t>
      </w:r>
      <w:r w:rsidRPr="006B4DC8">
        <w:br/>
        <w:t>D) The title company.</w:t>
      </w:r>
    </w:p>
    <w:p w14:paraId="6106FF86" w14:textId="77777777" w:rsidR="006B4DC8" w:rsidRPr="006B4DC8" w:rsidRDefault="006B4DC8" w:rsidP="006B4DC8">
      <w:pPr>
        <w:spacing w:before="100" w:beforeAutospacing="1" w:after="100" w:afterAutospacing="1" w:line="240" w:lineRule="auto"/>
      </w:pPr>
      <w:r w:rsidRPr="006B4DC8">
        <w:t>Correct Answer: C</w:t>
      </w:r>
      <w:r w:rsidRPr="006B4DC8">
        <w:br/>
        <w:t>Rationale: Agents and lenders provide information and guidance, but the parties themselves must decide.</w:t>
      </w:r>
    </w:p>
    <w:p w14:paraId="6485B2F0" w14:textId="77777777" w:rsidR="006B4DC8" w:rsidRPr="006B4DC8" w:rsidRDefault="006B4DC8" w:rsidP="006B4DC8">
      <w:pPr>
        <w:spacing w:before="100" w:beforeAutospacing="1" w:after="100" w:afterAutospacing="1" w:line="240" w:lineRule="auto"/>
      </w:pPr>
      <w:r w:rsidRPr="006B4DC8">
        <w:pict w14:anchorId="794583F0">
          <v:rect id="_x0000_i2095" style="width:0;height:.75pt" o:hralign="center" o:hrstd="t" o:hr="t" fillcolor="#a0a0a0" stroked="f"/>
        </w:pict>
      </w:r>
    </w:p>
    <w:p w14:paraId="782E8A4F" w14:textId="77777777" w:rsidR="006B4DC8" w:rsidRPr="006B4DC8" w:rsidRDefault="006B4DC8" w:rsidP="006B4DC8">
      <w:pPr>
        <w:spacing w:before="100" w:beforeAutospacing="1" w:after="100" w:afterAutospacing="1" w:line="240" w:lineRule="auto"/>
        <w:rPr>
          <w:b/>
          <w:bCs/>
        </w:rPr>
      </w:pPr>
      <w:r w:rsidRPr="006B4DC8">
        <w:rPr>
          <w:b/>
          <w:bCs/>
        </w:rPr>
        <w:t>MODULE 4 (HOURS 7–8): CLOSING THE DEAL &amp; TITLE ISSUES</w:t>
      </w:r>
    </w:p>
    <w:p w14:paraId="2C7CF2D5" w14:textId="77777777" w:rsidR="006B4DC8" w:rsidRPr="006B4DC8" w:rsidRDefault="006B4DC8" w:rsidP="006B4DC8">
      <w:pPr>
        <w:spacing w:before="100" w:beforeAutospacing="1" w:after="100" w:afterAutospacing="1" w:line="240" w:lineRule="auto"/>
      </w:pPr>
      <w:r w:rsidRPr="006B4DC8">
        <w:pict w14:anchorId="7AE39428">
          <v:rect id="_x0000_i2096" style="width:0;height:.75pt" o:hralign="center" o:hrstd="t" o:hr="t" fillcolor="#a0a0a0" stroked="f"/>
        </w:pict>
      </w:r>
    </w:p>
    <w:p w14:paraId="507CB237" w14:textId="77777777" w:rsidR="006B4DC8" w:rsidRPr="006B4DC8" w:rsidRDefault="006B4DC8" w:rsidP="006B4DC8">
      <w:pPr>
        <w:spacing w:before="100" w:beforeAutospacing="1" w:after="100" w:afterAutospacing="1" w:line="240" w:lineRule="auto"/>
        <w:rPr>
          <w:b/>
          <w:bCs/>
        </w:rPr>
      </w:pPr>
      <w:r w:rsidRPr="006B4DC8">
        <w:rPr>
          <w:b/>
          <w:bCs/>
        </w:rPr>
        <w:t>HOUR 7: TITLE EXAMINATION AND DEFECT RESOLUTION</w:t>
      </w:r>
    </w:p>
    <w:p w14:paraId="5ACDC3D7" w14:textId="77777777" w:rsidR="006B4DC8" w:rsidRPr="006B4DC8" w:rsidRDefault="006B4DC8" w:rsidP="006B4DC8">
      <w:pPr>
        <w:spacing w:before="100" w:beforeAutospacing="1" w:after="100" w:afterAutospacing="1" w:line="240" w:lineRule="auto"/>
        <w:rPr>
          <w:b/>
          <w:bCs/>
        </w:rPr>
      </w:pPr>
      <w:r w:rsidRPr="006B4DC8">
        <w:rPr>
          <w:b/>
          <w:bCs/>
        </w:rPr>
        <w:t>Learning Objectives</w:t>
      </w:r>
    </w:p>
    <w:p w14:paraId="22DF0379" w14:textId="77777777" w:rsidR="006B4DC8" w:rsidRPr="006B4DC8" w:rsidRDefault="006B4DC8" w:rsidP="006B4DC8">
      <w:pPr>
        <w:spacing w:before="100" w:beforeAutospacing="1" w:after="100" w:afterAutospacing="1" w:line="240" w:lineRule="auto"/>
      </w:pPr>
      <w:r w:rsidRPr="006B4DC8">
        <w:t>By the end of this hour, learners will be able to:</w:t>
      </w:r>
    </w:p>
    <w:p w14:paraId="6094EFCE" w14:textId="77777777" w:rsidR="006B4DC8" w:rsidRPr="006B4DC8" w:rsidRDefault="006B4DC8" w:rsidP="006B4DC8">
      <w:pPr>
        <w:numPr>
          <w:ilvl w:val="0"/>
          <w:numId w:val="164"/>
        </w:numPr>
        <w:spacing w:before="100" w:beforeAutospacing="1" w:after="100" w:afterAutospacing="1" w:line="240" w:lineRule="auto"/>
      </w:pPr>
      <w:r w:rsidRPr="006B4DC8">
        <w:t>Explain how title examination works and why clear title matters.</w:t>
      </w:r>
    </w:p>
    <w:p w14:paraId="4CC08A2D" w14:textId="77777777" w:rsidR="006B4DC8" w:rsidRPr="006B4DC8" w:rsidRDefault="006B4DC8" w:rsidP="006B4DC8">
      <w:pPr>
        <w:numPr>
          <w:ilvl w:val="0"/>
          <w:numId w:val="164"/>
        </w:numPr>
        <w:spacing w:before="100" w:beforeAutospacing="1" w:after="100" w:afterAutospacing="1" w:line="240" w:lineRule="auto"/>
      </w:pPr>
      <w:r w:rsidRPr="006B4DC8">
        <w:t>Identify common title defects and methods of resolution.</w:t>
      </w:r>
    </w:p>
    <w:p w14:paraId="1181C01C" w14:textId="77777777" w:rsidR="006B4DC8" w:rsidRPr="006B4DC8" w:rsidRDefault="006B4DC8" w:rsidP="006B4DC8">
      <w:pPr>
        <w:numPr>
          <w:ilvl w:val="0"/>
          <w:numId w:val="164"/>
        </w:numPr>
        <w:spacing w:before="100" w:beforeAutospacing="1" w:after="100" w:afterAutospacing="1" w:line="240" w:lineRule="auto"/>
      </w:pPr>
      <w:r w:rsidRPr="006B4DC8">
        <w:t>Interpret key components of a title commitment.</w:t>
      </w:r>
    </w:p>
    <w:p w14:paraId="39B3AAE5" w14:textId="77777777" w:rsidR="006B4DC8" w:rsidRPr="006B4DC8" w:rsidRDefault="006B4DC8" w:rsidP="006B4DC8">
      <w:pPr>
        <w:spacing w:before="100" w:beforeAutospacing="1" w:after="100" w:afterAutospacing="1" w:line="240" w:lineRule="auto"/>
      </w:pPr>
      <w:r w:rsidRPr="006B4DC8">
        <w:pict w14:anchorId="07B7BA0C">
          <v:rect id="_x0000_i2097" style="width:0;height:.75pt" o:hralign="center" o:hrstd="t" o:hr="t" fillcolor="#a0a0a0" stroked="f"/>
        </w:pict>
      </w:r>
    </w:p>
    <w:p w14:paraId="3CAFD9ED" w14:textId="77777777" w:rsidR="006B4DC8" w:rsidRPr="006B4DC8" w:rsidRDefault="006B4DC8" w:rsidP="006B4DC8">
      <w:pPr>
        <w:spacing w:before="100" w:beforeAutospacing="1" w:after="100" w:afterAutospacing="1" w:line="240" w:lineRule="auto"/>
        <w:rPr>
          <w:b/>
          <w:bCs/>
        </w:rPr>
      </w:pPr>
      <w:r w:rsidRPr="006B4DC8">
        <w:rPr>
          <w:b/>
          <w:bCs/>
        </w:rPr>
        <w:t>Content: Title and Marketable Ownership</w:t>
      </w:r>
    </w:p>
    <w:p w14:paraId="41481E8E" w14:textId="77777777" w:rsidR="006B4DC8" w:rsidRPr="006B4DC8" w:rsidRDefault="006B4DC8" w:rsidP="006B4DC8">
      <w:pPr>
        <w:spacing w:before="100" w:beforeAutospacing="1" w:after="100" w:afterAutospacing="1" w:line="240" w:lineRule="auto"/>
        <w:rPr>
          <w:b/>
          <w:bCs/>
        </w:rPr>
      </w:pPr>
      <w:r w:rsidRPr="006B4DC8">
        <w:rPr>
          <w:b/>
          <w:bCs/>
        </w:rPr>
        <w:t>What is Title?</w:t>
      </w:r>
    </w:p>
    <w:p w14:paraId="06C9160A" w14:textId="77777777" w:rsidR="006B4DC8" w:rsidRPr="006B4DC8" w:rsidRDefault="006B4DC8" w:rsidP="006B4DC8">
      <w:pPr>
        <w:spacing w:before="100" w:beforeAutospacing="1" w:after="100" w:afterAutospacing="1" w:line="240" w:lineRule="auto"/>
      </w:pPr>
      <w:r w:rsidRPr="006B4DC8">
        <w:t>"Title" refers to legal ownership of property and the associated rights. Clear title means ownership is not subject to undisclosed or unacceptable claims.</w:t>
      </w:r>
    </w:p>
    <w:p w14:paraId="6B5F390C" w14:textId="77777777" w:rsidR="006B4DC8" w:rsidRPr="006B4DC8" w:rsidRDefault="006B4DC8" w:rsidP="006B4DC8">
      <w:pPr>
        <w:spacing w:before="100" w:beforeAutospacing="1" w:after="100" w:afterAutospacing="1" w:line="240" w:lineRule="auto"/>
      </w:pPr>
      <w:r w:rsidRPr="006B4DC8">
        <w:pict w14:anchorId="2E69070C">
          <v:rect id="_x0000_i2098" style="width:0;height:.75pt" o:hralign="center" o:hrstd="t" o:hr="t" fillcolor="#a0a0a0" stroked="f"/>
        </w:pict>
      </w:r>
    </w:p>
    <w:p w14:paraId="3F1C8323" w14:textId="77777777" w:rsidR="006B4DC8" w:rsidRPr="006B4DC8" w:rsidRDefault="006B4DC8" w:rsidP="006B4DC8">
      <w:pPr>
        <w:spacing w:before="100" w:beforeAutospacing="1" w:after="100" w:afterAutospacing="1" w:line="240" w:lineRule="auto"/>
        <w:rPr>
          <w:b/>
          <w:bCs/>
        </w:rPr>
      </w:pPr>
      <w:r w:rsidRPr="006B4DC8">
        <w:rPr>
          <w:b/>
          <w:bCs/>
        </w:rPr>
        <w:t>Title Examination</w:t>
      </w:r>
    </w:p>
    <w:p w14:paraId="43DFA045" w14:textId="77777777" w:rsidR="006B4DC8" w:rsidRPr="006B4DC8" w:rsidRDefault="006B4DC8" w:rsidP="006B4DC8">
      <w:pPr>
        <w:spacing w:before="100" w:beforeAutospacing="1" w:after="100" w:afterAutospacing="1" w:line="240" w:lineRule="auto"/>
      </w:pPr>
      <w:r w:rsidRPr="006B4DC8">
        <w:t>Title examiners review:</w:t>
      </w:r>
    </w:p>
    <w:p w14:paraId="751446A3" w14:textId="77777777" w:rsidR="006B4DC8" w:rsidRPr="006B4DC8" w:rsidRDefault="006B4DC8" w:rsidP="006B4DC8">
      <w:pPr>
        <w:numPr>
          <w:ilvl w:val="0"/>
          <w:numId w:val="165"/>
        </w:numPr>
        <w:spacing w:before="100" w:beforeAutospacing="1" w:after="100" w:afterAutospacing="1" w:line="240" w:lineRule="auto"/>
      </w:pPr>
      <w:r w:rsidRPr="006B4DC8">
        <w:t>Deeds in the chain of title.</w:t>
      </w:r>
    </w:p>
    <w:p w14:paraId="25E6D7AC" w14:textId="77777777" w:rsidR="006B4DC8" w:rsidRPr="006B4DC8" w:rsidRDefault="006B4DC8" w:rsidP="006B4DC8">
      <w:pPr>
        <w:numPr>
          <w:ilvl w:val="0"/>
          <w:numId w:val="165"/>
        </w:numPr>
        <w:spacing w:before="100" w:beforeAutospacing="1" w:after="100" w:afterAutospacing="1" w:line="240" w:lineRule="auto"/>
      </w:pPr>
      <w:r w:rsidRPr="006B4DC8">
        <w:lastRenderedPageBreak/>
        <w:t>Liens (mortgages, judgments, tax liens).</w:t>
      </w:r>
    </w:p>
    <w:p w14:paraId="23ECB016" w14:textId="77777777" w:rsidR="006B4DC8" w:rsidRPr="006B4DC8" w:rsidRDefault="006B4DC8" w:rsidP="006B4DC8">
      <w:pPr>
        <w:numPr>
          <w:ilvl w:val="0"/>
          <w:numId w:val="165"/>
        </w:numPr>
        <w:spacing w:before="100" w:beforeAutospacing="1" w:after="100" w:afterAutospacing="1" w:line="240" w:lineRule="auto"/>
      </w:pPr>
      <w:r w:rsidRPr="006B4DC8">
        <w:t>Easements and rights of way.</w:t>
      </w:r>
    </w:p>
    <w:p w14:paraId="4A2C0439" w14:textId="77777777" w:rsidR="006B4DC8" w:rsidRPr="006B4DC8" w:rsidRDefault="006B4DC8" w:rsidP="006B4DC8">
      <w:pPr>
        <w:numPr>
          <w:ilvl w:val="0"/>
          <w:numId w:val="165"/>
        </w:numPr>
        <w:spacing w:before="100" w:beforeAutospacing="1" w:after="100" w:afterAutospacing="1" w:line="240" w:lineRule="auto"/>
      </w:pPr>
      <w:r w:rsidRPr="006B4DC8">
        <w:t>Restrictions and covenants.</w:t>
      </w:r>
    </w:p>
    <w:p w14:paraId="15AADC72" w14:textId="77777777" w:rsidR="006B4DC8" w:rsidRPr="006B4DC8" w:rsidRDefault="006B4DC8" w:rsidP="006B4DC8">
      <w:pPr>
        <w:numPr>
          <w:ilvl w:val="0"/>
          <w:numId w:val="165"/>
        </w:numPr>
        <w:spacing w:before="100" w:beforeAutospacing="1" w:after="100" w:afterAutospacing="1" w:line="240" w:lineRule="auto"/>
      </w:pPr>
      <w:r w:rsidRPr="006B4DC8">
        <w:t>Court records for potential claims.</w:t>
      </w:r>
    </w:p>
    <w:p w14:paraId="56D7BDCE" w14:textId="77777777" w:rsidR="006B4DC8" w:rsidRPr="006B4DC8" w:rsidRDefault="006B4DC8" w:rsidP="006B4DC8">
      <w:pPr>
        <w:spacing w:before="100" w:beforeAutospacing="1" w:after="100" w:afterAutospacing="1" w:line="240" w:lineRule="auto"/>
      </w:pPr>
      <w:r w:rsidRPr="006B4DC8">
        <w:t>The result is a title commitment, stating conditions for issuing a title insurance policy.</w:t>
      </w:r>
    </w:p>
    <w:p w14:paraId="2D99711D" w14:textId="77777777" w:rsidR="006B4DC8" w:rsidRPr="006B4DC8" w:rsidRDefault="006B4DC8" w:rsidP="006B4DC8">
      <w:pPr>
        <w:spacing w:before="100" w:beforeAutospacing="1" w:after="100" w:afterAutospacing="1" w:line="240" w:lineRule="auto"/>
      </w:pPr>
      <w:r w:rsidRPr="006B4DC8">
        <w:pict w14:anchorId="0E40230A">
          <v:rect id="_x0000_i2099" style="width:0;height:.75pt" o:hralign="center" o:hrstd="t" o:hr="t" fillcolor="#a0a0a0" stroked="f"/>
        </w:pict>
      </w:r>
    </w:p>
    <w:p w14:paraId="729520E0" w14:textId="77777777" w:rsidR="006B4DC8" w:rsidRPr="006B4DC8" w:rsidRDefault="006B4DC8" w:rsidP="006B4DC8">
      <w:pPr>
        <w:spacing w:before="100" w:beforeAutospacing="1" w:after="100" w:afterAutospacing="1" w:line="240" w:lineRule="auto"/>
        <w:rPr>
          <w:b/>
          <w:bCs/>
        </w:rPr>
      </w:pPr>
      <w:r w:rsidRPr="006B4DC8">
        <w:rPr>
          <w:b/>
          <w:bCs/>
        </w:rPr>
        <w:t>Title Commitment Structure</w:t>
      </w:r>
    </w:p>
    <w:p w14:paraId="5E1B2C2E" w14:textId="77777777" w:rsidR="006B4DC8" w:rsidRPr="006B4DC8" w:rsidRDefault="006B4DC8" w:rsidP="006B4DC8">
      <w:pPr>
        <w:spacing w:before="100" w:beforeAutospacing="1" w:after="100" w:afterAutospacing="1" w:line="240" w:lineRule="auto"/>
      </w:pPr>
      <w:r w:rsidRPr="006B4DC8">
        <w:t>Common sections:</w:t>
      </w:r>
    </w:p>
    <w:p w14:paraId="537AD5D3" w14:textId="77777777" w:rsidR="006B4DC8" w:rsidRPr="006B4DC8" w:rsidRDefault="006B4DC8" w:rsidP="006B4DC8">
      <w:pPr>
        <w:numPr>
          <w:ilvl w:val="0"/>
          <w:numId w:val="166"/>
        </w:numPr>
        <w:spacing w:before="100" w:beforeAutospacing="1" w:after="100" w:afterAutospacing="1" w:line="240" w:lineRule="auto"/>
      </w:pPr>
      <w:r w:rsidRPr="006B4DC8">
        <w:t>Schedule A – Basic information: proposed insured, policy amount, current owner, legal description.</w:t>
      </w:r>
    </w:p>
    <w:p w14:paraId="2A69D5D2" w14:textId="77777777" w:rsidR="006B4DC8" w:rsidRPr="006B4DC8" w:rsidRDefault="006B4DC8" w:rsidP="006B4DC8">
      <w:pPr>
        <w:numPr>
          <w:ilvl w:val="0"/>
          <w:numId w:val="166"/>
        </w:numPr>
        <w:spacing w:before="100" w:beforeAutospacing="1" w:after="100" w:afterAutospacing="1" w:line="240" w:lineRule="auto"/>
      </w:pPr>
      <w:r w:rsidRPr="006B4DC8">
        <w:t>Schedule B-I – Requirements to be met before issuing policy (e.g., pay off existing mortgage, release liens).</w:t>
      </w:r>
    </w:p>
    <w:p w14:paraId="393CAEC8" w14:textId="77777777" w:rsidR="006B4DC8" w:rsidRPr="006B4DC8" w:rsidRDefault="006B4DC8" w:rsidP="006B4DC8">
      <w:pPr>
        <w:numPr>
          <w:ilvl w:val="0"/>
          <w:numId w:val="166"/>
        </w:numPr>
        <w:spacing w:before="100" w:beforeAutospacing="1" w:after="100" w:afterAutospacing="1" w:line="240" w:lineRule="auto"/>
      </w:pPr>
      <w:r w:rsidRPr="006B4DC8">
        <w:t>Schedule B-II – Exceptions: Items that will not be covered by insurance (e.g., easements, restrictions).</w:t>
      </w:r>
    </w:p>
    <w:p w14:paraId="680A1229" w14:textId="77777777" w:rsidR="006B4DC8" w:rsidRPr="006B4DC8" w:rsidRDefault="006B4DC8" w:rsidP="006B4DC8">
      <w:pPr>
        <w:spacing w:before="100" w:beforeAutospacing="1" w:after="100" w:afterAutospacing="1" w:line="240" w:lineRule="auto"/>
      </w:pPr>
      <w:r w:rsidRPr="006B4DC8">
        <w:t>Agents should review commitments to spot potential deal-killers.</w:t>
      </w:r>
    </w:p>
    <w:p w14:paraId="65679120" w14:textId="77777777" w:rsidR="006B4DC8" w:rsidRPr="006B4DC8" w:rsidRDefault="006B4DC8" w:rsidP="006B4DC8">
      <w:pPr>
        <w:spacing w:before="100" w:beforeAutospacing="1" w:after="100" w:afterAutospacing="1" w:line="240" w:lineRule="auto"/>
      </w:pPr>
      <w:r w:rsidRPr="006B4DC8">
        <w:pict w14:anchorId="4D8CFBA4">
          <v:rect id="_x0000_i2100" style="width:0;height:.75pt" o:hralign="center" o:hrstd="t" o:hr="t" fillcolor="#a0a0a0" stroked="f"/>
        </w:pict>
      </w:r>
    </w:p>
    <w:p w14:paraId="5137577C" w14:textId="77777777" w:rsidR="006B4DC8" w:rsidRPr="006B4DC8" w:rsidRDefault="006B4DC8" w:rsidP="006B4DC8">
      <w:pPr>
        <w:spacing w:before="100" w:beforeAutospacing="1" w:after="100" w:afterAutospacing="1" w:line="240" w:lineRule="auto"/>
        <w:rPr>
          <w:b/>
          <w:bCs/>
        </w:rPr>
      </w:pPr>
      <w:r w:rsidRPr="006B4DC8">
        <w:rPr>
          <w:b/>
          <w:bCs/>
        </w:rPr>
        <w:t>Common Title Defects</w:t>
      </w:r>
    </w:p>
    <w:p w14:paraId="5324083D" w14:textId="77777777" w:rsidR="006B4DC8" w:rsidRPr="006B4DC8" w:rsidRDefault="006B4DC8" w:rsidP="006B4DC8">
      <w:pPr>
        <w:spacing w:before="100" w:beforeAutospacing="1" w:after="100" w:afterAutospacing="1" w:line="240" w:lineRule="auto"/>
      </w:pPr>
      <w:r w:rsidRPr="006B4DC8">
        <w:t>Examples:</w:t>
      </w:r>
    </w:p>
    <w:p w14:paraId="285CDDFC" w14:textId="77777777" w:rsidR="006B4DC8" w:rsidRPr="006B4DC8" w:rsidRDefault="006B4DC8" w:rsidP="006B4DC8">
      <w:pPr>
        <w:numPr>
          <w:ilvl w:val="0"/>
          <w:numId w:val="167"/>
        </w:numPr>
        <w:spacing w:before="100" w:beforeAutospacing="1" w:after="100" w:afterAutospacing="1" w:line="240" w:lineRule="auto"/>
      </w:pPr>
      <w:r w:rsidRPr="006B4DC8">
        <w:t>Unreleased prior mortgage.</w:t>
      </w:r>
    </w:p>
    <w:p w14:paraId="0DBCCD83" w14:textId="77777777" w:rsidR="006B4DC8" w:rsidRPr="006B4DC8" w:rsidRDefault="006B4DC8" w:rsidP="006B4DC8">
      <w:pPr>
        <w:numPr>
          <w:ilvl w:val="0"/>
          <w:numId w:val="167"/>
        </w:numPr>
        <w:spacing w:before="100" w:beforeAutospacing="1" w:after="100" w:afterAutospacing="1" w:line="240" w:lineRule="auto"/>
      </w:pPr>
      <w:r w:rsidRPr="006B4DC8">
        <w:t>Judgment liens against seller.</w:t>
      </w:r>
    </w:p>
    <w:p w14:paraId="1F24E093" w14:textId="77777777" w:rsidR="006B4DC8" w:rsidRPr="006B4DC8" w:rsidRDefault="006B4DC8" w:rsidP="006B4DC8">
      <w:pPr>
        <w:numPr>
          <w:ilvl w:val="0"/>
          <w:numId w:val="167"/>
        </w:numPr>
        <w:spacing w:before="100" w:beforeAutospacing="1" w:after="100" w:afterAutospacing="1" w:line="240" w:lineRule="auto"/>
      </w:pPr>
      <w:r w:rsidRPr="006B4DC8">
        <w:t>Unpaid property taxes or assessments.</w:t>
      </w:r>
    </w:p>
    <w:p w14:paraId="64C833E7" w14:textId="77777777" w:rsidR="006B4DC8" w:rsidRPr="006B4DC8" w:rsidRDefault="006B4DC8" w:rsidP="006B4DC8">
      <w:pPr>
        <w:numPr>
          <w:ilvl w:val="0"/>
          <w:numId w:val="167"/>
        </w:numPr>
        <w:spacing w:before="100" w:beforeAutospacing="1" w:after="100" w:afterAutospacing="1" w:line="240" w:lineRule="auto"/>
      </w:pPr>
      <w:r w:rsidRPr="006B4DC8">
        <w:t>Easements that restrict use in unexpected ways.</w:t>
      </w:r>
    </w:p>
    <w:p w14:paraId="6F7C1036" w14:textId="77777777" w:rsidR="006B4DC8" w:rsidRPr="006B4DC8" w:rsidRDefault="006B4DC8" w:rsidP="006B4DC8">
      <w:pPr>
        <w:numPr>
          <w:ilvl w:val="0"/>
          <w:numId w:val="167"/>
        </w:numPr>
        <w:spacing w:before="100" w:beforeAutospacing="1" w:after="100" w:afterAutospacing="1" w:line="240" w:lineRule="auto"/>
      </w:pPr>
      <w:r w:rsidRPr="006B4DC8">
        <w:t>Missing heirs or questions about prior deeds.</w:t>
      </w:r>
    </w:p>
    <w:p w14:paraId="0586EC05" w14:textId="77777777" w:rsidR="006B4DC8" w:rsidRPr="006B4DC8" w:rsidRDefault="006B4DC8" w:rsidP="006B4DC8">
      <w:pPr>
        <w:spacing w:before="100" w:beforeAutospacing="1" w:after="100" w:afterAutospacing="1" w:line="240" w:lineRule="auto"/>
      </w:pPr>
      <w:r w:rsidRPr="006B4DC8">
        <w:t>Most defects can be cured by:</w:t>
      </w:r>
    </w:p>
    <w:p w14:paraId="24192DCC" w14:textId="77777777" w:rsidR="006B4DC8" w:rsidRPr="006B4DC8" w:rsidRDefault="006B4DC8" w:rsidP="006B4DC8">
      <w:pPr>
        <w:numPr>
          <w:ilvl w:val="0"/>
          <w:numId w:val="168"/>
        </w:numPr>
        <w:spacing w:before="100" w:beforeAutospacing="1" w:after="100" w:afterAutospacing="1" w:line="240" w:lineRule="auto"/>
      </w:pPr>
      <w:r w:rsidRPr="006B4DC8">
        <w:t>Paying off liens.</w:t>
      </w:r>
    </w:p>
    <w:p w14:paraId="74FEA480" w14:textId="77777777" w:rsidR="006B4DC8" w:rsidRPr="006B4DC8" w:rsidRDefault="006B4DC8" w:rsidP="006B4DC8">
      <w:pPr>
        <w:numPr>
          <w:ilvl w:val="0"/>
          <w:numId w:val="168"/>
        </w:numPr>
        <w:spacing w:before="100" w:beforeAutospacing="1" w:after="100" w:afterAutospacing="1" w:line="240" w:lineRule="auto"/>
      </w:pPr>
      <w:r w:rsidRPr="006B4DC8">
        <w:t>Obtaining releases or satisfactions.</w:t>
      </w:r>
    </w:p>
    <w:p w14:paraId="67F9C7F2" w14:textId="77777777" w:rsidR="006B4DC8" w:rsidRPr="006B4DC8" w:rsidRDefault="006B4DC8" w:rsidP="006B4DC8">
      <w:pPr>
        <w:numPr>
          <w:ilvl w:val="0"/>
          <w:numId w:val="168"/>
        </w:numPr>
        <w:spacing w:before="100" w:beforeAutospacing="1" w:after="100" w:afterAutospacing="1" w:line="240" w:lineRule="auto"/>
      </w:pPr>
      <w:r w:rsidRPr="006B4DC8">
        <w:t>Correcting deed errors with corrective deeds.</w:t>
      </w:r>
    </w:p>
    <w:p w14:paraId="74787C15" w14:textId="77777777" w:rsidR="006B4DC8" w:rsidRPr="006B4DC8" w:rsidRDefault="006B4DC8" w:rsidP="006B4DC8">
      <w:pPr>
        <w:numPr>
          <w:ilvl w:val="0"/>
          <w:numId w:val="168"/>
        </w:numPr>
        <w:spacing w:before="100" w:beforeAutospacing="1" w:after="100" w:afterAutospacing="1" w:line="240" w:lineRule="auto"/>
      </w:pPr>
      <w:r w:rsidRPr="006B4DC8">
        <w:t>Obtaining court orders or affidavits when necessary.</w:t>
      </w:r>
    </w:p>
    <w:p w14:paraId="4D3D246B" w14:textId="77777777" w:rsidR="006B4DC8" w:rsidRPr="006B4DC8" w:rsidRDefault="006B4DC8" w:rsidP="006B4DC8">
      <w:pPr>
        <w:spacing w:before="100" w:beforeAutospacing="1" w:after="100" w:afterAutospacing="1" w:line="240" w:lineRule="auto"/>
      </w:pPr>
      <w:r w:rsidRPr="006B4DC8">
        <w:t>If defects cannot be cured within a reasonable time and the contract allows, buyer may have the right to terminate.</w:t>
      </w:r>
    </w:p>
    <w:p w14:paraId="3DAB0133" w14:textId="77777777" w:rsidR="006B4DC8" w:rsidRPr="006B4DC8" w:rsidRDefault="006B4DC8" w:rsidP="006B4DC8">
      <w:pPr>
        <w:spacing w:before="100" w:beforeAutospacing="1" w:after="100" w:afterAutospacing="1" w:line="240" w:lineRule="auto"/>
      </w:pPr>
      <w:r w:rsidRPr="006B4DC8">
        <w:lastRenderedPageBreak/>
        <w:pict w14:anchorId="349EA795">
          <v:rect id="_x0000_i2101" style="width:0;height:.75pt" o:hralign="center" o:hrstd="t" o:hr="t" fillcolor="#a0a0a0" stroked="f"/>
        </w:pict>
      </w:r>
    </w:p>
    <w:p w14:paraId="6459E3AE" w14:textId="77777777" w:rsidR="006B4DC8" w:rsidRPr="006B4DC8" w:rsidRDefault="006B4DC8" w:rsidP="006B4DC8">
      <w:pPr>
        <w:spacing w:before="100" w:beforeAutospacing="1" w:after="100" w:afterAutospacing="1" w:line="240" w:lineRule="auto"/>
        <w:rPr>
          <w:b/>
          <w:bCs/>
        </w:rPr>
      </w:pPr>
      <w:r w:rsidRPr="006B4DC8">
        <w:rPr>
          <w:b/>
          <w:bCs/>
        </w:rPr>
        <w:t>Hour 7 Quiz</w:t>
      </w:r>
    </w:p>
    <w:p w14:paraId="67808877" w14:textId="77777777" w:rsidR="006B4DC8" w:rsidRPr="006B4DC8" w:rsidRDefault="006B4DC8" w:rsidP="006B4DC8">
      <w:pPr>
        <w:spacing w:before="100" w:beforeAutospacing="1" w:after="100" w:afterAutospacing="1" w:line="240" w:lineRule="auto"/>
      </w:pPr>
      <w:r w:rsidRPr="006B4DC8">
        <w:t>Question 1: Which document outlines conditions under which a title insurer will issue a title insurance policy?</w:t>
      </w:r>
    </w:p>
    <w:p w14:paraId="4900198B" w14:textId="77777777" w:rsidR="006B4DC8" w:rsidRPr="006B4DC8" w:rsidRDefault="006B4DC8" w:rsidP="006B4DC8">
      <w:pPr>
        <w:spacing w:before="100" w:beforeAutospacing="1" w:after="100" w:afterAutospacing="1" w:line="240" w:lineRule="auto"/>
      </w:pPr>
      <w:r w:rsidRPr="006B4DC8">
        <w:t>A) Deed</w:t>
      </w:r>
      <w:r w:rsidRPr="006B4DC8">
        <w:br/>
        <w:t>B) Mortgage</w:t>
      </w:r>
      <w:r w:rsidRPr="006B4DC8">
        <w:br/>
        <w:t>C) Title commitment</w:t>
      </w:r>
      <w:r w:rsidRPr="006B4DC8">
        <w:br/>
        <w:t>D) Closing disclosure</w:t>
      </w:r>
    </w:p>
    <w:p w14:paraId="23E0BAF2" w14:textId="77777777" w:rsidR="006B4DC8" w:rsidRPr="006B4DC8" w:rsidRDefault="006B4DC8" w:rsidP="006B4DC8">
      <w:pPr>
        <w:spacing w:before="100" w:beforeAutospacing="1" w:after="100" w:afterAutospacing="1" w:line="240" w:lineRule="auto"/>
      </w:pPr>
      <w:r w:rsidRPr="006B4DC8">
        <w:t>Correct Answer: C</w:t>
      </w:r>
      <w:r w:rsidRPr="006B4DC8">
        <w:br/>
        <w:t>Rationale: The title commitment describes requirements and exceptions relevant to issuance of a title policy.</w:t>
      </w:r>
    </w:p>
    <w:p w14:paraId="7F709A65" w14:textId="77777777" w:rsidR="006B4DC8" w:rsidRPr="006B4DC8" w:rsidRDefault="006B4DC8" w:rsidP="006B4DC8">
      <w:pPr>
        <w:spacing w:before="100" w:beforeAutospacing="1" w:after="100" w:afterAutospacing="1" w:line="240" w:lineRule="auto"/>
      </w:pPr>
      <w:r w:rsidRPr="006B4DC8">
        <w:pict w14:anchorId="458FD346">
          <v:rect id="_x0000_i2102" style="width:0;height:.75pt" o:hralign="center" o:hrstd="t" o:hr="t" fillcolor="#a0a0a0" stroked="f"/>
        </w:pict>
      </w:r>
    </w:p>
    <w:p w14:paraId="1DE015A5" w14:textId="77777777" w:rsidR="006B4DC8" w:rsidRPr="006B4DC8" w:rsidRDefault="006B4DC8" w:rsidP="006B4DC8">
      <w:pPr>
        <w:spacing w:before="100" w:beforeAutospacing="1" w:after="100" w:afterAutospacing="1" w:line="240" w:lineRule="auto"/>
      </w:pPr>
      <w:r w:rsidRPr="006B4DC8">
        <w:t>Question 2: A prior mortgage from years ago still appears as an unreleased lien of record. How is this typically resolved?</w:t>
      </w:r>
    </w:p>
    <w:p w14:paraId="38AB25A5" w14:textId="77777777" w:rsidR="006B4DC8" w:rsidRPr="006B4DC8" w:rsidRDefault="006B4DC8" w:rsidP="006B4DC8">
      <w:pPr>
        <w:spacing w:before="100" w:beforeAutospacing="1" w:after="100" w:afterAutospacing="1" w:line="240" w:lineRule="auto"/>
      </w:pPr>
      <w:r w:rsidRPr="006B4DC8">
        <w:t>A) Ignored if the mortgage is old.</w:t>
      </w:r>
      <w:r w:rsidRPr="006B4DC8">
        <w:br/>
        <w:t>B) Seller or title company obtains a release or payoff and records it.</w:t>
      </w:r>
      <w:r w:rsidRPr="006B4DC8">
        <w:br/>
        <w:t>C) Buyer assumes the loan.</w:t>
      </w:r>
      <w:r w:rsidRPr="006B4DC8">
        <w:br/>
        <w:t>D) Agents sign an affidavit instead.</w:t>
      </w:r>
    </w:p>
    <w:p w14:paraId="18D00874" w14:textId="77777777" w:rsidR="006B4DC8" w:rsidRPr="006B4DC8" w:rsidRDefault="006B4DC8" w:rsidP="006B4DC8">
      <w:pPr>
        <w:spacing w:before="100" w:beforeAutospacing="1" w:after="100" w:afterAutospacing="1" w:line="240" w:lineRule="auto"/>
      </w:pPr>
      <w:r w:rsidRPr="006B4DC8">
        <w:t>Correct Answer: B</w:t>
      </w:r>
      <w:r w:rsidRPr="006B4DC8">
        <w:br/>
        <w:t>Rationale: Old mortgages must be properly released of record to clear title.</w:t>
      </w:r>
    </w:p>
    <w:p w14:paraId="7FE117FD" w14:textId="77777777" w:rsidR="006B4DC8" w:rsidRPr="006B4DC8" w:rsidRDefault="006B4DC8" w:rsidP="006B4DC8">
      <w:pPr>
        <w:spacing w:before="100" w:beforeAutospacing="1" w:after="100" w:afterAutospacing="1" w:line="240" w:lineRule="auto"/>
      </w:pPr>
      <w:r w:rsidRPr="006B4DC8">
        <w:pict w14:anchorId="39A8FD98">
          <v:rect id="_x0000_i2103" style="width:0;height:.75pt" o:hralign="center" o:hrstd="t" o:hr="t" fillcolor="#a0a0a0" stroked="f"/>
        </w:pict>
      </w:r>
    </w:p>
    <w:p w14:paraId="79623A8B" w14:textId="77777777" w:rsidR="006B4DC8" w:rsidRPr="006B4DC8" w:rsidRDefault="006B4DC8" w:rsidP="006B4DC8">
      <w:pPr>
        <w:spacing w:before="100" w:beforeAutospacing="1" w:after="100" w:afterAutospacing="1" w:line="240" w:lineRule="auto"/>
      </w:pPr>
      <w:r w:rsidRPr="006B4DC8">
        <w:t>Question 3: Which section of the title commitment lists items that will NOT be covered by the title insurance policy?</w:t>
      </w:r>
    </w:p>
    <w:p w14:paraId="486CED97" w14:textId="77777777" w:rsidR="006B4DC8" w:rsidRPr="006B4DC8" w:rsidRDefault="006B4DC8" w:rsidP="006B4DC8">
      <w:pPr>
        <w:spacing w:before="100" w:beforeAutospacing="1" w:after="100" w:afterAutospacing="1" w:line="240" w:lineRule="auto"/>
      </w:pPr>
      <w:r w:rsidRPr="006B4DC8">
        <w:t>A) Schedule A</w:t>
      </w:r>
      <w:r w:rsidRPr="006B4DC8">
        <w:br/>
        <w:t>B) Schedule B-I (Requirements)</w:t>
      </w:r>
      <w:r w:rsidRPr="006B4DC8">
        <w:br/>
        <w:t>C) Schedule B-II (Exceptions)</w:t>
      </w:r>
      <w:r w:rsidRPr="006B4DC8">
        <w:br/>
        <w:t>D) Legal Description</w:t>
      </w:r>
    </w:p>
    <w:p w14:paraId="15E3A6E1" w14:textId="77777777" w:rsidR="006B4DC8" w:rsidRPr="006B4DC8" w:rsidRDefault="006B4DC8" w:rsidP="006B4DC8">
      <w:pPr>
        <w:spacing w:before="100" w:beforeAutospacing="1" w:after="100" w:afterAutospacing="1" w:line="240" w:lineRule="auto"/>
      </w:pPr>
      <w:r w:rsidRPr="006B4DC8">
        <w:t>Correct Answer: C</w:t>
      </w:r>
      <w:r w:rsidRPr="006B4DC8">
        <w:br/>
        <w:t>Rationale: Schedule B-II identifies exceptions that remain after closing and are not insured over.</w:t>
      </w:r>
    </w:p>
    <w:p w14:paraId="5985C43A" w14:textId="77777777" w:rsidR="006B4DC8" w:rsidRPr="006B4DC8" w:rsidRDefault="006B4DC8" w:rsidP="006B4DC8">
      <w:pPr>
        <w:spacing w:before="100" w:beforeAutospacing="1" w:after="100" w:afterAutospacing="1" w:line="240" w:lineRule="auto"/>
      </w:pPr>
      <w:r w:rsidRPr="006B4DC8">
        <w:pict w14:anchorId="23158FE7">
          <v:rect id="_x0000_i2104" style="width:0;height:.75pt" o:hralign="center" o:hrstd="t" o:hr="t" fillcolor="#a0a0a0" stroked="f"/>
        </w:pict>
      </w:r>
    </w:p>
    <w:p w14:paraId="7BC5D1A3" w14:textId="77777777" w:rsidR="006B4DC8" w:rsidRPr="006B4DC8" w:rsidRDefault="006B4DC8" w:rsidP="006B4DC8">
      <w:pPr>
        <w:spacing w:before="100" w:beforeAutospacing="1" w:after="100" w:afterAutospacing="1" w:line="240" w:lineRule="auto"/>
      </w:pPr>
      <w:r w:rsidRPr="006B4DC8">
        <w:lastRenderedPageBreak/>
        <w:t>Question 4: Why is clear title important to a buyer?</w:t>
      </w:r>
    </w:p>
    <w:p w14:paraId="6F0861FB" w14:textId="77777777" w:rsidR="006B4DC8" w:rsidRPr="006B4DC8" w:rsidRDefault="006B4DC8" w:rsidP="006B4DC8">
      <w:pPr>
        <w:spacing w:before="100" w:beforeAutospacing="1" w:after="100" w:afterAutospacing="1" w:line="240" w:lineRule="auto"/>
      </w:pPr>
      <w:r w:rsidRPr="006B4DC8">
        <w:t>A) It increases the property’s size.</w:t>
      </w:r>
      <w:r w:rsidRPr="006B4DC8">
        <w:br/>
        <w:t>B) It ensures the buyer receives undisputed ownership rights.</w:t>
      </w:r>
      <w:r w:rsidRPr="006B4DC8">
        <w:br/>
        <w:t>C) It lowers the property taxes.</w:t>
      </w:r>
      <w:r w:rsidRPr="006B4DC8">
        <w:br/>
        <w:t>D) It eliminates future maintenance responsibilities.</w:t>
      </w:r>
    </w:p>
    <w:p w14:paraId="2FA3DF7B" w14:textId="77777777" w:rsidR="006B4DC8" w:rsidRPr="006B4DC8" w:rsidRDefault="006B4DC8" w:rsidP="006B4DC8">
      <w:pPr>
        <w:spacing w:before="100" w:beforeAutospacing="1" w:after="100" w:afterAutospacing="1" w:line="240" w:lineRule="auto"/>
      </w:pPr>
      <w:r w:rsidRPr="006B4DC8">
        <w:t>Correct Answer: B</w:t>
      </w:r>
      <w:r w:rsidRPr="006B4DC8">
        <w:br/>
        <w:t>Rationale: Clear title ensures the buyer’s ownership is secure against competing claims.</w:t>
      </w:r>
    </w:p>
    <w:p w14:paraId="3CC150EB" w14:textId="77777777" w:rsidR="006B4DC8" w:rsidRPr="006B4DC8" w:rsidRDefault="006B4DC8" w:rsidP="006B4DC8">
      <w:pPr>
        <w:spacing w:before="100" w:beforeAutospacing="1" w:after="100" w:afterAutospacing="1" w:line="240" w:lineRule="auto"/>
      </w:pPr>
      <w:r w:rsidRPr="006B4DC8">
        <w:pict w14:anchorId="0D3E6909">
          <v:rect id="_x0000_i2105" style="width:0;height:.75pt" o:hralign="center" o:hrstd="t" o:hr="t" fillcolor="#a0a0a0" stroked="f"/>
        </w:pict>
      </w:r>
    </w:p>
    <w:p w14:paraId="5F4A1C0A" w14:textId="77777777" w:rsidR="006B4DC8" w:rsidRPr="006B4DC8" w:rsidRDefault="006B4DC8" w:rsidP="006B4DC8">
      <w:pPr>
        <w:spacing w:before="100" w:beforeAutospacing="1" w:after="100" w:afterAutospacing="1" w:line="240" w:lineRule="auto"/>
      </w:pPr>
      <w:r w:rsidRPr="006B4DC8">
        <w:t>Question 5: If a serious title defect cannot be cured by the agreed closing date and the contract allows, what option might the buyer have?</w:t>
      </w:r>
    </w:p>
    <w:p w14:paraId="39228F37" w14:textId="77777777" w:rsidR="006B4DC8" w:rsidRPr="006B4DC8" w:rsidRDefault="006B4DC8" w:rsidP="006B4DC8">
      <w:pPr>
        <w:spacing w:before="100" w:beforeAutospacing="1" w:after="100" w:afterAutospacing="1" w:line="240" w:lineRule="auto"/>
      </w:pPr>
      <w:r w:rsidRPr="006B4DC8">
        <w:t>A) Force the seller to cure it anyway.</w:t>
      </w:r>
      <w:r w:rsidRPr="006B4DC8">
        <w:br/>
        <w:t>B) Terminate the contract and receive a return of earnest money.</w:t>
      </w:r>
      <w:r w:rsidRPr="006B4DC8">
        <w:br/>
        <w:t>C) Ignore the defect.</w:t>
      </w:r>
      <w:r w:rsidRPr="006B4DC8">
        <w:br/>
        <w:t>D) Personally pay off all liens without documentation.</w:t>
      </w:r>
    </w:p>
    <w:p w14:paraId="7DDCF3D0" w14:textId="77777777" w:rsidR="006B4DC8" w:rsidRPr="006B4DC8" w:rsidRDefault="006B4DC8" w:rsidP="006B4DC8">
      <w:pPr>
        <w:spacing w:before="100" w:beforeAutospacing="1" w:after="100" w:afterAutospacing="1" w:line="240" w:lineRule="auto"/>
      </w:pPr>
      <w:r w:rsidRPr="006B4DC8">
        <w:t>Correct Answer: B</w:t>
      </w:r>
      <w:r w:rsidRPr="006B4DC8">
        <w:br/>
        <w:t>Rationale: Uncured title defects often entitle the buyer to terminate and recover earnest money if allowed by contract.</w:t>
      </w:r>
    </w:p>
    <w:p w14:paraId="208273AB" w14:textId="77777777" w:rsidR="006B4DC8" w:rsidRPr="006B4DC8" w:rsidRDefault="006B4DC8" w:rsidP="006B4DC8">
      <w:pPr>
        <w:spacing w:before="100" w:beforeAutospacing="1" w:after="100" w:afterAutospacing="1" w:line="240" w:lineRule="auto"/>
      </w:pPr>
      <w:r w:rsidRPr="006B4DC8">
        <w:pict w14:anchorId="2E504920">
          <v:rect id="_x0000_i2106" style="width:0;height:.75pt" o:hralign="center" o:hrstd="t" o:hr="t" fillcolor="#a0a0a0" stroked="f"/>
        </w:pict>
      </w:r>
    </w:p>
    <w:p w14:paraId="479C1966" w14:textId="77777777" w:rsidR="006B4DC8" w:rsidRPr="006B4DC8" w:rsidRDefault="006B4DC8" w:rsidP="006B4DC8">
      <w:pPr>
        <w:spacing w:before="100" w:beforeAutospacing="1" w:after="100" w:afterAutospacing="1" w:line="240" w:lineRule="auto"/>
        <w:rPr>
          <w:b/>
          <w:bCs/>
        </w:rPr>
      </w:pPr>
      <w:r w:rsidRPr="006B4DC8">
        <w:rPr>
          <w:b/>
          <w:bCs/>
        </w:rPr>
        <w:t>HOUR 8: CLOSING PROCEDURES AND WIRE FRAUD PREVENTION</w:t>
      </w:r>
    </w:p>
    <w:p w14:paraId="4A873353" w14:textId="77777777" w:rsidR="006B4DC8" w:rsidRPr="006B4DC8" w:rsidRDefault="006B4DC8" w:rsidP="006B4DC8">
      <w:pPr>
        <w:spacing w:before="100" w:beforeAutospacing="1" w:after="100" w:afterAutospacing="1" w:line="240" w:lineRule="auto"/>
        <w:rPr>
          <w:b/>
          <w:bCs/>
        </w:rPr>
      </w:pPr>
      <w:r w:rsidRPr="006B4DC8">
        <w:rPr>
          <w:b/>
          <w:bCs/>
        </w:rPr>
        <w:t>Learning Objectives</w:t>
      </w:r>
    </w:p>
    <w:p w14:paraId="3FC8C5C1" w14:textId="77777777" w:rsidR="006B4DC8" w:rsidRPr="006B4DC8" w:rsidRDefault="006B4DC8" w:rsidP="006B4DC8">
      <w:pPr>
        <w:spacing w:before="100" w:beforeAutospacing="1" w:after="100" w:afterAutospacing="1" w:line="240" w:lineRule="auto"/>
      </w:pPr>
      <w:r w:rsidRPr="006B4DC8">
        <w:t>By the end of this hour, learners will be able to:</w:t>
      </w:r>
    </w:p>
    <w:p w14:paraId="14574559" w14:textId="77777777" w:rsidR="006B4DC8" w:rsidRPr="006B4DC8" w:rsidRDefault="006B4DC8" w:rsidP="006B4DC8">
      <w:pPr>
        <w:numPr>
          <w:ilvl w:val="0"/>
          <w:numId w:val="169"/>
        </w:numPr>
        <w:spacing w:before="100" w:beforeAutospacing="1" w:after="100" w:afterAutospacing="1" w:line="240" w:lineRule="auto"/>
      </w:pPr>
      <w:r w:rsidRPr="006B4DC8">
        <w:t>Describe standard real estate closing procedures and required documents.</w:t>
      </w:r>
    </w:p>
    <w:p w14:paraId="730C1EB4" w14:textId="77777777" w:rsidR="006B4DC8" w:rsidRPr="006B4DC8" w:rsidRDefault="006B4DC8" w:rsidP="006B4DC8">
      <w:pPr>
        <w:numPr>
          <w:ilvl w:val="0"/>
          <w:numId w:val="169"/>
        </w:numPr>
        <w:spacing w:before="100" w:beforeAutospacing="1" w:after="100" w:afterAutospacing="1" w:line="240" w:lineRule="auto"/>
      </w:pPr>
      <w:r w:rsidRPr="006B4DC8">
        <w:t>Identify common wire fraud schemes targeting real estate transactions.</w:t>
      </w:r>
    </w:p>
    <w:p w14:paraId="3302C226" w14:textId="77777777" w:rsidR="006B4DC8" w:rsidRPr="006B4DC8" w:rsidRDefault="006B4DC8" w:rsidP="006B4DC8">
      <w:pPr>
        <w:numPr>
          <w:ilvl w:val="0"/>
          <w:numId w:val="169"/>
        </w:numPr>
        <w:spacing w:before="100" w:beforeAutospacing="1" w:after="100" w:afterAutospacing="1" w:line="240" w:lineRule="auto"/>
      </w:pPr>
      <w:r w:rsidRPr="006B4DC8">
        <w:t>Implement practical steps to help protect clients from wire fraud.</w:t>
      </w:r>
    </w:p>
    <w:p w14:paraId="0BDEEEDE" w14:textId="77777777" w:rsidR="006B4DC8" w:rsidRPr="006B4DC8" w:rsidRDefault="006B4DC8" w:rsidP="006B4DC8">
      <w:pPr>
        <w:spacing w:before="100" w:beforeAutospacing="1" w:after="100" w:afterAutospacing="1" w:line="240" w:lineRule="auto"/>
      </w:pPr>
      <w:r w:rsidRPr="006B4DC8">
        <w:pict w14:anchorId="591215B5">
          <v:rect id="_x0000_i2107" style="width:0;height:.75pt" o:hralign="center" o:hrstd="t" o:hr="t" fillcolor="#a0a0a0" stroked="f"/>
        </w:pict>
      </w:r>
    </w:p>
    <w:p w14:paraId="027E83EF" w14:textId="77777777" w:rsidR="006B4DC8" w:rsidRPr="006B4DC8" w:rsidRDefault="006B4DC8" w:rsidP="006B4DC8">
      <w:pPr>
        <w:spacing w:before="100" w:beforeAutospacing="1" w:after="100" w:afterAutospacing="1" w:line="240" w:lineRule="auto"/>
        <w:rPr>
          <w:b/>
          <w:bCs/>
        </w:rPr>
      </w:pPr>
      <w:r w:rsidRPr="006B4DC8">
        <w:rPr>
          <w:b/>
          <w:bCs/>
        </w:rPr>
        <w:t>Content: Bringing the Transaction to the Finish Line</w:t>
      </w:r>
    </w:p>
    <w:p w14:paraId="4A980DAA" w14:textId="77777777" w:rsidR="006B4DC8" w:rsidRPr="006B4DC8" w:rsidRDefault="006B4DC8" w:rsidP="006B4DC8">
      <w:pPr>
        <w:spacing w:before="100" w:beforeAutospacing="1" w:after="100" w:afterAutospacing="1" w:line="240" w:lineRule="auto"/>
        <w:rPr>
          <w:b/>
          <w:bCs/>
        </w:rPr>
      </w:pPr>
      <w:r w:rsidRPr="006B4DC8">
        <w:rPr>
          <w:b/>
          <w:bCs/>
        </w:rPr>
        <w:t>What Happens at Closing</w:t>
      </w:r>
    </w:p>
    <w:p w14:paraId="4651022F" w14:textId="77777777" w:rsidR="006B4DC8" w:rsidRPr="006B4DC8" w:rsidRDefault="006B4DC8" w:rsidP="006B4DC8">
      <w:pPr>
        <w:spacing w:before="100" w:beforeAutospacing="1" w:after="100" w:afterAutospacing="1" w:line="240" w:lineRule="auto"/>
      </w:pPr>
      <w:r w:rsidRPr="006B4DC8">
        <w:t>At closing:</w:t>
      </w:r>
    </w:p>
    <w:p w14:paraId="2CCDA43C" w14:textId="77777777" w:rsidR="006B4DC8" w:rsidRPr="006B4DC8" w:rsidRDefault="006B4DC8" w:rsidP="006B4DC8">
      <w:pPr>
        <w:numPr>
          <w:ilvl w:val="0"/>
          <w:numId w:val="170"/>
        </w:numPr>
        <w:spacing w:before="100" w:beforeAutospacing="1" w:after="100" w:afterAutospacing="1" w:line="240" w:lineRule="auto"/>
      </w:pPr>
      <w:r w:rsidRPr="006B4DC8">
        <w:lastRenderedPageBreak/>
        <w:t>Buyer signs loan documents (if financed).</w:t>
      </w:r>
    </w:p>
    <w:p w14:paraId="68225F7F" w14:textId="77777777" w:rsidR="006B4DC8" w:rsidRPr="006B4DC8" w:rsidRDefault="006B4DC8" w:rsidP="006B4DC8">
      <w:pPr>
        <w:numPr>
          <w:ilvl w:val="0"/>
          <w:numId w:val="170"/>
        </w:numPr>
        <w:spacing w:before="100" w:beforeAutospacing="1" w:after="100" w:afterAutospacing="1" w:line="240" w:lineRule="auto"/>
      </w:pPr>
      <w:r w:rsidRPr="006B4DC8">
        <w:t>Buyer and seller sign final settlement documents.</w:t>
      </w:r>
    </w:p>
    <w:p w14:paraId="09B672D7" w14:textId="77777777" w:rsidR="006B4DC8" w:rsidRPr="006B4DC8" w:rsidRDefault="006B4DC8" w:rsidP="006B4DC8">
      <w:pPr>
        <w:numPr>
          <w:ilvl w:val="0"/>
          <w:numId w:val="170"/>
        </w:numPr>
        <w:spacing w:before="100" w:beforeAutospacing="1" w:after="100" w:afterAutospacing="1" w:line="240" w:lineRule="auto"/>
      </w:pPr>
      <w:r w:rsidRPr="006B4DC8">
        <w:t>Lender funds the loan.</w:t>
      </w:r>
    </w:p>
    <w:p w14:paraId="37606491" w14:textId="77777777" w:rsidR="006B4DC8" w:rsidRPr="006B4DC8" w:rsidRDefault="006B4DC8" w:rsidP="006B4DC8">
      <w:pPr>
        <w:numPr>
          <w:ilvl w:val="0"/>
          <w:numId w:val="170"/>
        </w:numPr>
        <w:spacing w:before="100" w:beforeAutospacing="1" w:after="100" w:afterAutospacing="1" w:line="240" w:lineRule="auto"/>
      </w:pPr>
      <w:r w:rsidRPr="006B4DC8">
        <w:t>Title company disburses funds (paying off liens, paying seller, commissions, etc.).</w:t>
      </w:r>
    </w:p>
    <w:p w14:paraId="07FEECF0" w14:textId="77777777" w:rsidR="006B4DC8" w:rsidRPr="006B4DC8" w:rsidRDefault="006B4DC8" w:rsidP="006B4DC8">
      <w:pPr>
        <w:numPr>
          <w:ilvl w:val="0"/>
          <w:numId w:val="170"/>
        </w:numPr>
        <w:spacing w:before="100" w:beforeAutospacing="1" w:after="100" w:afterAutospacing="1" w:line="240" w:lineRule="auto"/>
      </w:pPr>
      <w:r w:rsidRPr="006B4DC8">
        <w:t>Deed is recorded, and ownership transfers.</w:t>
      </w:r>
    </w:p>
    <w:p w14:paraId="59D479FE" w14:textId="77777777" w:rsidR="006B4DC8" w:rsidRPr="006B4DC8" w:rsidRDefault="006B4DC8" w:rsidP="006B4DC8">
      <w:pPr>
        <w:spacing w:before="100" w:beforeAutospacing="1" w:after="100" w:afterAutospacing="1" w:line="240" w:lineRule="auto"/>
      </w:pPr>
      <w:r w:rsidRPr="006B4DC8">
        <w:pict w14:anchorId="25D7ACBA">
          <v:rect id="_x0000_i2108" style="width:0;height:.75pt" o:hralign="center" o:hrstd="t" o:hr="t" fillcolor="#a0a0a0" stroked="f"/>
        </w:pict>
      </w:r>
    </w:p>
    <w:p w14:paraId="4758F810" w14:textId="77777777" w:rsidR="006B4DC8" w:rsidRPr="006B4DC8" w:rsidRDefault="006B4DC8" w:rsidP="006B4DC8">
      <w:pPr>
        <w:spacing w:before="100" w:beforeAutospacing="1" w:after="100" w:afterAutospacing="1" w:line="240" w:lineRule="auto"/>
        <w:rPr>
          <w:b/>
          <w:bCs/>
        </w:rPr>
      </w:pPr>
      <w:r w:rsidRPr="006B4DC8">
        <w:rPr>
          <w:b/>
          <w:bCs/>
        </w:rPr>
        <w:t>Common Closing Documents</w:t>
      </w:r>
    </w:p>
    <w:p w14:paraId="3B316224" w14:textId="77777777" w:rsidR="006B4DC8" w:rsidRPr="006B4DC8" w:rsidRDefault="006B4DC8" w:rsidP="006B4DC8">
      <w:pPr>
        <w:numPr>
          <w:ilvl w:val="0"/>
          <w:numId w:val="171"/>
        </w:numPr>
        <w:spacing w:before="100" w:beforeAutospacing="1" w:after="100" w:afterAutospacing="1" w:line="240" w:lineRule="auto"/>
      </w:pPr>
      <w:r w:rsidRPr="006B4DC8">
        <w:t>Deed (transfers ownership).</w:t>
      </w:r>
    </w:p>
    <w:p w14:paraId="708EE13B" w14:textId="77777777" w:rsidR="006B4DC8" w:rsidRPr="006B4DC8" w:rsidRDefault="006B4DC8" w:rsidP="006B4DC8">
      <w:pPr>
        <w:numPr>
          <w:ilvl w:val="0"/>
          <w:numId w:val="171"/>
        </w:numPr>
        <w:spacing w:before="100" w:beforeAutospacing="1" w:after="100" w:afterAutospacing="1" w:line="240" w:lineRule="auto"/>
      </w:pPr>
      <w:r w:rsidRPr="006B4DC8">
        <w:t>Bill of sale (for personal property, if any).</w:t>
      </w:r>
    </w:p>
    <w:p w14:paraId="346392B0" w14:textId="77777777" w:rsidR="006B4DC8" w:rsidRPr="006B4DC8" w:rsidRDefault="006B4DC8" w:rsidP="006B4DC8">
      <w:pPr>
        <w:numPr>
          <w:ilvl w:val="0"/>
          <w:numId w:val="171"/>
        </w:numPr>
        <w:spacing w:before="100" w:beforeAutospacing="1" w:after="100" w:afterAutospacing="1" w:line="240" w:lineRule="auto"/>
      </w:pPr>
      <w:r w:rsidRPr="006B4DC8">
        <w:t>Promissory note and mortgage/deed of trust (for financed deals).</w:t>
      </w:r>
    </w:p>
    <w:p w14:paraId="6AFF4652" w14:textId="77777777" w:rsidR="006B4DC8" w:rsidRPr="006B4DC8" w:rsidRDefault="006B4DC8" w:rsidP="006B4DC8">
      <w:pPr>
        <w:numPr>
          <w:ilvl w:val="0"/>
          <w:numId w:val="171"/>
        </w:numPr>
        <w:spacing w:before="100" w:beforeAutospacing="1" w:after="100" w:afterAutospacing="1" w:line="240" w:lineRule="auto"/>
      </w:pPr>
      <w:r w:rsidRPr="006B4DC8">
        <w:t>Closing statement/settlement statement.</w:t>
      </w:r>
    </w:p>
    <w:p w14:paraId="5E39B691" w14:textId="77777777" w:rsidR="006B4DC8" w:rsidRPr="006B4DC8" w:rsidRDefault="006B4DC8" w:rsidP="006B4DC8">
      <w:pPr>
        <w:numPr>
          <w:ilvl w:val="0"/>
          <w:numId w:val="171"/>
        </w:numPr>
        <w:spacing w:before="100" w:beforeAutospacing="1" w:after="100" w:afterAutospacing="1" w:line="240" w:lineRule="auto"/>
      </w:pPr>
      <w:r w:rsidRPr="006B4DC8">
        <w:t>Closing disclosure (for certain residential loans).</w:t>
      </w:r>
    </w:p>
    <w:p w14:paraId="671DBF67" w14:textId="77777777" w:rsidR="006B4DC8" w:rsidRPr="006B4DC8" w:rsidRDefault="006B4DC8" w:rsidP="006B4DC8">
      <w:pPr>
        <w:numPr>
          <w:ilvl w:val="0"/>
          <w:numId w:val="171"/>
        </w:numPr>
        <w:spacing w:before="100" w:beforeAutospacing="1" w:after="100" w:afterAutospacing="1" w:line="240" w:lineRule="auto"/>
      </w:pPr>
      <w:r w:rsidRPr="006B4DC8">
        <w:t>Affidavits of title and occupancy statements.</w:t>
      </w:r>
    </w:p>
    <w:p w14:paraId="7B44AD61" w14:textId="77777777" w:rsidR="006B4DC8" w:rsidRPr="006B4DC8" w:rsidRDefault="006B4DC8" w:rsidP="006B4DC8">
      <w:pPr>
        <w:numPr>
          <w:ilvl w:val="0"/>
          <w:numId w:val="171"/>
        </w:numPr>
        <w:spacing w:before="100" w:beforeAutospacing="1" w:after="100" w:afterAutospacing="1" w:line="240" w:lineRule="auto"/>
      </w:pPr>
      <w:r w:rsidRPr="006B4DC8">
        <w:t>Title insurance policy and endorsements.</w:t>
      </w:r>
    </w:p>
    <w:p w14:paraId="14BC4FB6" w14:textId="77777777" w:rsidR="006B4DC8" w:rsidRPr="006B4DC8" w:rsidRDefault="006B4DC8" w:rsidP="006B4DC8">
      <w:pPr>
        <w:spacing w:before="100" w:beforeAutospacing="1" w:after="100" w:afterAutospacing="1" w:line="240" w:lineRule="auto"/>
      </w:pPr>
      <w:r w:rsidRPr="006B4DC8">
        <w:t>Agents should encourage clients to review key numbers and terms in advance of closing when possible.</w:t>
      </w:r>
    </w:p>
    <w:p w14:paraId="174ABB22" w14:textId="77777777" w:rsidR="006B4DC8" w:rsidRPr="006B4DC8" w:rsidRDefault="006B4DC8" w:rsidP="006B4DC8">
      <w:pPr>
        <w:spacing w:before="100" w:beforeAutospacing="1" w:after="100" w:afterAutospacing="1" w:line="240" w:lineRule="auto"/>
      </w:pPr>
      <w:r w:rsidRPr="006B4DC8">
        <w:pict w14:anchorId="5E0A2B98">
          <v:rect id="_x0000_i2109" style="width:0;height:.75pt" o:hralign="center" o:hrstd="t" o:hr="t" fillcolor="#a0a0a0" stroked="f"/>
        </w:pict>
      </w:r>
    </w:p>
    <w:p w14:paraId="28F9BBCE" w14:textId="77777777" w:rsidR="006B4DC8" w:rsidRPr="006B4DC8" w:rsidRDefault="006B4DC8" w:rsidP="006B4DC8">
      <w:pPr>
        <w:spacing w:before="100" w:beforeAutospacing="1" w:after="100" w:afterAutospacing="1" w:line="240" w:lineRule="auto"/>
        <w:rPr>
          <w:b/>
          <w:bCs/>
        </w:rPr>
      </w:pPr>
      <w:r w:rsidRPr="006B4DC8">
        <w:rPr>
          <w:b/>
          <w:bCs/>
        </w:rPr>
        <w:t>Wire Fraud Threats</w:t>
      </w:r>
    </w:p>
    <w:p w14:paraId="0FA68702" w14:textId="77777777" w:rsidR="006B4DC8" w:rsidRPr="006B4DC8" w:rsidRDefault="006B4DC8" w:rsidP="006B4DC8">
      <w:pPr>
        <w:spacing w:before="100" w:beforeAutospacing="1" w:after="100" w:afterAutospacing="1" w:line="240" w:lineRule="auto"/>
      </w:pPr>
      <w:r w:rsidRPr="006B4DC8">
        <w:t>Wire fraud schemes often involve:</w:t>
      </w:r>
    </w:p>
    <w:p w14:paraId="029621E9" w14:textId="77777777" w:rsidR="006B4DC8" w:rsidRPr="006B4DC8" w:rsidRDefault="006B4DC8" w:rsidP="006B4DC8">
      <w:pPr>
        <w:numPr>
          <w:ilvl w:val="0"/>
          <w:numId w:val="172"/>
        </w:numPr>
        <w:spacing w:before="100" w:beforeAutospacing="1" w:after="100" w:afterAutospacing="1" w:line="240" w:lineRule="auto"/>
      </w:pPr>
      <w:r w:rsidRPr="006B4DC8">
        <w:t>Hackers intercepting email between parties.</w:t>
      </w:r>
    </w:p>
    <w:p w14:paraId="549F9460" w14:textId="77777777" w:rsidR="006B4DC8" w:rsidRPr="006B4DC8" w:rsidRDefault="006B4DC8" w:rsidP="006B4DC8">
      <w:pPr>
        <w:numPr>
          <w:ilvl w:val="0"/>
          <w:numId w:val="172"/>
        </w:numPr>
        <w:spacing w:before="100" w:beforeAutospacing="1" w:after="100" w:afterAutospacing="1" w:line="240" w:lineRule="auto"/>
      </w:pPr>
      <w:r w:rsidRPr="006B4DC8">
        <w:t>Fraudulent "updated" wiring instructions sent to the buyer.</w:t>
      </w:r>
    </w:p>
    <w:p w14:paraId="090C1194" w14:textId="77777777" w:rsidR="006B4DC8" w:rsidRPr="006B4DC8" w:rsidRDefault="006B4DC8" w:rsidP="006B4DC8">
      <w:pPr>
        <w:numPr>
          <w:ilvl w:val="0"/>
          <w:numId w:val="172"/>
        </w:numPr>
        <w:spacing w:before="100" w:beforeAutospacing="1" w:after="100" w:afterAutospacing="1" w:line="240" w:lineRule="auto"/>
      </w:pPr>
      <w:r w:rsidRPr="006B4DC8">
        <w:t>Funds wired to a fraudulent account controlled by criminals.</w:t>
      </w:r>
    </w:p>
    <w:p w14:paraId="2F0B180F" w14:textId="77777777" w:rsidR="006B4DC8" w:rsidRPr="006B4DC8" w:rsidRDefault="006B4DC8" w:rsidP="006B4DC8">
      <w:pPr>
        <w:spacing w:before="100" w:beforeAutospacing="1" w:after="100" w:afterAutospacing="1" w:line="240" w:lineRule="auto"/>
      </w:pPr>
      <w:r w:rsidRPr="006B4DC8">
        <w:t>These schemes can result in devastating, unrecoverable losses.</w:t>
      </w:r>
    </w:p>
    <w:p w14:paraId="57A6C141" w14:textId="77777777" w:rsidR="006B4DC8" w:rsidRPr="006B4DC8" w:rsidRDefault="006B4DC8" w:rsidP="006B4DC8">
      <w:pPr>
        <w:spacing w:before="100" w:beforeAutospacing="1" w:after="100" w:afterAutospacing="1" w:line="240" w:lineRule="auto"/>
      </w:pPr>
      <w:r w:rsidRPr="006B4DC8">
        <w:pict w14:anchorId="47373FC2">
          <v:rect id="_x0000_i2110" style="width:0;height:.75pt" o:hralign="center" o:hrstd="t" o:hr="t" fillcolor="#a0a0a0" stroked="f"/>
        </w:pict>
      </w:r>
    </w:p>
    <w:p w14:paraId="3350B13B" w14:textId="77777777" w:rsidR="006B4DC8" w:rsidRPr="006B4DC8" w:rsidRDefault="006B4DC8" w:rsidP="006B4DC8">
      <w:pPr>
        <w:spacing w:before="100" w:beforeAutospacing="1" w:after="100" w:afterAutospacing="1" w:line="240" w:lineRule="auto"/>
        <w:rPr>
          <w:b/>
          <w:bCs/>
        </w:rPr>
      </w:pPr>
      <w:r w:rsidRPr="006B4DC8">
        <w:rPr>
          <w:b/>
          <w:bCs/>
        </w:rPr>
        <w:t>Red Flags for Wire Fraud</w:t>
      </w:r>
    </w:p>
    <w:p w14:paraId="39ABFD60" w14:textId="77777777" w:rsidR="006B4DC8" w:rsidRPr="006B4DC8" w:rsidRDefault="006B4DC8" w:rsidP="006B4DC8">
      <w:pPr>
        <w:spacing w:before="100" w:beforeAutospacing="1" w:after="100" w:afterAutospacing="1" w:line="240" w:lineRule="auto"/>
      </w:pPr>
      <w:r w:rsidRPr="006B4DC8">
        <w:t>Warning signs include:</w:t>
      </w:r>
    </w:p>
    <w:p w14:paraId="162416A8" w14:textId="77777777" w:rsidR="006B4DC8" w:rsidRPr="006B4DC8" w:rsidRDefault="006B4DC8" w:rsidP="006B4DC8">
      <w:pPr>
        <w:numPr>
          <w:ilvl w:val="0"/>
          <w:numId w:val="173"/>
        </w:numPr>
        <w:spacing w:before="100" w:beforeAutospacing="1" w:after="100" w:afterAutospacing="1" w:line="240" w:lineRule="auto"/>
      </w:pPr>
      <w:r w:rsidRPr="006B4DC8">
        <w:t>Last-minute changes to wiring instructions.</w:t>
      </w:r>
    </w:p>
    <w:p w14:paraId="0185E927" w14:textId="77777777" w:rsidR="006B4DC8" w:rsidRPr="006B4DC8" w:rsidRDefault="006B4DC8" w:rsidP="006B4DC8">
      <w:pPr>
        <w:numPr>
          <w:ilvl w:val="0"/>
          <w:numId w:val="173"/>
        </w:numPr>
        <w:spacing w:before="100" w:beforeAutospacing="1" w:after="100" w:afterAutospacing="1" w:line="240" w:lineRule="auto"/>
      </w:pPr>
      <w:r w:rsidRPr="006B4DC8">
        <w:t>Emails with slight misspellings in addresses or domain names.</w:t>
      </w:r>
    </w:p>
    <w:p w14:paraId="094E208A" w14:textId="77777777" w:rsidR="006B4DC8" w:rsidRPr="006B4DC8" w:rsidRDefault="006B4DC8" w:rsidP="006B4DC8">
      <w:pPr>
        <w:numPr>
          <w:ilvl w:val="0"/>
          <w:numId w:val="173"/>
        </w:numPr>
        <w:spacing w:before="100" w:beforeAutospacing="1" w:after="100" w:afterAutospacing="1" w:line="240" w:lineRule="auto"/>
      </w:pPr>
      <w:r w:rsidRPr="006B4DC8">
        <w:t>Urgent messages pressuring immediate transfer.</w:t>
      </w:r>
    </w:p>
    <w:p w14:paraId="1542F76C" w14:textId="77777777" w:rsidR="006B4DC8" w:rsidRPr="006B4DC8" w:rsidRDefault="006B4DC8" w:rsidP="006B4DC8">
      <w:pPr>
        <w:numPr>
          <w:ilvl w:val="0"/>
          <w:numId w:val="173"/>
        </w:numPr>
        <w:spacing w:before="100" w:beforeAutospacing="1" w:after="100" w:afterAutospacing="1" w:line="240" w:lineRule="auto"/>
      </w:pPr>
      <w:r w:rsidRPr="006B4DC8">
        <w:t>Instructions to keep details "confidential" or not to call.</w:t>
      </w:r>
    </w:p>
    <w:p w14:paraId="451AAC6F" w14:textId="77777777" w:rsidR="006B4DC8" w:rsidRPr="006B4DC8" w:rsidRDefault="006B4DC8" w:rsidP="006B4DC8">
      <w:pPr>
        <w:spacing w:before="100" w:beforeAutospacing="1" w:after="100" w:afterAutospacing="1" w:line="240" w:lineRule="auto"/>
      </w:pPr>
      <w:r w:rsidRPr="006B4DC8">
        <w:lastRenderedPageBreak/>
        <w:pict w14:anchorId="2D95D1A4">
          <v:rect id="_x0000_i2111" style="width:0;height:.75pt" o:hralign="center" o:hrstd="t" o:hr="t" fillcolor="#a0a0a0" stroked="f"/>
        </w:pict>
      </w:r>
    </w:p>
    <w:p w14:paraId="2B55F761" w14:textId="77777777" w:rsidR="006B4DC8" w:rsidRPr="006B4DC8" w:rsidRDefault="006B4DC8" w:rsidP="006B4DC8">
      <w:pPr>
        <w:spacing w:before="100" w:beforeAutospacing="1" w:after="100" w:afterAutospacing="1" w:line="240" w:lineRule="auto"/>
        <w:rPr>
          <w:b/>
          <w:bCs/>
        </w:rPr>
      </w:pPr>
      <w:r w:rsidRPr="006B4DC8">
        <w:rPr>
          <w:b/>
          <w:bCs/>
        </w:rPr>
        <w:t>Prevention Best Practices</w:t>
      </w:r>
    </w:p>
    <w:p w14:paraId="1C000654" w14:textId="77777777" w:rsidR="006B4DC8" w:rsidRPr="006B4DC8" w:rsidRDefault="006B4DC8" w:rsidP="006B4DC8">
      <w:pPr>
        <w:spacing w:before="100" w:beforeAutospacing="1" w:after="100" w:afterAutospacing="1" w:line="240" w:lineRule="auto"/>
      </w:pPr>
      <w:r w:rsidRPr="006B4DC8">
        <w:t>Agents should:</w:t>
      </w:r>
    </w:p>
    <w:p w14:paraId="47FF7FEF" w14:textId="77777777" w:rsidR="006B4DC8" w:rsidRPr="006B4DC8" w:rsidRDefault="006B4DC8" w:rsidP="006B4DC8">
      <w:pPr>
        <w:numPr>
          <w:ilvl w:val="0"/>
          <w:numId w:val="174"/>
        </w:numPr>
        <w:spacing w:before="100" w:beforeAutospacing="1" w:after="100" w:afterAutospacing="1" w:line="240" w:lineRule="auto"/>
      </w:pPr>
      <w:r w:rsidRPr="006B4DC8">
        <w:t>Educate buyers early about wire fraud risks.</w:t>
      </w:r>
    </w:p>
    <w:p w14:paraId="2FDBCF3D" w14:textId="77777777" w:rsidR="006B4DC8" w:rsidRPr="006B4DC8" w:rsidRDefault="006B4DC8" w:rsidP="006B4DC8">
      <w:pPr>
        <w:numPr>
          <w:ilvl w:val="0"/>
          <w:numId w:val="174"/>
        </w:numPr>
        <w:spacing w:before="100" w:beforeAutospacing="1" w:after="100" w:afterAutospacing="1" w:line="240" w:lineRule="auto"/>
      </w:pPr>
      <w:r w:rsidRPr="006B4DC8">
        <w:t>Advise buyers to independently verify wire instructions using a known, trusted phone number (not from the email containing instructions).</w:t>
      </w:r>
    </w:p>
    <w:p w14:paraId="1EAA21B7" w14:textId="77777777" w:rsidR="006B4DC8" w:rsidRPr="006B4DC8" w:rsidRDefault="006B4DC8" w:rsidP="006B4DC8">
      <w:pPr>
        <w:numPr>
          <w:ilvl w:val="0"/>
          <w:numId w:val="174"/>
        </w:numPr>
        <w:spacing w:before="100" w:beforeAutospacing="1" w:after="100" w:afterAutospacing="1" w:line="240" w:lineRule="auto"/>
      </w:pPr>
      <w:r w:rsidRPr="006B4DC8">
        <w:t>Encourage use of secure portals for document and instruction exchange.</w:t>
      </w:r>
    </w:p>
    <w:p w14:paraId="7FDC390D" w14:textId="77777777" w:rsidR="006B4DC8" w:rsidRPr="006B4DC8" w:rsidRDefault="006B4DC8" w:rsidP="006B4DC8">
      <w:pPr>
        <w:numPr>
          <w:ilvl w:val="0"/>
          <w:numId w:val="174"/>
        </w:numPr>
        <w:spacing w:before="100" w:beforeAutospacing="1" w:after="100" w:afterAutospacing="1" w:line="240" w:lineRule="auto"/>
      </w:pPr>
      <w:r w:rsidRPr="006B4DC8">
        <w:t>Remind clients never to rely solely on emailed wiring instructions.</w:t>
      </w:r>
    </w:p>
    <w:p w14:paraId="3E85A42E" w14:textId="77777777" w:rsidR="006B4DC8" w:rsidRPr="006B4DC8" w:rsidRDefault="006B4DC8" w:rsidP="006B4DC8">
      <w:pPr>
        <w:spacing w:before="100" w:beforeAutospacing="1" w:after="100" w:afterAutospacing="1" w:line="240" w:lineRule="auto"/>
      </w:pPr>
      <w:r w:rsidRPr="006B4DC8">
        <w:t>Title companies and brokerages may adopt written policies including:</w:t>
      </w:r>
    </w:p>
    <w:p w14:paraId="27F84750" w14:textId="77777777" w:rsidR="006B4DC8" w:rsidRPr="006B4DC8" w:rsidRDefault="006B4DC8" w:rsidP="006B4DC8">
      <w:pPr>
        <w:numPr>
          <w:ilvl w:val="0"/>
          <w:numId w:val="175"/>
        </w:numPr>
        <w:spacing w:before="100" w:beforeAutospacing="1" w:after="100" w:afterAutospacing="1" w:line="240" w:lineRule="auto"/>
      </w:pPr>
      <w:r w:rsidRPr="006B4DC8">
        <w:t>Requiring two-step verification for all wiring instructions.</w:t>
      </w:r>
    </w:p>
    <w:p w14:paraId="7AD4904A" w14:textId="77777777" w:rsidR="006B4DC8" w:rsidRPr="006B4DC8" w:rsidRDefault="006B4DC8" w:rsidP="006B4DC8">
      <w:pPr>
        <w:numPr>
          <w:ilvl w:val="0"/>
          <w:numId w:val="175"/>
        </w:numPr>
        <w:spacing w:before="100" w:beforeAutospacing="1" w:after="100" w:afterAutospacing="1" w:line="240" w:lineRule="auto"/>
      </w:pPr>
      <w:r w:rsidRPr="006B4DC8">
        <w:t>Prohibiting the transmission of full wiring data by standard email.</w:t>
      </w:r>
    </w:p>
    <w:p w14:paraId="47B06AFB" w14:textId="77777777" w:rsidR="006B4DC8" w:rsidRPr="006B4DC8" w:rsidRDefault="006B4DC8" w:rsidP="006B4DC8">
      <w:pPr>
        <w:spacing w:before="100" w:beforeAutospacing="1" w:after="100" w:afterAutospacing="1" w:line="240" w:lineRule="auto"/>
      </w:pPr>
      <w:r w:rsidRPr="006B4DC8">
        <w:pict w14:anchorId="67984416">
          <v:rect id="_x0000_i2112" style="width:0;height:.75pt" o:hralign="center" o:hrstd="t" o:hr="t" fillcolor="#a0a0a0" stroked="f"/>
        </w:pict>
      </w:r>
    </w:p>
    <w:p w14:paraId="56050203" w14:textId="77777777" w:rsidR="006B4DC8" w:rsidRPr="006B4DC8" w:rsidRDefault="006B4DC8" w:rsidP="006B4DC8">
      <w:pPr>
        <w:spacing w:before="100" w:beforeAutospacing="1" w:after="100" w:afterAutospacing="1" w:line="240" w:lineRule="auto"/>
        <w:rPr>
          <w:b/>
          <w:bCs/>
        </w:rPr>
      </w:pPr>
      <w:r w:rsidRPr="006B4DC8">
        <w:rPr>
          <w:b/>
          <w:bCs/>
        </w:rPr>
        <w:t>Hour 8 Quiz</w:t>
      </w:r>
    </w:p>
    <w:p w14:paraId="192B1D56" w14:textId="77777777" w:rsidR="006B4DC8" w:rsidRPr="006B4DC8" w:rsidRDefault="006B4DC8" w:rsidP="006B4DC8">
      <w:pPr>
        <w:spacing w:before="100" w:beforeAutospacing="1" w:after="100" w:afterAutospacing="1" w:line="240" w:lineRule="auto"/>
      </w:pPr>
      <w:r w:rsidRPr="006B4DC8">
        <w:t>Question 1: At a typical closing, which event signifies that ownership has legally transferred to the buyer?</w:t>
      </w:r>
    </w:p>
    <w:p w14:paraId="26112377" w14:textId="77777777" w:rsidR="006B4DC8" w:rsidRPr="006B4DC8" w:rsidRDefault="006B4DC8" w:rsidP="006B4DC8">
      <w:pPr>
        <w:spacing w:before="100" w:beforeAutospacing="1" w:after="100" w:afterAutospacing="1" w:line="240" w:lineRule="auto"/>
      </w:pPr>
      <w:r w:rsidRPr="006B4DC8">
        <w:t>A) The buyer receives the keys.</w:t>
      </w:r>
      <w:r w:rsidRPr="006B4DC8">
        <w:br/>
        <w:t>B) The deed is signed and recorded.</w:t>
      </w:r>
      <w:r w:rsidRPr="006B4DC8">
        <w:br/>
        <w:t>C) The agent posts a photo on social media.</w:t>
      </w:r>
      <w:r w:rsidRPr="006B4DC8">
        <w:br/>
        <w:t>D) The inspection report is delivered.</w:t>
      </w:r>
    </w:p>
    <w:p w14:paraId="7A8A610C" w14:textId="77777777" w:rsidR="006B4DC8" w:rsidRPr="006B4DC8" w:rsidRDefault="006B4DC8" w:rsidP="006B4DC8">
      <w:pPr>
        <w:spacing w:before="100" w:beforeAutospacing="1" w:after="100" w:afterAutospacing="1" w:line="240" w:lineRule="auto"/>
      </w:pPr>
      <w:r w:rsidRPr="006B4DC8">
        <w:t>Correct Answer: B</w:t>
      </w:r>
      <w:r w:rsidRPr="006B4DC8">
        <w:br/>
        <w:t>Rationale: Recording of the deed generally marks the legal transfer of title.</w:t>
      </w:r>
    </w:p>
    <w:p w14:paraId="29B9FAE1" w14:textId="77777777" w:rsidR="006B4DC8" w:rsidRPr="006B4DC8" w:rsidRDefault="006B4DC8" w:rsidP="006B4DC8">
      <w:pPr>
        <w:spacing w:before="100" w:beforeAutospacing="1" w:after="100" w:afterAutospacing="1" w:line="240" w:lineRule="auto"/>
      </w:pPr>
      <w:r w:rsidRPr="006B4DC8">
        <w:pict w14:anchorId="5778F315">
          <v:rect id="_x0000_i2113" style="width:0;height:.75pt" o:hralign="center" o:hrstd="t" o:hr="t" fillcolor="#a0a0a0" stroked="f"/>
        </w:pict>
      </w:r>
    </w:p>
    <w:p w14:paraId="5EDA4468" w14:textId="77777777" w:rsidR="006B4DC8" w:rsidRPr="006B4DC8" w:rsidRDefault="006B4DC8" w:rsidP="006B4DC8">
      <w:pPr>
        <w:spacing w:before="100" w:beforeAutospacing="1" w:after="100" w:afterAutospacing="1" w:line="240" w:lineRule="auto"/>
      </w:pPr>
      <w:r w:rsidRPr="006B4DC8">
        <w:t>Question 2: Which is a common element of a wire fraud scheme in real estate transactions?</w:t>
      </w:r>
    </w:p>
    <w:p w14:paraId="767F2C3C" w14:textId="77777777" w:rsidR="006B4DC8" w:rsidRPr="006B4DC8" w:rsidRDefault="006B4DC8" w:rsidP="006B4DC8">
      <w:pPr>
        <w:spacing w:before="100" w:beforeAutospacing="1" w:after="100" w:afterAutospacing="1" w:line="240" w:lineRule="auto"/>
      </w:pPr>
      <w:r w:rsidRPr="006B4DC8">
        <w:t>A) Discounts on title premiums.</w:t>
      </w:r>
      <w:r w:rsidRPr="006B4DC8">
        <w:br/>
        <w:t>B) Fake or altered wiring instructions sent by email.</w:t>
      </w:r>
      <w:r w:rsidRPr="006B4DC8">
        <w:br/>
        <w:t>C) Reduced property taxes.</w:t>
      </w:r>
      <w:r w:rsidRPr="006B4DC8">
        <w:br/>
        <w:t>D) Handwritten closing statements.</w:t>
      </w:r>
    </w:p>
    <w:p w14:paraId="07D0ED91" w14:textId="77777777" w:rsidR="006B4DC8" w:rsidRPr="006B4DC8" w:rsidRDefault="006B4DC8" w:rsidP="006B4DC8">
      <w:pPr>
        <w:spacing w:before="100" w:beforeAutospacing="1" w:after="100" w:afterAutospacing="1" w:line="240" w:lineRule="auto"/>
      </w:pPr>
      <w:r w:rsidRPr="006B4DC8">
        <w:t>Correct Answer: B</w:t>
      </w:r>
      <w:r w:rsidRPr="006B4DC8">
        <w:br/>
        <w:t>Rationale: Fraudsters often impersonate trusted parties to send false wire instructions.</w:t>
      </w:r>
    </w:p>
    <w:p w14:paraId="75367936" w14:textId="77777777" w:rsidR="006B4DC8" w:rsidRPr="006B4DC8" w:rsidRDefault="006B4DC8" w:rsidP="006B4DC8">
      <w:pPr>
        <w:spacing w:before="100" w:beforeAutospacing="1" w:after="100" w:afterAutospacing="1" w:line="240" w:lineRule="auto"/>
      </w:pPr>
      <w:r w:rsidRPr="006B4DC8">
        <w:lastRenderedPageBreak/>
        <w:pict w14:anchorId="56124678">
          <v:rect id="_x0000_i2114" style="width:0;height:.75pt" o:hralign="center" o:hrstd="t" o:hr="t" fillcolor="#a0a0a0" stroked="f"/>
        </w:pict>
      </w:r>
    </w:p>
    <w:p w14:paraId="45D50CE5" w14:textId="77777777" w:rsidR="006B4DC8" w:rsidRPr="006B4DC8" w:rsidRDefault="006B4DC8" w:rsidP="006B4DC8">
      <w:pPr>
        <w:spacing w:before="100" w:beforeAutospacing="1" w:after="100" w:afterAutospacing="1" w:line="240" w:lineRule="auto"/>
      </w:pPr>
      <w:r w:rsidRPr="006B4DC8">
        <w:t>Question 3: A buyer receives revised wiring instructions by email shortly before closing. What is the safest next step?</w:t>
      </w:r>
    </w:p>
    <w:p w14:paraId="195C85D6" w14:textId="77777777" w:rsidR="006B4DC8" w:rsidRPr="006B4DC8" w:rsidRDefault="006B4DC8" w:rsidP="006B4DC8">
      <w:pPr>
        <w:spacing w:before="100" w:beforeAutospacing="1" w:after="100" w:afterAutospacing="1" w:line="240" w:lineRule="auto"/>
      </w:pPr>
      <w:r w:rsidRPr="006B4DC8">
        <w:t>A) Immediately send the wire as instructed.</w:t>
      </w:r>
      <w:r w:rsidRPr="006B4DC8">
        <w:br/>
        <w:t>B) Verify the instructions with the title company using a known, trusted phone number.</w:t>
      </w:r>
      <w:r w:rsidRPr="006B4DC8">
        <w:br/>
        <w:t>C) Reply to the same email asking if it is legitimate.</w:t>
      </w:r>
      <w:r w:rsidRPr="006B4DC8">
        <w:br/>
        <w:t>D) Cancel the closing.</w:t>
      </w:r>
    </w:p>
    <w:p w14:paraId="0D8711A7" w14:textId="77777777" w:rsidR="006B4DC8" w:rsidRPr="006B4DC8" w:rsidRDefault="006B4DC8" w:rsidP="006B4DC8">
      <w:pPr>
        <w:spacing w:before="100" w:beforeAutospacing="1" w:after="100" w:afterAutospacing="1" w:line="240" w:lineRule="auto"/>
      </w:pPr>
      <w:r w:rsidRPr="006B4DC8">
        <w:t>Correct Answer: B</w:t>
      </w:r>
      <w:r w:rsidRPr="006B4DC8">
        <w:br/>
        <w:t>Rationale: Independent verification via a trusted phone number is critical to prevent fraud.</w:t>
      </w:r>
    </w:p>
    <w:p w14:paraId="11BCDBE8" w14:textId="77777777" w:rsidR="006B4DC8" w:rsidRPr="006B4DC8" w:rsidRDefault="006B4DC8" w:rsidP="006B4DC8">
      <w:pPr>
        <w:spacing w:before="100" w:beforeAutospacing="1" w:after="100" w:afterAutospacing="1" w:line="240" w:lineRule="auto"/>
      </w:pPr>
      <w:r w:rsidRPr="006B4DC8">
        <w:pict w14:anchorId="16263B45">
          <v:rect id="_x0000_i2115" style="width:0;height:.75pt" o:hralign="center" o:hrstd="t" o:hr="t" fillcolor="#a0a0a0" stroked="f"/>
        </w:pict>
      </w:r>
    </w:p>
    <w:p w14:paraId="154D1B84" w14:textId="77777777" w:rsidR="006B4DC8" w:rsidRPr="006B4DC8" w:rsidRDefault="006B4DC8" w:rsidP="006B4DC8">
      <w:pPr>
        <w:spacing w:before="100" w:beforeAutospacing="1" w:after="100" w:afterAutospacing="1" w:line="240" w:lineRule="auto"/>
      </w:pPr>
      <w:r w:rsidRPr="006B4DC8">
        <w:t>Question 4: Which professional should primarily set and communicate official wiring instructions to the buyer?</w:t>
      </w:r>
    </w:p>
    <w:p w14:paraId="4A254E53" w14:textId="77777777" w:rsidR="006B4DC8" w:rsidRPr="006B4DC8" w:rsidRDefault="006B4DC8" w:rsidP="006B4DC8">
      <w:pPr>
        <w:spacing w:before="100" w:beforeAutospacing="1" w:after="100" w:afterAutospacing="1" w:line="240" w:lineRule="auto"/>
      </w:pPr>
      <w:r w:rsidRPr="006B4DC8">
        <w:t>A) The buyer’s agent only.</w:t>
      </w:r>
      <w:r w:rsidRPr="006B4DC8">
        <w:br/>
        <w:t>B) The listing agent.</w:t>
      </w:r>
      <w:r w:rsidRPr="006B4DC8">
        <w:br/>
        <w:t>C) The closing/title company or attorney.</w:t>
      </w:r>
      <w:r w:rsidRPr="006B4DC8">
        <w:br/>
        <w:t>D) The appraiser.</w:t>
      </w:r>
    </w:p>
    <w:p w14:paraId="143AA8E9" w14:textId="77777777" w:rsidR="006B4DC8" w:rsidRPr="006B4DC8" w:rsidRDefault="006B4DC8" w:rsidP="006B4DC8">
      <w:pPr>
        <w:spacing w:before="100" w:beforeAutospacing="1" w:after="100" w:afterAutospacing="1" w:line="240" w:lineRule="auto"/>
      </w:pPr>
      <w:r w:rsidRPr="006B4DC8">
        <w:t>Correct Answer: C</w:t>
      </w:r>
      <w:r w:rsidRPr="006B4DC8">
        <w:br/>
        <w:t>Rationale: Closing/title professionals typically issue the official wiring instructions.</w:t>
      </w:r>
    </w:p>
    <w:p w14:paraId="296EB58F" w14:textId="77777777" w:rsidR="006B4DC8" w:rsidRPr="006B4DC8" w:rsidRDefault="006B4DC8" w:rsidP="006B4DC8">
      <w:pPr>
        <w:spacing w:before="100" w:beforeAutospacing="1" w:after="100" w:afterAutospacing="1" w:line="240" w:lineRule="auto"/>
      </w:pPr>
      <w:r w:rsidRPr="006B4DC8">
        <w:pict w14:anchorId="53BC7917">
          <v:rect id="_x0000_i2116" style="width:0;height:.75pt" o:hralign="center" o:hrstd="t" o:hr="t" fillcolor="#a0a0a0" stroked="f"/>
        </w:pict>
      </w:r>
    </w:p>
    <w:p w14:paraId="1737EA4C" w14:textId="77777777" w:rsidR="006B4DC8" w:rsidRPr="006B4DC8" w:rsidRDefault="006B4DC8" w:rsidP="006B4DC8">
      <w:pPr>
        <w:spacing w:before="100" w:beforeAutospacing="1" w:after="100" w:afterAutospacing="1" w:line="240" w:lineRule="auto"/>
      </w:pPr>
      <w:r w:rsidRPr="006B4DC8">
        <w:t>Question 5: If a buyer unknowingly wires funds to a fraudulent account, what is often the reality?</w:t>
      </w:r>
    </w:p>
    <w:p w14:paraId="572413B0" w14:textId="77777777" w:rsidR="006B4DC8" w:rsidRPr="006B4DC8" w:rsidRDefault="006B4DC8" w:rsidP="006B4DC8">
      <w:pPr>
        <w:spacing w:before="100" w:beforeAutospacing="1" w:after="100" w:afterAutospacing="1" w:line="240" w:lineRule="auto"/>
      </w:pPr>
      <w:r w:rsidRPr="006B4DC8">
        <w:t>A) The money is easily recovered.</w:t>
      </w:r>
      <w:r w:rsidRPr="006B4DC8">
        <w:br/>
        <w:t>B) The lender will replace the funds.</w:t>
      </w:r>
      <w:r w:rsidRPr="006B4DC8">
        <w:br/>
        <w:t>C) The funds may be very difficult or impossible to recover.</w:t>
      </w:r>
      <w:r w:rsidRPr="006B4DC8">
        <w:br/>
        <w:t>D) The closing is automatically cancelled with no consequences.</w:t>
      </w:r>
    </w:p>
    <w:p w14:paraId="1E143BFA" w14:textId="77777777" w:rsidR="006B4DC8" w:rsidRPr="006B4DC8" w:rsidRDefault="006B4DC8" w:rsidP="006B4DC8">
      <w:pPr>
        <w:spacing w:before="100" w:beforeAutospacing="1" w:after="100" w:afterAutospacing="1" w:line="240" w:lineRule="auto"/>
      </w:pPr>
      <w:r w:rsidRPr="006B4DC8">
        <w:t>Correct Answer: C</w:t>
      </w:r>
      <w:r w:rsidRPr="006B4DC8">
        <w:br/>
        <w:t>Rationale: Wire fraud funds are often quickly moved out of reach, making recovery extremely challenging.</w:t>
      </w:r>
    </w:p>
    <w:p w14:paraId="094DB506" w14:textId="77777777" w:rsidR="006B4DC8" w:rsidRPr="006B4DC8" w:rsidRDefault="006B4DC8" w:rsidP="006B4DC8">
      <w:pPr>
        <w:spacing w:before="100" w:beforeAutospacing="1" w:after="100" w:afterAutospacing="1" w:line="240" w:lineRule="auto"/>
      </w:pPr>
      <w:r w:rsidRPr="006B4DC8">
        <w:pict w14:anchorId="007E5BF3">
          <v:rect id="_x0000_i2117" style="width:0;height:.75pt" o:hralign="center" o:hrstd="t" o:hr="t" fillcolor="#a0a0a0" stroked="f"/>
        </w:pict>
      </w:r>
    </w:p>
    <w:p w14:paraId="05265A6F" w14:textId="77777777" w:rsidR="006B4DC8" w:rsidRPr="006B4DC8" w:rsidRDefault="006B4DC8" w:rsidP="006B4DC8">
      <w:pPr>
        <w:spacing w:before="100" w:beforeAutospacing="1" w:after="100" w:afterAutospacing="1" w:line="240" w:lineRule="auto"/>
        <w:rPr>
          <w:b/>
          <w:bCs/>
        </w:rPr>
      </w:pPr>
      <w:r w:rsidRPr="006B4DC8">
        <w:rPr>
          <w:b/>
          <w:bCs/>
        </w:rPr>
        <w:t>COURSE 3 FINAL EXAMINATION</w:t>
      </w:r>
    </w:p>
    <w:p w14:paraId="2B681118" w14:textId="77777777" w:rsidR="006B4DC8" w:rsidRPr="006B4DC8" w:rsidRDefault="006B4DC8" w:rsidP="006B4DC8">
      <w:pPr>
        <w:spacing w:before="100" w:beforeAutospacing="1" w:after="100" w:afterAutospacing="1" w:line="240" w:lineRule="auto"/>
        <w:rPr>
          <w:b/>
          <w:bCs/>
        </w:rPr>
      </w:pPr>
      <w:r w:rsidRPr="006B4DC8">
        <w:rPr>
          <w:b/>
          <w:bCs/>
        </w:rPr>
        <w:lastRenderedPageBreak/>
        <w:t>FLORIDA TRANSACTION MASTERY – CONTRACTS &amp; RISK MANAGEMENT (8 HOURS)</w:t>
      </w:r>
    </w:p>
    <w:p w14:paraId="5264851B" w14:textId="77777777" w:rsidR="006B4DC8" w:rsidRPr="006B4DC8" w:rsidRDefault="006B4DC8" w:rsidP="006B4DC8">
      <w:pPr>
        <w:spacing w:before="100" w:beforeAutospacing="1" w:after="100" w:afterAutospacing="1" w:line="240" w:lineRule="auto"/>
      </w:pPr>
      <w:r w:rsidRPr="006B4DC8">
        <w:t>Instructions: This final examination includes 40 questions covering Modules 1–4 (all 8 hours). A score of 80% (32 correct answers) or higher is required for successful completion.</w:t>
      </w:r>
    </w:p>
    <w:p w14:paraId="75535045" w14:textId="77777777" w:rsidR="006B4DC8" w:rsidRPr="006B4DC8" w:rsidRDefault="006B4DC8" w:rsidP="006B4DC8">
      <w:pPr>
        <w:spacing w:before="100" w:beforeAutospacing="1" w:after="100" w:afterAutospacing="1" w:line="240" w:lineRule="auto"/>
      </w:pPr>
      <w:r w:rsidRPr="006B4DC8">
        <w:pict w14:anchorId="0A9A1EAC">
          <v:rect id="_x0000_i2118" style="width:0;height:.75pt" o:hralign="center" o:hrstd="t" o:hr="t" fillcolor="#a0a0a0" stroked="f"/>
        </w:pict>
      </w:r>
    </w:p>
    <w:p w14:paraId="183B63C0" w14:textId="77777777" w:rsidR="006B4DC8" w:rsidRPr="006B4DC8" w:rsidRDefault="006B4DC8" w:rsidP="006B4DC8">
      <w:pPr>
        <w:spacing w:before="100" w:beforeAutospacing="1" w:after="100" w:afterAutospacing="1" w:line="240" w:lineRule="auto"/>
      </w:pPr>
      <w:r w:rsidRPr="006B4DC8">
        <w:t>Question 1: The Effective Date of a residential purchase contract is primarily important because:</w:t>
      </w:r>
    </w:p>
    <w:p w14:paraId="396E79D1" w14:textId="77777777" w:rsidR="006B4DC8" w:rsidRPr="006B4DC8" w:rsidRDefault="006B4DC8" w:rsidP="006B4DC8">
      <w:pPr>
        <w:spacing w:before="100" w:beforeAutospacing="1" w:after="100" w:afterAutospacing="1" w:line="240" w:lineRule="auto"/>
      </w:pPr>
      <w:r w:rsidRPr="006B4DC8">
        <w:t>A) It determines when property taxes are due.</w:t>
      </w:r>
      <w:r w:rsidRPr="006B4DC8">
        <w:br/>
        <w:t>B) It sets the starting point for most contractual deadlines.</w:t>
      </w:r>
      <w:r w:rsidRPr="006B4DC8">
        <w:br/>
        <w:t>C) It determines which appraiser is assigned.</w:t>
      </w:r>
      <w:r w:rsidRPr="006B4DC8">
        <w:br/>
        <w:t>D) It decides when earnest money becomes non-refundable.</w:t>
      </w:r>
    </w:p>
    <w:p w14:paraId="5E442230" w14:textId="77777777" w:rsidR="006B4DC8" w:rsidRPr="006B4DC8" w:rsidRDefault="006B4DC8" w:rsidP="006B4DC8">
      <w:pPr>
        <w:spacing w:before="100" w:beforeAutospacing="1" w:after="100" w:afterAutospacing="1" w:line="240" w:lineRule="auto"/>
      </w:pPr>
      <w:r w:rsidRPr="006B4DC8">
        <w:t>Correct Answer: B</w:t>
      </w:r>
    </w:p>
    <w:p w14:paraId="76E06E6A" w14:textId="77777777" w:rsidR="006B4DC8" w:rsidRPr="006B4DC8" w:rsidRDefault="006B4DC8" w:rsidP="006B4DC8">
      <w:pPr>
        <w:spacing w:before="100" w:beforeAutospacing="1" w:after="100" w:afterAutospacing="1" w:line="240" w:lineRule="auto"/>
      </w:pPr>
      <w:r w:rsidRPr="006B4DC8">
        <w:pict w14:anchorId="55975219">
          <v:rect id="_x0000_i2119" style="width:0;height:.75pt" o:hralign="center" o:hrstd="t" o:hr="t" fillcolor="#a0a0a0" stroked="f"/>
        </w:pict>
      </w:r>
    </w:p>
    <w:p w14:paraId="1AF8D6B1" w14:textId="77777777" w:rsidR="006B4DC8" w:rsidRPr="006B4DC8" w:rsidRDefault="006B4DC8" w:rsidP="006B4DC8">
      <w:pPr>
        <w:spacing w:before="100" w:beforeAutospacing="1" w:after="100" w:afterAutospacing="1" w:line="240" w:lineRule="auto"/>
      </w:pPr>
      <w:r w:rsidRPr="006B4DC8">
        <w:t>Question 2: A contract states "time is of the essence" for all dates. The buyer’s inspection period ends June 10. Written notice of inspection issues is sent June 11. What is the effect?</w:t>
      </w:r>
    </w:p>
    <w:p w14:paraId="5750F348" w14:textId="77777777" w:rsidR="006B4DC8" w:rsidRPr="006B4DC8" w:rsidRDefault="006B4DC8" w:rsidP="006B4DC8">
      <w:pPr>
        <w:spacing w:before="100" w:beforeAutospacing="1" w:after="100" w:afterAutospacing="1" w:line="240" w:lineRule="auto"/>
      </w:pPr>
      <w:r w:rsidRPr="006B4DC8">
        <w:t>A) The notice is late, and the buyer has likely waived the inspection contingency.</w:t>
      </w:r>
      <w:r w:rsidRPr="006B4DC8">
        <w:br/>
        <w:t>B) The notice is valid because one day late is harmless.</w:t>
      </w:r>
      <w:r w:rsidRPr="006B4DC8">
        <w:br/>
        <w:t>C) The seller must accept the notice.</w:t>
      </w:r>
      <w:r w:rsidRPr="006B4DC8">
        <w:br/>
        <w:t>D) The inspection period automatically extends.</w:t>
      </w:r>
    </w:p>
    <w:p w14:paraId="5791E6B9" w14:textId="77777777" w:rsidR="006B4DC8" w:rsidRPr="006B4DC8" w:rsidRDefault="006B4DC8" w:rsidP="006B4DC8">
      <w:pPr>
        <w:spacing w:before="100" w:beforeAutospacing="1" w:after="100" w:afterAutospacing="1" w:line="240" w:lineRule="auto"/>
      </w:pPr>
      <w:r w:rsidRPr="006B4DC8">
        <w:t>Correct Answer: A</w:t>
      </w:r>
    </w:p>
    <w:p w14:paraId="134D31AF" w14:textId="77777777" w:rsidR="006B4DC8" w:rsidRPr="006B4DC8" w:rsidRDefault="006B4DC8" w:rsidP="006B4DC8">
      <w:pPr>
        <w:spacing w:before="100" w:beforeAutospacing="1" w:after="100" w:afterAutospacing="1" w:line="240" w:lineRule="auto"/>
      </w:pPr>
      <w:r w:rsidRPr="006B4DC8">
        <w:pict w14:anchorId="29357578">
          <v:rect id="_x0000_i2120" style="width:0;height:.75pt" o:hralign="center" o:hrstd="t" o:hr="t" fillcolor="#a0a0a0" stroked="f"/>
        </w:pict>
      </w:r>
    </w:p>
    <w:p w14:paraId="1377BE53" w14:textId="77777777" w:rsidR="006B4DC8" w:rsidRPr="006B4DC8" w:rsidRDefault="006B4DC8" w:rsidP="006B4DC8">
      <w:pPr>
        <w:spacing w:before="100" w:beforeAutospacing="1" w:after="100" w:afterAutospacing="1" w:line="240" w:lineRule="auto"/>
      </w:pPr>
      <w:r w:rsidRPr="006B4DC8">
        <w:t>Question 3: A 10-day inspection period measured in business days begins on a Monday Effective Date. Assuming no holidays, which day is the final day?</w:t>
      </w:r>
    </w:p>
    <w:p w14:paraId="73CD2F05" w14:textId="77777777" w:rsidR="006B4DC8" w:rsidRPr="006B4DC8" w:rsidRDefault="006B4DC8" w:rsidP="006B4DC8">
      <w:pPr>
        <w:spacing w:before="100" w:beforeAutospacing="1" w:after="100" w:afterAutospacing="1" w:line="240" w:lineRule="auto"/>
      </w:pPr>
      <w:r w:rsidRPr="006B4DC8">
        <w:t>A) The second Friday</w:t>
      </w:r>
      <w:r w:rsidRPr="006B4DC8">
        <w:br/>
        <w:t>B) The first Friday</w:t>
      </w:r>
      <w:r w:rsidRPr="006B4DC8">
        <w:br/>
        <w:t>C) The third Monday</w:t>
      </w:r>
      <w:r w:rsidRPr="006B4DC8">
        <w:br/>
        <w:t>D) The second Monday</w:t>
      </w:r>
    </w:p>
    <w:p w14:paraId="2191CDDA" w14:textId="77777777" w:rsidR="006B4DC8" w:rsidRPr="006B4DC8" w:rsidRDefault="006B4DC8" w:rsidP="006B4DC8">
      <w:pPr>
        <w:spacing w:before="100" w:beforeAutospacing="1" w:after="100" w:afterAutospacing="1" w:line="240" w:lineRule="auto"/>
      </w:pPr>
      <w:r w:rsidRPr="006B4DC8">
        <w:t>Correct Answer: D</w:t>
      </w:r>
    </w:p>
    <w:p w14:paraId="7192E18F" w14:textId="77777777" w:rsidR="006B4DC8" w:rsidRPr="006B4DC8" w:rsidRDefault="006B4DC8" w:rsidP="006B4DC8">
      <w:pPr>
        <w:spacing w:before="100" w:beforeAutospacing="1" w:after="100" w:afterAutospacing="1" w:line="240" w:lineRule="auto"/>
      </w:pPr>
      <w:r w:rsidRPr="006B4DC8">
        <w:pict w14:anchorId="02E83971">
          <v:rect id="_x0000_i2121" style="width:0;height:.75pt" o:hralign="center" o:hrstd="t" o:hr="t" fillcolor="#a0a0a0" stroked="f"/>
        </w:pict>
      </w:r>
    </w:p>
    <w:p w14:paraId="2AE42216" w14:textId="77777777" w:rsidR="006B4DC8" w:rsidRPr="006B4DC8" w:rsidRDefault="006B4DC8" w:rsidP="006B4DC8">
      <w:pPr>
        <w:spacing w:before="100" w:beforeAutospacing="1" w:after="100" w:afterAutospacing="1" w:line="240" w:lineRule="auto"/>
      </w:pPr>
      <w:r w:rsidRPr="006B4DC8">
        <w:t>Question 4: A buyer fails to provide any written notice or repair request by the end of the inspection period. Which statement is usually true?</w:t>
      </w:r>
    </w:p>
    <w:p w14:paraId="0CFC78A4" w14:textId="77777777" w:rsidR="006B4DC8" w:rsidRPr="006B4DC8" w:rsidRDefault="006B4DC8" w:rsidP="006B4DC8">
      <w:pPr>
        <w:spacing w:before="100" w:beforeAutospacing="1" w:after="100" w:afterAutospacing="1" w:line="240" w:lineRule="auto"/>
      </w:pPr>
      <w:r w:rsidRPr="006B4DC8">
        <w:lastRenderedPageBreak/>
        <w:t>A) The buyer retains all inspection rights indefinitely.</w:t>
      </w:r>
      <w:r w:rsidRPr="006B4DC8">
        <w:br/>
        <w:t>B) The buyer is deemed to accept the property as-is.</w:t>
      </w:r>
      <w:r w:rsidRPr="006B4DC8">
        <w:br/>
        <w:t>C) The seller must automatically reduce the price.</w:t>
      </w:r>
      <w:r w:rsidRPr="006B4DC8">
        <w:br/>
        <w:t>D) The contract becomes void.</w:t>
      </w:r>
    </w:p>
    <w:p w14:paraId="4CACEC77" w14:textId="77777777" w:rsidR="006B4DC8" w:rsidRPr="006B4DC8" w:rsidRDefault="006B4DC8" w:rsidP="006B4DC8">
      <w:pPr>
        <w:spacing w:before="100" w:beforeAutospacing="1" w:after="100" w:afterAutospacing="1" w:line="240" w:lineRule="auto"/>
      </w:pPr>
      <w:r w:rsidRPr="006B4DC8">
        <w:t>Correct Answer: B</w:t>
      </w:r>
    </w:p>
    <w:p w14:paraId="20F8769C" w14:textId="77777777" w:rsidR="006B4DC8" w:rsidRPr="006B4DC8" w:rsidRDefault="006B4DC8" w:rsidP="006B4DC8">
      <w:pPr>
        <w:spacing w:before="100" w:beforeAutospacing="1" w:after="100" w:afterAutospacing="1" w:line="240" w:lineRule="auto"/>
      </w:pPr>
      <w:r w:rsidRPr="006B4DC8">
        <w:pict w14:anchorId="21F0440C">
          <v:rect id="_x0000_i2122" style="width:0;height:.75pt" o:hralign="center" o:hrstd="t" o:hr="t" fillcolor="#a0a0a0" stroked="f"/>
        </w:pict>
      </w:r>
    </w:p>
    <w:p w14:paraId="76EB0F4B" w14:textId="77777777" w:rsidR="006B4DC8" w:rsidRPr="006B4DC8" w:rsidRDefault="006B4DC8" w:rsidP="006B4DC8">
      <w:pPr>
        <w:spacing w:before="100" w:beforeAutospacing="1" w:after="100" w:afterAutospacing="1" w:line="240" w:lineRule="auto"/>
      </w:pPr>
      <w:r w:rsidRPr="006B4DC8">
        <w:t>Question 5: Which action best demonstrates a buyer’s good-faith effort under a financing contingency?</w:t>
      </w:r>
    </w:p>
    <w:p w14:paraId="32B69B2B" w14:textId="77777777" w:rsidR="006B4DC8" w:rsidRPr="006B4DC8" w:rsidRDefault="006B4DC8" w:rsidP="006B4DC8">
      <w:pPr>
        <w:spacing w:before="100" w:beforeAutospacing="1" w:after="100" w:afterAutospacing="1" w:line="240" w:lineRule="auto"/>
      </w:pPr>
      <w:r w:rsidRPr="006B4DC8">
        <w:t>A) Waiting until the last day to apply for a loan.</w:t>
      </w:r>
      <w:r w:rsidRPr="006B4DC8">
        <w:br/>
        <w:t>B) Promptly submitting all requested documents to the lender.</w:t>
      </w:r>
      <w:r w:rsidRPr="006B4DC8">
        <w:br/>
        <w:t>C) Ignoring lender emails.</w:t>
      </w:r>
      <w:r w:rsidRPr="006B4DC8">
        <w:br/>
        <w:t>D) Changing employers without discussing with lender.</w:t>
      </w:r>
    </w:p>
    <w:p w14:paraId="226BA241" w14:textId="77777777" w:rsidR="006B4DC8" w:rsidRPr="006B4DC8" w:rsidRDefault="006B4DC8" w:rsidP="006B4DC8">
      <w:pPr>
        <w:spacing w:before="100" w:beforeAutospacing="1" w:after="100" w:afterAutospacing="1" w:line="240" w:lineRule="auto"/>
      </w:pPr>
      <w:r w:rsidRPr="006B4DC8">
        <w:t>Correct Answer: B</w:t>
      </w:r>
    </w:p>
    <w:p w14:paraId="163C6518" w14:textId="77777777" w:rsidR="006B4DC8" w:rsidRPr="006B4DC8" w:rsidRDefault="006B4DC8" w:rsidP="006B4DC8">
      <w:pPr>
        <w:spacing w:before="100" w:beforeAutospacing="1" w:after="100" w:afterAutospacing="1" w:line="240" w:lineRule="auto"/>
      </w:pPr>
      <w:r w:rsidRPr="006B4DC8">
        <w:pict w14:anchorId="196F4958">
          <v:rect id="_x0000_i2123" style="width:0;height:.75pt" o:hralign="center" o:hrstd="t" o:hr="t" fillcolor="#a0a0a0" stroked="f"/>
        </w:pict>
      </w:r>
    </w:p>
    <w:p w14:paraId="25FEF627" w14:textId="77777777" w:rsidR="006B4DC8" w:rsidRPr="006B4DC8" w:rsidRDefault="006B4DC8" w:rsidP="006B4DC8">
      <w:pPr>
        <w:spacing w:before="100" w:beforeAutospacing="1" w:after="100" w:afterAutospacing="1" w:line="240" w:lineRule="auto"/>
      </w:pPr>
      <w:r w:rsidRPr="006B4DC8">
        <w:t>Question 6: A property under contract for $500,000 appraises at $480,000. The lender offers 80% LTV. What is the maximum loan amount?</w:t>
      </w:r>
    </w:p>
    <w:p w14:paraId="413604FE" w14:textId="77777777" w:rsidR="006B4DC8" w:rsidRPr="006B4DC8" w:rsidRDefault="006B4DC8" w:rsidP="006B4DC8">
      <w:pPr>
        <w:spacing w:before="100" w:beforeAutospacing="1" w:after="100" w:afterAutospacing="1" w:line="240" w:lineRule="auto"/>
      </w:pPr>
      <w:r w:rsidRPr="006B4DC8">
        <w:t>A) $400,000</w:t>
      </w:r>
      <w:r w:rsidRPr="006B4DC8">
        <w:br/>
        <w:t>B) $384,000</w:t>
      </w:r>
      <w:r w:rsidRPr="006B4DC8">
        <w:br/>
        <w:t>C) $390,000</w:t>
      </w:r>
      <w:r w:rsidRPr="006B4DC8">
        <w:br/>
        <w:t>D) $500,000</w:t>
      </w:r>
    </w:p>
    <w:p w14:paraId="506A6169" w14:textId="77777777" w:rsidR="006B4DC8" w:rsidRPr="006B4DC8" w:rsidRDefault="006B4DC8" w:rsidP="006B4DC8">
      <w:pPr>
        <w:spacing w:before="100" w:beforeAutospacing="1" w:after="100" w:afterAutospacing="1" w:line="240" w:lineRule="auto"/>
      </w:pPr>
      <w:r w:rsidRPr="006B4DC8">
        <w:t>Correct Answer: B</w:t>
      </w:r>
    </w:p>
    <w:p w14:paraId="1C27CA85" w14:textId="77777777" w:rsidR="006B4DC8" w:rsidRPr="006B4DC8" w:rsidRDefault="006B4DC8" w:rsidP="006B4DC8">
      <w:pPr>
        <w:spacing w:before="100" w:beforeAutospacing="1" w:after="100" w:afterAutospacing="1" w:line="240" w:lineRule="auto"/>
      </w:pPr>
      <w:r w:rsidRPr="006B4DC8">
        <w:pict w14:anchorId="5D5D7C4D">
          <v:rect id="_x0000_i2124" style="width:0;height:.75pt" o:hralign="center" o:hrstd="t" o:hr="t" fillcolor="#a0a0a0" stroked="f"/>
        </w:pict>
      </w:r>
    </w:p>
    <w:p w14:paraId="3D910DD5" w14:textId="77777777" w:rsidR="006B4DC8" w:rsidRPr="006B4DC8" w:rsidRDefault="006B4DC8" w:rsidP="006B4DC8">
      <w:pPr>
        <w:spacing w:before="100" w:beforeAutospacing="1" w:after="100" w:afterAutospacing="1" w:line="240" w:lineRule="auto"/>
      </w:pPr>
      <w:r w:rsidRPr="006B4DC8">
        <w:t>Question 7: A buyer agrees in the contract to waive the appraisal contingency and pay up to $10,000 above appraised value in cash. The home appraises $8,000 below contract price. What is the likely result?</w:t>
      </w:r>
    </w:p>
    <w:p w14:paraId="00CC8318" w14:textId="77777777" w:rsidR="006B4DC8" w:rsidRPr="006B4DC8" w:rsidRDefault="006B4DC8" w:rsidP="006B4DC8">
      <w:pPr>
        <w:spacing w:before="100" w:beforeAutospacing="1" w:after="100" w:afterAutospacing="1" w:line="240" w:lineRule="auto"/>
      </w:pPr>
      <w:r w:rsidRPr="006B4DC8">
        <w:t>A) Buyer may terminate based on appraisal.</w:t>
      </w:r>
      <w:r w:rsidRPr="006B4DC8">
        <w:br/>
        <w:t>B) Buyer must bring $8,000 extra cash or renegotiate with seller.</w:t>
      </w:r>
      <w:r w:rsidRPr="006B4DC8">
        <w:br/>
        <w:t>C) Seller must reduce price by $8,000.</w:t>
      </w:r>
      <w:r w:rsidRPr="006B4DC8">
        <w:br/>
        <w:t>D) Lender ignores the appraisal.</w:t>
      </w:r>
    </w:p>
    <w:p w14:paraId="40CDD39C" w14:textId="77777777" w:rsidR="006B4DC8" w:rsidRPr="006B4DC8" w:rsidRDefault="006B4DC8" w:rsidP="006B4DC8">
      <w:pPr>
        <w:spacing w:before="100" w:beforeAutospacing="1" w:after="100" w:afterAutospacing="1" w:line="240" w:lineRule="auto"/>
      </w:pPr>
      <w:r w:rsidRPr="006B4DC8">
        <w:t>Correct Answer: B</w:t>
      </w:r>
    </w:p>
    <w:p w14:paraId="333BE1BD" w14:textId="77777777" w:rsidR="006B4DC8" w:rsidRPr="006B4DC8" w:rsidRDefault="006B4DC8" w:rsidP="006B4DC8">
      <w:pPr>
        <w:spacing w:before="100" w:beforeAutospacing="1" w:after="100" w:afterAutospacing="1" w:line="240" w:lineRule="auto"/>
      </w:pPr>
      <w:r w:rsidRPr="006B4DC8">
        <w:lastRenderedPageBreak/>
        <w:pict w14:anchorId="66766CD0">
          <v:rect id="_x0000_i2125" style="width:0;height:.75pt" o:hralign="center" o:hrstd="t" o:hr="t" fillcolor="#a0a0a0" stroked="f"/>
        </w:pict>
      </w:r>
    </w:p>
    <w:p w14:paraId="1B4FDB57" w14:textId="77777777" w:rsidR="006B4DC8" w:rsidRPr="006B4DC8" w:rsidRDefault="006B4DC8" w:rsidP="006B4DC8">
      <w:pPr>
        <w:spacing w:before="100" w:beforeAutospacing="1" w:after="100" w:afterAutospacing="1" w:line="240" w:lineRule="auto"/>
      </w:pPr>
      <w:r w:rsidRPr="006B4DC8">
        <w:t>Question 8: Which scenario best fits a sale-of-buyer’s-property contingency with kick-out clause?</w:t>
      </w:r>
    </w:p>
    <w:p w14:paraId="619E5D9D" w14:textId="77777777" w:rsidR="006B4DC8" w:rsidRPr="006B4DC8" w:rsidRDefault="006B4DC8" w:rsidP="006B4DC8">
      <w:pPr>
        <w:spacing w:before="100" w:beforeAutospacing="1" w:after="100" w:afterAutospacing="1" w:line="240" w:lineRule="auto"/>
      </w:pPr>
      <w:r w:rsidRPr="006B4DC8">
        <w:t>A) Seller cannot show the property to anyone else.</w:t>
      </w:r>
      <w:r w:rsidRPr="006B4DC8">
        <w:br/>
        <w:t>B) Seller continues marketing, and buyer must remove contingency if a better offer appears.</w:t>
      </w:r>
      <w:r w:rsidRPr="006B4DC8">
        <w:br/>
        <w:t>C) Buyer is guaranteed unlimited time to sell.</w:t>
      </w:r>
      <w:r w:rsidRPr="006B4DC8">
        <w:br/>
        <w:t>D) Lender decides whether the contingency applies.</w:t>
      </w:r>
    </w:p>
    <w:p w14:paraId="137A350B" w14:textId="77777777" w:rsidR="006B4DC8" w:rsidRPr="006B4DC8" w:rsidRDefault="006B4DC8" w:rsidP="006B4DC8">
      <w:pPr>
        <w:spacing w:before="100" w:beforeAutospacing="1" w:after="100" w:afterAutospacing="1" w:line="240" w:lineRule="auto"/>
      </w:pPr>
      <w:r w:rsidRPr="006B4DC8">
        <w:t>Correct Answer: B</w:t>
      </w:r>
    </w:p>
    <w:p w14:paraId="525194C7" w14:textId="77777777" w:rsidR="006B4DC8" w:rsidRPr="006B4DC8" w:rsidRDefault="006B4DC8" w:rsidP="006B4DC8">
      <w:pPr>
        <w:spacing w:before="100" w:beforeAutospacing="1" w:after="100" w:afterAutospacing="1" w:line="240" w:lineRule="auto"/>
      </w:pPr>
      <w:r w:rsidRPr="006B4DC8">
        <w:pict w14:anchorId="68395568">
          <v:rect id="_x0000_i2126" style="width:0;height:.75pt" o:hralign="center" o:hrstd="t" o:hr="t" fillcolor="#a0a0a0" stroked="f"/>
        </w:pict>
      </w:r>
    </w:p>
    <w:p w14:paraId="1EC56F76" w14:textId="77777777" w:rsidR="006B4DC8" w:rsidRPr="006B4DC8" w:rsidRDefault="006B4DC8" w:rsidP="006B4DC8">
      <w:pPr>
        <w:spacing w:before="100" w:beforeAutospacing="1" w:after="100" w:afterAutospacing="1" w:line="240" w:lineRule="auto"/>
      </w:pPr>
      <w:r w:rsidRPr="006B4DC8">
        <w:t>Question 9: A buyer wants to terminate because the home failed inspection. The contract allows this if notice is given before the inspection deadline. Which step is essential?</w:t>
      </w:r>
    </w:p>
    <w:p w14:paraId="1751BB31" w14:textId="77777777" w:rsidR="006B4DC8" w:rsidRPr="006B4DC8" w:rsidRDefault="006B4DC8" w:rsidP="006B4DC8">
      <w:pPr>
        <w:spacing w:before="100" w:beforeAutospacing="1" w:after="100" w:afterAutospacing="1" w:line="240" w:lineRule="auto"/>
      </w:pPr>
      <w:r w:rsidRPr="006B4DC8">
        <w:t>A) Telling the inspector only.</w:t>
      </w:r>
      <w:r w:rsidRPr="006B4DC8">
        <w:br/>
        <w:t>B) Verbally telling the listing agent.</w:t>
      </w:r>
      <w:r w:rsidRPr="006B4DC8">
        <w:br/>
        <w:t>C) Providing written notice to the seller or seller’s agent before the deadline.</w:t>
      </w:r>
      <w:r w:rsidRPr="006B4DC8">
        <w:br/>
        <w:t>D) Waiting until closing and refusing to sign.</w:t>
      </w:r>
    </w:p>
    <w:p w14:paraId="3586F88E" w14:textId="77777777" w:rsidR="006B4DC8" w:rsidRPr="006B4DC8" w:rsidRDefault="006B4DC8" w:rsidP="006B4DC8">
      <w:pPr>
        <w:spacing w:before="100" w:beforeAutospacing="1" w:after="100" w:afterAutospacing="1" w:line="240" w:lineRule="auto"/>
      </w:pPr>
      <w:r w:rsidRPr="006B4DC8">
        <w:t>Correct Answer: C</w:t>
      </w:r>
    </w:p>
    <w:p w14:paraId="15FA2A71" w14:textId="77777777" w:rsidR="006B4DC8" w:rsidRPr="006B4DC8" w:rsidRDefault="006B4DC8" w:rsidP="006B4DC8">
      <w:pPr>
        <w:spacing w:before="100" w:beforeAutospacing="1" w:after="100" w:afterAutospacing="1" w:line="240" w:lineRule="auto"/>
      </w:pPr>
      <w:r w:rsidRPr="006B4DC8">
        <w:pict w14:anchorId="7A8E5B8E">
          <v:rect id="_x0000_i2127" style="width:0;height:.75pt" o:hralign="center" o:hrstd="t" o:hr="t" fillcolor="#a0a0a0" stroked="f"/>
        </w:pict>
      </w:r>
    </w:p>
    <w:p w14:paraId="393AF623" w14:textId="77777777" w:rsidR="006B4DC8" w:rsidRPr="006B4DC8" w:rsidRDefault="006B4DC8" w:rsidP="006B4DC8">
      <w:pPr>
        <w:spacing w:before="100" w:beforeAutospacing="1" w:after="100" w:afterAutospacing="1" w:line="240" w:lineRule="auto"/>
      </w:pPr>
      <w:r w:rsidRPr="006B4DC8">
        <w:t>Question 10: The primary purpose of a property condition disclosure is to:</w:t>
      </w:r>
    </w:p>
    <w:p w14:paraId="26016253" w14:textId="77777777" w:rsidR="006B4DC8" w:rsidRPr="006B4DC8" w:rsidRDefault="006B4DC8" w:rsidP="006B4DC8">
      <w:pPr>
        <w:spacing w:before="100" w:beforeAutospacing="1" w:after="100" w:afterAutospacing="1" w:line="240" w:lineRule="auto"/>
      </w:pPr>
      <w:r w:rsidRPr="006B4DC8">
        <w:t>A) Guarantee the property is in perfect condition.</w:t>
      </w:r>
      <w:r w:rsidRPr="006B4DC8">
        <w:br/>
        <w:t>B) Communicate known material defects to potential buyers.</w:t>
      </w:r>
      <w:r w:rsidRPr="006B4DC8">
        <w:br/>
        <w:t>C) Replace the need for inspections.</w:t>
      </w:r>
      <w:r w:rsidRPr="006B4DC8">
        <w:br/>
        <w:t>D) Set property tax rates.</w:t>
      </w:r>
    </w:p>
    <w:p w14:paraId="1E25DA2E" w14:textId="77777777" w:rsidR="006B4DC8" w:rsidRPr="006B4DC8" w:rsidRDefault="006B4DC8" w:rsidP="006B4DC8">
      <w:pPr>
        <w:spacing w:before="100" w:beforeAutospacing="1" w:after="100" w:afterAutospacing="1" w:line="240" w:lineRule="auto"/>
      </w:pPr>
      <w:r w:rsidRPr="006B4DC8">
        <w:t>Correct Answer: B</w:t>
      </w:r>
    </w:p>
    <w:p w14:paraId="2D2FC9E3" w14:textId="77777777" w:rsidR="006B4DC8" w:rsidRPr="006B4DC8" w:rsidRDefault="006B4DC8" w:rsidP="006B4DC8">
      <w:pPr>
        <w:spacing w:before="100" w:beforeAutospacing="1" w:after="100" w:afterAutospacing="1" w:line="240" w:lineRule="auto"/>
      </w:pPr>
      <w:r w:rsidRPr="006B4DC8">
        <w:pict w14:anchorId="425B628D">
          <v:rect id="_x0000_i2128" style="width:0;height:.75pt" o:hralign="center" o:hrstd="t" o:hr="t" fillcolor="#a0a0a0" stroked="f"/>
        </w:pict>
      </w:r>
    </w:p>
    <w:p w14:paraId="1D60E5A1" w14:textId="77777777" w:rsidR="006B4DC8" w:rsidRPr="006B4DC8" w:rsidRDefault="006B4DC8" w:rsidP="006B4DC8">
      <w:pPr>
        <w:spacing w:before="100" w:beforeAutospacing="1" w:after="100" w:afterAutospacing="1" w:line="240" w:lineRule="auto"/>
      </w:pPr>
      <w:r w:rsidRPr="006B4DC8">
        <w:t>Question 11: A seller knows the basement flooded multiple times but has since painted over the stains. Which is most accurate?</w:t>
      </w:r>
    </w:p>
    <w:p w14:paraId="29561500" w14:textId="77777777" w:rsidR="006B4DC8" w:rsidRPr="006B4DC8" w:rsidRDefault="006B4DC8" w:rsidP="006B4DC8">
      <w:pPr>
        <w:spacing w:before="100" w:beforeAutospacing="1" w:after="100" w:afterAutospacing="1" w:line="240" w:lineRule="auto"/>
      </w:pPr>
      <w:r w:rsidRPr="006B4DC8">
        <w:t>A) Seller has no duty to disclose because the stains are covered.</w:t>
      </w:r>
      <w:r w:rsidRPr="006B4DC8">
        <w:br/>
        <w:t>B) Seller must disclose because repeated flooding is a material defect.</w:t>
      </w:r>
      <w:r w:rsidRPr="006B4DC8">
        <w:br/>
        <w:t>C) Buyer is solely responsible for discovering past floods.</w:t>
      </w:r>
      <w:r w:rsidRPr="006B4DC8">
        <w:br/>
        <w:t>D) Only the inspector must disclose it.</w:t>
      </w:r>
    </w:p>
    <w:p w14:paraId="66706DB9" w14:textId="77777777" w:rsidR="006B4DC8" w:rsidRPr="006B4DC8" w:rsidRDefault="006B4DC8" w:rsidP="006B4DC8">
      <w:pPr>
        <w:spacing w:before="100" w:beforeAutospacing="1" w:after="100" w:afterAutospacing="1" w:line="240" w:lineRule="auto"/>
      </w:pPr>
      <w:r w:rsidRPr="006B4DC8">
        <w:lastRenderedPageBreak/>
        <w:t>Correct Answer: B</w:t>
      </w:r>
    </w:p>
    <w:p w14:paraId="022E526A" w14:textId="77777777" w:rsidR="006B4DC8" w:rsidRPr="006B4DC8" w:rsidRDefault="006B4DC8" w:rsidP="006B4DC8">
      <w:pPr>
        <w:spacing w:before="100" w:beforeAutospacing="1" w:after="100" w:afterAutospacing="1" w:line="240" w:lineRule="auto"/>
      </w:pPr>
      <w:r w:rsidRPr="006B4DC8">
        <w:pict w14:anchorId="46E0A0C0">
          <v:rect id="_x0000_i2129" style="width:0;height:.75pt" o:hralign="center" o:hrstd="t" o:hr="t" fillcolor="#a0a0a0" stroked="f"/>
        </w:pict>
      </w:r>
    </w:p>
    <w:p w14:paraId="461C57D1" w14:textId="77777777" w:rsidR="006B4DC8" w:rsidRPr="006B4DC8" w:rsidRDefault="006B4DC8" w:rsidP="006B4DC8">
      <w:pPr>
        <w:spacing w:before="100" w:beforeAutospacing="1" w:after="100" w:afterAutospacing="1" w:line="240" w:lineRule="auto"/>
      </w:pPr>
      <w:r w:rsidRPr="006B4DC8">
        <w:t>Question 12: Which situation is an example of a latent defect?</w:t>
      </w:r>
    </w:p>
    <w:p w14:paraId="4861C651" w14:textId="77777777" w:rsidR="006B4DC8" w:rsidRPr="006B4DC8" w:rsidRDefault="006B4DC8" w:rsidP="006B4DC8">
      <w:pPr>
        <w:spacing w:before="100" w:beforeAutospacing="1" w:after="100" w:afterAutospacing="1" w:line="240" w:lineRule="auto"/>
      </w:pPr>
      <w:r w:rsidRPr="006B4DC8">
        <w:t>A) Peeling paint visible on the front porch.</w:t>
      </w:r>
      <w:r w:rsidRPr="006B4DC8">
        <w:br/>
        <w:t>B) A hairline crack in the sidewalk seen during showings.</w:t>
      </w:r>
      <w:r w:rsidRPr="006B4DC8">
        <w:br/>
        <w:t>C) Mold growth behind a wall that is not visible.</w:t>
      </w:r>
      <w:r w:rsidRPr="006B4DC8">
        <w:br/>
        <w:t>D) Dust on window sills.</w:t>
      </w:r>
    </w:p>
    <w:p w14:paraId="6A01F6A7" w14:textId="77777777" w:rsidR="006B4DC8" w:rsidRPr="006B4DC8" w:rsidRDefault="006B4DC8" w:rsidP="006B4DC8">
      <w:pPr>
        <w:spacing w:before="100" w:beforeAutospacing="1" w:after="100" w:afterAutospacing="1" w:line="240" w:lineRule="auto"/>
      </w:pPr>
      <w:r w:rsidRPr="006B4DC8">
        <w:t>Correct Answer: C</w:t>
      </w:r>
    </w:p>
    <w:p w14:paraId="68604DB7" w14:textId="77777777" w:rsidR="006B4DC8" w:rsidRPr="006B4DC8" w:rsidRDefault="006B4DC8" w:rsidP="006B4DC8">
      <w:pPr>
        <w:spacing w:before="100" w:beforeAutospacing="1" w:after="100" w:afterAutospacing="1" w:line="240" w:lineRule="auto"/>
      </w:pPr>
      <w:r w:rsidRPr="006B4DC8">
        <w:pict w14:anchorId="3283C450">
          <v:rect id="_x0000_i2130" style="width:0;height:.75pt" o:hralign="center" o:hrstd="t" o:hr="t" fillcolor="#a0a0a0" stroked="f"/>
        </w:pict>
      </w:r>
    </w:p>
    <w:p w14:paraId="519258A5" w14:textId="77777777" w:rsidR="006B4DC8" w:rsidRPr="006B4DC8" w:rsidRDefault="006B4DC8" w:rsidP="006B4DC8">
      <w:pPr>
        <w:spacing w:before="100" w:beforeAutospacing="1" w:after="100" w:afterAutospacing="1" w:line="240" w:lineRule="auto"/>
      </w:pPr>
      <w:r w:rsidRPr="006B4DC8">
        <w:t>Question 13: Under an as-is contract, which statement is true regarding seller disclosure?</w:t>
      </w:r>
    </w:p>
    <w:p w14:paraId="765F92BF" w14:textId="77777777" w:rsidR="006B4DC8" w:rsidRPr="006B4DC8" w:rsidRDefault="006B4DC8" w:rsidP="006B4DC8">
      <w:pPr>
        <w:spacing w:before="100" w:beforeAutospacing="1" w:after="100" w:afterAutospacing="1" w:line="240" w:lineRule="auto"/>
      </w:pPr>
      <w:r w:rsidRPr="006B4DC8">
        <w:t>A) No disclosures are ever required.</w:t>
      </w:r>
      <w:r w:rsidRPr="006B4DC8">
        <w:br/>
        <w:t>B) Sellers must still disclose known material defects.</w:t>
      </w:r>
      <w:r w:rsidRPr="006B4DC8">
        <w:br/>
        <w:t>C) Only cosmetic issues must be disclosed.</w:t>
      </w:r>
      <w:r w:rsidRPr="006B4DC8">
        <w:br/>
        <w:t>D) Buyers waive all rights to information.</w:t>
      </w:r>
    </w:p>
    <w:p w14:paraId="4B8D9D4D" w14:textId="77777777" w:rsidR="006B4DC8" w:rsidRPr="006B4DC8" w:rsidRDefault="006B4DC8" w:rsidP="006B4DC8">
      <w:pPr>
        <w:spacing w:before="100" w:beforeAutospacing="1" w:after="100" w:afterAutospacing="1" w:line="240" w:lineRule="auto"/>
      </w:pPr>
      <w:r w:rsidRPr="006B4DC8">
        <w:t>Correct Answer: B</w:t>
      </w:r>
    </w:p>
    <w:p w14:paraId="12D86CD1" w14:textId="77777777" w:rsidR="006B4DC8" w:rsidRPr="006B4DC8" w:rsidRDefault="006B4DC8" w:rsidP="006B4DC8">
      <w:pPr>
        <w:spacing w:before="100" w:beforeAutospacing="1" w:after="100" w:afterAutospacing="1" w:line="240" w:lineRule="auto"/>
      </w:pPr>
      <w:r w:rsidRPr="006B4DC8">
        <w:pict w14:anchorId="040EED62">
          <v:rect id="_x0000_i2131" style="width:0;height:.75pt" o:hralign="center" o:hrstd="t" o:hr="t" fillcolor="#a0a0a0" stroked="f"/>
        </w:pict>
      </w:r>
    </w:p>
    <w:p w14:paraId="13D3393D" w14:textId="77777777" w:rsidR="006B4DC8" w:rsidRPr="006B4DC8" w:rsidRDefault="006B4DC8" w:rsidP="006B4DC8">
      <w:pPr>
        <w:spacing w:before="100" w:beforeAutospacing="1" w:after="100" w:afterAutospacing="1" w:line="240" w:lineRule="auto"/>
      </w:pPr>
      <w:r w:rsidRPr="006B4DC8">
        <w:t>Question 14: A listing agent has seen an engineer’s report describing significant foundation settlement, but the seller does not want it mentioned. What should the agent do?</w:t>
      </w:r>
    </w:p>
    <w:p w14:paraId="29478C30" w14:textId="77777777" w:rsidR="006B4DC8" w:rsidRPr="006B4DC8" w:rsidRDefault="006B4DC8" w:rsidP="006B4DC8">
      <w:pPr>
        <w:spacing w:before="100" w:beforeAutospacing="1" w:after="100" w:afterAutospacing="1" w:line="240" w:lineRule="auto"/>
      </w:pPr>
      <w:r w:rsidRPr="006B4DC8">
        <w:t>A) Follow the seller’s request and stay silent.</w:t>
      </w:r>
      <w:r w:rsidRPr="006B4DC8">
        <w:br/>
        <w:t>B) Encourage concealment if it helps the sale.</w:t>
      </w:r>
      <w:r w:rsidRPr="006B4DC8">
        <w:br/>
        <w:t>C) Refuse to conceal the defect and insist on disclosure.</w:t>
      </w:r>
      <w:r w:rsidRPr="006B4DC8">
        <w:br/>
        <w:t>D) Destroy the report.</w:t>
      </w:r>
    </w:p>
    <w:p w14:paraId="38D9DBAA" w14:textId="77777777" w:rsidR="006B4DC8" w:rsidRPr="006B4DC8" w:rsidRDefault="006B4DC8" w:rsidP="006B4DC8">
      <w:pPr>
        <w:spacing w:before="100" w:beforeAutospacing="1" w:after="100" w:afterAutospacing="1" w:line="240" w:lineRule="auto"/>
      </w:pPr>
      <w:r w:rsidRPr="006B4DC8">
        <w:t>Correct Answer: C</w:t>
      </w:r>
    </w:p>
    <w:p w14:paraId="18CCD483" w14:textId="77777777" w:rsidR="006B4DC8" w:rsidRPr="006B4DC8" w:rsidRDefault="006B4DC8" w:rsidP="006B4DC8">
      <w:pPr>
        <w:spacing w:before="100" w:beforeAutospacing="1" w:after="100" w:afterAutospacing="1" w:line="240" w:lineRule="auto"/>
      </w:pPr>
      <w:r w:rsidRPr="006B4DC8">
        <w:pict w14:anchorId="4BB5848B">
          <v:rect id="_x0000_i2132" style="width:0;height:.75pt" o:hralign="center" o:hrstd="t" o:hr="t" fillcolor="#a0a0a0" stroked="f"/>
        </w:pict>
      </w:r>
    </w:p>
    <w:p w14:paraId="05017192" w14:textId="77777777" w:rsidR="006B4DC8" w:rsidRPr="006B4DC8" w:rsidRDefault="006B4DC8" w:rsidP="006B4DC8">
      <w:pPr>
        <w:spacing w:before="100" w:beforeAutospacing="1" w:after="100" w:afterAutospacing="1" w:line="240" w:lineRule="auto"/>
      </w:pPr>
      <w:r w:rsidRPr="006B4DC8">
        <w:t>Question 15: A buyer’s inspection reveals unsafe electrical wiring. The buyer sends a detailed repair request. The seller refuses to make any repairs but remains willing to close. What are the buyer’s options, if the inspection period is still open?</w:t>
      </w:r>
    </w:p>
    <w:p w14:paraId="236EA88F" w14:textId="77777777" w:rsidR="006B4DC8" w:rsidRPr="006B4DC8" w:rsidRDefault="006B4DC8" w:rsidP="006B4DC8">
      <w:pPr>
        <w:spacing w:before="100" w:beforeAutospacing="1" w:after="100" w:afterAutospacing="1" w:line="240" w:lineRule="auto"/>
      </w:pPr>
      <w:r w:rsidRPr="006B4DC8">
        <w:t>A) Accept the property as-is.</w:t>
      </w:r>
      <w:r w:rsidRPr="006B4DC8">
        <w:br/>
        <w:t>B) Attempt further negotiation.</w:t>
      </w:r>
      <w:r w:rsidRPr="006B4DC8">
        <w:br/>
      </w:r>
      <w:r w:rsidRPr="006B4DC8">
        <w:lastRenderedPageBreak/>
        <w:t>C) Terminate under inspection contingency.</w:t>
      </w:r>
      <w:r w:rsidRPr="006B4DC8">
        <w:br/>
        <w:t>D) Any of the above, depending on buyer’s preference.</w:t>
      </w:r>
    </w:p>
    <w:p w14:paraId="67454A77" w14:textId="77777777" w:rsidR="006B4DC8" w:rsidRPr="006B4DC8" w:rsidRDefault="006B4DC8" w:rsidP="006B4DC8">
      <w:pPr>
        <w:spacing w:before="100" w:beforeAutospacing="1" w:after="100" w:afterAutospacing="1" w:line="240" w:lineRule="auto"/>
      </w:pPr>
      <w:r w:rsidRPr="006B4DC8">
        <w:t>Correct Answer: D</w:t>
      </w:r>
    </w:p>
    <w:p w14:paraId="6846B33C" w14:textId="77777777" w:rsidR="006B4DC8" w:rsidRPr="006B4DC8" w:rsidRDefault="006B4DC8" w:rsidP="006B4DC8">
      <w:pPr>
        <w:spacing w:before="100" w:beforeAutospacing="1" w:after="100" w:afterAutospacing="1" w:line="240" w:lineRule="auto"/>
      </w:pPr>
      <w:r w:rsidRPr="006B4DC8">
        <w:pict w14:anchorId="0DAAAE54">
          <v:rect id="_x0000_i2133" style="width:0;height:.75pt" o:hralign="center" o:hrstd="t" o:hr="t" fillcolor="#a0a0a0" stroked="f"/>
        </w:pict>
      </w:r>
    </w:p>
    <w:p w14:paraId="7B56F63C" w14:textId="77777777" w:rsidR="006B4DC8" w:rsidRPr="006B4DC8" w:rsidRDefault="006B4DC8" w:rsidP="006B4DC8">
      <w:pPr>
        <w:spacing w:before="100" w:beforeAutospacing="1" w:after="100" w:afterAutospacing="1" w:line="240" w:lineRule="auto"/>
      </w:pPr>
      <w:r w:rsidRPr="006B4DC8">
        <w:t>Question 16: Repair agreements between buyer and seller are best documented:</w:t>
      </w:r>
    </w:p>
    <w:p w14:paraId="52315C26" w14:textId="77777777" w:rsidR="006B4DC8" w:rsidRPr="006B4DC8" w:rsidRDefault="006B4DC8" w:rsidP="006B4DC8">
      <w:pPr>
        <w:spacing w:before="100" w:beforeAutospacing="1" w:after="100" w:afterAutospacing="1" w:line="240" w:lineRule="auto"/>
      </w:pPr>
      <w:r w:rsidRPr="006B4DC8">
        <w:t>A) In a separate verbal handshake agreement.</w:t>
      </w:r>
      <w:r w:rsidRPr="006B4DC8">
        <w:br/>
        <w:t>B) In a written addendum signed by both parties.</w:t>
      </w:r>
      <w:r w:rsidRPr="006B4DC8">
        <w:br/>
        <w:t>C) On a sticky note left at the property.</w:t>
      </w:r>
      <w:r w:rsidRPr="006B4DC8">
        <w:br/>
        <w:t>D) Via casual text messages between agents.</w:t>
      </w:r>
    </w:p>
    <w:p w14:paraId="4AA8FD7D" w14:textId="77777777" w:rsidR="006B4DC8" w:rsidRPr="006B4DC8" w:rsidRDefault="006B4DC8" w:rsidP="006B4DC8">
      <w:pPr>
        <w:spacing w:before="100" w:beforeAutospacing="1" w:after="100" w:afterAutospacing="1" w:line="240" w:lineRule="auto"/>
      </w:pPr>
      <w:r w:rsidRPr="006B4DC8">
        <w:t>Correct Answer: B</w:t>
      </w:r>
    </w:p>
    <w:p w14:paraId="50117C86" w14:textId="77777777" w:rsidR="006B4DC8" w:rsidRPr="006B4DC8" w:rsidRDefault="006B4DC8" w:rsidP="006B4DC8">
      <w:pPr>
        <w:spacing w:before="100" w:beforeAutospacing="1" w:after="100" w:afterAutospacing="1" w:line="240" w:lineRule="auto"/>
      </w:pPr>
      <w:r w:rsidRPr="006B4DC8">
        <w:pict w14:anchorId="67EE7A38">
          <v:rect id="_x0000_i2134" style="width:0;height:.75pt" o:hralign="center" o:hrstd="t" o:hr="t" fillcolor="#a0a0a0" stroked="f"/>
        </w:pict>
      </w:r>
    </w:p>
    <w:p w14:paraId="49E311E5" w14:textId="77777777" w:rsidR="006B4DC8" w:rsidRPr="006B4DC8" w:rsidRDefault="006B4DC8" w:rsidP="006B4DC8">
      <w:pPr>
        <w:spacing w:before="100" w:beforeAutospacing="1" w:after="100" w:afterAutospacing="1" w:line="240" w:lineRule="auto"/>
      </w:pPr>
      <w:r w:rsidRPr="006B4DC8">
        <w:t>Question 17: Which is the best time for a buyer to confirm that agreed repairs have been completed?</w:t>
      </w:r>
    </w:p>
    <w:p w14:paraId="273269A4" w14:textId="77777777" w:rsidR="006B4DC8" w:rsidRPr="006B4DC8" w:rsidRDefault="006B4DC8" w:rsidP="006B4DC8">
      <w:pPr>
        <w:spacing w:before="100" w:beforeAutospacing="1" w:after="100" w:afterAutospacing="1" w:line="240" w:lineRule="auto"/>
      </w:pPr>
      <w:r w:rsidRPr="006B4DC8">
        <w:t>A) At the final walkthrough before closing.</w:t>
      </w:r>
      <w:r w:rsidRPr="006B4DC8">
        <w:br/>
        <w:t>B) One week after moving in.</w:t>
      </w:r>
      <w:r w:rsidRPr="006B4DC8">
        <w:br/>
        <w:t>C) During the appraisal.</w:t>
      </w:r>
      <w:r w:rsidRPr="006B4DC8">
        <w:br/>
        <w:t>D) At the loan application.</w:t>
      </w:r>
    </w:p>
    <w:p w14:paraId="540B7E30" w14:textId="77777777" w:rsidR="006B4DC8" w:rsidRPr="006B4DC8" w:rsidRDefault="006B4DC8" w:rsidP="006B4DC8">
      <w:pPr>
        <w:spacing w:before="100" w:beforeAutospacing="1" w:after="100" w:afterAutospacing="1" w:line="240" w:lineRule="auto"/>
      </w:pPr>
      <w:r w:rsidRPr="006B4DC8">
        <w:t>Correct Answer: A</w:t>
      </w:r>
    </w:p>
    <w:p w14:paraId="57F4C776" w14:textId="77777777" w:rsidR="006B4DC8" w:rsidRPr="006B4DC8" w:rsidRDefault="006B4DC8" w:rsidP="006B4DC8">
      <w:pPr>
        <w:spacing w:before="100" w:beforeAutospacing="1" w:after="100" w:afterAutospacing="1" w:line="240" w:lineRule="auto"/>
      </w:pPr>
      <w:r w:rsidRPr="006B4DC8">
        <w:pict w14:anchorId="42D3AEE7">
          <v:rect id="_x0000_i2135" style="width:0;height:.75pt" o:hralign="center" o:hrstd="t" o:hr="t" fillcolor="#a0a0a0" stroked="f"/>
        </w:pict>
      </w:r>
    </w:p>
    <w:p w14:paraId="6494D368" w14:textId="77777777" w:rsidR="006B4DC8" w:rsidRPr="006B4DC8" w:rsidRDefault="006B4DC8" w:rsidP="006B4DC8">
      <w:pPr>
        <w:spacing w:before="100" w:beforeAutospacing="1" w:after="100" w:afterAutospacing="1" w:line="240" w:lineRule="auto"/>
      </w:pPr>
      <w:r w:rsidRPr="006B4DC8">
        <w:t>Question 18: A title commitment’s Schedule B-II contains:</w:t>
      </w:r>
    </w:p>
    <w:p w14:paraId="3C7F18F2" w14:textId="77777777" w:rsidR="006B4DC8" w:rsidRPr="006B4DC8" w:rsidRDefault="006B4DC8" w:rsidP="006B4DC8">
      <w:pPr>
        <w:spacing w:before="100" w:beforeAutospacing="1" w:after="100" w:afterAutospacing="1" w:line="240" w:lineRule="auto"/>
      </w:pPr>
      <w:r w:rsidRPr="006B4DC8">
        <w:t>A) Instructions to the lender.</w:t>
      </w:r>
      <w:r w:rsidRPr="006B4DC8">
        <w:br/>
        <w:t>B) Items that will not be insured against (exceptions).</w:t>
      </w:r>
      <w:r w:rsidRPr="006B4DC8">
        <w:br/>
        <w:t>C) The property’s purchase price.</w:t>
      </w:r>
      <w:r w:rsidRPr="006B4DC8">
        <w:br/>
        <w:t>D) The borrower’s credit score.</w:t>
      </w:r>
    </w:p>
    <w:p w14:paraId="72ECBF6C" w14:textId="77777777" w:rsidR="006B4DC8" w:rsidRPr="006B4DC8" w:rsidRDefault="006B4DC8" w:rsidP="006B4DC8">
      <w:pPr>
        <w:spacing w:before="100" w:beforeAutospacing="1" w:after="100" w:afterAutospacing="1" w:line="240" w:lineRule="auto"/>
      </w:pPr>
      <w:r w:rsidRPr="006B4DC8">
        <w:t>Correct Answer: B</w:t>
      </w:r>
    </w:p>
    <w:p w14:paraId="7F788552" w14:textId="77777777" w:rsidR="006B4DC8" w:rsidRPr="006B4DC8" w:rsidRDefault="006B4DC8" w:rsidP="006B4DC8">
      <w:pPr>
        <w:spacing w:before="100" w:beforeAutospacing="1" w:after="100" w:afterAutospacing="1" w:line="240" w:lineRule="auto"/>
      </w:pPr>
      <w:r w:rsidRPr="006B4DC8">
        <w:pict w14:anchorId="4DE9B7B9">
          <v:rect id="_x0000_i2136" style="width:0;height:.75pt" o:hralign="center" o:hrstd="t" o:hr="t" fillcolor="#a0a0a0" stroked="f"/>
        </w:pict>
      </w:r>
    </w:p>
    <w:p w14:paraId="4D9F9AFE" w14:textId="77777777" w:rsidR="006B4DC8" w:rsidRPr="006B4DC8" w:rsidRDefault="006B4DC8" w:rsidP="006B4DC8">
      <w:pPr>
        <w:spacing w:before="100" w:beforeAutospacing="1" w:after="100" w:afterAutospacing="1" w:line="240" w:lineRule="auto"/>
      </w:pPr>
      <w:r w:rsidRPr="006B4DC8">
        <w:t>Question 19: Which is an example of a curable title defect?</w:t>
      </w:r>
    </w:p>
    <w:p w14:paraId="7F09D404" w14:textId="77777777" w:rsidR="006B4DC8" w:rsidRPr="006B4DC8" w:rsidRDefault="006B4DC8" w:rsidP="006B4DC8">
      <w:pPr>
        <w:spacing w:before="100" w:beforeAutospacing="1" w:after="100" w:afterAutospacing="1" w:line="240" w:lineRule="auto"/>
      </w:pPr>
      <w:r w:rsidRPr="006B4DC8">
        <w:lastRenderedPageBreak/>
        <w:t>A) An undisclosed utility easement.</w:t>
      </w:r>
      <w:r w:rsidRPr="006B4DC8">
        <w:br/>
        <w:t>B) A recorded mortgage that has been paid but not released.</w:t>
      </w:r>
      <w:r w:rsidRPr="006B4DC8">
        <w:br/>
        <w:t>C) The property’s location in a flood zone.</w:t>
      </w:r>
      <w:r w:rsidRPr="006B4DC8">
        <w:br/>
        <w:t>D) The age of the roof.</w:t>
      </w:r>
    </w:p>
    <w:p w14:paraId="3717A42D" w14:textId="77777777" w:rsidR="006B4DC8" w:rsidRPr="006B4DC8" w:rsidRDefault="006B4DC8" w:rsidP="006B4DC8">
      <w:pPr>
        <w:spacing w:before="100" w:beforeAutospacing="1" w:after="100" w:afterAutospacing="1" w:line="240" w:lineRule="auto"/>
      </w:pPr>
      <w:r w:rsidRPr="006B4DC8">
        <w:t>Correct Answer: B</w:t>
      </w:r>
    </w:p>
    <w:p w14:paraId="21021C9B" w14:textId="77777777" w:rsidR="006B4DC8" w:rsidRPr="006B4DC8" w:rsidRDefault="006B4DC8" w:rsidP="006B4DC8">
      <w:pPr>
        <w:spacing w:before="100" w:beforeAutospacing="1" w:after="100" w:afterAutospacing="1" w:line="240" w:lineRule="auto"/>
      </w:pPr>
      <w:r w:rsidRPr="006B4DC8">
        <w:pict w14:anchorId="1A3A0BF3">
          <v:rect id="_x0000_i2137" style="width:0;height:.75pt" o:hralign="center" o:hrstd="t" o:hr="t" fillcolor="#a0a0a0" stroked="f"/>
        </w:pict>
      </w:r>
    </w:p>
    <w:p w14:paraId="69101A02" w14:textId="77777777" w:rsidR="006B4DC8" w:rsidRPr="006B4DC8" w:rsidRDefault="006B4DC8" w:rsidP="006B4DC8">
      <w:pPr>
        <w:spacing w:before="100" w:beforeAutospacing="1" w:after="100" w:afterAutospacing="1" w:line="240" w:lineRule="auto"/>
      </w:pPr>
      <w:r w:rsidRPr="006B4DC8">
        <w:t>Question 20: Clear title is important to a buyer primarily because it:</w:t>
      </w:r>
    </w:p>
    <w:p w14:paraId="29C2A54E" w14:textId="77777777" w:rsidR="006B4DC8" w:rsidRPr="006B4DC8" w:rsidRDefault="006B4DC8" w:rsidP="006B4DC8">
      <w:pPr>
        <w:spacing w:before="100" w:beforeAutospacing="1" w:after="100" w:afterAutospacing="1" w:line="240" w:lineRule="auto"/>
      </w:pPr>
      <w:r w:rsidRPr="006B4DC8">
        <w:t>A) Reduces utility bills.</w:t>
      </w:r>
      <w:r w:rsidRPr="006B4DC8">
        <w:br/>
        <w:t>B) Ensures there are no unacceptable competing ownership claims.</w:t>
      </w:r>
      <w:r w:rsidRPr="006B4DC8">
        <w:br/>
        <w:t>C) Guarantees future property appreciation.</w:t>
      </w:r>
      <w:r w:rsidRPr="006B4DC8">
        <w:br/>
        <w:t>D) Eliminates all property taxes.</w:t>
      </w:r>
    </w:p>
    <w:p w14:paraId="2B4C6E5D" w14:textId="77777777" w:rsidR="006B4DC8" w:rsidRPr="006B4DC8" w:rsidRDefault="006B4DC8" w:rsidP="006B4DC8">
      <w:pPr>
        <w:spacing w:before="100" w:beforeAutospacing="1" w:after="100" w:afterAutospacing="1" w:line="240" w:lineRule="auto"/>
      </w:pPr>
      <w:r w:rsidRPr="006B4DC8">
        <w:t>Correct Answer: B</w:t>
      </w:r>
    </w:p>
    <w:p w14:paraId="2E32B523" w14:textId="77777777" w:rsidR="006B4DC8" w:rsidRPr="006B4DC8" w:rsidRDefault="006B4DC8" w:rsidP="006B4DC8">
      <w:pPr>
        <w:spacing w:before="100" w:beforeAutospacing="1" w:after="100" w:afterAutospacing="1" w:line="240" w:lineRule="auto"/>
      </w:pPr>
      <w:r w:rsidRPr="006B4DC8">
        <w:pict w14:anchorId="3FE937A7">
          <v:rect id="_x0000_i2138" style="width:0;height:.75pt" o:hralign="center" o:hrstd="t" o:hr="t" fillcolor="#a0a0a0" stroked="f"/>
        </w:pict>
      </w:r>
    </w:p>
    <w:p w14:paraId="6A5BC0E6" w14:textId="77777777" w:rsidR="006B4DC8" w:rsidRPr="006B4DC8" w:rsidRDefault="006B4DC8" w:rsidP="006B4DC8">
      <w:pPr>
        <w:spacing w:before="100" w:beforeAutospacing="1" w:after="100" w:afterAutospacing="1" w:line="240" w:lineRule="auto"/>
      </w:pPr>
      <w:r w:rsidRPr="006B4DC8">
        <w:t>Question 21: At closing, which document transfers ownership from seller to buyer?</w:t>
      </w:r>
    </w:p>
    <w:p w14:paraId="5D0438CE" w14:textId="77777777" w:rsidR="006B4DC8" w:rsidRPr="006B4DC8" w:rsidRDefault="006B4DC8" w:rsidP="006B4DC8">
      <w:pPr>
        <w:spacing w:before="100" w:beforeAutospacing="1" w:after="100" w:afterAutospacing="1" w:line="240" w:lineRule="auto"/>
      </w:pPr>
      <w:r w:rsidRPr="006B4DC8">
        <w:t>A) Promissory note</w:t>
      </w:r>
      <w:r w:rsidRPr="006B4DC8">
        <w:br/>
        <w:t>B) Mortgage</w:t>
      </w:r>
      <w:r w:rsidRPr="006B4DC8">
        <w:br/>
        <w:t>C) Deed</w:t>
      </w:r>
      <w:r w:rsidRPr="006B4DC8">
        <w:br/>
        <w:t>D) Closing disclosure</w:t>
      </w:r>
    </w:p>
    <w:p w14:paraId="06041D57" w14:textId="77777777" w:rsidR="006B4DC8" w:rsidRPr="006B4DC8" w:rsidRDefault="006B4DC8" w:rsidP="006B4DC8">
      <w:pPr>
        <w:spacing w:before="100" w:beforeAutospacing="1" w:after="100" w:afterAutospacing="1" w:line="240" w:lineRule="auto"/>
      </w:pPr>
      <w:r w:rsidRPr="006B4DC8">
        <w:t>Correct Answer: C</w:t>
      </w:r>
    </w:p>
    <w:p w14:paraId="66E658A9" w14:textId="77777777" w:rsidR="006B4DC8" w:rsidRPr="006B4DC8" w:rsidRDefault="006B4DC8" w:rsidP="006B4DC8">
      <w:pPr>
        <w:spacing w:before="100" w:beforeAutospacing="1" w:after="100" w:afterAutospacing="1" w:line="240" w:lineRule="auto"/>
      </w:pPr>
      <w:r w:rsidRPr="006B4DC8">
        <w:pict w14:anchorId="7108DB5B">
          <v:rect id="_x0000_i2139" style="width:0;height:.75pt" o:hralign="center" o:hrstd="t" o:hr="t" fillcolor="#a0a0a0" stroked="f"/>
        </w:pict>
      </w:r>
    </w:p>
    <w:p w14:paraId="2DE4453B" w14:textId="77777777" w:rsidR="006B4DC8" w:rsidRPr="006B4DC8" w:rsidRDefault="006B4DC8" w:rsidP="006B4DC8">
      <w:pPr>
        <w:spacing w:before="100" w:beforeAutospacing="1" w:after="100" w:afterAutospacing="1" w:line="240" w:lineRule="auto"/>
      </w:pPr>
      <w:r w:rsidRPr="006B4DC8">
        <w:t>Question 22: Which event often signifies legal transfer of title?</w:t>
      </w:r>
    </w:p>
    <w:p w14:paraId="2940A940" w14:textId="77777777" w:rsidR="006B4DC8" w:rsidRPr="006B4DC8" w:rsidRDefault="006B4DC8" w:rsidP="006B4DC8">
      <w:pPr>
        <w:spacing w:before="100" w:beforeAutospacing="1" w:after="100" w:afterAutospacing="1" w:line="240" w:lineRule="auto"/>
      </w:pPr>
      <w:r w:rsidRPr="006B4DC8">
        <w:t>A) Signing the purchase agreement.</w:t>
      </w:r>
      <w:r w:rsidRPr="006B4DC8">
        <w:br/>
        <w:t>B) Lender’s loan approval.</w:t>
      </w:r>
      <w:r w:rsidRPr="006B4DC8">
        <w:br/>
        <w:t>C) Recording the deed in the public records.</w:t>
      </w:r>
      <w:r w:rsidRPr="006B4DC8">
        <w:br/>
        <w:t>D) Agent posting on social media.</w:t>
      </w:r>
    </w:p>
    <w:p w14:paraId="30A9B44C" w14:textId="77777777" w:rsidR="006B4DC8" w:rsidRPr="006B4DC8" w:rsidRDefault="006B4DC8" w:rsidP="006B4DC8">
      <w:pPr>
        <w:spacing w:before="100" w:beforeAutospacing="1" w:after="100" w:afterAutospacing="1" w:line="240" w:lineRule="auto"/>
      </w:pPr>
      <w:r w:rsidRPr="006B4DC8">
        <w:t>Correct Answer: C</w:t>
      </w:r>
    </w:p>
    <w:p w14:paraId="79769C5A" w14:textId="77777777" w:rsidR="006B4DC8" w:rsidRPr="006B4DC8" w:rsidRDefault="006B4DC8" w:rsidP="006B4DC8">
      <w:pPr>
        <w:spacing w:before="100" w:beforeAutospacing="1" w:after="100" w:afterAutospacing="1" w:line="240" w:lineRule="auto"/>
      </w:pPr>
      <w:r w:rsidRPr="006B4DC8">
        <w:pict w14:anchorId="7BD41C27">
          <v:rect id="_x0000_i2140" style="width:0;height:.75pt" o:hralign="center" o:hrstd="t" o:hr="t" fillcolor="#a0a0a0" stroked="f"/>
        </w:pict>
      </w:r>
    </w:p>
    <w:p w14:paraId="5659133E" w14:textId="77777777" w:rsidR="006B4DC8" w:rsidRPr="006B4DC8" w:rsidRDefault="006B4DC8" w:rsidP="006B4DC8">
      <w:pPr>
        <w:spacing w:before="100" w:beforeAutospacing="1" w:after="100" w:afterAutospacing="1" w:line="240" w:lineRule="auto"/>
      </w:pPr>
      <w:r w:rsidRPr="006B4DC8">
        <w:t>Question 23: Which party typically issues wiring instructions for closing funds?</w:t>
      </w:r>
    </w:p>
    <w:p w14:paraId="324416C1" w14:textId="77777777" w:rsidR="006B4DC8" w:rsidRPr="006B4DC8" w:rsidRDefault="006B4DC8" w:rsidP="006B4DC8">
      <w:pPr>
        <w:spacing w:before="100" w:beforeAutospacing="1" w:after="100" w:afterAutospacing="1" w:line="240" w:lineRule="auto"/>
      </w:pPr>
      <w:r w:rsidRPr="006B4DC8">
        <w:lastRenderedPageBreak/>
        <w:t>A) Buyer’s agent.</w:t>
      </w:r>
      <w:r w:rsidRPr="006B4DC8">
        <w:br/>
        <w:t>B) Listing agent.</w:t>
      </w:r>
      <w:r w:rsidRPr="006B4DC8">
        <w:br/>
        <w:t>C) Closing/title company or attorney.</w:t>
      </w:r>
      <w:r w:rsidRPr="006B4DC8">
        <w:br/>
        <w:t>D) Appraiser.</w:t>
      </w:r>
    </w:p>
    <w:p w14:paraId="7929ACCC" w14:textId="77777777" w:rsidR="006B4DC8" w:rsidRPr="006B4DC8" w:rsidRDefault="006B4DC8" w:rsidP="006B4DC8">
      <w:pPr>
        <w:spacing w:before="100" w:beforeAutospacing="1" w:after="100" w:afterAutospacing="1" w:line="240" w:lineRule="auto"/>
      </w:pPr>
      <w:r w:rsidRPr="006B4DC8">
        <w:t>Correct Answer: C</w:t>
      </w:r>
    </w:p>
    <w:p w14:paraId="4ED70146" w14:textId="77777777" w:rsidR="006B4DC8" w:rsidRPr="006B4DC8" w:rsidRDefault="006B4DC8" w:rsidP="006B4DC8">
      <w:pPr>
        <w:spacing w:before="100" w:beforeAutospacing="1" w:after="100" w:afterAutospacing="1" w:line="240" w:lineRule="auto"/>
      </w:pPr>
      <w:r w:rsidRPr="006B4DC8">
        <w:pict w14:anchorId="13490C2A">
          <v:rect id="_x0000_i2141" style="width:0;height:.75pt" o:hralign="center" o:hrstd="t" o:hr="t" fillcolor="#a0a0a0" stroked="f"/>
        </w:pict>
      </w:r>
    </w:p>
    <w:p w14:paraId="2958BB50" w14:textId="77777777" w:rsidR="006B4DC8" w:rsidRPr="006B4DC8" w:rsidRDefault="006B4DC8" w:rsidP="006B4DC8">
      <w:pPr>
        <w:spacing w:before="100" w:beforeAutospacing="1" w:after="100" w:afterAutospacing="1" w:line="240" w:lineRule="auto"/>
      </w:pPr>
      <w:r w:rsidRPr="006B4DC8">
        <w:t>Question 24: A buyer receives an email the day before closing stating that wiring instructions have changed and funds must be sent to a different account. What should the buyer do?</w:t>
      </w:r>
    </w:p>
    <w:p w14:paraId="4C16C095" w14:textId="77777777" w:rsidR="006B4DC8" w:rsidRPr="006B4DC8" w:rsidRDefault="006B4DC8" w:rsidP="006B4DC8">
      <w:pPr>
        <w:spacing w:before="100" w:beforeAutospacing="1" w:after="100" w:afterAutospacing="1" w:line="240" w:lineRule="auto"/>
      </w:pPr>
      <w:r w:rsidRPr="006B4DC8">
        <w:t>A) Immediately send funds to the new account.</w:t>
      </w:r>
      <w:r w:rsidRPr="006B4DC8">
        <w:br/>
        <w:t>B) Verify the change directly with the closing office using a known phone number.</w:t>
      </w:r>
      <w:r w:rsidRPr="006B4DC8">
        <w:br/>
        <w:t>C) Reply to the email asking if it’s real.</w:t>
      </w:r>
      <w:r w:rsidRPr="006B4DC8">
        <w:br/>
        <w:t>D) Cancel the closing.</w:t>
      </w:r>
    </w:p>
    <w:p w14:paraId="1FE6E9C6" w14:textId="77777777" w:rsidR="006B4DC8" w:rsidRPr="006B4DC8" w:rsidRDefault="006B4DC8" w:rsidP="006B4DC8">
      <w:pPr>
        <w:spacing w:before="100" w:beforeAutospacing="1" w:after="100" w:afterAutospacing="1" w:line="240" w:lineRule="auto"/>
      </w:pPr>
      <w:r w:rsidRPr="006B4DC8">
        <w:t>Correct Answer: B</w:t>
      </w:r>
    </w:p>
    <w:p w14:paraId="78A31C01" w14:textId="77777777" w:rsidR="006B4DC8" w:rsidRPr="006B4DC8" w:rsidRDefault="006B4DC8" w:rsidP="006B4DC8">
      <w:pPr>
        <w:spacing w:before="100" w:beforeAutospacing="1" w:after="100" w:afterAutospacing="1" w:line="240" w:lineRule="auto"/>
      </w:pPr>
      <w:r w:rsidRPr="006B4DC8">
        <w:pict w14:anchorId="746474CE">
          <v:rect id="_x0000_i2142" style="width:0;height:.75pt" o:hralign="center" o:hrstd="t" o:hr="t" fillcolor="#a0a0a0" stroked="f"/>
        </w:pict>
      </w:r>
    </w:p>
    <w:p w14:paraId="247652B8" w14:textId="77777777" w:rsidR="006B4DC8" w:rsidRPr="006B4DC8" w:rsidRDefault="006B4DC8" w:rsidP="006B4DC8">
      <w:pPr>
        <w:spacing w:before="100" w:beforeAutospacing="1" w:after="100" w:afterAutospacing="1" w:line="240" w:lineRule="auto"/>
      </w:pPr>
      <w:r w:rsidRPr="006B4DC8">
        <w:t>Question 25: Which is a common sign of a potential wire fraud attempt?</w:t>
      </w:r>
    </w:p>
    <w:p w14:paraId="6A501629" w14:textId="77777777" w:rsidR="006B4DC8" w:rsidRPr="006B4DC8" w:rsidRDefault="006B4DC8" w:rsidP="006B4DC8">
      <w:pPr>
        <w:spacing w:before="100" w:beforeAutospacing="1" w:after="100" w:afterAutospacing="1" w:line="240" w:lineRule="auto"/>
      </w:pPr>
      <w:r w:rsidRPr="006B4DC8">
        <w:t>A) Wiring instructions sent early in the transaction.</w:t>
      </w:r>
      <w:r w:rsidRPr="006B4DC8">
        <w:br/>
        <w:t>B) An email with urgent demands and a slightly misspelled sending address.</w:t>
      </w:r>
      <w:r w:rsidRPr="006B4DC8">
        <w:br/>
        <w:t>C) A phone call from the title company confirming details.</w:t>
      </w:r>
      <w:r w:rsidRPr="006B4DC8">
        <w:br/>
        <w:t>D) A printed document at closing.</w:t>
      </w:r>
    </w:p>
    <w:p w14:paraId="1D6F2160" w14:textId="77777777" w:rsidR="006B4DC8" w:rsidRPr="006B4DC8" w:rsidRDefault="006B4DC8" w:rsidP="006B4DC8">
      <w:pPr>
        <w:spacing w:before="100" w:beforeAutospacing="1" w:after="100" w:afterAutospacing="1" w:line="240" w:lineRule="auto"/>
      </w:pPr>
      <w:r w:rsidRPr="006B4DC8">
        <w:t>Correct Answer: B</w:t>
      </w:r>
    </w:p>
    <w:p w14:paraId="4B602ABA" w14:textId="77777777" w:rsidR="006B4DC8" w:rsidRPr="006B4DC8" w:rsidRDefault="006B4DC8" w:rsidP="006B4DC8">
      <w:pPr>
        <w:spacing w:before="100" w:beforeAutospacing="1" w:after="100" w:afterAutospacing="1" w:line="240" w:lineRule="auto"/>
      </w:pPr>
      <w:r w:rsidRPr="006B4DC8">
        <w:pict w14:anchorId="4CE202F6">
          <v:rect id="_x0000_i2143" style="width:0;height:.75pt" o:hralign="center" o:hrstd="t" o:hr="t" fillcolor="#a0a0a0" stroked="f"/>
        </w:pict>
      </w:r>
    </w:p>
    <w:p w14:paraId="43540D05" w14:textId="77777777" w:rsidR="006B4DC8" w:rsidRPr="006B4DC8" w:rsidRDefault="006B4DC8" w:rsidP="006B4DC8">
      <w:pPr>
        <w:spacing w:before="100" w:beforeAutospacing="1" w:after="100" w:afterAutospacing="1" w:line="240" w:lineRule="auto"/>
      </w:pPr>
      <w:r w:rsidRPr="006B4DC8">
        <w:t>Question 26: If a buyer’s wired funds are stolen in a wire fraud scam, what is often the practical reality?</w:t>
      </w:r>
    </w:p>
    <w:p w14:paraId="0A843E6E" w14:textId="77777777" w:rsidR="006B4DC8" w:rsidRPr="006B4DC8" w:rsidRDefault="006B4DC8" w:rsidP="006B4DC8">
      <w:pPr>
        <w:spacing w:before="100" w:beforeAutospacing="1" w:after="100" w:afterAutospacing="1" w:line="240" w:lineRule="auto"/>
      </w:pPr>
      <w:r w:rsidRPr="006B4DC8">
        <w:t>A) Funds are usually recovered within 24 hours.</w:t>
      </w:r>
      <w:r w:rsidRPr="006B4DC8">
        <w:br/>
        <w:t>B) The lender automatically replaces the money.</w:t>
      </w:r>
      <w:r w:rsidRPr="006B4DC8">
        <w:br/>
        <w:t>C) Funds may be very difficult or impossible to recover.</w:t>
      </w:r>
      <w:r w:rsidRPr="006B4DC8">
        <w:br/>
        <w:t>D) The seller must reimburse the buyer.</w:t>
      </w:r>
    </w:p>
    <w:p w14:paraId="0E5BABA0" w14:textId="77777777" w:rsidR="006B4DC8" w:rsidRPr="006B4DC8" w:rsidRDefault="006B4DC8" w:rsidP="006B4DC8">
      <w:pPr>
        <w:spacing w:before="100" w:beforeAutospacing="1" w:after="100" w:afterAutospacing="1" w:line="240" w:lineRule="auto"/>
      </w:pPr>
      <w:r w:rsidRPr="006B4DC8">
        <w:t>Correct Answer: C</w:t>
      </w:r>
    </w:p>
    <w:p w14:paraId="6DD3CC4C" w14:textId="77777777" w:rsidR="006B4DC8" w:rsidRPr="006B4DC8" w:rsidRDefault="006B4DC8" w:rsidP="006B4DC8">
      <w:pPr>
        <w:spacing w:before="100" w:beforeAutospacing="1" w:after="100" w:afterAutospacing="1" w:line="240" w:lineRule="auto"/>
      </w:pPr>
      <w:r w:rsidRPr="006B4DC8">
        <w:pict w14:anchorId="15988896">
          <v:rect id="_x0000_i2144" style="width:0;height:.75pt" o:hralign="center" o:hrstd="t" o:hr="t" fillcolor="#a0a0a0" stroked="f"/>
        </w:pict>
      </w:r>
    </w:p>
    <w:p w14:paraId="71518222" w14:textId="77777777" w:rsidR="006B4DC8" w:rsidRPr="006B4DC8" w:rsidRDefault="006B4DC8" w:rsidP="006B4DC8">
      <w:pPr>
        <w:spacing w:before="100" w:beforeAutospacing="1" w:after="100" w:afterAutospacing="1" w:line="240" w:lineRule="auto"/>
      </w:pPr>
      <w:r w:rsidRPr="006B4DC8">
        <w:lastRenderedPageBreak/>
        <w:t>Question 27: Which is the best role for agents in wire fraud prevention?</w:t>
      </w:r>
    </w:p>
    <w:p w14:paraId="5EFA3C60" w14:textId="77777777" w:rsidR="006B4DC8" w:rsidRPr="006B4DC8" w:rsidRDefault="006B4DC8" w:rsidP="006B4DC8">
      <w:pPr>
        <w:spacing w:before="100" w:beforeAutospacing="1" w:after="100" w:afterAutospacing="1" w:line="240" w:lineRule="auto"/>
      </w:pPr>
      <w:r w:rsidRPr="006B4DC8">
        <w:t>A) Providing legal advice on criminal law.</w:t>
      </w:r>
      <w:r w:rsidRPr="006B4DC8">
        <w:br/>
        <w:t>B) Educating clients about risks and urging direct verification of wire instructions.</w:t>
      </w:r>
      <w:r w:rsidRPr="006B4DC8">
        <w:br/>
        <w:t>C) Personally handling all wire transfers.</w:t>
      </w:r>
      <w:r w:rsidRPr="006B4DC8">
        <w:br/>
        <w:t>D) Rewriting wiring instructions.</w:t>
      </w:r>
    </w:p>
    <w:p w14:paraId="40EB099D" w14:textId="77777777" w:rsidR="006B4DC8" w:rsidRPr="006B4DC8" w:rsidRDefault="006B4DC8" w:rsidP="006B4DC8">
      <w:pPr>
        <w:spacing w:before="100" w:beforeAutospacing="1" w:after="100" w:afterAutospacing="1" w:line="240" w:lineRule="auto"/>
      </w:pPr>
      <w:r w:rsidRPr="006B4DC8">
        <w:t>Correct Answer: B</w:t>
      </w:r>
    </w:p>
    <w:p w14:paraId="13DCA49A" w14:textId="77777777" w:rsidR="006B4DC8" w:rsidRPr="006B4DC8" w:rsidRDefault="006B4DC8" w:rsidP="006B4DC8">
      <w:pPr>
        <w:spacing w:before="100" w:beforeAutospacing="1" w:after="100" w:afterAutospacing="1" w:line="240" w:lineRule="auto"/>
      </w:pPr>
      <w:r w:rsidRPr="006B4DC8">
        <w:pict w14:anchorId="17BCA794">
          <v:rect id="_x0000_i2145" style="width:0;height:.75pt" o:hralign="center" o:hrstd="t" o:hr="t" fillcolor="#a0a0a0" stroked="f"/>
        </w:pict>
      </w:r>
    </w:p>
    <w:p w14:paraId="12A37640" w14:textId="77777777" w:rsidR="006B4DC8" w:rsidRPr="006B4DC8" w:rsidRDefault="006B4DC8" w:rsidP="006B4DC8">
      <w:pPr>
        <w:spacing w:before="100" w:beforeAutospacing="1" w:after="100" w:afterAutospacing="1" w:line="240" w:lineRule="auto"/>
      </w:pPr>
      <w:r w:rsidRPr="006B4DC8">
        <w:t>Question 28: A buyer’s loan is delayed due to a backlog at underwriting, despite the buyer’s timely cooperation. The financing contingency deadline has not passed yet. Which is a reasonable approach?</w:t>
      </w:r>
    </w:p>
    <w:p w14:paraId="23FC219C" w14:textId="77777777" w:rsidR="006B4DC8" w:rsidRPr="006B4DC8" w:rsidRDefault="006B4DC8" w:rsidP="006B4DC8">
      <w:pPr>
        <w:spacing w:before="100" w:beforeAutospacing="1" w:after="100" w:afterAutospacing="1" w:line="240" w:lineRule="auto"/>
      </w:pPr>
      <w:r w:rsidRPr="006B4DC8">
        <w:t>A) Ignore the delay and hope for the best.</w:t>
      </w:r>
      <w:r w:rsidRPr="006B4DC8">
        <w:br/>
        <w:t>B) Inform all parties and discuss extending key deadlines.</w:t>
      </w:r>
      <w:r w:rsidRPr="006B4DC8">
        <w:br/>
        <w:t>C) Tell the buyer to apply with a different lender immediately.</w:t>
      </w:r>
      <w:r w:rsidRPr="006B4DC8">
        <w:br/>
        <w:t>D) Do nothing until after the closing date passes.</w:t>
      </w:r>
    </w:p>
    <w:p w14:paraId="1AA22588" w14:textId="77777777" w:rsidR="006B4DC8" w:rsidRPr="006B4DC8" w:rsidRDefault="006B4DC8" w:rsidP="006B4DC8">
      <w:pPr>
        <w:spacing w:before="100" w:beforeAutospacing="1" w:after="100" w:afterAutospacing="1" w:line="240" w:lineRule="auto"/>
      </w:pPr>
      <w:r w:rsidRPr="006B4DC8">
        <w:t>Correct Answer: B</w:t>
      </w:r>
    </w:p>
    <w:p w14:paraId="59868D4C" w14:textId="77777777" w:rsidR="006B4DC8" w:rsidRPr="006B4DC8" w:rsidRDefault="006B4DC8" w:rsidP="006B4DC8">
      <w:pPr>
        <w:spacing w:before="100" w:beforeAutospacing="1" w:after="100" w:afterAutospacing="1" w:line="240" w:lineRule="auto"/>
      </w:pPr>
      <w:r w:rsidRPr="006B4DC8">
        <w:pict w14:anchorId="3B759E60">
          <v:rect id="_x0000_i2146" style="width:0;height:.75pt" o:hralign="center" o:hrstd="t" o:hr="t" fillcolor="#a0a0a0" stroked="f"/>
        </w:pict>
      </w:r>
    </w:p>
    <w:p w14:paraId="19E793F9" w14:textId="77777777" w:rsidR="006B4DC8" w:rsidRPr="006B4DC8" w:rsidRDefault="006B4DC8" w:rsidP="006B4DC8">
      <w:pPr>
        <w:spacing w:before="100" w:beforeAutospacing="1" w:after="100" w:afterAutospacing="1" w:line="240" w:lineRule="auto"/>
      </w:pPr>
      <w:r w:rsidRPr="006B4DC8">
        <w:t>Question 29: Which statement best describes liquidated damages?</w:t>
      </w:r>
    </w:p>
    <w:p w14:paraId="6424787E" w14:textId="77777777" w:rsidR="006B4DC8" w:rsidRPr="006B4DC8" w:rsidRDefault="006B4DC8" w:rsidP="006B4DC8">
      <w:pPr>
        <w:spacing w:before="100" w:beforeAutospacing="1" w:after="100" w:afterAutospacing="1" w:line="240" w:lineRule="auto"/>
      </w:pPr>
      <w:r w:rsidRPr="006B4DC8">
        <w:t>A) Court-imposed fines for fraud.</w:t>
      </w:r>
      <w:r w:rsidRPr="006B4DC8">
        <w:br/>
        <w:t>B) A pre-agreed amount, often earnest money, the seller keeps if buyer defaults.</w:t>
      </w:r>
      <w:r w:rsidRPr="006B4DC8">
        <w:br/>
        <w:t>C) Random penalty decided after trial.</w:t>
      </w:r>
      <w:r w:rsidRPr="006B4DC8">
        <w:br/>
        <w:t>D) Payment for appraisal costs.</w:t>
      </w:r>
    </w:p>
    <w:p w14:paraId="662F6D16" w14:textId="77777777" w:rsidR="006B4DC8" w:rsidRPr="006B4DC8" w:rsidRDefault="006B4DC8" w:rsidP="006B4DC8">
      <w:pPr>
        <w:spacing w:before="100" w:beforeAutospacing="1" w:after="100" w:afterAutospacing="1" w:line="240" w:lineRule="auto"/>
      </w:pPr>
      <w:r w:rsidRPr="006B4DC8">
        <w:t>Correct Answer: B</w:t>
      </w:r>
    </w:p>
    <w:p w14:paraId="4478D3BC" w14:textId="77777777" w:rsidR="006B4DC8" w:rsidRPr="006B4DC8" w:rsidRDefault="006B4DC8" w:rsidP="006B4DC8">
      <w:pPr>
        <w:spacing w:before="100" w:beforeAutospacing="1" w:after="100" w:afterAutospacing="1" w:line="240" w:lineRule="auto"/>
      </w:pPr>
      <w:r w:rsidRPr="006B4DC8">
        <w:pict w14:anchorId="2A4998E6">
          <v:rect id="_x0000_i2147" style="width:0;height:.75pt" o:hralign="center" o:hrstd="t" o:hr="t" fillcolor="#a0a0a0" stroked="f"/>
        </w:pict>
      </w:r>
    </w:p>
    <w:p w14:paraId="6A5FBEF7" w14:textId="77777777" w:rsidR="006B4DC8" w:rsidRPr="006B4DC8" w:rsidRDefault="006B4DC8" w:rsidP="006B4DC8">
      <w:pPr>
        <w:spacing w:before="100" w:beforeAutospacing="1" w:after="100" w:afterAutospacing="1" w:line="240" w:lineRule="auto"/>
      </w:pPr>
      <w:r w:rsidRPr="006B4DC8">
        <w:t>Question 30: Under many contracts, which remedy is available to a buyer if the seller refuses to close without lawful excuse?</w:t>
      </w:r>
    </w:p>
    <w:p w14:paraId="762E0A9B" w14:textId="77777777" w:rsidR="006B4DC8" w:rsidRPr="006B4DC8" w:rsidRDefault="006B4DC8" w:rsidP="006B4DC8">
      <w:pPr>
        <w:spacing w:before="100" w:beforeAutospacing="1" w:after="100" w:afterAutospacing="1" w:line="240" w:lineRule="auto"/>
      </w:pPr>
      <w:r w:rsidRPr="006B4DC8">
        <w:t>A) Specific performance lawsuit to force the seller to convey the property.</w:t>
      </w:r>
      <w:r w:rsidRPr="006B4DC8">
        <w:br/>
        <w:t>B) Automatic increase of seller’s mortgage.</w:t>
      </w:r>
      <w:r w:rsidRPr="006B4DC8">
        <w:br/>
        <w:t>C) Criminal charges against the seller.</w:t>
      </w:r>
      <w:r w:rsidRPr="006B4DC8">
        <w:br/>
        <w:t>D) Removal of all liens by the buyer.</w:t>
      </w:r>
    </w:p>
    <w:p w14:paraId="5F59C655" w14:textId="77777777" w:rsidR="006B4DC8" w:rsidRPr="006B4DC8" w:rsidRDefault="006B4DC8" w:rsidP="006B4DC8">
      <w:pPr>
        <w:spacing w:before="100" w:beforeAutospacing="1" w:after="100" w:afterAutospacing="1" w:line="240" w:lineRule="auto"/>
      </w:pPr>
      <w:r w:rsidRPr="006B4DC8">
        <w:t>Correct Answer: A</w:t>
      </w:r>
    </w:p>
    <w:p w14:paraId="121A859F" w14:textId="77777777" w:rsidR="006B4DC8" w:rsidRPr="006B4DC8" w:rsidRDefault="006B4DC8" w:rsidP="006B4DC8">
      <w:pPr>
        <w:spacing w:before="100" w:beforeAutospacing="1" w:after="100" w:afterAutospacing="1" w:line="240" w:lineRule="auto"/>
      </w:pPr>
      <w:r w:rsidRPr="006B4DC8">
        <w:lastRenderedPageBreak/>
        <w:pict w14:anchorId="647B8918">
          <v:rect id="_x0000_i2148" style="width:0;height:.75pt" o:hralign="center" o:hrstd="t" o:hr="t" fillcolor="#a0a0a0" stroked="f"/>
        </w:pict>
      </w:r>
    </w:p>
    <w:p w14:paraId="1E84D6F7" w14:textId="77777777" w:rsidR="006B4DC8" w:rsidRPr="006B4DC8" w:rsidRDefault="006B4DC8" w:rsidP="006B4DC8">
      <w:pPr>
        <w:spacing w:before="100" w:beforeAutospacing="1" w:after="100" w:afterAutospacing="1" w:line="240" w:lineRule="auto"/>
      </w:pPr>
      <w:r w:rsidRPr="006B4DC8">
        <w:t>Question 31: In managing contract deadlines, which tool or practice helps reduce mistakes?</w:t>
      </w:r>
    </w:p>
    <w:p w14:paraId="69379007" w14:textId="77777777" w:rsidR="006B4DC8" w:rsidRPr="006B4DC8" w:rsidRDefault="006B4DC8" w:rsidP="006B4DC8">
      <w:pPr>
        <w:spacing w:before="100" w:beforeAutospacing="1" w:after="100" w:afterAutospacing="1" w:line="240" w:lineRule="auto"/>
      </w:pPr>
      <w:r w:rsidRPr="006B4DC8">
        <w:t>A) Trying to remember all dates without notes.</w:t>
      </w:r>
      <w:r w:rsidRPr="006B4DC8">
        <w:br/>
        <w:t>B) Using transaction management software or a detailed calendar.</w:t>
      </w:r>
      <w:r w:rsidRPr="006B4DC8">
        <w:br/>
        <w:t>C) Only tracking the closing date.</w:t>
      </w:r>
      <w:r w:rsidRPr="006B4DC8">
        <w:br/>
        <w:t>D) Asking the client to track all deadlines.</w:t>
      </w:r>
    </w:p>
    <w:p w14:paraId="139D55A1" w14:textId="77777777" w:rsidR="006B4DC8" w:rsidRPr="006B4DC8" w:rsidRDefault="006B4DC8" w:rsidP="006B4DC8">
      <w:pPr>
        <w:spacing w:before="100" w:beforeAutospacing="1" w:after="100" w:afterAutospacing="1" w:line="240" w:lineRule="auto"/>
      </w:pPr>
      <w:r w:rsidRPr="006B4DC8">
        <w:t>Correct Answer: B</w:t>
      </w:r>
    </w:p>
    <w:p w14:paraId="15EAC959" w14:textId="77777777" w:rsidR="006B4DC8" w:rsidRPr="006B4DC8" w:rsidRDefault="006B4DC8" w:rsidP="006B4DC8">
      <w:pPr>
        <w:spacing w:before="100" w:beforeAutospacing="1" w:after="100" w:afterAutospacing="1" w:line="240" w:lineRule="auto"/>
      </w:pPr>
      <w:r w:rsidRPr="006B4DC8">
        <w:pict w14:anchorId="724739E1">
          <v:rect id="_x0000_i2149" style="width:0;height:.75pt" o:hralign="center" o:hrstd="t" o:hr="t" fillcolor="#a0a0a0" stroked="f"/>
        </w:pict>
      </w:r>
    </w:p>
    <w:p w14:paraId="6B3B1639" w14:textId="77777777" w:rsidR="006B4DC8" w:rsidRPr="006B4DC8" w:rsidRDefault="006B4DC8" w:rsidP="006B4DC8">
      <w:pPr>
        <w:spacing w:before="100" w:beforeAutospacing="1" w:after="100" w:afterAutospacing="1" w:line="240" w:lineRule="auto"/>
      </w:pPr>
      <w:r w:rsidRPr="006B4DC8">
        <w:t>Question 32: Why should agents avoid making absolute statements like "this foundation is perfect"?</w:t>
      </w:r>
    </w:p>
    <w:p w14:paraId="54D08011" w14:textId="77777777" w:rsidR="006B4DC8" w:rsidRPr="006B4DC8" w:rsidRDefault="006B4DC8" w:rsidP="006B4DC8">
      <w:pPr>
        <w:spacing w:before="100" w:beforeAutospacing="1" w:after="100" w:afterAutospacing="1" w:line="240" w:lineRule="auto"/>
      </w:pPr>
      <w:r w:rsidRPr="006B4DC8">
        <w:t>A) It may annoy the inspector.</w:t>
      </w:r>
      <w:r w:rsidRPr="006B4DC8">
        <w:br/>
        <w:t>B) Agents are not structural engineers, and such statements may create liability.</w:t>
      </w:r>
      <w:r w:rsidRPr="006B4DC8">
        <w:br/>
        <w:t>C) Buyers prefer vague information.</w:t>
      </w:r>
      <w:r w:rsidRPr="006B4DC8">
        <w:br/>
        <w:t>D) It reduces property value.</w:t>
      </w:r>
    </w:p>
    <w:p w14:paraId="5DCDF3A6" w14:textId="77777777" w:rsidR="006B4DC8" w:rsidRPr="006B4DC8" w:rsidRDefault="006B4DC8" w:rsidP="006B4DC8">
      <w:pPr>
        <w:spacing w:before="100" w:beforeAutospacing="1" w:after="100" w:afterAutospacing="1" w:line="240" w:lineRule="auto"/>
      </w:pPr>
      <w:r w:rsidRPr="006B4DC8">
        <w:t>Correct Answer: B</w:t>
      </w:r>
    </w:p>
    <w:p w14:paraId="41092197" w14:textId="77777777" w:rsidR="006B4DC8" w:rsidRPr="006B4DC8" w:rsidRDefault="006B4DC8" w:rsidP="006B4DC8">
      <w:pPr>
        <w:spacing w:before="100" w:beforeAutospacing="1" w:after="100" w:afterAutospacing="1" w:line="240" w:lineRule="auto"/>
      </w:pPr>
      <w:r w:rsidRPr="006B4DC8">
        <w:pict w14:anchorId="3184569D">
          <v:rect id="_x0000_i2150" style="width:0;height:.75pt" o:hralign="center" o:hrstd="t" o:hr="t" fillcolor="#a0a0a0" stroked="f"/>
        </w:pict>
      </w:r>
    </w:p>
    <w:p w14:paraId="165A621E" w14:textId="77777777" w:rsidR="006B4DC8" w:rsidRPr="006B4DC8" w:rsidRDefault="006B4DC8" w:rsidP="006B4DC8">
      <w:pPr>
        <w:spacing w:before="100" w:beforeAutospacing="1" w:after="100" w:afterAutospacing="1" w:line="240" w:lineRule="auto"/>
      </w:pPr>
      <w:r w:rsidRPr="006B4DC8">
        <w:t>Question 33: A buyer requests numerous cosmetic repairs (paint touch-ups, minor scratches, small nail holes). What guiding principle can agents offer?</w:t>
      </w:r>
    </w:p>
    <w:p w14:paraId="2472DE95" w14:textId="77777777" w:rsidR="006B4DC8" w:rsidRPr="006B4DC8" w:rsidRDefault="006B4DC8" w:rsidP="006B4DC8">
      <w:pPr>
        <w:spacing w:before="100" w:beforeAutospacing="1" w:after="100" w:afterAutospacing="1" w:line="240" w:lineRule="auto"/>
      </w:pPr>
      <w:r w:rsidRPr="006B4DC8">
        <w:t>A) All cosmetic defects are material and must be repaired.</w:t>
      </w:r>
      <w:r w:rsidRPr="006B4DC8">
        <w:br/>
        <w:t>B) Focus negotiations on significant safety or functional issues.</w:t>
      </w:r>
      <w:r w:rsidRPr="006B4DC8">
        <w:br/>
        <w:t>C) Sellers never do any repairs.</w:t>
      </w:r>
      <w:r w:rsidRPr="006B4DC8">
        <w:br/>
        <w:t>D) Buyers should never request any repairs.</w:t>
      </w:r>
    </w:p>
    <w:p w14:paraId="65D1D11E" w14:textId="77777777" w:rsidR="006B4DC8" w:rsidRPr="006B4DC8" w:rsidRDefault="006B4DC8" w:rsidP="006B4DC8">
      <w:pPr>
        <w:spacing w:before="100" w:beforeAutospacing="1" w:after="100" w:afterAutospacing="1" w:line="240" w:lineRule="auto"/>
      </w:pPr>
      <w:r w:rsidRPr="006B4DC8">
        <w:t>Correct Answer: B</w:t>
      </w:r>
    </w:p>
    <w:p w14:paraId="3D5067AE" w14:textId="77777777" w:rsidR="006B4DC8" w:rsidRPr="006B4DC8" w:rsidRDefault="006B4DC8" w:rsidP="006B4DC8">
      <w:pPr>
        <w:spacing w:before="100" w:beforeAutospacing="1" w:after="100" w:afterAutospacing="1" w:line="240" w:lineRule="auto"/>
      </w:pPr>
      <w:r w:rsidRPr="006B4DC8">
        <w:pict w14:anchorId="3CFB91D6">
          <v:rect id="_x0000_i2151" style="width:0;height:.75pt" o:hralign="center" o:hrstd="t" o:hr="t" fillcolor="#a0a0a0" stroked="f"/>
        </w:pict>
      </w:r>
    </w:p>
    <w:p w14:paraId="50A65ABF" w14:textId="77777777" w:rsidR="006B4DC8" w:rsidRPr="006B4DC8" w:rsidRDefault="006B4DC8" w:rsidP="006B4DC8">
      <w:pPr>
        <w:spacing w:before="100" w:beforeAutospacing="1" w:after="100" w:afterAutospacing="1" w:line="240" w:lineRule="auto"/>
      </w:pPr>
      <w:r w:rsidRPr="006B4DC8">
        <w:t>Question 34: Which action best supports smooth closing when title issues arise?</w:t>
      </w:r>
    </w:p>
    <w:p w14:paraId="18F437BE" w14:textId="77777777" w:rsidR="006B4DC8" w:rsidRPr="006B4DC8" w:rsidRDefault="006B4DC8" w:rsidP="006B4DC8">
      <w:pPr>
        <w:spacing w:before="100" w:beforeAutospacing="1" w:after="100" w:afterAutospacing="1" w:line="240" w:lineRule="auto"/>
      </w:pPr>
      <w:r w:rsidRPr="006B4DC8">
        <w:t>A) Ignoring minor title concerns.</w:t>
      </w:r>
      <w:r w:rsidRPr="006B4DC8">
        <w:br/>
        <w:t>B) Prompt communication between title company, agents, and parties about requirements and solutions.</w:t>
      </w:r>
      <w:r w:rsidRPr="006B4DC8">
        <w:br/>
        <w:t>C) Refusing to negotiate extensions.</w:t>
      </w:r>
      <w:r w:rsidRPr="006B4DC8">
        <w:br/>
        <w:t>D) Keeping information from the buyer.</w:t>
      </w:r>
    </w:p>
    <w:p w14:paraId="6C0B2C24" w14:textId="77777777" w:rsidR="006B4DC8" w:rsidRPr="006B4DC8" w:rsidRDefault="006B4DC8" w:rsidP="006B4DC8">
      <w:pPr>
        <w:spacing w:before="100" w:beforeAutospacing="1" w:after="100" w:afterAutospacing="1" w:line="240" w:lineRule="auto"/>
      </w:pPr>
      <w:r w:rsidRPr="006B4DC8">
        <w:lastRenderedPageBreak/>
        <w:t>Correct Answer: B</w:t>
      </w:r>
    </w:p>
    <w:p w14:paraId="03A96328" w14:textId="77777777" w:rsidR="006B4DC8" w:rsidRPr="006B4DC8" w:rsidRDefault="006B4DC8" w:rsidP="006B4DC8">
      <w:pPr>
        <w:spacing w:before="100" w:beforeAutospacing="1" w:after="100" w:afterAutospacing="1" w:line="240" w:lineRule="auto"/>
      </w:pPr>
      <w:r w:rsidRPr="006B4DC8">
        <w:pict w14:anchorId="1A169F8D">
          <v:rect id="_x0000_i2152" style="width:0;height:.75pt" o:hralign="center" o:hrstd="t" o:hr="t" fillcolor="#a0a0a0" stroked="f"/>
        </w:pict>
      </w:r>
    </w:p>
    <w:p w14:paraId="144DB599" w14:textId="77777777" w:rsidR="006B4DC8" w:rsidRPr="006B4DC8" w:rsidRDefault="006B4DC8" w:rsidP="006B4DC8">
      <w:pPr>
        <w:spacing w:before="100" w:beforeAutospacing="1" w:after="100" w:afterAutospacing="1" w:line="240" w:lineRule="auto"/>
      </w:pPr>
      <w:r w:rsidRPr="006B4DC8">
        <w:t>Question 35: A buyer’s final walkthrough reveals that agreed repairs have not been completed. What is a reasonable next step?</w:t>
      </w:r>
    </w:p>
    <w:p w14:paraId="043C6DAD" w14:textId="77777777" w:rsidR="006B4DC8" w:rsidRPr="006B4DC8" w:rsidRDefault="006B4DC8" w:rsidP="006B4DC8">
      <w:pPr>
        <w:spacing w:before="100" w:beforeAutospacing="1" w:after="100" w:afterAutospacing="1" w:line="240" w:lineRule="auto"/>
      </w:pPr>
      <w:r w:rsidRPr="006B4DC8">
        <w:t>A) Proceed with closing without discussion.</w:t>
      </w:r>
      <w:r w:rsidRPr="006B4DC8">
        <w:br/>
        <w:t>B) Negotiate an escrow holdback or repair credit, or delay closing by agreement.</w:t>
      </w:r>
      <w:r w:rsidRPr="006B4DC8">
        <w:br/>
        <w:t>C) Automatically cancel the contract.</w:t>
      </w:r>
      <w:r w:rsidRPr="006B4DC8">
        <w:br/>
        <w:t>D) Change the purchase price unilaterally.</w:t>
      </w:r>
    </w:p>
    <w:p w14:paraId="1D483714" w14:textId="77777777" w:rsidR="006B4DC8" w:rsidRPr="006B4DC8" w:rsidRDefault="006B4DC8" w:rsidP="006B4DC8">
      <w:pPr>
        <w:spacing w:before="100" w:beforeAutospacing="1" w:after="100" w:afterAutospacing="1" w:line="240" w:lineRule="auto"/>
      </w:pPr>
      <w:r w:rsidRPr="006B4DC8">
        <w:t>Correct Answer: B</w:t>
      </w:r>
    </w:p>
    <w:p w14:paraId="7675BAB3" w14:textId="77777777" w:rsidR="006B4DC8" w:rsidRPr="006B4DC8" w:rsidRDefault="006B4DC8" w:rsidP="006B4DC8">
      <w:pPr>
        <w:spacing w:before="100" w:beforeAutospacing="1" w:after="100" w:afterAutospacing="1" w:line="240" w:lineRule="auto"/>
      </w:pPr>
      <w:r w:rsidRPr="006B4DC8">
        <w:pict w14:anchorId="70F3B1C5">
          <v:rect id="_x0000_i2153" style="width:0;height:.75pt" o:hralign="center" o:hrstd="t" o:hr="t" fillcolor="#a0a0a0" stroked="f"/>
        </w:pict>
      </w:r>
    </w:p>
    <w:p w14:paraId="1D886D53" w14:textId="77777777" w:rsidR="006B4DC8" w:rsidRPr="006B4DC8" w:rsidRDefault="006B4DC8" w:rsidP="006B4DC8">
      <w:pPr>
        <w:spacing w:before="100" w:beforeAutospacing="1" w:after="100" w:afterAutospacing="1" w:line="240" w:lineRule="auto"/>
      </w:pPr>
      <w:r w:rsidRPr="006B4DC8">
        <w:t>Question 36: Under most contracts, who is responsible for obtaining a homeowner’s insurance policy before closing?</w:t>
      </w:r>
    </w:p>
    <w:p w14:paraId="15D6CC37" w14:textId="77777777" w:rsidR="006B4DC8" w:rsidRPr="006B4DC8" w:rsidRDefault="006B4DC8" w:rsidP="006B4DC8">
      <w:pPr>
        <w:spacing w:before="100" w:beforeAutospacing="1" w:after="100" w:afterAutospacing="1" w:line="240" w:lineRule="auto"/>
      </w:pPr>
      <w:r w:rsidRPr="006B4DC8">
        <w:t>A) The seller.</w:t>
      </w:r>
      <w:r w:rsidRPr="006B4DC8">
        <w:br/>
        <w:t>B) The listing broker.</w:t>
      </w:r>
      <w:r w:rsidRPr="006B4DC8">
        <w:br/>
        <w:t>C) The buyer.</w:t>
      </w:r>
      <w:r w:rsidRPr="006B4DC8">
        <w:br/>
        <w:t>D) The title company.</w:t>
      </w:r>
    </w:p>
    <w:p w14:paraId="6C652342" w14:textId="77777777" w:rsidR="006B4DC8" w:rsidRPr="006B4DC8" w:rsidRDefault="006B4DC8" w:rsidP="006B4DC8">
      <w:pPr>
        <w:spacing w:before="100" w:beforeAutospacing="1" w:after="100" w:afterAutospacing="1" w:line="240" w:lineRule="auto"/>
      </w:pPr>
      <w:r w:rsidRPr="006B4DC8">
        <w:t>Correct Answer: C</w:t>
      </w:r>
    </w:p>
    <w:p w14:paraId="7F068D8A" w14:textId="77777777" w:rsidR="006B4DC8" w:rsidRPr="006B4DC8" w:rsidRDefault="006B4DC8" w:rsidP="006B4DC8">
      <w:pPr>
        <w:spacing w:before="100" w:beforeAutospacing="1" w:after="100" w:afterAutospacing="1" w:line="240" w:lineRule="auto"/>
      </w:pPr>
      <w:r w:rsidRPr="006B4DC8">
        <w:pict w14:anchorId="4FF7D2B1">
          <v:rect id="_x0000_i2154" style="width:0;height:.75pt" o:hralign="center" o:hrstd="t" o:hr="t" fillcolor="#a0a0a0" stroked="f"/>
        </w:pict>
      </w:r>
    </w:p>
    <w:p w14:paraId="3970DCFF" w14:textId="77777777" w:rsidR="006B4DC8" w:rsidRPr="006B4DC8" w:rsidRDefault="006B4DC8" w:rsidP="006B4DC8">
      <w:pPr>
        <w:spacing w:before="100" w:beforeAutospacing="1" w:after="100" w:afterAutospacing="1" w:line="240" w:lineRule="auto"/>
      </w:pPr>
      <w:r w:rsidRPr="006B4DC8">
        <w:t>Question 37: An underwriter adds a last-minute condition requiring proof of funds for closing. The buyer can provide it but needs time. What should be done?</w:t>
      </w:r>
    </w:p>
    <w:p w14:paraId="39DAF1D6" w14:textId="77777777" w:rsidR="006B4DC8" w:rsidRPr="006B4DC8" w:rsidRDefault="006B4DC8" w:rsidP="006B4DC8">
      <w:pPr>
        <w:spacing w:before="100" w:beforeAutospacing="1" w:after="100" w:afterAutospacing="1" w:line="240" w:lineRule="auto"/>
      </w:pPr>
      <w:r w:rsidRPr="006B4DC8">
        <w:t>A) Hide this from the seller.</w:t>
      </w:r>
      <w:r w:rsidRPr="006B4DC8">
        <w:br/>
        <w:t>B) Ignore the condition.</w:t>
      </w:r>
      <w:r w:rsidRPr="006B4DC8">
        <w:br/>
        <w:t>C) Communicate with all parties and, if needed, agree to extend closing.</w:t>
      </w:r>
      <w:r w:rsidRPr="006B4DC8">
        <w:br/>
        <w:t>D) Cancel the transaction.</w:t>
      </w:r>
    </w:p>
    <w:p w14:paraId="1F7C785C" w14:textId="77777777" w:rsidR="006B4DC8" w:rsidRPr="006B4DC8" w:rsidRDefault="006B4DC8" w:rsidP="006B4DC8">
      <w:pPr>
        <w:spacing w:before="100" w:beforeAutospacing="1" w:after="100" w:afterAutospacing="1" w:line="240" w:lineRule="auto"/>
      </w:pPr>
      <w:r w:rsidRPr="006B4DC8">
        <w:t>Correct Answer: C</w:t>
      </w:r>
    </w:p>
    <w:p w14:paraId="05221E31" w14:textId="77777777" w:rsidR="006B4DC8" w:rsidRPr="006B4DC8" w:rsidRDefault="006B4DC8" w:rsidP="006B4DC8">
      <w:pPr>
        <w:spacing w:before="100" w:beforeAutospacing="1" w:after="100" w:afterAutospacing="1" w:line="240" w:lineRule="auto"/>
      </w:pPr>
      <w:r w:rsidRPr="006B4DC8">
        <w:pict w14:anchorId="715AC184">
          <v:rect id="_x0000_i2155" style="width:0;height:.75pt" o:hralign="center" o:hrstd="t" o:hr="t" fillcolor="#a0a0a0" stroked="f"/>
        </w:pict>
      </w:r>
    </w:p>
    <w:p w14:paraId="08ECFD32" w14:textId="77777777" w:rsidR="006B4DC8" w:rsidRPr="006B4DC8" w:rsidRDefault="006B4DC8" w:rsidP="006B4DC8">
      <w:pPr>
        <w:spacing w:before="100" w:beforeAutospacing="1" w:after="100" w:afterAutospacing="1" w:line="240" w:lineRule="auto"/>
      </w:pPr>
      <w:r w:rsidRPr="006B4DC8">
        <w:t>Question 38: A buyer fails to deliver earnest money by the deadline and does not cure the failure when notified. This is most likely:</w:t>
      </w:r>
    </w:p>
    <w:p w14:paraId="06BA0DE8" w14:textId="77777777" w:rsidR="006B4DC8" w:rsidRPr="006B4DC8" w:rsidRDefault="006B4DC8" w:rsidP="006B4DC8">
      <w:pPr>
        <w:spacing w:before="100" w:beforeAutospacing="1" w:after="100" w:afterAutospacing="1" w:line="240" w:lineRule="auto"/>
      </w:pPr>
      <w:r w:rsidRPr="006B4DC8">
        <w:lastRenderedPageBreak/>
        <w:t>A) A minor issue with no consequences.</w:t>
      </w:r>
      <w:r w:rsidRPr="006B4DC8">
        <w:br/>
        <w:t>B) A potential buyer default under the contract.</w:t>
      </w:r>
      <w:r w:rsidRPr="006B4DC8">
        <w:br/>
        <w:t>C) A title defect.</w:t>
      </w:r>
      <w:r w:rsidRPr="006B4DC8">
        <w:br/>
        <w:t>D) Grounds for wire fraud reporting.</w:t>
      </w:r>
    </w:p>
    <w:p w14:paraId="2AB42D3D" w14:textId="77777777" w:rsidR="006B4DC8" w:rsidRPr="006B4DC8" w:rsidRDefault="006B4DC8" w:rsidP="006B4DC8">
      <w:pPr>
        <w:spacing w:before="100" w:beforeAutospacing="1" w:after="100" w:afterAutospacing="1" w:line="240" w:lineRule="auto"/>
      </w:pPr>
      <w:r w:rsidRPr="006B4DC8">
        <w:t>Correct Answer: B</w:t>
      </w:r>
    </w:p>
    <w:p w14:paraId="5D383A3A" w14:textId="77777777" w:rsidR="006B4DC8" w:rsidRPr="006B4DC8" w:rsidRDefault="006B4DC8" w:rsidP="006B4DC8">
      <w:pPr>
        <w:spacing w:before="100" w:beforeAutospacing="1" w:after="100" w:afterAutospacing="1" w:line="240" w:lineRule="auto"/>
      </w:pPr>
      <w:r w:rsidRPr="006B4DC8">
        <w:pict w14:anchorId="41BED067">
          <v:rect id="_x0000_i2156" style="width:0;height:.75pt" o:hralign="center" o:hrstd="t" o:hr="t" fillcolor="#a0a0a0" stroked="f"/>
        </w:pict>
      </w:r>
    </w:p>
    <w:p w14:paraId="511E9E55" w14:textId="77777777" w:rsidR="006B4DC8" w:rsidRPr="006B4DC8" w:rsidRDefault="006B4DC8" w:rsidP="006B4DC8">
      <w:pPr>
        <w:spacing w:before="100" w:beforeAutospacing="1" w:after="100" w:afterAutospacing="1" w:line="240" w:lineRule="auto"/>
      </w:pPr>
      <w:r w:rsidRPr="006B4DC8">
        <w:t>Question 39: Which party primarily reviews and clears title defects before closing?</w:t>
      </w:r>
    </w:p>
    <w:p w14:paraId="1EAD05DD" w14:textId="77777777" w:rsidR="006B4DC8" w:rsidRPr="006B4DC8" w:rsidRDefault="006B4DC8" w:rsidP="006B4DC8">
      <w:pPr>
        <w:spacing w:before="100" w:beforeAutospacing="1" w:after="100" w:afterAutospacing="1" w:line="240" w:lineRule="auto"/>
      </w:pPr>
      <w:r w:rsidRPr="006B4DC8">
        <w:t>A) The appraiser.</w:t>
      </w:r>
      <w:r w:rsidRPr="006B4DC8">
        <w:br/>
        <w:t>B) The listing agent.</w:t>
      </w:r>
      <w:r w:rsidRPr="006B4DC8">
        <w:br/>
        <w:t>C) The title company/closing attorney.</w:t>
      </w:r>
      <w:r w:rsidRPr="006B4DC8">
        <w:br/>
        <w:t>D) The home inspector.</w:t>
      </w:r>
    </w:p>
    <w:p w14:paraId="6EC6A0BC" w14:textId="77777777" w:rsidR="006B4DC8" w:rsidRPr="006B4DC8" w:rsidRDefault="006B4DC8" w:rsidP="006B4DC8">
      <w:pPr>
        <w:spacing w:before="100" w:beforeAutospacing="1" w:after="100" w:afterAutospacing="1" w:line="240" w:lineRule="auto"/>
      </w:pPr>
      <w:r w:rsidRPr="006B4DC8">
        <w:t>Correct Answer: C</w:t>
      </w:r>
    </w:p>
    <w:p w14:paraId="55114801" w14:textId="77777777" w:rsidR="006B4DC8" w:rsidRPr="006B4DC8" w:rsidRDefault="006B4DC8" w:rsidP="006B4DC8">
      <w:pPr>
        <w:spacing w:before="100" w:beforeAutospacing="1" w:after="100" w:afterAutospacing="1" w:line="240" w:lineRule="auto"/>
      </w:pPr>
      <w:r w:rsidRPr="006B4DC8">
        <w:pict w14:anchorId="504DC52D">
          <v:rect id="_x0000_i2157" style="width:0;height:.75pt" o:hralign="center" o:hrstd="t" o:hr="t" fillcolor="#a0a0a0" stroked="f"/>
        </w:pict>
      </w:r>
    </w:p>
    <w:p w14:paraId="13042402" w14:textId="77777777" w:rsidR="006B4DC8" w:rsidRPr="006B4DC8" w:rsidRDefault="006B4DC8" w:rsidP="006B4DC8">
      <w:pPr>
        <w:spacing w:before="100" w:beforeAutospacing="1" w:after="100" w:afterAutospacing="1" w:line="240" w:lineRule="auto"/>
      </w:pPr>
      <w:r w:rsidRPr="006B4DC8">
        <w:t>Question 40: Successful transaction management requires which overall approach from real estate professionals?</w:t>
      </w:r>
    </w:p>
    <w:p w14:paraId="20E62BCF" w14:textId="77777777" w:rsidR="006B4DC8" w:rsidRPr="006B4DC8" w:rsidRDefault="006B4DC8" w:rsidP="006B4DC8">
      <w:pPr>
        <w:spacing w:before="100" w:beforeAutospacing="1" w:after="100" w:afterAutospacing="1" w:line="240" w:lineRule="auto"/>
      </w:pPr>
      <w:r w:rsidRPr="006B4DC8">
        <w:t>A) Minimal communication to avoid confusion.</w:t>
      </w:r>
      <w:r w:rsidRPr="006B4DC8">
        <w:br/>
        <w:t>B) Proactive tracking of deadlines, clear communication, and early problem-solving.</w:t>
      </w:r>
      <w:r w:rsidRPr="006B4DC8">
        <w:br/>
        <w:t>C) Waiting for others to act first.</w:t>
      </w:r>
      <w:r w:rsidRPr="006B4DC8">
        <w:br/>
        <w:t>D) Relying solely on memory.</w:t>
      </w:r>
    </w:p>
    <w:p w14:paraId="392B57D3" w14:textId="77777777" w:rsidR="006B4DC8" w:rsidRPr="006B4DC8" w:rsidRDefault="006B4DC8" w:rsidP="006B4DC8">
      <w:pPr>
        <w:spacing w:before="100" w:beforeAutospacing="1" w:after="100" w:afterAutospacing="1" w:line="240" w:lineRule="auto"/>
      </w:pPr>
      <w:r w:rsidRPr="006B4DC8">
        <w:t>Correct Answer: B</w:t>
      </w:r>
    </w:p>
    <w:p w14:paraId="4ED51943" w14:textId="77777777" w:rsidR="006B4DC8" w:rsidRPr="006B4DC8" w:rsidRDefault="006B4DC8" w:rsidP="006B4DC8">
      <w:pPr>
        <w:spacing w:before="100" w:beforeAutospacing="1" w:after="100" w:afterAutospacing="1" w:line="240" w:lineRule="auto"/>
      </w:pPr>
      <w:r w:rsidRPr="006B4DC8">
        <w:pict w14:anchorId="52922D4F">
          <v:rect id="_x0000_i2158" style="width:0;height:.75pt" o:hralign="center" o:hrstd="t" o:hr="t" fillcolor="#a0a0a0" stroked="f"/>
        </w:pict>
      </w:r>
    </w:p>
    <w:p w14:paraId="6036F07C" w14:textId="77777777" w:rsidR="006B4DC8" w:rsidRPr="006B4DC8" w:rsidRDefault="006B4DC8" w:rsidP="006B4DC8">
      <w:pPr>
        <w:spacing w:before="100" w:beforeAutospacing="1" w:after="100" w:afterAutospacing="1" w:line="240" w:lineRule="auto"/>
        <w:rPr>
          <w:b/>
          <w:bCs/>
        </w:rPr>
      </w:pPr>
      <w:r w:rsidRPr="006B4DC8">
        <w:rPr>
          <w:b/>
          <w:bCs/>
        </w:rPr>
        <w:t>COURSE 3 FINAL EXAM – ANSWER KEY (40 QUESTIONS)</w:t>
      </w:r>
    </w:p>
    <w:p w14:paraId="36B4BA63" w14:textId="77777777" w:rsidR="006B4DC8" w:rsidRPr="006B4DC8" w:rsidRDefault="006B4DC8" w:rsidP="006B4DC8">
      <w:pPr>
        <w:numPr>
          <w:ilvl w:val="0"/>
          <w:numId w:val="176"/>
        </w:numPr>
        <w:spacing w:before="100" w:beforeAutospacing="1" w:after="100" w:afterAutospacing="1" w:line="240" w:lineRule="auto"/>
      </w:pPr>
      <w:r w:rsidRPr="006B4DC8">
        <w:t>B</w:t>
      </w:r>
    </w:p>
    <w:p w14:paraId="4E5F2CAC" w14:textId="77777777" w:rsidR="006B4DC8" w:rsidRPr="006B4DC8" w:rsidRDefault="006B4DC8" w:rsidP="006B4DC8">
      <w:pPr>
        <w:numPr>
          <w:ilvl w:val="0"/>
          <w:numId w:val="176"/>
        </w:numPr>
        <w:spacing w:before="100" w:beforeAutospacing="1" w:after="100" w:afterAutospacing="1" w:line="240" w:lineRule="auto"/>
      </w:pPr>
      <w:r w:rsidRPr="006B4DC8">
        <w:t>A</w:t>
      </w:r>
    </w:p>
    <w:p w14:paraId="3441B1FB" w14:textId="77777777" w:rsidR="006B4DC8" w:rsidRPr="006B4DC8" w:rsidRDefault="006B4DC8" w:rsidP="006B4DC8">
      <w:pPr>
        <w:numPr>
          <w:ilvl w:val="0"/>
          <w:numId w:val="176"/>
        </w:numPr>
        <w:spacing w:before="100" w:beforeAutospacing="1" w:after="100" w:afterAutospacing="1" w:line="240" w:lineRule="auto"/>
      </w:pPr>
      <w:r w:rsidRPr="006B4DC8">
        <w:t>D</w:t>
      </w:r>
    </w:p>
    <w:p w14:paraId="5755A873" w14:textId="77777777" w:rsidR="006B4DC8" w:rsidRPr="006B4DC8" w:rsidRDefault="006B4DC8" w:rsidP="006B4DC8">
      <w:pPr>
        <w:numPr>
          <w:ilvl w:val="0"/>
          <w:numId w:val="176"/>
        </w:numPr>
        <w:spacing w:before="100" w:beforeAutospacing="1" w:after="100" w:afterAutospacing="1" w:line="240" w:lineRule="auto"/>
      </w:pPr>
      <w:r w:rsidRPr="006B4DC8">
        <w:t>B</w:t>
      </w:r>
    </w:p>
    <w:p w14:paraId="0C2C1B72" w14:textId="77777777" w:rsidR="006B4DC8" w:rsidRPr="006B4DC8" w:rsidRDefault="006B4DC8" w:rsidP="006B4DC8">
      <w:pPr>
        <w:numPr>
          <w:ilvl w:val="0"/>
          <w:numId w:val="176"/>
        </w:numPr>
        <w:spacing w:before="100" w:beforeAutospacing="1" w:after="100" w:afterAutospacing="1" w:line="240" w:lineRule="auto"/>
      </w:pPr>
      <w:r w:rsidRPr="006B4DC8">
        <w:t>B</w:t>
      </w:r>
    </w:p>
    <w:p w14:paraId="1325ABD3" w14:textId="77777777" w:rsidR="006B4DC8" w:rsidRPr="006B4DC8" w:rsidRDefault="006B4DC8" w:rsidP="006B4DC8">
      <w:pPr>
        <w:numPr>
          <w:ilvl w:val="0"/>
          <w:numId w:val="176"/>
        </w:numPr>
        <w:spacing w:before="100" w:beforeAutospacing="1" w:after="100" w:afterAutospacing="1" w:line="240" w:lineRule="auto"/>
      </w:pPr>
      <w:r w:rsidRPr="006B4DC8">
        <w:t>B</w:t>
      </w:r>
    </w:p>
    <w:p w14:paraId="273D751A" w14:textId="77777777" w:rsidR="006B4DC8" w:rsidRPr="006B4DC8" w:rsidRDefault="006B4DC8" w:rsidP="006B4DC8">
      <w:pPr>
        <w:numPr>
          <w:ilvl w:val="0"/>
          <w:numId w:val="176"/>
        </w:numPr>
        <w:spacing w:before="100" w:beforeAutospacing="1" w:after="100" w:afterAutospacing="1" w:line="240" w:lineRule="auto"/>
      </w:pPr>
      <w:r w:rsidRPr="006B4DC8">
        <w:t>B</w:t>
      </w:r>
    </w:p>
    <w:p w14:paraId="7BC229CD" w14:textId="77777777" w:rsidR="006B4DC8" w:rsidRPr="006B4DC8" w:rsidRDefault="006B4DC8" w:rsidP="006B4DC8">
      <w:pPr>
        <w:numPr>
          <w:ilvl w:val="0"/>
          <w:numId w:val="176"/>
        </w:numPr>
        <w:spacing w:before="100" w:beforeAutospacing="1" w:after="100" w:afterAutospacing="1" w:line="240" w:lineRule="auto"/>
      </w:pPr>
      <w:r w:rsidRPr="006B4DC8">
        <w:t>B</w:t>
      </w:r>
    </w:p>
    <w:p w14:paraId="62CAA8FD" w14:textId="77777777" w:rsidR="006B4DC8" w:rsidRPr="006B4DC8" w:rsidRDefault="006B4DC8" w:rsidP="006B4DC8">
      <w:pPr>
        <w:numPr>
          <w:ilvl w:val="0"/>
          <w:numId w:val="176"/>
        </w:numPr>
        <w:spacing w:before="100" w:beforeAutospacing="1" w:after="100" w:afterAutospacing="1" w:line="240" w:lineRule="auto"/>
      </w:pPr>
      <w:r w:rsidRPr="006B4DC8">
        <w:t>C</w:t>
      </w:r>
    </w:p>
    <w:p w14:paraId="13C1D425" w14:textId="77777777" w:rsidR="006B4DC8" w:rsidRPr="006B4DC8" w:rsidRDefault="006B4DC8" w:rsidP="006B4DC8">
      <w:pPr>
        <w:numPr>
          <w:ilvl w:val="0"/>
          <w:numId w:val="176"/>
        </w:numPr>
        <w:spacing w:before="100" w:beforeAutospacing="1" w:after="100" w:afterAutospacing="1" w:line="240" w:lineRule="auto"/>
      </w:pPr>
      <w:r w:rsidRPr="006B4DC8">
        <w:t>B</w:t>
      </w:r>
    </w:p>
    <w:p w14:paraId="0DF447F1" w14:textId="77777777" w:rsidR="006B4DC8" w:rsidRPr="006B4DC8" w:rsidRDefault="006B4DC8" w:rsidP="006B4DC8">
      <w:pPr>
        <w:numPr>
          <w:ilvl w:val="0"/>
          <w:numId w:val="176"/>
        </w:numPr>
        <w:spacing w:before="100" w:beforeAutospacing="1" w:after="100" w:afterAutospacing="1" w:line="240" w:lineRule="auto"/>
      </w:pPr>
      <w:r w:rsidRPr="006B4DC8">
        <w:lastRenderedPageBreak/>
        <w:t>B</w:t>
      </w:r>
    </w:p>
    <w:p w14:paraId="6F789A60" w14:textId="77777777" w:rsidR="006B4DC8" w:rsidRPr="006B4DC8" w:rsidRDefault="006B4DC8" w:rsidP="006B4DC8">
      <w:pPr>
        <w:numPr>
          <w:ilvl w:val="0"/>
          <w:numId w:val="176"/>
        </w:numPr>
        <w:spacing w:before="100" w:beforeAutospacing="1" w:after="100" w:afterAutospacing="1" w:line="240" w:lineRule="auto"/>
      </w:pPr>
      <w:r w:rsidRPr="006B4DC8">
        <w:t>C</w:t>
      </w:r>
    </w:p>
    <w:p w14:paraId="00C74D10" w14:textId="77777777" w:rsidR="006B4DC8" w:rsidRPr="006B4DC8" w:rsidRDefault="006B4DC8" w:rsidP="006B4DC8">
      <w:pPr>
        <w:numPr>
          <w:ilvl w:val="0"/>
          <w:numId w:val="176"/>
        </w:numPr>
        <w:spacing w:before="100" w:beforeAutospacing="1" w:after="100" w:afterAutospacing="1" w:line="240" w:lineRule="auto"/>
      </w:pPr>
      <w:r w:rsidRPr="006B4DC8">
        <w:t>B</w:t>
      </w:r>
    </w:p>
    <w:p w14:paraId="78E41FC6" w14:textId="77777777" w:rsidR="006B4DC8" w:rsidRPr="006B4DC8" w:rsidRDefault="006B4DC8" w:rsidP="006B4DC8">
      <w:pPr>
        <w:numPr>
          <w:ilvl w:val="0"/>
          <w:numId w:val="176"/>
        </w:numPr>
        <w:spacing w:before="100" w:beforeAutospacing="1" w:after="100" w:afterAutospacing="1" w:line="240" w:lineRule="auto"/>
      </w:pPr>
      <w:r w:rsidRPr="006B4DC8">
        <w:t>C</w:t>
      </w:r>
    </w:p>
    <w:p w14:paraId="62A3DB46" w14:textId="77777777" w:rsidR="006B4DC8" w:rsidRPr="006B4DC8" w:rsidRDefault="006B4DC8" w:rsidP="006B4DC8">
      <w:pPr>
        <w:numPr>
          <w:ilvl w:val="0"/>
          <w:numId w:val="176"/>
        </w:numPr>
        <w:spacing w:before="100" w:beforeAutospacing="1" w:after="100" w:afterAutospacing="1" w:line="240" w:lineRule="auto"/>
      </w:pPr>
      <w:r w:rsidRPr="006B4DC8">
        <w:t>D</w:t>
      </w:r>
    </w:p>
    <w:p w14:paraId="43200AD5" w14:textId="77777777" w:rsidR="006B4DC8" w:rsidRPr="006B4DC8" w:rsidRDefault="006B4DC8" w:rsidP="006B4DC8">
      <w:pPr>
        <w:numPr>
          <w:ilvl w:val="0"/>
          <w:numId w:val="176"/>
        </w:numPr>
        <w:spacing w:before="100" w:beforeAutospacing="1" w:after="100" w:afterAutospacing="1" w:line="240" w:lineRule="auto"/>
      </w:pPr>
      <w:r w:rsidRPr="006B4DC8">
        <w:t>B</w:t>
      </w:r>
    </w:p>
    <w:p w14:paraId="3F4C77A1" w14:textId="77777777" w:rsidR="006B4DC8" w:rsidRPr="006B4DC8" w:rsidRDefault="006B4DC8" w:rsidP="006B4DC8">
      <w:pPr>
        <w:numPr>
          <w:ilvl w:val="0"/>
          <w:numId w:val="176"/>
        </w:numPr>
        <w:spacing w:before="100" w:beforeAutospacing="1" w:after="100" w:afterAutospacing="1" w:line="240" w:lineRule="auto"/>
      </w:pPr>
      <w:r w:rsidRPr="006B4DC8">
        <w:t>A</w:t>
      </w:r>
    </w:p>
    <w:p w14:paraId="739624B1" w14:textId="77777777" w:rsidR="006B4DC8" w:rsidRPr="006B4DC8" w:rsidRDefault="006B4DC8" w:rsidP="006B4DC8">
      <w:pPr>
        <w:numPr>
          <w:ilvl w:val="0"/>
          <w:numId w:val="176"/>
        </w:numPr>
        <w:spacing w:before="100" w:beforeAutospacing="1" w:after="100" w:afterAutospacing="1" w:line="240" w:lineRule="auto"/>
      </w:pPr>
      <w:r w:rsidRPr="006B4DC8">
        <w:t>B</w:t>
      </w:r>
    </w:p>
    <w:p w14:paraId="620A85E5" w14:textId="77777777" w:rsidR="006B4DC8" w:rsidRPr="006B4DC8" w:rsidRDefault="006B4DC8" w:rsidP="006B4DC8">
      <w:pPr>
        <w:numPr>
          <w:ilvl w:val="0"/>
          <w:numId w:val="176"/>
        </w:numPr>
        <w:spacing w:before="100" w:beforeAutospacing="1" w:after="100" w:afterAutospacing="1" w:line="240" w:lineRule="auto"/>
      </w:pPr>
      <w:r w:rsidRPr="006B4DC8">
        <w:t>B</w:t>
      </w:r>
    </w:p>
    <w:p w14:paraId="48BF9C19" w14:textId="77777777" w:rsidR="006B4DC8" w:rsidRPr="006B4DC8" w:rsidRDefault="006B4DC8" w:rsidP="006B4DC8">
      <w:pPr>
        <w:numPr>
          <w:ilvl w:val="0"/>
          <w:numId w:val="176"/>
        </w:numPr>
        <w:spacing w:before="100" w:beforeAutospacing="1" w:after="100" w:afterAutospacing="1" w:line="240" w:lineRule="auto"/>
      </w:pPr>
      <w:r w:rsidRPr="006B4DC8">
        <w:t>B</w:t>
      </w:r>
    </w:p>
    <w:p w14:paraId="79D45939" w14:textId="77777777" w:rsidR="006B4DC8" w:rsidRPr="006B4DC8" w:rsidRDefault="006B4DC8" w:rsidP="006B4DC8">
      <w:pPr>
        <w:numPr>
          <w:ilvl w:val="0"/>
          <w:numId w:val="176"/>
        </w:numPr>
        <w:spacing w:before="100" w:beforeAutospacing="1" w:after="100" w:afterAutospacing="1" w:line="240" w:lineRule="auto"/>
      </w:pPr>
      <w:r w:rsidRPr="006B4DC8">
        <w:t>C</w:t>
      </w:r>
    </w:p>
    <w:p w14:paraId="626FE05B" w14:textId="77777777" w:rsidR="006B4DC8" w:rsidRPr="006B4DC8" w:rsidRDefault="006B4DC8" w:rsidP="006B4DC8">
      <w:pPr>
        <w:numPr>
          <w:ilvl w:val="0"/>
          <w:numId w:val="176"/>
        </w:numPr>
        <w:spacing w:before="100" w:beforeAutospacing="1" w:after="100" w:afterAutospacing="1" w:line="240" w:lineRule="auto"/>
      </w:pPr>
      <w:r w:rsidRPr="006B4DC8">
        <w:t>C</w:t>
      </w:r>
    </w:p>
    <w:p w14:paraId="78FEFE9D" w14:textId="77777777" w:rsidR="006B4DC8" w:rsidRPr="006B4DC8" w:rsidRDefault="006B4DC8" w:rsidP="006B4DC8">
      <w:pPr>
        <w:numPr>
          <w:ilvl w:val="0"/>
          <w:numId w:val="176"/>
        </w:numPr>
        <w:spacing w:before="100" w:beforeAutospacing="1" w:after="100" w:afterAutospacing="1" w:line="240" w:lineRule="auto"/>
      </w:pPr>
      <w:r w:rsidRPr="006B4DC8">
        <w:t>C</w:t>
      </w:r>
    </w:p>
    <w:p w14:paraId="697ABB07" w14:textId="77777777" w:rsidR="006B4DC8" w:rsidRPr="006B4DC8" w:rsidRDefault="006B4DC8" w:rsidP="006B4DC8">
      <w:pPr>
        <w:numPr>
          <w:ilvl w:val="0"/>
          <w:numId w:val="176"/>
        </w:numPr>
        <w:spacing w:before="100" w:beforeAutospacing="1" w:after="100" w:afterAutospacing="1" w:line="240" w:lineRule="auto"/>
      </w:pPr>
      <w:r w:rsidRPr="006B4DC8">
        <w:t>B</w:t>
      </w:r>
    </w:p>
    <w:p w14:paraId="2465EE43" w14:textId="77777777" w:rsidR="006B4DC8" w:rsidRPr="006B4DC8" w:rsidRDefault="006B4DC8" w:rsidP="006B4DC8">
      <w:pPr>
        <w:numPr>
          <w:ilvl w:val="0"/>
          <w:numId w:val="176"/>
        </w:numPr>
        <w:spacing w:before="100" w:beforeAutospacing="1" w:after="100" w:afterAutospacing="1" w:line="240" w:lineRule="auto"/>
      </w:pPr>
      <w:r w:rsidRPr="006B4DC8">
        <w:t>B</w:t>
      </w:r>
    </w:p>
    <w:p w14:paraId="75723756" w14:textId="77777777" w:rsidR="006B4DC8" w:rsidRPr="006B4DC8" w:rsidRDefault="006B4DC8" w:rsidP="006B4DC8">
      <w:pPr>
        <w:numPr>
          <w:ilvl w:val="0"/>
          <w:numId w:val="176"/>
        </w:numPr>
        <w:spacing w:before="100" w:beforeAutospacing="1" w:after="100" w:afterAutospacing="1" w:line="240" w:lineRule="auto"/>
      </w:pPr>
      <w:r w:rsidRPr="006B4DC8">
        <w:t>C</w:t>
      </w:r>
    </w:p>
    <w:p w14:paraId="39C1C485" w14:textId="77777777" w:rsidR="006B4DC8" w:rsidRPr="006B4DC8" w:rsidRDefault="006B4DC8" w:rsidP="006B4DC8">
      <w:pPr>
        <w:numPr>
          <w:ilvl w:val="0"/>
          <w:numId w:val="176"/>
        </w:numPr>
        <w:spacing w:before="100" w:beforeAutospacing="1" w:after="100" w:afterAutospacing="1" w:line="240" w:lineRule="auto"/>
      </w:pPr>
      <w:r w:rsidRPr="006B4DC8">
        <w:t>B</w:t>
      </w:r>
    </w:p>
    <w:p w14:paraId="599CF9E8" w14:textId="77777777" w:rsidR="006B4DC8" w:rsidRPr="006B4DC8" w:rsidRDefault="006B4DC8" w:rsidP="006B4DC8">
      <w:pPr>
        <w:numPr>
          <w:ilvl w:val="0"/>
          <w:numId w:val="176"/>
        </w:numPr>
        <w:spacing w:before="100" w:beforeAutospacing="1" w:after="100" w:afterAutospacing="1" w:line="240" w:lineRule="auto"/>
      </w:pPr>
      <w:r w:rsidRPr="006B4DC8">
        <w:t>B</w:t>
      </w:r>
    </w:p>
    <w:p w14:paraId="762C2014" w14:textId="77777777" w:rsidR="006B4DC8" w:rsidRPr="006B4DC8" w:rsidRDefault="006B4DC8" w:rsidP="006B4DC8">
      <w:pPr>
        <w:numPr>
          <w:ilvl w:val="0"/>
          <w:numId w:val="176"/>
        </w:numPr>
        <w:spacing w:before="100" w:beforeAutospacing="1" w:after="100" w:afterAutospacing="1" w:line="240" w:lineRule="auto"/>
      </w:pPr>
      <w:r w:rsidRPr="006B4DC8">
        <w:t>B</w:t>
      </w:r>
    </w:p>
    <w:p w14:paraId="15D7A790" w14:textId="77777777" w:rsidR="006B4DC8" w:rsidRPr="006B4DC8" w:rsidRDefault="006B4DC8" w:rsidP="006B4DC8">
      <w:pPr>
        <w:numPr>
          <w:ilvl w:val="0"/>
          <w:numId w:val="176"/>
        </w:numPr>
        <w:spacing w:before="100" w:beforeAutospacing="1" w:after="100" w:afterAutospacing="1" w:line="240" w:lineRule="auto"/>
      </w:pPr>
      <w:r w:rsidRPr="006B4DC8">
        <w:t>A</w:t>
      </w:r>
    </w:p>
    <w:p w14:paraId="0D440260" w14:textId="77777777" w:rsidR="006B4DC8" w:rsidRPr="006B4DC8" w:rsidRDefault="006B4DC8" w:rsidP="006B4DC8">
      <w:pPr>
        <w:numPr>
          <w:ilvl w:val="0"/>
          <w:numId w:val="176"/>
        </w:numPr>
        <w:spacing w:before="100" w:beforeAutospacing="1" w:after="100" w:afterAutospacing="1" w:line="240" w:lineRule="auto"/>
      </w:pPr>
      <w:r w:rsidRPr="006B4DC8">
        <w:t>B</w:t>
      </w:r>
    </w:p>
    <w:p w14:paraId="051BE629" w14:textId="77777777" w:rsidR="006B4DC8" w:rsidRPr="006B4DC8" w:rsidRDefault="006B4DC8" w:rsidP="006B4DC8">
      <w:pPr>
        <w:numPr>
          <w:ilvl w:val="0"/>
          <w:numId w:val="176"/>
        </w:numPr>
        <w:spacing w:before="100" w:beforeAutospacing="1" w:after="100" w:afterAutospacing="1" w:line="240" w:lineRule="auto"/>
      </w:pPr>
      <w:r w:rsidRPr="006B4DC8">
        <w:t>B</w:t>
      </w:r>
    </w:p>
    <w:p w14:paraId="1A5958BC" w14:textId="77777777" w:rsidR="006B4DC8" w:rsidRPr="006B4DC8" w:rsidRDefault="006B4DC8" w:rsidP="006B4DC8">
      <w:pPr>
        <w:numPr>
          <w:ilvl w:val="0"/>
          <w:numId w:val="176"/>
        </w:numPr>
        <w:spacing w:before="100" w:beforeAutospacing="1" w:after="100" w:afterAutospacing="1" w:line="240" w:lineRule="auto"/>
      </w:pPr>
      <w:r w:rsidRPr="006B4DC8">
        <w:t>B</w:t>
      </w:r>
    </w:p>
    <w:p w14:paraId="70ADF3B8" w14:textId="77777777" w:rsidR="006B4DC8" w:rsidRPr="006B4DC8" w:rsidRDefault="006B4DC8" w:rsidP="006B4DC8">
      <w:pPr>
        <w:numPr>
          <w:ilvl w:val="0"/>
          <w:numId w:val="176"/>
        </w:numPr>
        <w:spacing w:before="100" w:beforeAutospacing="1" w:after="100" w:afterAutospacing="1" w:line="240" w:lineRule="auto"/>
      </w:pPr>
      <w:r w:rsidRPr="006B4DC8">
        <w:t>B</w:t>
      </w:r>
    </w:p>
    <w:p w14:paraId="5C6BC85D" w14:textId="77777777" w:rsidR="006B4DC8" w:rsidRPr="006B4DC8" w:rsidRDefault="006B4DC8" w:rsidP="006B4DC8">
      <w:pPr>
        <w:numPr>
          <w:ilvl w:val="0"/>
          <w:numId w:val="176"/>
        </w:numPr>
        <w:spacing w:before="100" w:beforeAutospacing="1" w:after="100" w:afterAutospacing="1" w:line="240" w:lineRule="auto"/>
      </w:pPr>
      <w:r w:rsidRPr="006B4DC8">
        <w:t>B</w:t>
      </w:r>
    </w:p>
    <w:p w14:paraId="2DF26EA1" w14:textId="77777777" w:rsidR="006B4DC8" w:rsidRPr="006B4DC8" w:rsidRDefault="006B4DC8" w:rsidP="006B4DC8">
      <w:pPr>
        <w:numPr>
          <w:ilvl w:val="0"/>
          <w:numId w:val="176"/>
        </w:numPr>
        <w:spacing w:before="100" w:beforeAutospacing="1" w:after="100" w:afterAutospacing="1" w:line="240" w:lineRule="auto"/>
      </w:pPr>
      <w:r w:rsidRPr="006B4DC8">
        <w:t>C</w:t>
      </w:r>
    </w:p>
    <w:p w14:paraId="488ADDF8" w14:textId="77777777" w:rsidR="006B4DC8" w:rsidRPr="006B4DC8" w:rsidRDefault="006B4DC8" w:rsidP="006B4DC8">
      <w:pPr>
        <w:numPr>
          <w:ilvl w:val="0"/>
          <w:numId w:val="176"/>
        </w:numPr>
        <w:spacing w:before="100" w:beforeAutospacing="1" w:after="100" w:afterAutospacing="1" w:line="240" w:lineRule="auto"/>
      </w:pPr>
      <w:r w:rsidRPr="006B4DC8">
        <w:t>C</w:t>
      </w:r>
    </w:p>
    <w:p w14:paraId="127257E0" w14:textId="77777777" w:rsidR="006B4DC8" w:rsidRPr="006B4DC8" w:rsidRDefault="006B4DC8" w:rsidP="006B4DC8">
      <w:pPr>
        <w:numPr>
          <w:ilvl w:val="0"/>
          <w:numId w:val="176"/>
        </w:numPr>
        <w:spacing w:before="100" w:beforeAutospacing="1" w:after="100" w:afterAutospacing="1" w:line="240" w:lineRule="auto"/>
      </w:pPr>
      <w:r w:rsidRPr="006B4DC8">
        <w:t>B</w:t>
      </w:r>
    </w:p>
    <w:p w14:paraId="47A1EB9D" w14:textId="77777777" w:rsidR="006B4DC8" w:rsidRPr="006B4DC8" w:rsidRDefault="006B4DC8" w:rsidP="006B4DC8">
      <w:pPr>
        <w:numPr>
          <w:ilvl w:val="0"/>
          <w:numId w:val="176"/>
        </w:numPr>
        <w:spacing w:before="100" w:beforeAutospacing="1" w:after="100" w:afterAutospacing="1" w:line="240" w:lineRule="auto"/>
      </w:pPr>
      <w:r w:rsidRPr="006B4DC8">
        <w:t>C</w:t>
      </w:r>
    </w:p>
    <w:p w14:paraId="29D8CB91" w14:textId="77777777" w:rsidR="006B4DC8" w:rsidRPr="006B4DC8" w:rsidRDefault="006B4DC8" w:rsidP="006B4DC8">
      <w:pPr>
        <w:numPr>
          <w:ilvl w:val="0"/>
          <w:numId w:val="176"/>
        </w:numPr>
        <w:spacing w:before="100" w:beforeAutospacing="1" w:after="100" w:afterAutospacing="1" w:line="240" w:lineRule="auto"/>
      </w:pPr>
      <w:r w:rsidRPr="006B4DC8">
        <w:t>B</w:t>
      </w:r>
    </w:p>
    <w:p w14:paraId="7D0631DE" w14:textId="77777777" w:rsidR="006B4DC8" w:rsidRPr="006B4DC8" w:rsidRDefault="006B4DC8" w:rsidP="006B4DC8">
      <w:pPr>
        <w:spacing w:before="100" w:beforeAutospacing="1" w:after="100" w:afterAutospacing="1" w:line="240" w:lineRule="auto"/>
      </w:pPr>
      <w:r w:rsidRPr="006B4DC8">
        <w:t>Passing Score: 32 out of 40 (80%)</w:t>
      </w:r>
    </w:p>
    <w:p w14:paraId="71B41AB1" w14:textId="77777777" w:rsidR="006B4DC8" w:rsidRPr="006B4DC8" w:rsidRDefault="006B4DC8" w:rsidP="006B4DC8">
      <w:pPr>
        <w:spacing w:before="100" w:beforeAutospacing="1" w:after="100" w:afterAutospacing="1" w:line="240" w:lineRule="auto"/>
      </w:pPr>
      <w:r w:rsidRPr="006B4DC8">
        <w:pict w14:anchorId="4CE100FF">
          <v:rect id="_x0000_i2159" style="width:0;height:.75pt" o:hralign="center" o:hrstd="t" o:hr="t" fillcolor="#a0a0a0" stroked="f"/>
        </w:pict>
      </w:r>
    </w:p>
    <w:p w14:paraId="2570DAAF" w14:textId="77777777" w:rsidR="006B4DC8" w:rsidRPr="006B4DC8" w:rsidRDefault="006B4DC8" w:rsidP="006B4DC8">
      <w:pPr>
        <w:spacing w:before="100" w:beforeAutospacing="1" w:after="100" w:afterAutospacing="1" w:line="240" w:lineRule="auto"/>
      </w:pPr>
      <w:r w:rsidRPr="006B4DC8">
        <w:t>Congratulations! Completion of Course 3, along with Courses 1 and 2, satisfies a full 14-hour CE package when used together.</w:t>
      </w:r>
    </w:p>
    <w:p w14:paraId="53A2C3CE" w14:textId="77777777" w:rsidR="00D44988" w:rsidRDefault="00D44988" w:rsidP="00D44988">
      <w:pPr>
        <w:spacing w:before="100" w:beforeAutospacing="1" w:after="100" w:afterAutospacing="1" w:line="240" w:lineRule="auto"/>
      </w:pPr>
    </w:p>
    <w:sectPr w:rsidR="00D44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33A"/>
    <w:multiLevelType w:val="multilevel"/>
    <w:tmpl w:val="75B8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406EF"/>
    <w:multiLevelType w:val="multilevel"/>
    <w:tmpl w:val="72BC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04494"/>
    <w:multiLevelType w:val="multilevel"/>
    <w:tmpl w:val="6F54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81F7D"/>
    <w:multiLevelType w:val="multilevel"/>
    <w:tmpl w:val="8C6C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A84994"/>
    <w:multiLevelType w:val="multilevel"/>
    <w:tmpl w:val="E30CD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747531"/>
    <w:multiLevelType w:val="multilevel"/>
    <w:tmpl w:val="441A1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833212"/>
    <w:multiLevelType w:val="multilevel"/>
    <w:tmpl w:val="56D4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C04B8A"/>
    <w:multiLevelType w:val="multilevel"/>
    <w:tmpl w:val="43A2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B4522"/>
    <w:multiLevelType w:val="multilevel"/>
    <w:tmpl w:val="E7AE9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242380"/>
    <w:multiLevelType w:val="multilevel"/>
    <w:tmpl w:val="3DF06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626A5C"/>
    <w:multiLevelType w:val="multilevel"/>
    <w:tmpl w:val="394C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950427"/>
    <w:multiLevelType w:val="multilevel"/>
    <w:tmpl w:val="1936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CC34C9"/>
    <w:multiLevelType w:val="multilevel"/>
    <w:tmpl w:val="6A50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73091"/>
    <w:multiLevelType w:val="multilevel"/>
    <w:tmpl w:val="BC162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575A91"/>
    <w:multiLevelType w:val="multilevel"/>
    <w:tmpl w:val="7BCC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7E2A03"/>
    <w:multiLevelType w:val="multilevel"/>
    <w:tmpl w:val="BE86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F878B6"/>
    <w:multiLevelType w:val="multilevel"/>
    <w:tmpl w:val="422C1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056953"/>
    <w:multiLevelType w:val="multilevel"/>
    <w:tmpl w:val="E25C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9A14A2"/>
    <w:multiLevelType w:val="multilevel"/>
    <w:tmpl w:val="5F32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2C6D5B"/>
    <w:multiLevelType w:val="multilevel"/>
    <w:tmpl w:val="F47E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C42629"/>
    <w:multiLevelType w:val="multilevel"/>
    <w:tmpl w:val="6078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1841A7"/>
    <w:multiLevelType w:val="multilevel"/>
    <w:tmpl w:val="E0F0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99161A"/>
    <w:multiLevelType w:val="multilevel"/>
    <w:tmpl w:val="28A8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FC81502"/>
    <w:multiLevelType w:val="multilevel"/>
    <w:tmpl w:val="6970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193731"/>
    <w:multiLevelType w:val="multilevel"/>
    <w:tmpl w:val="21EA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172A3"/>
    <w:multiLevelType w:val="multilevel"/>
    <w:tmpl w:val="52DC4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88542F"/>
    <w:multiLevelType w:val="multilevel"/>
    <w:tmpl w:val="C0D2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D43096"/>
    <w:multiLevelType w:val="multilevel"/>
    <w:tmpl w:val="70A6E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2008DF"/>
    <w:multiLevelType w:val="multilevel"/>
    <w:tmpl w:val="03EA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EA19EE"/>
    <w:multiLevelType w:val="multilevel"/>
    <w:tmpl w:val="D3A2A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861258"/>
    <w:multiLevelType w:val="multilevel"/>
    <w:tmpl w:val="CA7E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B01BBE"/>
    <w:multiLevelType w:val="multilevel"/>
    <w:tmpl w:val="EB8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E04066"/>
    <w:multiLevelType w:val="multilevel"/>
    <w:tmpl w:val="7226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345845"/>
    <w:multiLevelType w:val="multilevel"/>
    <w:tmpl w:val="35E8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38428C"/>
    <w:multiLevelType w:val="multilevel"/>
    <w:tmpl w:val="8B828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5115B4"/>
    <w:multiLevelType w:val="multilevel"/>
    <w:tmpl w:val="877E9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B34C61"/>
    <w:multiLevelType w:val="multilevel"/>
    <w:tmpl w:val="B75E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AAC0000"/>
    <w:multiLevelType w:val="multilevel"/>
    <w:tmpl w:val="6090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4D100C"/>
    <w:multiLevelType w:val="multilevel"/>
    <w:tmpl w:val="A9AA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AC3954"/>
    <w:multiLevelType w:val="multilevel"/>
    <w:tmpl w:val="3030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BA5A7A"/>
    <w:multiLevelType w:val="multilevel"/>
    <w:tmpl w:val="879E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19186A"/>
    <w:multiLevelType w:val="multilevel"/>
    <w:tmpl w:val="A6DE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C952F78"/>
    <w:multiLevelType w:val="multilevel"/>
    <w:tmpl w:val="79F08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3A5DAD"/>
    <w:multiLevelType w:val="multilevel"/>
    <w:tmpl w:val="DF7E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F861565"/>
    <w:multiLevelType w:val="multilevel"/>
    <w:tmpl w:val="D7A4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FF81CA2"/>
    <w:multiLevelType w:val="multilevel"/>
    <w:tmpl w:val="5406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126B93"/>
    <w:multiLevelType w:val="multilevel"/>
    <w:tmpl w:val="5AA0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1230166"/>
    <w:multiLevelType w:val="multilevel"/>
    <w:tmpl w:val="CBEA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2461A7D"/>
    <w:multiLevelType w:val="multilevel"/>
    <w:tmpl w:val="C09C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2606361"/>
    <w:multiLevelType w:val="multilevel"/>
    <w:tmpl w:val="B88A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467E7B"/>
    <w:multiLevelType w:val="multilevel"/>
    <w:tmpl w:val="319E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3801A28"/>
    <w:multiLevelType w:val="multilevel"/>
    <w:tmpl w:val="3C7E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4D40CC5"/>
    <w:multiLevelType w:val="multilevel"/>
    <w:tmpl w:val="3BF82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53D5480"/>
    <w:multiLevelType w:val="multilevel"/>
    <w:tmpl w:val="F74E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EB5826"/>
    <w:multiLevelType w:val="multilevel"/>
    <w:tmpl w:val="C00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5F1476A"/>
    <w:multiLevelType w:val="multilevel"/>
    <w:tmpl w:val="DA62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90260B"/>
    <w:multiLevelType w:val="multilevel"/>
    <w:tmpl w:val="5FC4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74B1AA6"/>
    <w:multiLevelType w:val="multilevel"/>
    <w:tmpl w:val="2F624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7571A8"/>
    <w:multiLevelType w:val="multilevel"/>
    <w:tmpl w:val="36108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96A746D"/>
    <w:multiLevelType w:val="multilevel"/>
    <w:tmpl w:val="A886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AE7EC1"/>
    <w:multiLevelType w:val="multilevel"/>
    <w:tmpl w:val="E7A4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C88294F"/>
    <w:multiLevelType w:val="multilevel"/>
    <w:tmpl w:val="E44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EB763C"/>
    <w:multiLevelType w:val="multilevel"/>
    <w:tmpl w:val="35B0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D85105A"/>
    <w:multiLevelType w:val="multilevel"/>
    <w:tmpl w:val="FEA0F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DFF43A8"/>
    <w:multiLevelType w:val="multilevel"/>
    <w:tmpl w:val="917A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005FE4"/>
    <w:multiLevelType w:val="multilevel"/>
    <w:tmpl w:val="FD1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EC31B32"/>
    <w:multiLevelType w:val="multilevel"/>
    <w:tmpl w:val="1AC20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EE42559"/>
    <w:multiLevelType w:val="multilevel"/>
    <w:tmpl w:val="ECB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F5A5E6A"/>
    <w:multiLevelType w:val="multilevel"/>
    <w:tmpl w:val="AD32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560B0F"/>
    <w:multiLevelType w:val="multilevel"/>
    <w:tmpl w:val="E72C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0F312B"/>
    <w:multiLevelType w:val="multilevel"/>
    <w:tmpl w:val="02DA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2606E3"/>
    <w:multiLevelType w:val="multilevel"/>
    <w:tmpl w:val="CCFC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66D4008"/>
    <w:multiLevelType w:val="multilevel"/>
    <w:tmpl w:val="7356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77F4DA8"/>
    <w:multiLevelType w:val="multilevel"/>
    <w:tmpl w:val="B740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7B547DE"/>
    <w:multiLevelType w:val="multilevel"/>
    <w:tmpl w:val="C532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8345D81"/>
    <w:multiLevelType w:val="multilevel"/>
    <w:tmpl w:val="C7A6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0112BB"/>
    <w:multiLevelType w:val="multilevel"/>
    <w:tmpl w:val="A8E4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3B5A5D"/>
    <w:multiLevelType w:val="multilevel"/>
    <w:tmpl w:val="B8BA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C61730"/>
    <w:multiLevelType w:val="multilevel"/>
    <w:tmpl w:val="9788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A256A60"/>
    <w:multiLevelType w:val="multilevel"/>
    <w:tmpl w:val="6B48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B197458"/>
    <w:multiLevelType w:val="multilevel"/>
    <w:tmpl w:val="2E1C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A53750"/>
    <w:multiLevelType w:val="multilevel"/>
    <w:tmpl w:val="9192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CC62F89"/>
    <w:multiLevelType w:val="multilevel"/>
    <w:tmpl w:val="B5F86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D50678D"/>
    <w:multiLevelType w:val="multilevel"/>
    <w:tmpl w:val="9FF8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DC459D6"/>
    <w:multiLevelType w:val="multilevel"/>
    <w:tmpl w:val="7428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D47573"/>
    <w:multiLevelType w:val="multilevel"/>
    <w:tmpl w:val="1ABC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EA2EFB"/>
    <w:multiLevelType w:val="multilevel"/>
    <w:tmpl w:val="27C6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0BE0156"/>
    <w:multiLevelType w:val="multilevel"/>
    <w:tmpl w:val="E9B2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0EA2377"/>
    <w:multiLevelType w:val="multilevel"/>
    <w:tmpl w:val="9C54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1EB2308"/>
    <w:multiLevelType w:val="multilevel"/>
    <w:tmpl w:val="3CBA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2626053"/>
    <w:multiLevelType w:val="multilevel"/>
    <w:tmpl w:val="2CAE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29758FB"/>
    <w:multiLevelType w:val="multilevel"/>
    <w:tmpl w:val="E0BC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2BD7E4D"/>
    <w:multiLevelType w:val="multilevel"/>
    <w:tmpl w:val="230C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51276F6"/>
    <w:multiLevelType w:val="multilevel"/>
    <w:tmpl w:val="1F0C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5BE5607"/>
    <w:multiLevelType w:val="multilevel"/>
    <w:tmpl w:val="006E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D8422C"/>
    <w:multiLevelType w:val="multilevel"/>
    <w:tmpl w:val="901A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96281E"/>
    <w:multiLevelType w:val="multilevel"/>
    <w:tmpl w:val="7AA2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164BE3"/>
    <w:multiLevelType w:val="multilevel"/>
    <w:tmpl w:val="054A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2A56E5"/>
    <w:multiLevelType w:val="multilevel"/>
    <w:tmpl w:val="A314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88C53AA"/>
    <w:multiLevelType w:val="multilevel"/>
    <w:tmpl w:val="C4768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9190CEA"/>
    <w:multiLevelType w:val="multilevel"/>
    <w:tmpl w:val="53B8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9FC11C9"/>
    <w:multiLevelType w:val="multilevel"/>
    <w:tmpl w:val="1902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AC522F0"/>
    <w:multiLevelType w:val="multilevel"/>
    <w:tmpl w:val="FC12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E61337"/>
    <w:multiLevelType w:val="multilevel"/>
    <w:tmpl w:val="9514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B360A3F"/>
    <w:multiLevelType w:val="multilevel"/>
    <w:tmpl w:val="9648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4852D5"/>
    <w:multiLevelType w:val="multilevel"/>
    <w:tmpl w:val="FC5C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202E8F"/>
    <w:multiLevelType w:val="multilevel"/>
    <w:tmpl w:val="C0DA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F92D03"/>
    <w:multiLevelType w:val="multilevel"/>
    <w:tmpl w:val="2676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E6369A"/>
    <w:multiLevelType w:val="multilevel"/>
    <w:tmpl w:val="BB14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DED3D58"/>
    <w:multiLevelType w:val="multilevel"/>
    <w:tmpl w:val="201C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531373"/>
    <w:multiLevelType w:val="multilevel"/>
    <w:tmpl w:val="BF4C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934B31"/>
    <w:multiLevelType w:val="multilevel"/>
    <w:tmpl w:val="A96A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1945A71"/>
    <w:multiLevelType w:val="multilevel"/>
    <w:tmpl w:val="EC78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AB5D2F"/>
    <w:multiLevelType w:val="multilevel"/>
    <w:tmpl w:val="41A6D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21D77E3"/>
    <w:multiLevelType w:val="multilevel"/>
    <w:tmpl w:val="4130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444C03"/>
    <w:multiLevelType w:val="multilevel"/>
    <w:tmpl w:val="857A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9E3510"/>
    <w:multiLevelType w:val="multilevel"/>
    <w:tmpl w:val="C2D2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0D3BD6"/>
    <w:multiLevelType w:val="multilevel"/>
    <w:tmpl w:val="8B0E0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4713152"/>
    <w:multiLevelType w:val="multilevel"/>
    <w:tmpl w:val="A82A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BF5996"/>
    <w:multiLevelType w:val="multilevel"/>
    <w:tmpl w:val="5706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4157EB"/>
    <w:multiLevelType w:val="multilevel"/>
    <w:tmpl w:val="43B61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5A0A12"/>
    <w:multiLevelType w:val="multilevel"/>
    <w:tmpl w:val="F6B4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68C0897"/>
    <w:multiLevelType w:val="multilevel"/>
    <w:tmpl w:val="8472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88A67FE"/>
    <w:multiLevelType w:val="multilevel"/>
    <w:tmpl w:val="AC7E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AF81930"/>
    <w:multiLevelType w:val="multilevel"/>
    <w:tmpl w:val="F5B6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D062DA"/>
    <w:multiLevelType w:val="multilevel"/>
    <w:tmpl w:val="1FE8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C94341"/>
    <w:multiLevelType w:val="multilevel"/>
    <w:tmpl w:val="9D50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DDF7AF6"/>
    <w:multiLevelType w:val="multilevel"/>
    <w:tmpl w:val="E9DE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6C2EA3"/>
    <w:multiLevelType w:val="multilevel"/>
    <w:tmpl w:val="E14E1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E831037"/>
    <w:multiLevelType w:val="multilevel"/>
    <w:tmpl w:val="68641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9A5F2E"/>
    <w:multiLevelType w:val="multilevel"/>
    <w:tmpl w:val="4DAE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0556E70"/>
    <w:multiLevelType w:val="multilevel"/>
    <w:tmpl w:val="F620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11D6AD8"/>
    <w:multiLevelType w:val="multilevel"/>
    <w:tmpl w:val="4934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C633D9"/>
    <w:multiLevelType w:val="multilevel"/>
    <w:tmpl w:val="88CC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22A2B64"/>
    <w:multiLevelType w:val="multilevel"/>
    <w:tmpl w:val="CB98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9B15CE"/>
    <w:multiLevelType w:val="multilevel"/>
    <w:tmpl w:val="88E68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2BD48C0"/>
    <w:multiLevelType w:val="multilevel"/>
    <w:tmpl w:val="7A1C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2DF472A"/>
    <w:multiLevelType w:val="multilevel"/>
    <w:tmpl w:val="9C48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9561F4"/>
    <w:multiLevelType w:val="multilevel"/>
    <w:tmpl w:val="3076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5B64214"/>
    <w:multiLevelType w:val="multilevel"/>
    <w:tmpl w:val="843C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213267"/>
    <w:multiLevelType w:val="multilevel"/>
    <w:tmpl w:val="923A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03764E"/>
    <w:multiLevelType w:val="multilevel"/>
    <w:tmpl w:val="AE5A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976198A"/>
    <w:multiLevelType w:val="multilevel"/>
    <w:tmpl w:val="12A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5174C4"/>
    <w:multiLevelType w:val="multilevel"/>
    <w:tmpl w:val="CB1C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1110C5"/>
    <w:multiLevelType w:val="multilevel"/>
    <w:tmpl w:val="2958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C460EB9"/>
    <w:multiLevelType w:val="multilevel"/>
    <w:tmpl w:val="FD7AD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D4379BA"/>
    <w:multiLevelType w:val="multilevel"/>
    <w:tmpl w:val="710E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E75609A"/>
    <w:multiLevelType w:val="multilevel"/>
    <w:tmpl w:val="77D8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E770B56"/>
    <w:multiLevelType w:val="multilevel"/>
    <w:tmpl w:val="1B46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810EB3"/>
    <w:multiLevelType w:val="multilevel"/>
    <w:tmpl w:val="4D48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EC30B77"/>
    <w:multiLevelType w:val="multilevel"/>
    <w:tmpl w:val="FFB6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FCA5F20"/>
    <w:multiLevelType w:val="multilevel"/>
    <w:tmpl w:val="224C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FE33718"/>
    <w:multiLevelType w:val="multilevel"/>
    <w:tmpl w:val="A914D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FFE1FE4"/>
    <w:multiLevelType w:val="multilevel"/>
    <w:tmpl w:val="272C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04008C9"/>
    <w:multiLevelType w:val="multilevel"/>
    <w:tmpl w:val="5796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0AB0DED"/>
    <w:multiLevelType w:val="multilevel"/>
    <w:tmpl w:val="C784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B23B81"/>
    <w:multiLevelType w:val="multilevel"/>
    <w:tmpl w:val="2AEE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505C04"/>
    <w:multiLevelType w:val="multilevel"/>
    <w:tmpl w:val="81D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F61403"/>
    <w:multiLevelType w:val="multilevel"/>
    <w:tmpl w:val="BC2EC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3F132A2"/>
    <w:multiLevelType w:val="multilevel"/>
    <w:tmpl w:val="54B8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4AA6DBA"/>
    <w:multiLevelType w:val="multilevel"/>
    <w:tmpl w:val="9858F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9E0FF7"/>
    <w:multiLevelType w:val="multilevel"/>
    <w:tmpl w:val="58B8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6613150"/>
    <w:multiLevelType w:val="multilevel"/>
    <w:tmpl w:val="EE74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6D52425"/>
    <w:multiLevelType w:val="multilevel"/>
    <w:tmpl w:val="A886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6EB75D4"/>
    <w:multiLevelType w:val="multilevel"/>
    <w:tmpl w:val="0F38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B1363A0"/>
    <w:multiLevelType w:val="multilevel"/>
    <w:tmpl w:val="647C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B6C3ABA"/>
    <w:multiLevelType w:val="multilevel"/>
    <w:tmpl w:val="7D08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B971DBA"/>
    <w:multiLevelType w:val="multilevel"/>
    <w:tmpl w:val="3924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A4053B"/>
    <w:multiLevelType w:val="multilevel"/>
    <w:tmpl w:val="B4D8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C714813"/>
    <w:multiLevelType w:val="multilevel"/>
    <w:tmpl w:val="6D84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DC409F2"/>
    <w:multiLevelType w:val="multilevel"/>
    <w:tmpl w:val="6D62E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EAA0674"/>
    <w:multiLevelType w:val="multilevel"/>
    <w:tmpl w:val="7FEC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EC801CF"/>
    <w:multiLevelType w:val="multilevel"/>
    <w:tmpl w:val="FF32B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F617E26"/>
    <w:multiLevelType w:val="multilevel"/>
    <w:tmpl w:val="AA2A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843295"/>
    <w:multiLevelType w:val="multilevel"/>
    <w:tmpl w:val="9230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9A7B31"/>
    <w:multiLevelType w:val="multilevel"/>
    <w:tmpl w:val="C64A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383026">
    <w:abstractNumId w:val="19"/>
  </w:num>
  <w:num w:numId="2" w16cid:durableId="1834683637">
    <w:abstractNumId w:val="86"/>
  </w:num>
  <w:num w:numId="3" w16cid:durableId="241380737">
    <w:abstractNumId w:val="114"/>
  </w:num>
  <w:num w:numId="4" w16cid:durableId="1593510268">
    <w:abstractNumId w:val="140"/>
  </w:num>
  <w:num w:numId="5" w16cid:durableId="1993288012">
    <w:abstractNumId w:val="33"/>
  </w:num>
  <w:num w:numId="6" w16cid:durableId="1146700971">
    <w:abstractNumId w:val="160"/>
  </w:num>
  <w:num w:numId="7" w16cid:durableId="2085179939">
    <w:abstractNumId w:val="37"/>
  </w:num>
  <w:num w:numId="8" w16cid:durableId="703405575">
    <w:abstractNumId w:val="120"/>
  </w:num>
  <w:num w:numId="9" w16cid:durableId="2031180432">
    <w:abstractNumId w:val="34"/>
  </w:num>
  <w:num w:numId="10" w16cid:durableId="1319915563">
    <w:abstractNumId w:val="31"/>
  </w:num>
  <w:num w:numId="11" w16cid:durableId="1173228292">
    <w:abstractNumId w:val="77"/>
  </w:num>
  <w:num w:numId="12" w16cid:durableId="1599023837">
    <w:abstractNumId w:val="84"/>
  </w:num>
  <w:num w:numId="13" w16cid:durableId="11999693">
    <w:abstractNumId w:val="42"/>
  </w:num>
  <w:num w:numId="14" w16cid:durableId="706104257">
    <w:abstractNumId w:val="16"/>
  </w:num>
  <w:num w:numId="15" w16cid:durableId="991955777">
    <w:abstractNumId w:val="139"/>
  </w:num>
  <w:num w:numId="16" w16cid:durableId="525867949">
    <w:abstractNumId w:val="1"/>
  </w:num>
  <w:num w:numId="17" w16cid:durableId="1926566782">
    <w:abstractNumId w:val="150"/>
  </w:num>
  <w:num w:numId="18" w16cid:durableId="1778325377">
    <w:abstractNumId w:val="2"/>
  </w:num>
  <w:num w:numId="19" w16cid:durableId="1623222325">
    <w:abstractNumId w:val="143"/>
  </w:num>
  <w:num w:numId="20" w16cid:durableId="524754151">
    <w:abstractNumId w:val="175"/>
  </w:num>
  <w:num w:numId="21" w16cid:durableId="596789978">
    <w:abstractNumId w:val="148"/>
  </w:num>
  <w:num w:numId="22" w16cid:durableId="145628469">
    <w:abstractNumId w:val="106"/>
  </w:num>
  <w:num w:numId="23" w16cid:durableId="277678">
    <w:abstractNumId w:val="57"/>
  </w:num>
  <w:num w:numId="24" w16cid:durableId="347102373">
    <w:abstractNumId w:val="30"/>
  </w:num>
  <w:num w:numId="25" w16cid:durableId="574974580">
    <w:abstractNumId w:val="171"/>
  </w:num>
  <w:num w:numId="26" w16cid:durableId="1628119694">
    <w:abstractNumId w:val="63"/>
  </w:num>
  <w:num w:numId="27" w16cid:durableId="1757628131">
    <w:abstractNumId w:val="135"/>
  </w:num>
  <w:num w:numId="28" w16cid:durableId="295456948">
    <w:abstractNumId w:val="58"/>
  </w:num>
  <w:num w:numId="29" w16cid:durableId="338193954">
    <w:abstractNumId w:val="129"/>
  </w:num>
  <w:num w:numId="30" w16cid:durableId="77140870">
    <w:abstractNumId w:val="125"/>
  </w:num>
  <w:num w:numId="31" w16cid:durableId="1964188586">
    <w:abstractNumId w:val="76"/>
  </w:num>
  <w:num w:numId="32" w16cid:durableId="2144734300">
    <w:abstractNumId w:val="152"/>
  </w:num>
  <w:num w:numId="33" w16cid:durableId="1997562434">
    <w:abstractNumId w:val="99"/>
  </w:num>
  <w:num w:numId="34" w16cid:durableId="1178889391">
    <w:abstractNumId w:val="113"/>
  </w:num>
  <w:num w:numId="35" w16cid:durableId="300887773">
    <w:abstractNumId w:val="110"/>
  </w:num>
  <w:num w:numId="36" w16cid:durableId="987397159">
    <w:abstractNumId w:val="20"/>
  </w:num>
  <w:num w:numId="37" w16cid:durableId="1667633008">
    <w:abstractNumId w:val="82"/>
  </w:num>
  <w:num w:numId="38" w16cid:durableId="1379741296">
    <w:abstractNumId w:val="142"/>
  </w:num>
  <w:num w:numId="39" w16cid:durableId="67461667">
    <w:abstractNumId w:val="80"/>
  </w:num>
  <w:num w:numId="40" w16cid:durableId="1931308372">
    <w:abstractNumId w:val="68"/>
  </w:num>
  <w:num w:numId="41" w16cid:durableId="448939676">
    <w:abstractNumId w:val="158"/>
  </w:num>
  <w:num w:numId="42" w16cid:durableId="274751275">
    <w:abstractNumId w:val="173"/>
  </w:num>
  <w:num w:numId="43" w16cid:durableId="274482642">
    <w:abstractNumId w:val="104"/>
  </w:num>
  <w:num w:numId="44" w16cid:durableId="1419330610">
    <w:abstractNumId w:val="105"/>
  </w:num>
  <w:num w:numId="45" w16cid:durableId="835192408">
    <w:abstractNumId w:val="157"/>
  </w:num>
  <w:num w:numId="46" w16cid:durableId="943460681">
    <w:abstractNumId w:val="38"/>
  </w:num>
  <w:num w:numId="47" w16cid:durableId="1575357540">
    <w:abstractNumId w:val="127"/>
  </w:num>
  <w:num w:numId="48" w16cid:durableId="1744445403">
    <w:abstractNumId w:val="165"/>
  </w:num>
  <w:num w:numId="49" w16cid:durableId="1548763181">
    <w:abstractNumId w:val="115"/>
  </w:num>
  <w:num w:numId="50" w16cid:durableId="1707632170">
    <w:abstractNumId w:val="75"/>
  </w:num>
  <w:num w:numId="51" w16cid:durableId="367534609">
    <w:abstractNumId w:val="40"/>
  </w:num>
  <w:num w:numId="52" w16cid:durableId="142163653">
    <w:abstractNumId w:val="45"/>
  </w:num>
  <w:num w:numId="53" w16cid:durableId="938215972">
    <w:abstractNumId w:val="118"/>
  </w:num>
  <w:num w:numId="54" w16cid:durableId="1993682294">
    <w:abstractNumId w:val="61"/>
  </w:num>
  <w:num w:numId="55" w16cid:durableId="595748299">
    <w:abstractNumId w:val="109"/>
  </w:num>
  <w:num w:numId="56" w16cid:durableId="288778177">
    <w:abstractNumId w:val="169"/>
  </w:num>
  <w:num w:numId="57" w16cid:durableId="129635268">
    <w:abstractNumId w:val="66"/>
  </w:num>
  <w:num w:numId="58" w16cid:durableId="842621549">
    <w:abstractNumId w:val="156"/>
  </w:num>
  <w:num w:numId="59" w16cid:durableId="1487670768">
    <w:abstractNumId w:val="85"/>
  </w:num>
  <w:num w:numId="60" w16cid:durableId="74088334">
    <w:abstractNumId w:val="119"/>
  </w:num>
  <w:num w:numId="61" w16cid:durableId="1731684756">
    <w:abstractNumId w:val="112"/>
  </w:num>
  <w:num w:numId="62" w16cid:durableId="83307300">
    <w:abstractNumId w:val="26"/>
  </w:num>
  <w:num w:numId="63" w16cid:durableId="1416904261">
    <w:abstractNumId w:val="102"/>
  </w:num>
  <w:num w:numId="64" w16cid:durableId="192690422">
    <w:abstractNumId w:val="64"/>
  </w:num>
  <w:num w:numId="65" w16cid:durableId="816458949">
    <w:abstractNumId w:val="137"/>
  </w:num>
  <w:num w:numId="66" w16cid:durableId="90397952">
    <w:abstractNumId w:val="95"/>
  </w:num>
  <w:num w:numId="67" w16cid:durableId="1074082998">
    <w:abstractNumId w:val="7"/>
  </w:num>
  <w:num w:numId="68" w16cid:durableId="737900472">
    <w:abstractNumId w:val="134"/>
  </w:num>
  <w:num w:numId="69" w16cid:durableId="1220480102">
    <w:abstractNumId w:val="28"/>
  </w:num>
  <w:num w:numId="70" w16cid:durableId="616253204">
    <w:abstractNumId w:val="124"/>
  </w:num>
  <w:num w:numId="71" w16cid:durableId="509030669">
    <w:abstractNumId w:val="32"/>
  </w:num>
  <w:num w:numId="72" w16cid:durableId="1562862468">
    <w:abstractNumId w:val="21"/>
  </w:num>
  <w:num w:numId="73" w16cid:durableId="1097481218">
    <w:abstractNumId w:val="174"/>
  </w:num>
  <w:num w:numId="74" w16cid:durableId="638262673">
    <w:abstractNumId w:val="116"/>
  </w:num>
  <w:num w:numId="75" w16cid:durableId="600383928">
    <w:abstractNumId w:val="155"/>
  </w:num>
  <w:num w:numId="76" w16cid:durableId="804783342">
    <w:abstractNumId w:val="97"/>
  </w:num>
  <w:num w:numId="77" w16cid:durableId="1338269795">
    <w:abstractNumId w:val="94"/>
  </w:num>
  <w:num w:numId="78" w16cid:durableId="1598902074">
    <w:abstractNumId w:val="12"/>
  </w:num>
  <w:num w:numId="79" w16cid:durableId="1415935161">
    <w:abstractNumId w:val="55"/>
  </w:num>
  <w:num w:numId="80" w16cid:durableId="1578250387">
    <w:abstractNumId w:val="69"/>
  </w:num>
  <w:num w:numId="81" w16cid:durableId="486944115">
    <w:abstractNumId w:val="59"/>
  </w:num>
  <w:num w:numId="82" w16cid:durableId="1840927163">
    <w:abstractNumId w:val="107"/>
  </w:num>
  <w:num w:numId="83" w16cid:durableId="152724639">
    <w:abstractNumId w:val="70"/>
  </w:num>
  <w:num w:numId="84" w16cid:durableId="1497182492">
    <w:abstractNumId w:val="132"/>
  </w:num>
  <w:num w:numId="85" w16cid:durableId="917717235">
    <w:abstractNumId w:val="96"/>
  </w:num>
  <w:num w:numId="86" w16cid:durableId="408843331">
    <w:abstractNumId w:val="167"/>
  </w:num>
  <w:num w:numId="87" w16cid:durableId="1556162239">
    <w:abstractNumId w:val="5"/>
  </w:num>
  <w:num w:numId="88" w16cid:durableId="1720935726">
    <w:abstractNumId w:val="39"/>
  </w:num>
  <w:num w:numId="89" w16cid:durableId="1284196494">
    <w:abstractNumId w:val="147"/>
  </w:num>
  <w:num w:numId="90" w16cid:durableId="1965426190">
    <w:abstractNumId w:val="53"/>
  </w:num>
  <w:num w:numId="91" w16cid:durableId="1596984603">
    <w:abstractNumId w:val="166"/>
  </w:num>
  <w:num w:numId="92" w16cid:durableId="1088506118">
    <w:abstractNumId w:val="145"/>
  </w:num>
  <w:num w:numId="93" w16cid:durableId="806898160">
    <w:abstractNumId w:val="71"/>
  </w:num>
  <w:num w:numId="94" w16cid:durableId="1287928475">
    <w:abstractNumId w:val="90"/>
  </w:num>
  <w:num w:numId="95" w16cid:durableId="1592739035">
    <w:abstractNumId w:val="22"/>
  </w:num>
  <w:num w:numId="96" w16cid:durableId="1285114536">
    <w:abstractNumId w:val="88"/>
  </w:num>
  <w:num w:numId="97" w16cid:durableId="79301855">
    <w:abstractNumId w:val="103"/>
  </w:num>
  <w:num w:numId="98" w16cid:durableId="1556117840">
    <w:abstractNumId w:val="170"/>
  </w:num>
  <w:num w:numId="99" w16cid:durableId="715155703">
    <w:abstractNumId w:val="72"/>
  </w:num>
  <w:num w:numId="100" w16cid:durableId="103160126">
    <w:abstractNumId w:val="56"/>
  </w:num>
  <w:num w:numId="101" w16cid:durableId="1589926567">
    <w:abstractNumId w:val="11"/>
  </w:num>
  <w:num w:numId="102" w16cid:durableId="219170993">
    <w:abstractNumId w:val="172"/>
  </w:num>
  <w:num w:numId="103" w16cid:durableId="1687291923">
    <w:abstractNumId w:val="164"/>
  </w:num>
  <w:num w:numId="104" w16cid:durableId="370812303">
    <w:abstractNumId w:val="149"/>
  </w:num>
  <w:num w:numId="105" w16cid:durableId="961379084">
    <w:abstractNumId w:val="51"/>
  </w:num>
  <w:num w:numId="106" w16cid:durableId="1102844858">
    <w:abstractNumId w:val="98"/>
  </w:num>
  <w:num w:numId="107" w16cid:durableId="1708601308">
    <w:abstractNumId w:val="17"/>
  </w:num>
  <w:num w:numId="108" w16cid:durableId="1190676895">
    <w:abstractNumId w:val="83"/>
  </w:num>
  <w:num w:numId="109" w16cid:durableId="1373504859">
    <w:abstractNumId w:val="50"/>
  </w:num>
  <w:num w:numId="110" w16cid:durableId="1392270890">
    <w:abstractNumId w:val="65"/>
  </w:num>
  <w:num w:numId="111" w16cid:durableId="817722810">
    <w:abstractNumId w:val="87"/>
  </w:num>
  <w:num w:numId="112" w16cid:durableId="1535190888">
    <w:abstractNumId w:val="79"/>
  </w:num>
  <w:num w:numId="113" w16cid:durableId="1140267733">
    <w:abstractNumId w:val="18"/>
  </w:num>
  <w:num w:numId="114" w16cid:durableId="1075862255">
    <w:abstractNumId w:val="9"/>
  </w:num>
  <w:num w:numId="115" w16cid:durableId="447772872">
    <w:abstractNumId w:val="92"/>
  </w:num>
  <w:num w:numId="116" w16cid:durableId="575633882">
    <w:abstractNumId w:val="144"/>
  </w:num>
  <w:num w:numId="117" w16cid:durableId="1654021782">
    <w:abstractNumId w:val="6"/>
  </w:num>
  <w:num w:numId="118" w16cid:durableId="1324312742">
    <w:abstractNumId w:val="161"/>
  </w:num>
  <w:num w:numId="119" w16cid:durableId="1234044146">
    <w:abstractNumId w:val="153"/>
  </w:num>
  <w:num w:numId="120" w16cid:durableId="369303338">
    <w:abstractNumId w:val="138"/>
  </w:num>
  <w:num w:numId="121" w16cid:durableId="164366846">
    <w:abstractNumId w:val="121"/>
  </w:num>
  <w:num w:numId="122" w16cid:durableId="2119255004">
    <w:abstractNumId w:val="3"/>
  </w:num>
  <w:num w:numId="123" w16cid:durableId="1948535339">
    <w:abstractNumId w:val="10"/>
  </w:num>
  <w:num w:numId="124" w16cid:durableId="1298949756">
    <w:abstractNumId w:val="25"/>
  </w:num>
  <w:num w:numId="125" w16cid:durableId="522788114">
    <w:abstractNumId w:val="146"/>
  </w:num>
  <w:num w:numId="126" w16cid:durableId="16935112">
    <w:abstractNumId w:val="162"/>
  </w:num>
  <w:num w:numId="127" w16cid:durableId="372074943">
    <w:abstractNumId w:val="0"/>
  </w:num>
  <w:num w:numId="128" w16cid:durableId="351884364">
    <w:abstractNumId w:val="13"/>
  </w:num>
  <w:num w:numId="129" w16cid:durableId="633368783">
    <w:abstractNumId w:val="78"/>
  </w:num>
  <w:num w:numId="130" w16cid:durableId="664628278">
    <w:abstractNumId w:val="15"/>
  </w:num>
  <w:num w:numId="131" w16cid:durableId="940452713">
    <w:abstractNumId w:val="47"/>
  </w:num>
  <w:num w:numId="132" w16cid:durableId="1846821517">
    <w:abstractNumId w:val="27"/>
  </w:num>
  <w:num w:numId="133" w16cid:durableId="1174495062">
    <w:abstractNumId w:val="131"/>
  </w:num>
  <w:num w:numId="134" w16cid:durableId="480199589">
    <w:abstractNumId w:val="91"/>
  </w:num>
  <w:num w:numId="135" w16cid:durableId="1835796535">
    <w:abstractNumId w:val="136"/>
  </w:num>
  <w:num w:numId="136" w16cid:durableId="586816591">
    <w:abstractNumId w:val="130"/>
  </w:num>
  <w:num w:numId="137" w16cid:durableId="1647397011">
    <w:abstractNumId w:val="73"/>
  </w:num>
  <w:num w:numId="138" w16cid:durableId="1788498224">
    <w:abstractNumId w:val="168"/>
  </w:num>
  <w:num w:numId="139" w16cid:durableId="360711212">
    <w:abstractNumId w:val="133"/>
  </w:num>
  <w:num w:numId="140" w16cid:durableId="1004672683">
    <w:abstractNumId w:val="67"/>
  </w:num>
  <w:num w:numId="141" w16cid:durableId="1182358494">
    <w:abstractNumId w:val="101"/>
  </w:num>
  <w:num w:numId="142" w16cid:durableId="230040040">
    <w:abstractNumId w:val="48"/>
  </w:num>
  <w:num w:numId="143" w16cid:durableId="1286616910">
    <w:abstractNumId w:val="4"/>
  </w:num>
  <w:num w:numId="144" w16cid:durableId="260143170">
    <w:abstractNumId w:val="123"/>
  </w:num>
  <w:num w:numId="145" w16cid:durableId="981882376">
    <w:abstractNumId w:val="81"/>
  </w:num>
  <w:num w:numId="146" w16cid:durableId="822505979">
    <w:abstractNumId w:val="93"/>
  </w:num>
  <w:num w:numId="147" w16cid:durableId="411127197">
    <w:abstractNumId w:val="151"/>
  </w:num>
  <w:num w:numId="148" w16cid:durableId="2031643095">
    <w:abstractNumId w:val="108"/>
  </w:num>
  <w:num w:numId="149" w16cid:durableId="942565557">
    <w:abstractNumId w:val="60"/>
  </w:num>
  <w:num w:numId="150" w16cid:durableId="444347644">
    <w:abstractNumId w:val="54"/>
  </w:num>
  <w:num w:numId="151" w16cid:durableId="1526208276">
    <w:abstractNumId w:val="159"/>
  </w:num>
  <w:num w:numId="152" w16cid:durableId="684096609">
    <w:abstractNumId w:val="43"/>
  </w:num>
  <w:num w:numId="153" w16cid:durableId="648748179">
    <w:abstractNumId w:val="126"/>
  </w:num>
  <w:num w:numId="154" w16cid:durableId="679744523">
    <w:abstractNumId w:val="128"/>
  </w:num>
  <w:num w:numId="155" w16cid:durableId="1181549228">
    <w:abstractNumId w:val="35"/>
  </w:num>
  <w:num w:numId="156" w16cid:durableId="1107433306">
    <w:abstractNumId w:val="46"/>
  </w:num>
  <w:num w:numId="157" w16cid:durableId="932123991">
    <w:abstractNumId w:val="41"/>
  </w:num>
  <w:num w:numId="158" w16cid:durableId="2133674021">
    <w:abstractNumId w:val="154"/>
  </w:num>
  <w:num w:numId="159" w16cid:durableId="1753114440">
    <w:abstractNumId w:val="8"/>
  </w:num>
  <w:num w:numId="160" w16cid:durableId="657923813">
    <w:abstractNumId w:val="23"/>
  </w:num>
  <w:num w:numId="161" w16cid:durableId="417291043">
    <w:abstractNumId w:val="141"/>
  </w:num>
  <w:num w:numId="162" w16cid:durableId="86850975">
    <w:abstractNumId w:val="14"/>
  </w:num>
  <w:num w:numId="163" w16cid:durableId="1219170342">
    <w:abstractNumId w:val="89"/>
  </w:num>
  <w:num w:numId="164" w16cid:durableId="476194139">
    <w:abstractNumId w:val="52"/>
  </w:num>
  <w:num w:numId="165" w16cid:durableId="1330671540">
    <w:abstractNumId w:val="100"/>
  </w:num>
  <w:num w:numId="166" w16cid:durableId="1514879495">
    <w:abstractNumId w:val="36"/>
  </w:num>
  <w:num w:numId="167" w16cid:durableId="541408594">
    <w:abstractNumId w:val="122"/>
  </w:num>
  <w:num w:numId="168" w16cid:durableId="1906989854">
    <w:abstractNumId w:val="74"/>
  </w:num>
  <w:num w:numId="169" w16cid:durableId="384793435">
    <w:abstractNumId w:val="117"/>
  </w:num>
  <w:num w:numId="170" w16cid:durableId="1002313299">
    <w:abstractNumId w:val="62"/>
  </w:num>
  <w:num w:numId="171" w16cid:durableId="1315838666">
    <w:abstractNumId w:val="44"/>
  </w:num>
  <w:num w:numId="172" w16cid:durableId="1840851503">
    <w:abstractNumId w:val="163"/>
  </w:num>
  <w:num w:numId="173" w16cid:durableId="162017173">
    <w:abstractNumId w:val="24"/>
  </w:num>
  <w:num w:numId="174" w16cid:durableId="1823235366">
    <w:abstractNumId w:val="49"/>
  </w:num>
  <w:num w:numId="175" w16cid:durableId="1457527429">
    <w:abstractNumId w:val="111"/>
  </w:num>
  <w:num w:numId="176" w16cid:durableId="5617486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ED5"/>
    <w:rsid w:val="000D189D"/>
    <w:rsid w:val="002C268D"/>
    <w:rsid w:val="006B4DC8"/>
    <w:rsid w:val="00702ED5"/>
    <w:rsid w:val="007A3DF2"/>
    <w:rsid w:val="00CA3CAC"/>
    <w:rsid w:val="00D44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62B82"/>
  <w15:chartTrackingRefBased/>
  <w15:docId w15:val="{7D7E5503-04F6-4070-8329-A09EC936C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E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2E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2E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2E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2E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2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E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2E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2E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2E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2E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2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ED5"/>
    <w:rPr>
      <w:rFonts w:eastAsiaTheme="majorEastAsia" w:cstheme="majorBidi"/>
      <w:color w:val="272727" w:themeColor="text1" w:themeTint="D8"/>
    </w:rPr>
  </w:style>
  <w:style w:type="paragraph" w:styleId="Title">
    <w:name w:val="Title"/>
    <w:basedOn w:val="Normal"/>
    <w:next w:val="Normal"/>
    <w:link w:val="TitleChar"/>
    <w:uiPriority w:val="10"/>
    <w:qFormat/>
    <w:rsid w:val="00702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ED5"/>
    <w:pPr>
      <w:spacing w:before="160"/>
      <w:jc w:val="center"/>
    </w:pPr>
    <w:rPr>
      <w:i/>
      <w:iCs/>
      <w:color w:val="404040" w:themeColor="text1" w:themeTint="BF"/>
    </w:rPr>
  </w:style>
  <w:style w:type="character" w:customStyle="1" w:styleId="QuoteChar">
    <w:name w:val="Quote Char"/>
    <w:basedOn w:val="DefaultParagraphFont"/>
    <w:link w:val="Quote"/>
    <w:uiPriority w:val="29"/>
    <w:rsid w:val="00702ED5"/>
    <w:rPr>
      <w:i/>
      <w:iCs/>
      <w:color w:val="404040" w:themeColor="text1" w:themeTint="BF"/>
    </w:rPr>
  </w:style>
  <w:style w:type="paragraph" w:styleId="ListParagraph">
    <w:name w:val="List Paragraph"/>
    <w:basedOn w:val="Normal"/>
    <w:uiPriority w:val="34"/>
    <w:qFormat/>
    <w:rsid w:val="00702ED5"/>
    <w:pPr>
      <w:ind w:left="720"/>
      <w:contextualSpacing/>
    </w:pPr>
  </w:style>
  <w:style w:type="character" w:styleId="IntenseEmphasis">
    <w:name w:val="Intense Emphasis"/>
    <w:basedOn w:val="DefaultParagraphFont"/>
    <w:uiPriority w:val="21"/>
    <w:qFormat/>
    <w:rsid w:val="00702ED5"/>
    <w:rPr>
      <w:i/>
      <w:iCs/>
      <w:color w:val="2F5496" w:themeColor="accent1" w:themeShade="BF"/>
    </w:rPr>
  </w:style>
  <w:style w:type="paragraph" w:styleId="IntenseQuote">
    <w:name w:val="Intense Quote"/>
    <w:basedOn w:val="Normal"/>
    <w:next w:val="Normal"/>
    <w:link w:val="IntenseQuoteChar"/>
    <w:uiPriority w:val="30"/>
    <w:qFormat/>
    <w:rsid w:val="00702E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2ED5"/>
    <w:rPr>
      <w:i/>
      <w:iCs/>
      <w:color w:val="2F5496" w:themeColor="accent1" w:themeShade="BF"/>
    </w:rPr>
  </w:style>
  <w:style w:type="character" w:styleId="IntenseReference">
    <w:name w:val="Intense Reference"/>
    <w:basedOn w:val="DefaultParagraphFont"/>
    <w:uiPriority w:val="32"/>
    <w:qFormat/>
    <w:rsid w:val="00702ED5"/>
    <w:rPr>
      <w:b/>
      <w:bCs/>
      <w:smallCaps/>
      <w:color w:val="2F5496" w:themeColor="accent1" w:themeShade="BF"/>
      <w:spacing w:val="5"/>
    </w:rPr>
  </w:style>
  <w:style w:type="paragraph" w:styleId="PlainText">
    <w:name w:val="Plain Text"/>
    <w:basedOn w:val="Normal"/>
    <w:link w:val="PlainTextChar"/>
    <w:uiPriority w:val="99"/>
    <w:unhideWhenUsed/>
    <w:rsid w:val="00CA3CA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A3CAC"/>
    <w:rPr>
      <w:rFonts w:ascii="Consolas" w:hAnsi="Consolas"/>
      <w:sz w:val="21"/>
      <w:szCs w:val="21"/>
    </w:rPr>
  </w:style>
  <w:style w:type="paragraph" w:customStyle="1" w:styleId="msonormal0">
    <w:name w:val="msonormal"/>
    <w:basedOn w:val="Normal"/>
    <w:rsid w:val="006B4DC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y-2">
    <w:name w:val="my-2"/>
    <w:basedOn w:val="Normal"/>
    <w:rsid w:val="006B4DC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y-0">
    <w:name w:val="py-0"/>
    <w:basedOn w:val="Normal"/>
    <w:rsid w:val="006B4D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B4D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104</Pages>
  <Words>22214</Words>
  <Characters>126626</Characters>
  <Application>Microsoft Office Word</Application>
  <DocSecurity>0</DocSecurity>
  <Lines>1055</Lines>
  <Paragraphs>297</Paragraphs>
  <ScaleCrop>false</ScaleCrop>
  <Company/>
  <LinksUpToDate>false</LinksUpToDate>
  <CharactersWithSpaces>148543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Steve</cp:lastModifiedBy>
  <cp:revision>4</cp:revision>
  <dcterms:created xsi:type="dcterms:W3CDTF">2025-12-09T09:24:00Z</dcterms:created>
  <dcterms:modified xsi:type="dcterms:W3CDTF">2025-12-09T09:58:00Z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f21533cd-e086-4906-bbc9-b86e30ef064b</vt:lpwstr>
  </property>
</Properties>
</file>