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ohze033f77p" w:id="0"/>
      <w:bookmarkEnd w:id="0"/>
      <w:r w:rsidDel="00000000" w:rsidR="00000000" w:rsidRPr="00000000">
        <w:rPr>
          <w:rtl w:val="0"/>
        </w:rPr>
        <w:t xml:space="preserve">Sweeteners &amp; Polyols Quick Pack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3zttlz6n2vly" w:id="1"/>
      <w:bookmarkEnd w:id="1"/>
      <w:r w:rsidDel="00000000" w:rsidR="00000000" w:rsidRPr="00000000">
        <w:rPr>
          <w:rtl w:val="0"/>
        </w:rPr>
        <w:t xml:space="preserve">Artificial sweeteners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aspartame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e951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sucralose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e955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acesulfame potassium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acesulfame-k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ace-k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e950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saccharin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e954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neotame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e961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advantame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e969</w:t>
        <w:br w:type="textWrapping"/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blz119rjzm0f" w:id="2"/>
      <w:bookmarkEnd w:id="2"/>
      <w:r w:rsidDel="00000000" w:rsidR="00000000" w:rsidRPr="00000000">
        <w:rPr>
          <w:rtl w:val="0"/>
        </w:rPr>
        <w:t xml:space="preserve">Sugar alcohols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sorbitol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e420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xylitol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e967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erythritol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e968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maltitol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e965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mannitol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e421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isomalt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e953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lactitol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