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3p2ewxgavd" w:id="0"/>
      <w:bookmarkEnd w:id="0"/>
      <w:r w:rsidDel="00000000" w:rsidR="00000000" w:rsidRPr="00000000">
        <w:rPr>
          <w:rtl w:val="0"/>
        </w:rPr>
        <w:t xml:space="preserve">Trans Fats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thw0qfzbro0q" w:id="1"/>
      <w:bookmarkEnd w:id="1"/>
      <w:r w:rsidDel="00000000" w:rsidR="00000000" w:rsidRPr="00000000">
        <w:rPr>
          <w:rtl w:val="0"/>
        </w:rPr>
        <w:t xml:space="preserve">Trans fats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partially hydrogenated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hydrogenated oil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hydrogenated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shortening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