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Corelytics</w:t>
      </w:r>
      <w:r>
        <w:rPr>
          <w:b/>
          <w:bCs/>
          <w:sz w:val="30"/>
          <w:szCs w:val="30"/>
        </w:rPr>
        <w:t xml:space="preserve">Corelytics</w:t>
      </w:r>
    </w:p>
    <w:p>
      <w:pPr>
        <w:pStyle w:val="Title"/>
        <w:spacing w:after="180"/>
        <w:jc w:val="center"/>
      </w:pPr>
      <w:r>
        <w:t xml:space="preserve">QuickBooks Desktop JSON Payload Request</w:t>
      </w:r>
    </w:p>
    <w:p>
      <w:pPr>
        <w:spacing w:after="160"/>
      </w:pPr>
      <w:r>
        <w:t xml:space="preserve">Please provide a JSON export file so we can import your QuickBooks Desktop financial data into Corelytics.</w:t>
      </w:r>
    </w:p>
    <w:p>
      <w:pPr>
        <w:pStyle w:val="Heading2"/>
        <w:spacing w:before="260" w:after="120"/>
      </w:pPr>
      <w:r>
        <w:rPr>
          <w:b/>
          <w:bCs/>
        </w:rPr>
        <w:t xml:space="preserve">What To Send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.json file for the target company.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monthlyData array (required).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list data (recommended), such as AccountQuery / AccountRet.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 metadata object.</w:t>
      </w:r>
    </w:p>
    <w:p>
      <w:pPr>
        <w:pStyle w:val="Heading2"/>
        <w:spacing w:before="260" w:after="120"/>
      </w:pPr>
      <w:r>
        <w:rPr>
          <w:b/>
          <w:bCs/>
        </w:rPr>
        <w:t xml:space="preserve">Required Data Format</w:t>
      </w:r>
    </w:p>
    <w:p>
      <w:pPr>
        <w:spacing w:after="80"/>
      </w:pPr>
      <w:r>
        <w:rPr>
          <w:b/>
          <w:bCs/>
        </w:rPr>
        <w:t xml:space="preserve">1) monthlyData (required)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row should represent one month.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row must include monthDate (or date/month) in YYYY-MM or YYYY-MM-DD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 your monthly financial values (revenue, COGS, expenses, etc.).</w:t>
      </w:r>
    </w:p>
    <w:p>
      <w:pPr>
        <w:spacing w:before="120" w:after="80"/>
      </w:pPr>
      <w:r>
        <w:rPr>
          <w:b/>
          <w:bCs/>
        </w:rPr>
        <w:t xml:space="preserve">2) Account List (recommended)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 AccountQuery/accountQuery data if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 fields such as ListID/accountId, FullName/Name, AccountNumber, and AccountType when possible.</w:t>
      </w:r>
    </w:p>
    <w:p>
      <w:pPr>
        <w:spacing w:before="120" w:after="80"/>
      </w:pPr>
      <w:r>
        <w:rPr>
          <w:b/>
          <w:bCs/>
        </w:rPr>
        <w:t xml:space="preserve">3) metadata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may include export timestamp, source notes, desktop version, and other context.</w:t>
      </w:r>
    </w:p>
    <w:p>
      <w:pPr>
        <w:pStyle w:val="Heading2"/>
        <w:spacing w:before="260" w:after="120"/>
      </w:pPr>
      <w:r>
        <w:rPr>
          <w:b/>
          <w:bCs/>
        </w:rPr>
        <w:t xml:space="preserve">Example JSON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{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  "monthlyData": [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    { "monthDate": "2025-01", "revenue": 125000, "cogs": 48000, "operatingExpenses": 52000, "ebitda": 25000, "netIncome": 18000 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  ],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  "AccountQuery": { "AccountRet": [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    { "ListID": "80000001-111111111", "FullName": "4000 Sales Revenue", "AccountNumber": "4000", "AccountType": "Income" }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  ] },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  "metadata": { "source": "QuickBooks Desktop", "exportedAt": "2026-03-09T10:00:00Z" }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  <w:spacing w:before="260" w:after="120"/>
      </w:pPr>
      <w:r>
        <w:rPr>
          <w:b/>
          <w:bCs/>
        </w:rPr>
        <w:t xml:space="preserve">Delivery Instructions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via secure email or approved secure file transfer.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file naming format: ClientName-QBDesktop-payload.json</w:t>
      </w:r>
    </w:p>
    <w:p>
      <w:pPr>
        <w:pStyle w:val="Heading2"/>
        <w:spacing w:before="260" w:after="120"/>
      </w:pPr>
      <w:r>
        <w:rPr>
          <w:b/>
          <w:bCs/>
        </w:rPr>
        <w:t xml:space="preserve">Validation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Import requires at least one valid row in monthlyData.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monthlyData is missing or empty, import will fail.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Including account list data improves account mapping quality.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2026-03-09T15:37:03.866Z</dcterms:created>
  <dcterms:modified xsi:type="dcterms:W3CDTF">2026-03-09T15:37:03.867Z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