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9BBE3" w14:textId="026EE484" w:rsidR="000471EE" w:rsidRDefault="002D35AD" w:rsidP="000471EE">
      <w:pPr>
        <w:pStyle w:val="BodyMS"/>
        <w:ind w:left="-90"/>
      </w:pPr>
      <w:r>
        <w:rPr>
          <w:noProof/>
        </w:rPr>
        <mc:AlternateContent>
          <mc:Choice Requires="wps">
            <w:drawing>
              <wp:anchor distT="45720" distB="45720" distL="114300" distR="114300" simplePos="0" relativeHeight="251658243" behindDoc="0" locked="0" layoutInCell="1" allowOverlap="1" wp14:anchorId="0979BD85" wp14:editId="081D1ED4">
                <wp:simplePos x="0" y="0"/>
                <wp:positionH relativeFrom="column">
                  <wp:posOffset>-704850</wp:posOffset>
                </wp:positionH>
                <wp:positionV relativeFrom="paragraph">
                  <wp:posOffset>25400</wp:posOffset>
                </wp:positionV>
                <wp:extent cx="3892550" cy="16503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1650365"/>
                        </a:xfrm>
                        <a:prstGeom prst="rect">
                          <a:avLst/>
                        </a:prstGeom>
                        <a:noFill/>
                        <a:ln w="9525">
                          <a:noFill/>
                          <a:miter lim="800000"/>
                          <a:headEnd/>
                          <a:tailEnd/>
                        </a:ln>
                      </wps:spPr>
                      <wps:txbx>
                        <w:txbxContent>
                          <w:p w14:paraId="0979BDAC" w14:textId="6075AB6F" w:rsidR="0031423F" w:rsidRDefault="0031423F"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77777777" w:rsidR="0031423F" w:rsidRDefault="0031423F"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 xml:space="preserve">Lab 1 </w:t>
                            </w:r>
                          </w:p>
                          <w:p w14:paraId="0979BDAF" w14:textId="2931CFFB" w:rsidR="0031423F" w:rsidRPr="00C3337C" w:rsidRDefault="0031423F"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Getting Started with Arduino</w:t>
                            </w:r>
                          </w:p>
                          <w:p w14:paraId="0979BDB0" w14:textId="77777777" w:rsidR="0031423F" w:rsidRDefault="0031423F" w:rsidP="000471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9BD85" id="_x0000_t202" coordsize="21600,21600" o:spt="202" path="m,l,21600r21600,l21600,xe">
                <v:stroke joinstyle="miter"/>
                <v:path gradientshapeok="t" o:connecttype="rect"/>
              </v:shapetype>
              <v:shape id="Text Box 2" o:spid="_x0000_s1026" type="#_x0000_t202" style="position:absolute;left:0;text-align:left;margin-left:-55.5pt;margin-top:2pt;width:306.5pt;height:129.9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ZFDQIAAPUDAAAOAAAAZHJzL2Uyb0RvYy54bWysU9tuGyEQfa/Uf0C813uJ17FXXkdp0lSV&#10;0ouU9AMwy3pRgaGAvet+fQfWcaz2rSoPCJiZM3PODOubUStyEM5LMA0tZjklwnBopdk19Pvzw7sl&#10;JT4w0zIFRjT0KDy92bx9sx5sLUroQbXCEQQxvh5sQ/sQbJ1lnvdCMz8DKwwaO3CaBby6XdY6NiC6&#10;VlmZ54tsANdaB1x4j6/3k5FuEn7XCR6+dp0XgaiGYm0h7S7t27hnmzWrd47ZXvJTGewfqtBMGkx6&#10;hrpngZG9k39BackdeOjCjIPOoOskF4kDsinyP9g89cyKxAXF8fYsk/9/sPzL4Zsjsm1oWVxTYpjG&#10;Jj2LMZD3MJIy6jNYX6Pbk0XHMOIz9jlx9fYR+A9PDNz1zOzErXMw9IK1WF8RI7OL0AnHR5Dt8Bla&#10;TMP2ARLQ2DkdxUM5CKJjn47n3sRSOD5eLVdlVaGJo61YVPnVoko5WP0Sbp0PHwVoEg8Nddj8BM8O&#10;jz7Eclj94hKzGXiQSqUBUIYMDV1VZZUCLixaBpxPJXVDl3lc08RElh9Mm4IDk2o6YwJlTrQj04lz&#10;GLcjOkYtttAeUQAH0xziv8FDD+4XJQPOYEP9zz1zghL1yaCIq2I+j0ObLvPqusSLu7RsLy3McIRq&#10;aKBkOt6FNOgT11sUu5NJhtdKTrXibCV1Tv8gDu/lPXm9/tbNbwAAAP//AwBQSwMEFAAGAAgAAAAh&#10;ADATGCLeAAAACgEAAA8AAABkcnMvZG93bnJldi54bWxMj0FPwzAMhe9I/IfISNy2pGWbWKk7IRBX&#10;EAMm7Za1XlvROFWTreXfY07sZFvv6fl7+WZynTrTEFrPCMncgCIufdVyjfD58TK7BxWi5cp2ngnh&#10;hwJsiuur3GaVH/mdzttYKwnhkFmEJsY+0zqUDTkb5r4nFu3oB2ejnEOtq8GOEu46nRqz0s62LB8a&#10;29NTQ+X39uQQvl6P+93CvNXPbtmPfjKa3Voj3t5Mjw+gIk3x3wx/+IIOhTAd/ImroDqEWZIkUiYi&#10;LGSIYWlSWQ4I6epuDbrI9WWF4hcAAP//AwBQSwECLQAUAAYACAAAACEAtoM4kv4AAADhAQAAEwAA&#10;AAAAAAAAAAAAAAAAAAAAW0NvbnRlbnRfVHlwZXNdLnhtbFBLAQItABQABgAIAAAAIQA4/SH/1gAA&#10;AJQBAAALAAAAAAAAAAAAAAAAAC8BAABfcmVscy8ucmVsc1BLAQItABQABgAIAAAAIQC7qmZFDQIA&#10;APUDAAAOAAAAAAAAAAAAAAAAAC4CAABkcnMvZTJvRG9jLnhtbFBLAQItABQABgAIAAAAIQAwExgi&#10;3gAAAAoBAAAPAAAAAAAAAAAAAAAAAGcEAABkcnMvZG93bnJldi54bWxQSwUGAAAAAAQABADzAAAA&#10;cgUAAAAA&#10;" filled="f" stroked="f">
                <v:textbox>
                  <w:txbxContent>
                    <w:p w14:paraId="0979BDAC" w14:textId="6075AB6F" w:rsidR="0031423F" w:rsidRDefault="0031423F"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77777777" w:rsidR="0031423F" w:rsidRDefault="0031423F"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 xml:space="preserve">Lab 1 </w:t>
                      </w:r>
                    </w:p>
                    <w:p w14:paraId="0979BDAF" w14:textId="2931CFFB" w:rsidR="0031423F" w:rsidRPr="00C3337C" w:rsidRDefault="0031423F"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Getting Started with Arduino</w:t>
                      </w:r>
                    </w:p>
                    <w:p w14:paraId="0979BDB0" w14:textId="77777777" w:rsidR="0031423F" w:rsidRDefault="0031423F" w:rsidP="000471EE"/>
                  </w:txbxContent>
                </v:textbox>
                <w10:wrap type="square"/>
              </v:shape>
            </w:pict>
          </mc:Fallback>
        </mc:AlternateContent>
      </w:r>
      <w:r w:rsidR="000471EE" w:rsidRPr="00733005">
        <w:rPr>
          <w:noProof/>
        </w:rPr>
        <mc:AlternateContent>
          <mc:Choice Requires="wps">
            <w:drawing>
              <wp:anchor distT="0" distB="0" distL="114300" distR="114300" simplePos="0" relativeHeight="251658242" behindDoc="0" locked="0" layoutInCell="1" allowOverlap="1" wp14:anchorId="0979BD75" wp14:editId="0979BD76">
                <wp:simplePos x="0" y="0"/>
                <wp:positionH relativeFrom="page">
                  <wp:align>left</wp:align>
                </wp:positionH>
                <wp:positionV relativeFrom="paragraph">
                  <wp:posOffset>-246413</wp:posOffset>
                </wp:positionV>
                <wp:extent cx="3667125" cy="1793174"/>
                <wp:effectExtent l="0" t="0" r="9525" b="0"/>
                <wp:wrapNone/>
                <wp:docPr id="9" name="Rectangle 8"/>
                <wp:cNvGraphicFramePr/>
                <a:graphic xmlns:a="http://schemas.openxmlformats.org/drawingml/2006/main">
                  <a:graphicData uri="http://schemas.microsoft.com/office/word/2010/wordprocessingShape">
                    <wps:wsp>
                      <wps:cNvSpPr/>
                      <wps:spPr bwMode="auto">
                        <a:xfrm>
                          <a:off x="0" y="0"/>
                          <a:ext cx="3667125" cy="1793174"/>
                        </a:xfrm>
                        <a:prstGeom prst="rect">
                          <a:avLst/>
                        </a:prstGeom>
                        <a:solidFill>
                          <a:srgbClr val="0072C6">
                            <a:alpha val="85000"/>
                          </a:srgbClr>
                        </a:solidFill>
                        <a:ln w="9525" cap="flat" cmpd="sng" algn="ctr">
                          <a:noFill/>
                          <a:prstDash val="solid"/>
                          <a:headEnd type="none" w="med" len="med"/>
                          <a:tailEnd type="none" w="med" len="med"/>
                        </a:ln>
                        <a:effectLst/>
                      </wps:spPr>
                      <wps:txbx>
                        <w:txbxContent>
                          <w:p w14:paraId="0979BDAB" w14:textId="77777777" w:rsidR="0031423F" w:rsidRPr="001C34A6" w:rsidRDefault="0031423F" w:rsidP="000471EE">
                            <w:pPr>
                              <w:spacing w:after="0" w:line="240" w:lineRule="auto"/>
                              <w:rPr>
                                <w:rFonts w:ascii="Segoe UI Light" w:hAnsi="Segoe UI Light" w:cs="Segoe UI Light"/>
                                <w:color w:val="FFFFFF" w:themeColor="background1"/>
                                <w:sz w:val="52"/>
                              </w:rPr>
                            </w:pPr>
                          </w:p>
                        </w:txbxContent>
                      </wps:txbx>
                      <wps:bodyPr rot="0" spcFirstLastPara="0" vertOverflow="overflow" horzOverflow="overflow" vert="horz" wrap="square" lIns="46639" tIns="46639" rIns="46639" bIns="46639"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9BD75" id="Rectangle 8" o:spid="_x0000_s1027" style="position:absolute;left:0;text-align:left;margin-left:0;margin-top:-19.4pt;width:288.75pt;height:141.2pt;z-index:25165824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WWngIAAEYFAAAOAAAAZHJzL2Uyb0RvYy54bWysVE1PGzEQvVfqf7B8L5sESMKKBEWhVJUo&#10;oELFeeL1fkhe27WdZNNf32dvAintoap6sTz2+M3Mmze+vOpaxTbS+cboGR+eDDiTWpii0dWMf3u6&#10;+TDlzAfSBSmj5YzvpOdX8/fvLrc2lyNTG1VIxwCifb61M16HYPMs86KWLfkTY6XGZWlcSwGmq7LC&#10;0RborcpGg8E42xpXWGeE9B6n1/0lnyf8spQi3Jell4GpGUduIa0urau4ZvNLyitHtm7EPg36hyxa&#10;ajSCvkBdUyC2ds1vUG0jnPGmDCfCtJkpy0bIVAOqGQ7eVPNYk5WpFpDj7QtN/v/BirvNg2NNMeMX&#10;nGlq0aKvII10pSSbRnq21ufwerQPbm95bNlq+8UU8KZ1MKnyrnRtZAA1sS4RvHshWHaBCRyejseT&#10;4eicM4G74eTidDg5izEyyg/PrfPhkzQti5sZd0gmwdPm1ofe9eASo3mjmuKmUSoZrlotlWMbit0e&#10;TEbLcf9W2Zr60+n5YJC6jpC+d0/hf8FRmm1ByHnKlKDKUlFA0q0FT15XnJGqIHcRXMLXJmaA5CiP&#10;uV2Tr/toCbXXWC2p+KgLFnYWrGkMA49BWllwpiTA4i5BBGrU33iiAqVjTJl0vqcntis2qG9c6FZd&#10;6u4wYse7lSl2aJ8z/Sh4K24a5HxLPjyQg/YxJZjncI+lVAYpmv2Os9q4H386j/6QJG5RE2YJJH1f&#10;k0OF6rOGWM/G41PIKxwb7thYHRt63S4NGjjEz2FF2iInF9RhWzrTPmPsFzEqrkgLxO7bsTeWoZ9x&#10;fBxCLhbJDQNnKdzqRysi+KFbT90zObuXW4BS78xh7ih/o7reN77UZgHhl02S5Cuv0FI0MKxJVfuP&#10;Jf4Gx3byev3+5j8BAAD//wMAUEsDBBQABgAIAAAAIQCj6cfq3QAAAAgBAAAPAAAAZHJzL2Rvd25y&#10;ZXYueG1sTI/LTsMwEEX3SPyDNUjsWoeGplWIUyEeKyQkShcsJ/GQhMTjKHbb8PcMK1iO7ujec4rd&#10;7AZ1oil0ng3cLBNQxLW3HTcGDu/Piy2oEJEtDp7JwDcF2JWXFwXm1p/5jU772Cgp4ZCjgTbGMdc6&#10;1C05DEs/Ekv26SeHUc6p0XbCs5S7Qa+SJNMOO5aFFkd6aKnu90dnoHp6xZ77tKaJ/OHjpcevR50Z&#10;c30139+BijTHv2f4xRd0KIWp8ke2QQ0GRCQaWKRbEZB4vdmsQVUGVrdpBros9H+B8gcAAP//AwBQ&#10;SwECLQAUAAYACAAAACEAtoM4kv4AAADhAQAAEwAAAAAAAAAAAAAAAAAAAAAAW0NvbnRlbnRfVHlw&#10;ZXNdLnhtbFBLAQItABQABgAIAAAAIQA4/SH/1gAAAJQBAAALAAAAAAAAAAAAAAAAAC8BAABfcmVs&#10;cy8ucmVsc1BLAQItABQABgAIAAAAIQDqQKWWngIAAEYFAAAOAAAAAAAAAAAAAAAAAC4CAABkcnMv&#10;ZTJvRG9jLnhtbFBLAQItABQABgAIAAAAIQCj6cfq3QAAAAgBAAAPAAAAAAAAAAAAAAAAAPgEAABk&#10;cnMvZG93bnJldi54bWxQSwUGAAAAAAQABADzAAAAAgYAAAAA&#10;" fillcolor="#0072c6" stroked="f">
                <v:fill opacity="55769f"/>
                <v:textbox inset="1.2955mm,1.2955mm,1.2955mm,1.2955mm">
                  <w:txbxContent>
                    <w:p w14:paraId="0979BDAB" w14:textId="77777777" w:rsidR="0031423F" w:rsidRPr="001C34A6" w:rsidRDefault="0031423F" w:rsidP="000471EE">
                      <w:pPr>
                        <w:spacing w:after="0" w:line="240" w:lineRule="auto"/>
                        <w:rPr>
                          <w:rFonts w:ascii="Segoe UI Light" w:hAnsi="Segoe UI Light" w:cs="Segoe UI Light"/>
                          <w:color w:val="FFFFFF" w:themeColor="background1"/>
                          <w:sz w:val="52"/>
                        </w:rPr>
                      </w:pPr>
                    </w:p>
                  </w:txbxContent>
                </v:textbox>
                <w10:wrap anchorx="page"/>
              </v:rect>
            </w:pict>
          </mc:Fallback>
        </mc:AlternateContent>
      </w:r>
      <w:r w:rsidR="000471EE" w:rsidRPr="00131C0D">
        <w:rPr>
          <w:noProof/>
          <w:lang w:eastAsia="pt-PT"/>
        </w:rPr>
        <w:t xml:space="preserve"> </w:t>
      </w:r>
      <w:r w:rsidR="000471EE">
        <w:rPr>
          <w:noProof/>
        </w:rPr>
        <w:drawing>
          <wp:anchor distT="0" distB="0" distL="114300" distR="114300" simplePos="0" relativeHeight="251658248" behindDoc="0" locked="0" layoutInCell="1" allowOverlap="1" wp14:anchorId="0979BD7D" wp14:editId="0979BD7E">
            <wp:simplePos x="0" y="0"/>
            <wp:positionH relativeFrom="column">
              <wp:posOffset>-6228272</wp:posOffset>
            </wp:positionH>
            <wp:positionV relativeFrom="paragraph">
              <wp:posOffset>-1143000</wp:posOffset>
            </wp:positionV>
            <wp:extent cx="1554615" cy="333020"/>
            <wp:effectExtent l="0" t="0" r="7620" b="0"/>
            <wp:wrapNone/>
            <wp:docPr id="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14:sizeRelH relativeFrom="page">
              <wp14:pctWidth>0</wp14:pctWidth>
            </wp14:sizeRelH>
            <wp14:sizeRelV relativeFrom="page">
              <wp14:pctHeight>0</wp14:pctHeight>
            </wp14:sizeRelV>
          </wp:anchor>
        </w:drawing>
      </w:r>
      <w:r w:rsidR="000471EE">
        <w:rPr>
          <w:noProof/>
        </w:rPr>
        <w:drawing>
          <wp:anchor distT="0" distB="0" distL="114300" distR="114300" simplePos="0" relativeHeight="251658247" behindDoc="0" locked="0" layoutInCell="1" allowOverlap="1" wp14:anchorId="0979BD7F" wp14:editId="0979BD80">
            <wp:simplePos x="0" y="0"/>
            <wp:positionH relativeFrom="column">
              <wp:posOffset>-6380672</wp:posOffset>
            </wp:positionH>
            <wp:positionV relativeFrom="paragraph">
              <wp:posOffset>-1295400</wp:posOffset>
            </wp:positionV>
            <wp:extent cx="1554615" cy="333020"/>
            <wp:effectExtent l="0" t="0" r="7620" b="0"/>
            <wp:wrapNone/>
            <wp:docPr id="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6" behindDoc="0" locked="0" layoutInCell="1" allowOverlap="1" wp14:anchorId="0979BD81" wp14:editId="0979BD82">
            <wp:simplePos x="0" y="0"/>
            <wp:positionH relativeFrom="column">
              <wp:posOffset>-6533072</wp:posOffset>
            </wp:positionH>
            <wp:positionV relativeFrom="paragraph">
              <wp:posOffset>-1447800</wp:posOffset>
            </wp:positionV>
            <wp:extent cx="1554615" cy="333020"/>
            <wp:effectExtent l="0" t="0" r="7620" b="0"/>
            <wp:wrapNone/>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5" behindDoc="0" locked="0" layoutInCell="1" allowOverlap="1" wp14:anchorId="0979BD83" wp14:editId="32FF205E">
            <wp:simplePos x="0" y="0"/>
            <wp:positionH relativeFrom="column">
              <wp:posOffset>-6685472</wp:posOffset>
            </wp:positionH>
            <wp:positionV relativeFrom="paragraph">
              <wp:posOffset>-1600200</wp:posOffset>
            </wp:positionV>
            <wp:extent cx="1554615" cy="333020"/>
            <wp:effectExtent l="0" t="0" r="7620" b="0"/>
            <wp:wrapNone/>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p>
    <w:p w14:paraId="0979BBE4" w14:textId="77777777" w:rsidR="000471EE" w:rsidRDefault="000471EE" w:rsidP="000471EE">
      <w:pPr>
        <w:pStyle w:val="BodyMS"/>
      </w:pPr>
    </w:p>
    <w:p w14:paraId="0979BBE5" w14:textId="77777777" w:rsidR="000471EE" w:rsidRDefault="000471EE" w:rsidP="000471EE">
      <w:pPr>
        <w:pStyle w:val="BodyMS"/>
        <w:sectPr w:rsidR="000471EE" w:rsidSect="000471EE">
          <w:headerReference w:type="default" r:id="rId13"/>
          <w:footerReference w:type="default" r:id="rId14"/>
          <w:pgSz w:w="11907" w:h="16839" w:code="9"/>
          <w:pgMar w:top="2520" w:right="1440" w:bottom="1440" w:left="1440" w:header="1152" w:footer="720" w:gutter="0"/>
          <w:cols w:space="720"/>
          <w:docGrid w:linePitch="360"/>
        </w:sectPr>
      </w:pPr>
    </w:p>
    <w:p w14:paraId="0979BBE6" w14:textId="77777777" w:rsidR="000471EE" w:rsidRDefault="000471EE" w:rsidP="000471EE">
      <w:bookmarkStart w:id="0" w:name="_top"/>
      <w:bookmarkEnd w:id="0"/>
    </w:p>
    <w:p w14:paraId="0979BBE7" w14:textId="77777777" w:rsidR="000471EE" w:rsidRDefault="000471EE" w:rsidP="000471EE"/>
    <w:p w14:paraId="0979BBE8" w14:textId="77777777" w:rsidR="000471EE" w:rsidRDefault="000471EE" w:rsidP="000471EE"/>
    <w:p w14:paraId="0979BBE9" w14:textId="77777777" w:rsidR="000471EE" w:rsidRDefault="000471EE" w:rsidP="000471EE"/>
    <w:p w14:paraId="0979BBEA" w14:textId="77777777" w:rsidR="000471EE" w:rsidRDefault="000471EE" w:rsidP="000471EE"/>
    <w:p w14:paraId="0979BBEB" w14:textId="77777777" w:rsidR="000471EE" w:rsidRDefault="000471EE" w:rsidP="000471EE"/>
    <w:p w14:paraId="0979BBEC" w14:textId="77777777" w:rsidR="000471EE" w:rsidRDefault="000471EE" w:rsidP="000471EE"/>
    <w:p w14:paraId="0979BBED" w14:textId="77777777" w:rsidR="000471EE" w:rsidRDefault="000471EE" w:rsidP="000471EE"/>
    <w:p w14:paraId="0979BBEE" w14:textId="77777777" w:rsidR="000471EE" w:rsidRDefault="000471EE" w:rsidP="000471EE"/>
    <w:p w14:paraId="0979BBEF" w14:textId="77777777" w:rsidR="000471EE" w:rsidRDefault="000471EE" w:rsidP="000471EE"/>
    <w:p w14:paraId="0979BBF0" w14:textId="77777777" w:rsidR="000471EE" w:rsidRDefault="000471EE" w:rsidP="000471EE"/>
    <w:p w14:paraId="0979BBF1" w14:textId="77777777" w:rsidR="000471EE" w:rsidRDefault="000471EE" w:rsidP="000471EE"/>
    <w:p w14:paraId="0979BBF2" w14:textId="77777777" w:rsidR="000471EE" w:rsidRDefault="000471EE" w:rsidP="000471EE"/>
    <w:p w14:paraId="0979BBF3" w14:textId="77777777" w:rsidR="000471EE" w:rsidRDefault="000471EE" w:rsidP="000471EE"/>
    <w:p w14:paraId="0979BBF4" w14:textId="77777777" w:rsidR="000471EE" w:rsidRDefault="000471EE" w:rsidP="000471EE"/>
    <w:p w14:paraId="0979BBFE" w14:textId="5B221B7F" w:rsidR="000471EE" w:rsidRPr="00E33DB1" w:rsidRDefault="000471EE" w:rsidP="002D35AD">
      <w:pPr>
        <w:tabs>
          <w:tab w:val="left" w:pos="7380"/>
        </w:tabs>
        <w:spacing w:after="0" w:line="240" w:lineRule="auto"/>
        <w:ind w:right="-963"/>
      </w:pPr>
      <w:r w:rsidRPr="00E33DB1">
        <w:br w:type="page"/>
      </w:r>
    </w:p>
    <w:p w14:paraId="0979BC15" w14:textId="77777777" w:rsidR="000471EE" w:rsidRDefault="000471EE" w:rsidP="000471EE">
      <w:pPr>
        <w:pStyle w:val="Heading1MS"/>
        <w:spacing w:before="0" w:after="240" w:line="240" w:lineRule="auto"/>
      </w:pPr>
      <w:bookmarkStart w:id="1" w:name="_Toc431814134"/>
      <w:r>
        <w:lastRenderedPageBreak/>
        <w:t>Change Record</w:t>
      </w:r>
      <w:bookmarkEnd w:id="1"/>
    </w:p>
    <w:tbl>
      <w:tblPr>
        <w:tblStyle w:val="MSTableStyle2"/>
        <w:tblW w:w="8915" w:type="dxa"/>
        <w:tblInd w:w="85" w:type="dxa"/>
        <w:tblLook w:val="00A0" w:firstRow="1" w:lastRow="0" w:firstColumn="1" w:lastColumn="0" w:noHBand="0" w:noVBand="0"/>
      </w:tblPr>
      <w:tblGrid>
        <w:gridCol w:w="1722"/>
        <w:gridCol w:w="1722"/>
        <w:gridCol w:w="1722"/>
        <w:gridCol w:w="3749"/>
      </w:tblGrid>
      <w:tr w:rsidR="000471EE" w:rsidRPr="00CF7E6A" w14:paraId="0979BC1A" w14:textId="77777777" w:rsidTr="0006316B">
        <w:trPr>
          <w:cnfStyle w:val="100000000000" w:firstRow="1" w:lastRow="0" w:firstColumn="0" w:lastColumn="0" w:oddVBand="0" w:evenVBand="0" w:oddHBand="0" w:evenHBand="0" w:firstRowFirstColumn="0" w:firstRowLastColumn="0" w:lastRowFirstColumn="0" w:lastRowLastColumn="0"/>
          <w:trHeight w:val="359"/>
        </w:trPr>
        <w:tc>
          <w:tcPr>
            <w:tcW w:w="1722" w:type="dxa"/>
            <w:vAlign w:val="center"/>
          </w:tcPr>
          <w:p w14:paraId="0979BC16"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Date</w:t>
            </w:r>
          </w:p>
        </w:tc>
        <w:tc>
          <w:tcPr>
            <w:tcW w:w="1722" w:type="dxa"/>
            <w:vAlign w:val="center"/>
          </w:tcPr>
          <w:p w14:paraId="0979BC17"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Author</w:t>
            </w:r>
          </w:p>
        </w:tc>
        <w:tc>
          <w:tcPr>
            <w:tcW w:w="1722" w:type="dxa"/>
            <w:vAlign w:val="center"/>
          </w:tcPr>
          <w:p w14:paraId="0979BC18"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Version</w:t>
            </w:r>
          </w:p>
        </w:tc>
        <w:tc>
          <w:tcPr>
            <w:tcW w:w="3749" w:type="dxa"/>
            <w:vAlign w:val="center"/>
          </w:tcPr>
          <w:p w14:paraId="0979BC19"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Change Reference</w:t>
            </w:r>
          </w:p>
        </w:tc>
      </w:tr>
      <w:tr w:rsidR="000471EE" w:rsidRPr="00CF7E6A" w14:paraId="0979BC1F" w14:textId="77777777" w:rsidTr="00A55AE5">
        <w:trPr>
          <w:cnfStyle w:val="000000100000" w:firstRow="0" w:lastRow="0" w:firstColumn="0" w:lastColumn="0" w:oddVBand="0" w:evenVBand="0" w:oddHBand="1" w:evenHBand="0" w:firstRowFirstColumn="0" w:firstRowLastColumn="0" w:lastRowFirstColumn="0" w:lastRowLastColumn="0"/>
          <w:trHeight w:val="87"/>
        </w:trPr>
        <w:tc>
          <w:tcPr>
            <w:tcW w:w="1722" w:type="dxa"/>
            <w:vAlign w:val="center"/>
          </w:tcPr>
          <w:p w14:paraId="0979BC1B" w14:textId="580B7030" w:rsidR="000471EE" w:rsidRPr="00CF7E6A" w:rsidRDefault="002D35AD" w:rsidP="00A55AE5">
            <w:pPr>
              <w:ind w:hanging="13"/>
              <w:jc w:val="center"/>
              <w:rPr>
                <w:rFonts w:ascii="Segoe" w:hAnsi="Segoe"/>
              </w:rPr>
            </w:pPr>
            <w:r>
              <w:rPr>
                <w:rFonts w:ascii="Segoe" w:hAnsi="Segoe"/>
              </w:rPr>
              <w:t>10/5/2015</w:t>
            </w:r>
          </w:p>
        </w:tc>
        <w:tc>
          <w:tcPr>
            <w:tcW w:w="1722" w:type="dxa"/>
            <w:vAlign w:val="center"/>
          </w:tcPr>
          <w:p w14:paraId="0979BC1C" w14:textId="5836C9ED" w:rsidR="000471EE" w:rsidRPr="00CF7E6A" w:rsidRDefault="002D35AD" w:rsidP="00A55AE5">
            <w:pPr>
              <w:ind w:hanging="25"/>
              <w:jc w:val="center"/>
              <w:rPr>
                <w:rFonts w:ascii="Segoe" w:hAnsi="Segoe"/>
              </w:rPr>
            </w:pPr>
            <w:r>
              <w:rPr>
                <w:rFonts w:ascii="Segoe" w:hAnsi="Segoe"/>
              </w:rPr>
              <w:t>Chmitch</w:t>
            </w:r>
          </w:p>
        </w:tc>
        <w:tc>
          <w:tcPr>
            <w:tcW w:w="1722" w:type="dxa"/>
            <w:vAlign w:val="center"/>
          </w:tcPr>
          <w:p w14:paraId="0979BC1D" w14:textId="77777777" w:rsidR="000471EE" w:rsidRPr="00CF7E6A" w:rsidRDefault="000471EE" w:rsidP="00A55AE5">
            <w:pPr>
              <w:jc w:val="center"/>
              <w:rPr>
                <w:rFonts w:ascii="Segoe" w:hAnsi="Segoe"/>
              </w:rPr>
            </w:pPr>
            <w:r>
              <w:rPr>
                <w:rFonts w:ascii="Segoe" w:hAnsi="Segoe"/>
              </w:rPr>
              <w:t>1.0</w:t>
            </w:r>
          </w:p>
        </w:tc>
        <w:tc>
          <w:tcPr>
            <w:tcW w:w="3749" w:type="dxa"/>
            <w:vAlign w:val="center"/>
          </w:tcPr>
          <w:p w14:paraId="0979BC1E" w14:textId="6F10C6A3" w:rsidR="000471EE" w:rsidRPr="00187F6A" w:rsidRDefault="002D35AD" w:rsidP="00A55AE5">
            <w:pPr>
              <w:jc w:val="center"/>
              <w:rPr>
                <w:rFonts w:ascii="Segoe" w:hAnsi="Segoe"/>
                <w:lang w:val="en-US"/>
              </w:rPr>
            </w:pPr>
            <w:r>
              <w:rPr>
                <w:rFonts w:ascii="Segoe" w:hAnsi="Segoe"/>
                <w:lang w:val="en-US"/>
              </w:rPr>
              <w:t>Initial draft</w:t>
            </w:r>
          </w:p>
        </w:tc>
      </w:tr>
      <w:tr w:rsidR="000471EE" w:rsidRPr="00CF7E6A" w14:paraId="0979BC24" w14:textId="77777777" w:rsidTr="00A55AE5">
        <w:trPr>
          <w:cnfStyle w:val="000000010000" w:firstRow="0" w:lastRow="0" w:firstColumn="0" w:lastColumn="0" w:oddVBand="0" w:evenVBand="0" w:oddHBand="0" w:evenHBand="1" w:firstRowFirstColumn="0" w:firstRowLastColumn="0" w:lastRowFirstColumn="0" w:lastRowLastColumn="0"/>
        </w:trPr>
        <w:tc>
          <w:tcPr>
            <w:tcW w:w="1722" w:type="dxa"/>
            <w:vAlign w:val="center"/>
          </w:tcPr>
          <w:p w14:paraId="0979BC20" w14:textId="1EFE60B4" w:rsidR="000471EE" w:rsidRPr="00187F6A" w:rsidRDefault="004C6238" w:rsidP="00A55AE5">
            <w:pPr>
              <w:pStyle w:val="TableTextMS"/>
              <w:spacing w:before="0" w:after="0" w:line="240" w:lineRule="auto"/>
              <w:jc w:val="center"/>
              <w:rPr>
                <w:sz w:val="20"/>
                <w:szCs w:val="20"/>
                <w:lang w:val="en-US"/>
              </w:rPr>
            </w:pPr>
            <w:r>
              <w:rPr>
                <w:sz w:val="20"/>
                <w:szCs w:val="20"/>
                <w:lang w:val="en-US"/>
              </w:rPr>
              <w:t>3/2/2016</w:t>
            </w:r>
          </w:p>
        </w:tc>
        <w:tc>
          <w:tcPr>
            <w:tcW w:w="1722" w:type="dxa"/>
            <w:vAlign w:val="center"/>
          </w:tcPr>
          <w:p w14:paraId="0979BC21" w14:textId="6A4427ED" w:rsidR="000471EE" w:rsidRPr="00187F6A" w:rsidRDefault="004C6238" w:rsidP="00A55AE5">
            <w:pPr>
              <w:pStyle w:val="TableTextMS"/>
              <w:spacing w:before="0" w:after="0" w:line="240" w:lineRule="auto"/>
              <w:jc w:val="center"/>
              <w:rPr>
                <w:sz w:val="20"/>
                <w:szCs w:val="20"/>
                <w:lang w:val="en-US"/>
              </w:rPr>
            </w:pPr>
            <w:r>
              <w:rPr>
                <w:sz w:val="20"/>
                <w:szCs w:val="20"/>
                <w:lang w:val="en-US"/>
              </w:rPr>
              <w:t>Stevebus</w:t>
            </w:r>
          </w:p>
        </w:tc>
        <w:tc>
          <w:tcPr>
            <w:tcW w:w="1722" w:type="dxa"/>
            <w:vAlign w:val="center"/>
          </w:tcPr>
          <w:p w14:paraId="0979BC22" w14:textId="32D69276" w:rsidR="000471EE" w:rsidRPr="00187F6A" w:rsidRDefault="004C6238" w:rsidP="00A55AE5">
            <w:pPr>
              <w:pStyle w:val="TableTextMS"/>
              <w:spacing w:before="0" w:after="0" w:line="240" w:lineRule="auto"/>
              <w:jc w:val="center"/>
              <w:rPr>
                <w:sz w:val="20"/>
                <w:szCs w:val="20"/>
                <w:lang w:val="en-US"/>
              </w:rPr>
            </w:pPr>
            <w:r>
              <w:rPr>
                <w:sz w:val="20"/>
                <w:szCs w:val="20"/>
                <w:lang w:val="en-US"/>
              </w:rPr>
              <w:t>2.0</w:t>
            </w:r>
          </w:p>
        </w:tc>
        <w:tc>
          <w:tcPr>
            <w:tcW w:w="3749" w:type="dxa"/>
            <w:vAlign w:val="center"/>
          </w:tcPr>
          <w:p w14:paraId="0979BC23" w14:textId="23369E06" w:rsidR="000471EE" w:rsidRPr="00187F6A" w:rsidRDefault="004C6238" w:rsidP="00A55AE5">
            <w:pPr>
              <w:pStyle w:val="TableTextMS"/>
              <w:spacing w:before="0" w:after="0" w:line="240" w:lineRule="auto"/>
              <w:jc w:val="center"/>
              <w:rPr>
                <w:sz w:val="20"/>
                <w:szCs w:val="20"/>
                <w:lang w:val="en-US"/>
              </w:rPr>
            </w:pPr>
            <w:r>
              <w:rPr>
                <w:sz w:val="20"/>
                <w:szCs w:val="20"/>
                <w:lang w:val="en-US"/>
              </w:rPr>
              <w:t>Updated to add command/control (turn on/off LED)</w:t>
            </w:r>
          </w:p>
        </w:tc>
      </w:tr>
    </w:tbl>
    <w:p w14:paraId="0979BC2A" w14:textId="77777777" w:rsidR="000471EE" w:rsidRPr="008C2FE3" w:rsidRDefault="000471EE" w:rsidP="000471EE">
      <w:pPr>
        <w:pStyle w:val="BodyMS"/>
        <w:spacing w:before="0" w:after="0" w:line="240" w:lineRule="auto"/>
      </w:pPr>
    </w:p>
    <w:p w14:paraId="0979BC49" w14:textId="77777777" w:rsidR="000471EE" w:rsidRDefault="000471EE" w:rsidP="000471EE">
      <w:pPr>
        <w:pStyle w:val="BodyMS"/>
        <w:spacing w:before="0" w:after="0" w:line="240" w:lineRule="auto"/>
        <w:rPr>
          <w:noProof/>
        </w:rPr>
      </w:pPr>
    </w:p>
    <w:p w14:paraId="0979BC4A" w14:textId="77777777" w:rsidR="000471EE" w:rsidRDefault="000471EE" w:rsidP="000471EE">
      <w:pPr>
        <w:pStyle w:val="BodyMS"/>
        <w:spacing w:before="0" w:after="0" w:line="240" w:lineRule="auto"/>
        <w:rPr>
          <w:noProof/>
        </w:rPr>
      </w:pPr>
    </w:p>
    <w:p w14:paraId="0979BC4B" w14:textId="77777777" w:rsidR="000471EE" w:rsidRDefault="000471EE" w:rsidP="000471EE">
      <w:pPr>
        <w:pStyle w:val="BodyMS"/>
        <w:spacing w:before="0" w:after="0" w:line="240" w:lineRule="auto"/>
        <w:rPr>
          <w:noProof/>
        </w:rPr>
      </w:pPr>
    </w:p>
    <w:p w14:paraId="0979BC4C" w14:textId="77777777" w:rsidR="000471EE" w:rsidRDefault="000471EE" w:rsidP="000471EE">
      <w:pPr>
        <w:pStyle w:val="BodyMS"/>
        <w:spacing w:before="0" w:after="0" w:line="240" w:lineRule="auto"/>
        <w:rPr>
          <w:noProof/>
        </w:rPr>
      </w:pPr>
    </w:p>
    <w:p w14:paraId="0979BC4D" w14:textId="77777777" w:rsidR="000471EE" w:rsidRDefault="000471EE" w:rsidP="000471EE">
      <w:pPr>
        <w:pStyle w:val="BodyMS"/>
        <w:spacing w:before="0" w:after="0" w:line="240" w:lineRule="auto"/>
        <w:rPr>
          <w:noProof/>
        </w:rPr>
      </w:pPr>
    </w:p>
    <w:p w14:paraId="0979BC4E" w14:textId="77777777" w:rsidR="000471EE" w:rsidRDefault="000471EE" w:rsidP="000471EE">
      <w:pPr>
        <w:pStyle w:val="BodyMS"/>
        <w:spacing w:before="0" w:after="0" w:line="240" w:lineRule="auto"/>
        <w:rPr>
          <w:noProof/>
        </w:rPr>
      </w:pPr>
    </w:p>
    <w:p w14:paraId="0979BC4F" w14:textId="77777777" w:rsidR="000471EE" w:rsidRDefault="000471EE" w:rsidP="000471EE">
      <w:pPr>
        <w:pStyle w:val="BodyMS"/>
        <w:spacing w:before="0" w:after="0" w:line="240" w:lineRule="auto"/>
        <w:rPr>
          <w:noProof/>
        </w:rPr>
      </w:pPr>
    </w:p>
    <w:p w14:paraId="0979BC50" w14:textId="77777777" w:rsidR="000471EE" w:rsidRDefault="000471EE" w:rsidP="000471EE">
      <w:pPr>
        <w:pStyle w:val="BodyMS"/>
        <w:spacing w:before="0" w:after="0" w:line="240" w:lineRule="auto"/>
        <w:rPr>
          <w:noProof/>
        </w:rPr>
      </w:pPr>
    </w:p>
    <w:p w14:paraId="0979BC51" w14:textId="77777777" w:rsidR="000471EE" w:rsidRDefault="000471EE" w:rsidP="000471EE">
      <w:pPr>
        <w:pStyle w:val="BodyMS"/>
        <w:spacing w:before="0" w:after="0" w:line="240" w:lineRule="auto"/>
        <w:rPr>
          <w:noProof/>
        </w:rPr>
      </w:pPr>
    </w:p>
    <w:p w14:paraId="0979BC52" w14:textId="77777777" w:rsidR="000471EE" w:rsidRDefault="000471EE" w:rsidP="000471EE">
      <w:pPr>
        <w:pStyle w:val="BodyMS"/>
        <w:spacing w:before="0" w:after="0" w:line="240" w:lineRule="auto"/>
        <w:rPr>
          <w:noProof/>
        </w:rPr>
      </w:pPr>
    </w:p>
    <w:p w14:paraId="0979BC53" w14:textId="77777777" w:rsidR="000471EE" w:rsidRPr="00606606" w:rsidRDefault="000471EE" w:rsidP="000471EE"/>
    <w:p w14:paraId="0979BC54" w14:textId="77777777" w:rsidR="000471EE" w:rsidRPr="00606606" w:rsidRDefault="000471EE" w:rsidP="000471EE"/>
    <w:p w14:paraId="0979BC55" w14:textId="77777777" w:rsidR="000471EE" w:rsidRPr="00606606" w:rsidRDefault="000471EE" w:rsidP="000471EE"/>
    <w:p w14:paraId="0979BC56" w14:textId="77777777" w:rsidR="000471EE" w:rsidRPr="00606606" w:rsidRDefault="000471EE" w:rsidP="000471EE"/>
    <w:p w14:paraId="0979BC57" w14:textId="77777777" w:rsidR="000471EE" w:rsidRPr="00606606" w:rsidRDefault="000471EE" w:rsidP="000471EE"/>
    <w:p w14:paraId="0979BC58" w14:textId="77777777" w:rsidR="000471EE" w:rsidRPr="00606606" w:rsidRDefault="000471EE" w:rsidP="000471EE">
      <w:pPr>
        <w:jc w:val="center"/>
      </w:pPr>
    </w:p>
    <w:p w14:paraId="0979BC59" w14:textId="77777777" w:rsidR="000471EE" w:rsidRPr="00E818B2" w:rsidRDefault="000471EE" w:rsidP="000471EE">
      <w:pPr>
        <w:pStyle w:val="TOCFigListTableListHeadingMS"/>
        <w:spacing w:before="0" w:after="240" w:line="240" w:lineRule="auto"/>
        <w:rPr>
          <w:rFonts w:cs="Segoe UI Light"/>
        </w:rPr>
      </w:pPr>
      <w:r w:rsidRPr="00E818B2">
        <w:rPr>
          <w:rFonts w:cs="Segoe UI Light"/>
        </w:rPr>
        <w:lastRenderedPageBreak/>
        <w:t>Table of Contents</w:t>
      </w:r>
    </w:p>
    <w:p w14:paraId="7423B592" w14:textId="26DDEE61" w:rsidR="00627D42" w:rsidRDefault="000471EE">
      <w:pPr>
        <w:pStyle w:val="TOC1"/>
        <w:rPr>
          <w:rFonts w:asciiTheme="minorHAnsi" w:eastAsiaTheme="minorEastAsia" w:hAnsiTheme="minorHAnsi"/>
          <w:color w:val="auto"/>
          <w:sz w:val="22"/>
          <w:szCs w:val="22"/>
        </w:rPr>
      </w:pPr>
      <w:r>
        <w:rPr>
          <w:rFonts w:ascii="Segoe Semibold" w:hAnsi="Segoe Semibold" w:cstheme="minorHAnsi"/>
          <w:sz w:val="28"/>
        </w:rPr>
        <w:fldChar w:fldCharType="begin"/>
      </w:r>
      <w:r w:rsidRPr="00D92A36">
        <w:rPr>
          <w:sz w:val="28"/>
        </w:rPr>
        <w:instrText xml:space="preserve"> TOC \h \z \t "Heading 1 MS,1,Heading 2 MS,2,Heading 3 MS,3,Heading 1 Num MS,1,Heading 2 Num MS,2,Heading 3 Num MS,3" </w:instrText>
      </w:r>
      <w:r>
        <w:rPr>
          <w:rFonts w:ascii="Segoe Semibold" w:hAnsi="Segoe Semibold" w:cstheme="minorHAnsi"/>
          <w:sz w:val="28"/>
        </w:rPr>
        <w:fldChar w:fldCharType="separate"/>
      </w:r>
      <w:hyperlink w:anchor="_Toc431814134" w:history="1">
        <w:r w:rsidR="00627D42" w:rsidRPr="00CF0CDB">
          <w:rPr>
            <w:rStyle w:val="Hyperlink"/>
          </w:rPr>
          <w:t>Change Record</w:t>
        </w:r>
        <w:r w:rsidR="00627D42">
          <w:rPr>
            <w:webHidden/>
          </w:rPr>
          <w:tab/>
        </w:r>
        <w:r w:rsidR="00627D42">
          <w:rPr>
            <w:webHidden/>
          </w:rPr>
          <w:fldChar w:fldCharType="begin"/>
        </w:r>
        <w:r w:rsidR="00627D42">
          <w:rPr>
            <w:webHidden/>
          </w:rPr>
          <w:instrText xml:space="preserve"> PAGEREF _Toc431814134 \h </w:instrText>
        </w:r>
        <w:r w:rsidR="00627D42">
          <w:rPr>
            <w:webHidden/>
          </w:rPr>
        </w:r>
        <w:r w:rsidR="00627D42">
          <w:rPr>
            <w:webHidden/>
          </w:rPr>
          <w:fldChar w:fldCharType="separate"/>
        </w:r>
        <w:r w:rsidR="00EE1E01">
          <w:rPr>
            <w:webHidden/>
          </w:rPr>
          <w:t>2</w:t>
        </w:r>
        <w:r w:rsidR="00627D42">
          <w:rPr>
            <w:webHidden/>
          </w:rPr>
          <w:fldChar w:fldCharType="end"/>
        </w:r>
      </w:hyperlink>
    </w:p>
    <w:p w14:paraId="18F9A671" w14:textId="1C66B8B7" w:rsidR="00627D42" w:rsidRDefault="00C947A6">
      <w:pPr>
        <w:pStyle w:val="TOC1"/>
        <w:rPr>
          <w:rFonts w:asciiTheme="minorHAnsi" w:eastAsiaTheme="minorEastAsia" w:hAnsiTheme="minorHAnsi"/>
          <w:color w:val="auto"/>
          <w:sz w:val="22"/>
          <w:szCs w:val="22"/>
        </w:rPr>
      </w:pPr>
      <w:hyperlink w:anchor="_Toc431814135" w:history="1">
        <w:r w:rsidR="00627D42" w:rsidRPr="00CF0CDB">
          <w:rPr>
            <w:rStyle w:val="Hyperlink"/>
          </w:rPr>
          <w:t>Introduction</w:t>
        </w:r>
        <w:r w:rsidR="00627D42">
          <w:rPr>
            <w:webHidden/>
          </w:rPr>
          <w:tab/>
        </w:r>
        <w:r w:rsidR="00627D42">
          <w:rPr>
            <w:webHidden/>
          </w:rPr>
          <w:fldChar w:fldCharType="begin"/>
        </w:r>
        <w:r w:rsidR="00627D42">
          <w:rPr>
            <w:webHidden/>
          </w:rPr>
          <w:instrText xml:space="preserve"> PAGEREF _Toc431814135 \h </w:instrText>
        </w:r>
        <w:r w:rsidR="00627D42">
          <w:rPr>
            <w:webHidden/>
          </w:rPr>
        </w:r>
        <w:r w:rsidR="00627D42">
          <w:rPr>
            <w:webHidden/>
          </w:rPr>
          <w:fldChar w:fldCharType="separate"/>
        </w:r>
        <w:r w:rsidR="00EE1E01">
          <w:rPr>
            <w:webHidden/>
          </w:rPr>
          <w:t>4</w:t>
        </w:r>
        <w:r w:rsidR="00627D42">
          <w:rPr>
            <w:webHidden/>
          </w:rPr>
          <w:fldChar w:fldCharType="end"/>
        </w:r>
      </w:hyperlink>
    </w:p>
    <w:p w14:paraId="3C72EF07" w14:textId="5889BBEA" w:rsidR="00627D42" w:rsidRDefault="00C947A6">
      <w:pPr>
        <w:pStyle w:val="TOC2"/>
        <w:rPr>
          <w:rFonts w:asciiTheme="minorHAnsi" w:eastAsiaTheme="minorEastAsia" w:hAnsiTheme="minorHAnsi"/>
          <w:color w:val="auto"/>
          <w:sz w:val="22"/>
          <w:szCs w:val="22"/>
        </w:rPr>
      </w:pPr>
      <w:hyperlink w:anchor="_Toc431814136" w:history="1">
        <w:r w:rsidR="00627D42" w:rsidRPr="00CF0CDB">
          <w:rPr>
            <w:rStyle w:val="Hyperlink"/>
          </w:rPr>
          <w:t>Environment setup</w:t>
        </w:r>
        <w:r w:rsidR="00627D42">
          <w:rPr>
            <w:webHidden/>
          </w:rPr>
          <w:tab/>
        </w:r>
        <w:r w:rsidR="00627D42">
          <w:rPr>
            <w:webHidden/>
          </w:rPr>
          <w:fldChar w:fldCharType="begin"/>
        </w:r>
        <w:r w:rsidR="00627D42">
          <w:rPr>
            <w:webHidden/>
          </w:rPr>
          <w:instrText xml:space="preserve"> PAGEREF _Toc431814136 \h </w:instrText>
        </w:r>
        <w:r w:rsidR="00627D42">
          <w:rPr>
            <w:webHidden/>
          </w:rPr>
        </w:r>
        <w:r w:rsidR="00627D42">
          <w:rPr>
            <w:webHidden/>
          </w:rPr>
          <w:fldChar w:fldCharType="separate"/>
        </w:r>
        <w:r w:rsidR="00EE1E01">
          <w:rPr>
            <w:webHidden/>
          </w:rPr>
          <w:t>4</w:t>
        </w:r>
        <w:r w:rsidR="00627D42">
          <w:rPr>
            <w:webHidden/>
          </w:rPr>
          <w:fldChar w:fldCharType="end"/>
        </w:r>
      </w:hyperlink>
    </w:p>
    <w:p w14:paraId="2048BF4E" w14:textId="53A3478D" w:rsidR="00627D42" w:rsidRDefault="00C947A6">
      <w:pPr>
        <w:pStyle w:val="TOC1"/>
        <w:rPr>
          <w:rFonts w:asciiTheme="minorHAnsi" w:eastAsiaTheme="minorEastAsia" w:hAnsiTheme="minorHAnsi"/>
          <w:color w:val="auto"/>
          <w:sz w:val="22"/>
          <w:szCs w:val="22"/>
        </w:rPr>
      </w:pPr>
      <w:hyperlink w:anchor="_Toc431814137" w:history="1">
        <w:r w:rsidR="00627D42" w:rsidRPr="00CF0CDB">
          <w:rPr>
            <w:rStyle w:val="Hyperlink"/>
          </w:rPr>
          <w:t>1.) Arduino Basics</w:t>
        </w:r>
        <w:r w:rsidR="00627D42">
          <w:rPr>
            <w:webHidden/>
          </w:rPr>
          <w:tab/>
        </w:r>
        <w:r w:rsidR="00627D42">
          <w:rPr>
            <w:webHidden/>
          </w:rPr>
          <w:fldChar w:fldCharType="begin"/>
        </w:r>
        <w:r w:rsidR="00627D42">
          <w:rPr>
            <w:webHidden/>
          </w:rPr>
          <w:instrText xml:space="preserve"> PAGEREF _Toc431814137 \h </w:instrText>
        </w:r>
        <w:r w:rsidR="00627D42">
          <w:rPr>
            <w:webHidden/>
          </w:rPr>
        </w:r>
        <w:r w:rsidR="00627D42">
          <w:rPr>
            <w:webHidden/>
          </w:rPr>
          <w:fldChar w:fldCharType="separate"/>
        </w:r>
        <w:r w:rsidR="00EE1E01">
          <w:rPr>
            <w:webHidden/>
          </w:rPr>
          <w:t>6</w:t>
        </w:r>
        <w:r w:rsidR="00627D42">
          <w:rPr>
            <w:webHidden/>
          </w:rPr>
          <w:fldChar w:fldCharType="end"/>
        </w:r>
      </w:hyperlink>
    </w:p>
    <w:p w14:paraId="21DFCC0F" w14:textId="31FF1D35" w:rsidR="00627D42" w:rsidRDefault="00C947A6">
      <w:pPr>
        <w:pStyle w:val="TOC1"/>
        <w:rPr>
          <w:rFonts w:asciiTheme="minorHAnsi" w:eastAsiaTheme="minorEastAsia" w:hAnsiTheme="minorHAnsi"/>
          <w:color w:val="auto"/>
          <w:sz w:val="22"/>
          <w:szCs w:val="22"/>
        </w:rPr>
      </w:pPr>
      <w:hyperlink w:anchor="_Toc431814138" w:history="1">
        <w:r w:rsidR="00627D42" w:rsidRPr="00CF0CDB">
          <w:rPr>
            <w:rStyle w:val="Hyperlink"/>
          </w:rPr>
          <w:t>2.) Assemble your device and sensor</w:t>
        </w:r>
        <w:r w:rsidR="00627D42">
          <w:rPr>
            <w:webHidden/>
          </w:rPr>
          <w:tab/>
        </w:r>
        <w:r w:rsidR="00627D42">
          <w:rPr>
            <w:webHidden/>
          </w:rPr>
          <w:fldChar w:fldCharType="begin"/>
        </w:r>
        <w:r w:rsidR="00627D42">
          <w:rPr>
            <w:webHidden/>
          </w:rPr>
          <w:instrText xml:space="preserve"> PAGEREF _Toc431814138 \h </w:instrText>
        </w:r>
        <w:r w:rsidR="00627D42">
          <w:rPr>
            <w:webHidden/>
          </w:rPr>
        </w:r>
        <w:r w:rsidR="00627D42">
          <w:rPr>
            <w:webHidden/>
          </w:rPr>
          <w:fldChar w:fldCharType="separate"/>
        </w:r>
        <w:r w:rsidR="00EE1E01">
          <w:rPr>
            <w:webHidden/>
          </w:rPr>
          <w:t>8</w:t>
        </w:r>
        <w:r w:rsidR="00627D42">
          <w:rPr>
            <w:webHidden/>
          </w:rPr>
          <w:fldChar w:fldCharType="end"/>
        </w:r>
      </w:hyperlink>
    </w:p>
    <w:p w14:paraId="21A4222F" w14:textId="451DA6E4" w:rsidR="00627D42" w:rsidRDefault="00C947A6">
      <w:pPr>
        <w:pStyle w:val="TOC1"/>
        <w:rPr>
          <w:rFonts w:asciiTheme="minorHAnsi" w:eastAsiaTheme="minorEastAsia" w:hAnsiTheme="minorHAnsi"/>
          <w:color w:val="auto"/>
          <w:sz w:val="22"/>
          <w:szCs w:val="22"/>
        </w:rPr>
      </w:pPr>
      <w:hyperlink w:anchor="_Toc431814139" w:history="1">
        <w:r w:rsidR="00627D42" w:rsidRPr="00CF0CDB">
          <w:rPr>
            <w:rStyle w:val="Hyperlink"/>
          </w:rPr>
          <w:t>3.) Build a sketch to read settings form the sensor</w:t>
        </w:r>
        <w:r w:rsidR="00627D42">
          <w:rPr>
            <w:webHidden/>
          </w:rPr>
          <w:tab/>
        </w:r>
        <w:r w:rsidR="00627D42">
          <w:rPr>
            <w:webHidden/>
          </w:rPr>
          <w:fldChar w:fldCharType="begin"/>
        </w:r>
        <w:r w:rsidR="00627D42">
          <w:rPr>
            <w:webHidden/>
          </w:rPr>
          <w:instrText xml:space="preserve"> PAGEREF _Toc431814139 \h </w:instrText>
        </w:r>
        <w:r w:rsidR="00627D42">
          <w:rPr>
            <w:webHidden/>
          </w:rPr>
        </w:r>
        <w:r w:rsidR="00627D42">
          <w:rPr>
            <w:webHidden/>
          </w:rPr>
          <w:fldChar w:fldCharType="separate"/>
        </w:r>
        <w:r w:rsidR="00EE1E01">
          <w:rPr>
            <w:webHidden/>
          </w:rPr>
          <w:t>9</w:t>
        </w:r>
        <w:r w:rsidR="00627D42">
          <w:rPr>
            <w:webHidden/>
          </w:rPr>
          <w:fldChar w:fldCharType="end"/>
        </w:r>
      </w:hyperlink>
    </w:p>
    <w:p w14:paraId="0979BC66" w14:textId="3CD5E0F4" w:rsidR="000471EE" w:rsidRDefault="000471EE" w:rsidP="000471EE">
      <w:pPr>
        <w:pStyle w:val="BodyMS"/>
        <w:spacing w:before="0" w:after="0" w:line="240" w:lineRule="auto"/>
      </w:pPr>
      <w:r>
        <w:fldChar w:fldCharType="end"/>
      </w:r>
    </w:p>
    <w:p w14:paraId="0979BC67" w14:textId="77777777" w:rsidR="000471EE" w:rsidRDefault="000471EE" w:rsidP="000471EE">
      <w:pPr>
        <w:pStyle w:val="BodyMS"/>
        <w:spacing w:before="0" w:after="0" w:line="240" w:lineRule="auto"/>
        <w:rPr>
          <w:noProof/>
        </w:rPr>
      </w:pPr>
    </w:p>
    <w:p w14:paraId="0979BC68" w14:textId="77777777" w:rsidR="000471EE" w:rsidRDefault="000471EE" w:rsidP="000471EE">
      <w:pPr>
        <w:pStyle w:val="BodyMS"/>
        <w:spacing w:before="0" w:after="0" w:line="240" w:lineRule="auto"/>
        <w:rPr>
          <w:noProof/>
        </w:rPr>
      </w:pPr>
    </w:p>
    <w:p w14:paraId="0979BC69" w14:textId="77777777" w:rsidR="000471EE" w:rsidRDefault="000471EE" w:rsidP="000471EE">
      <w:pPr>
        <w:pStyle w:val="BodyMS"/>
        <w:spacing w:before="0" w:after="0" w:line="240" w:lineRule="auto"/>
        <w:rPr>
          <w:noProof/>
        </w:rPr>
      </w:pPr>
    </w:p>
    <w:p w14:paraId="0979BC6A" w14:textId="77777777" w:rsidR="000471EE" w:rsidRPr="00653592" w:rsidRDefault="000471EE" w:rsidP="000471EE">
      <w:pPr>
        <w:spacing w:after="0" w:line="240" w:lineRule="auto"/>
      </w:pPr>
    </w:p>
    <w:p w14:paraId="0979BC6B" w14:textId="77777777" w:rsidR="000471EE" w:rsidRPr="00653592" w:rsidRDefault="000471EE" w:rsidP="000471EE">
      <w:pPr>
        <w:spacing w:after="0" w:line="240" w:lineRule="auto"/>
      </w:pPr>
    </w:p>
    <w:p w14:paraId="0979BC6C" w14:textId="77777777" w:rsidR="000471EE" w:rsidRPr="00653592" w:rsidRDefault="000471EE" w:rsidP="000471EE">
      <w:pPr>
        <w:spacing w:after="0" w:line="240" w:lineRule="auto"/>
      </w:pPr>
    </w:p>
    <w:p w14:paraId="0979BC6D" w14:textId="77777777" w:rsidR="000471EE" w:rsidRPr="00653592" w:rsidRDefault="000471EE" w:rsidP="000471EE">
      <w:pPr>
        <w:spacing w:after="0" w:line="240" w:lineRule="auto"/>
      </w:pPr>
    </w:p>
    <w:p w14:paraId="0979BC6E" w14:textId="77777777" w:rsidR="000471EE" w:rsidRPr="00653592" w:rsidRDefault="000471EE" w:rsidP="000471EE">
      <w:pPr>
        <w:spacing w:after="0" w:line="240" w:lineRule="auto"/>
      </w:pPr>
    </w:p>
    <w:p w14:paraId="0979BC6F" w14:textId="77777777" w:rsidR="000471EE" w:rsidRPr="00653592" w:rsidRDefault="000471EE" w:rsidP="000471EE">
      <w:pPr>
        <w:spacing w:after="0" w:line="240" w:lineRule="auto"/>
      </w:pPr>
    </w:p>
    <w:p w14:paraId="0979BC70" w14:textId="77777777" w:rsidR="000471EE" w:rsidRPr="00653592" w:rsidRDefault="000471EE" w:rsidP="000471EE">
      <w:pPr>
        <w:spacing w:after="0" w:line="240" w:lineRule="auto"/>
      </w:pPr>
    </w:p>
    <w:p w14:paraId="0979BC71" w14:textId="77777777" w:rsidR="000471EE" w:rsidRDefault="000471EE" w:rsidP="000471EE">
      <w:pPr>
        <w:spacing w:after="0" w:line="240" w:lineRule="auto"/>
      </w:pPr>
    </w:p>
    <w:p w14:paraId="0979BC72" w14:textId="77777777" w:rsidR="000471EE" w:rsidRPr="00653592" w:rsidRDefault="000471EE" w:rsidP="000471EE">
      <w:pPr>
        <w:spacing w:after="0" w:line="240" w:lineRule="auto"/>
      </w:pPr>
    </w:p>
    <w:p w14:paraId="0979BC73" w14:textId="77777777" w:rsidR="000471EE" w:rsidRDefault="000471EE" w:rsidP="000471EE">
      <w:pPr>
        <w:tabs>
          <w:tab w:val="left" w:pos="3617"/>
        </w:tabs>
        <w:spacing w:after="0" w:line="240" w:lineRule="auto"/>
      </w:pPr>
    </w:p>
    <w:p w14:paraId="0979BC74" w14:textId="77777777" w:rsidR="000471EE" w:rsidRDefault="000471EE" w:rsidP="000471EE">
      <w:pPr>
        <w:tabs>
          <w:tab w:val="left" w:pos="3617"/>
        </w:tabs>
        <w:spacing w:after="0" w:line="240" w:lineRule="auto"/>
      </w:pPr>
    </w:p>
    <w:p w14:paraId="0979BC75" w14:textId="77777777" w:rsidR="000471EE" w:rsidRDefault="000471EE" w:rsidP="000471EE">
      <w:pPr>
        <w:tabs>
          <w:tab w:val="left" w:pos="3617"/>
        </w:tabs>
        <w:spacing w:after="0" w:line="240" w:lineRule="auto"/>
      </w:pPr>
    </w:p>
    <w:p w14:paraId="0979BC76" w14:textId="77777777" w:rsidR="000471EE" w:rsidRDefault="00913A1B" w:rsidP="003E14E3">
      <w:pPr>
        <w:pStyle w:val="Heading1MS"/>
        <w:spacing w:before="0" w:after="240" w:line="240" w:lineRule="auto"/>
      </w:pPr>
      <w:bookmarkStart w:id="2" w:name="_Toc431814135"/>
      <w:r>
        <w:lastRenderedPageBreak/>
        <w:t>Introduction</w:t>
      </w:r>
      <w:bookmarkEnd w:id="2"/>
    </w:p>
    <w:p w14:paraId="5AE6878A" w14:textId="77777777" w:rsidR="002D35AD" w:rsidRDefault="002D35AD" w:rsidP="002D35AD">
      <w:pPr>
        <w:pStyle w:val="BodyMS"/>
      </w:pPr>
      <w:r>
        <w:t xml:space="preserve">This lab is focused on familiarizing you with the Arduino Uno device, and building an Internet of Things sensor using the device.  This lab is the first in a series that walks through building an end-to-end Internet of Things prototype for doing temperature monitoring. </w:t>
      </w:r>
    </w:p>
    <w:p w14:paraId="58EAA1BB" w14:textId="77777777" w:rsidR="002D35AD" w:rsidRDefault="002D35AD" w:rsidP="002D35AD">
      <w:pPr>
        <w:pStyle w:val="BodyMS"/>
      </w:pPr>
      <w:r>
        <w:t>In this series of labs you will:</w:t>
      </w:r>
    </w:p>
    <w:p w14:paraId="5658B51E" w14:textId="77777777" w:rsidR="002D35AD" w:rsidRDefault="002D35AD" w:rsidP="002D35AD">
      <w:pPr>
        <w:pStyle w:val="BodyMS"/>
        <w:numPr>
          <w:ilvl w:val="0"/>
          <w:numId w:val="33"/>
        </w:numPr>
      </w:pPr>
      <w:r>
        <w:t>Assemble an Arduino Uno device for temperature monitoring using a prototype kit, and code and deploy a sketch using the Arduino IDE.</w:t>
      </w:r>
    </w:p>
    <w:p w14:paraId="72FAC65D" w14:textId="7F86D7BB" w:rsidR="002D35AD" w:rsidRDefault="002D35AD" w:rsidP="002D35AD">
      <w:pPr>
        <w:pStyle w:val="BodyMS"/>
        <w:numPr>
          <w:ilvl w:val="0"/>
          <w:numId w:val="33"/>
        </w:numPr>
      </w:pPr>
      <w:r>
        <w:t xml:space="preserve">Write a </w:t>
      </w:r>
      <w:r w:rsidR="00795452">
        <w:t xml:space="preserve">gateway application (Universal Windows App) on a Raspberry PI to receive the serial data from the Arduino </w:t>
      </w:r>
      <w:r>
        <w:t xml:space="preserve">and send data to an Azure </w:t>
      </w:r>
      <w:r w:rsidR="00795452">
        <w:t>IoT Hub.</w:t>
      </w:r>
    </w:p>
    <w:p w14:paraId="6E7296EB" w14:textId="77777777" w:rsidR="002D35AD" w:rsidRDefault="002D35AD" w:rsidP="002D35AD">
      <w:pPr>
        <w:pStyle w:val="BodyMS"/>
        <w:numPr>
          <w:ilvl w:val="0"/>
          <w:numId w:val="33"/>
        </w:numPr>
      </w:pPr>
      <w:r>
        <w:t>Configure Azure Stream Analytics jobs for gathering and aggregating streaming data for reporting purposes.</w:t>
      </w:r>
    </w:p>
    <w:p w14:paraId="665E36AC" w14:textId="6D075964" w:rsidR="002D35AD" w:rsidRDefault="002D35AD" w:rsidP="002D35AD">
      <w:pPr>
        <w:pStyle w:val="BodyMS"/>
        <w:numPr>
          <w:ilvl w:val="0"/>
          <w:numId w:val="33"/>
        </w:numPr>
      </w:pPr>
      <w:r>
        <w:t>Build a Power BI dashboard for visualizing real-time and historical event data from the sensor.</w:t>
      </w:r>
    </w:p>
    <w:p w14:paraId="4DFD410C" w14:textId="62D50B14" w:rsidR="00795452" w:rsidRDefault="00795452" w:rsidP="002D35AD">
      <w:pPr>
        <w:pStyle w:val="BodyMS"/>
        <w:numPr>
          <w:ilvl w:val="0"/>
          <w:numId w:val="33"/>
        </w:numPr>
      </w:pPr>
      <w:r>
        <w:t>Integrate the gateway app with the Azure IoT Suite Remote Monitoring pre-configured solution.</w:t>
      </w:r>
    </w:p>
    <w:p w14:paraId="0979BC83" w14:textId="0D2C8EC9" w:rsidR="00A51F29" w:rsidRDefault="002D35AD" w:rsidP="002D35AD">
      <w:pPr>
        <w:pStyle w:val="BodyMS"/>
      </w:pPr>
      <w:r>
        <w:t>At the end of this lab you will have a functioning sensor capable of capturing ambient room temperature and humidity.</w:t>
      </w:r>
    </w:p>
    <w:p w14:paraId="42DD84D8" w14:textId="7DA7F4E0" w:rsidR="002D35AD" w:rsidRDefault="002D35AD" w:rsidP="002D35AD">
      <w:pPr>
        <w:pStyle w:val="Heading2MS"/>
      </w:pPr>
      <w:bookmarkStart w:id="3" w:name="_Toc431814136"/>
      <w:r>
        <w:t>Environment setup</w:t>
      </w:r>
      <w:bookmarkEnd w:id="3"/>
    </w:p>
    <w:p w14:paraId="2F6A1EA7" w14:textId="0C493641" w:rsidR="002D35AD" w:rsidRPr="002D35AD" w:rsidRDefault="002D35AD" w:rsidP="002D35AD">
      <w:pPr>
        <w:pStyle w:val="BodyMS"/>
      </w:pPr>
      <w:r>
        <w:t xml:space="preserve">This lab module uses the Arduino IDE for development.  </w:t>
      </w:r>
      <w:r w:rsidRPr="004C6238">
        <w:rPr>
          <w:b/>
        </w:rPr>
        <w:t>If this is not already installed on your workstation</w:t>
      </w:r>
      <w:r>
        <w:t xml:space="preserve"> please follow these steps for installation:</w:t>
      </w:r>
    </w:p>
    <w:p w14:paraId="5A515221" w14:textId="77777777" w:rsidR="002D35AD" w:rsidRDefault="002D35AD" w:rsidP="002D35AD">
      <w:pPr>
        <w:pStyle w:val="BodyMS"/>
        <w:numPr>
          <w:ilvl w:val="0"/>
          <w:numId w:val="34"/>
        </w:numPr>
      </w:pPr>
      <w:r>
        <w:t xml:space="preserve">Using a web browser navigate to </w:t>
      </w:r>
      <w:hyperlink r:id="rId15" w:history="1">
        <w:r w:rsidRPr="00201BE8">
          <w:rPr>
            <w:rStyle w:val="Hyperlink"/>
          </w:rPr>
          <w:t>www.arduino.cc</w:t>
        </w:r>
      </w:hyperlink>
    </w:p>
    <w:p w14:paraId="7DA5C394" w14:textId="77777777" w:rsidR="002D35AD" w:rsidRDefault="002D35AD" w:rsidP="002D35AD">
      <w:pPr>
        <w:pStyle w:val="BodyMS"/>
        <w:numPr>
          <w:ilvl w:val="0"/>
          <w:numId w:val="34"/>
        </w:numPr>
      </w:pPr>
      <w:r>
        <w:t>Click on the “Downloads” tab on the home page.</w:t>
      </w:r>
    </w:p>
    <w:p w14:paraId="68062DC7" w14:textId="126D1405" w:rsidR="002D35AD" w:rsidRDefault="002D35AD" w:rsidP="002D35AD">
      <w:pPr>
        <w:pStyle w:val="BodyMS"/>
        <w:numPr>
          <w:ilvl w:val="0"/>
          <w:numId w:val="34"/>
        </w:numPr>
      </w:pPr>
      <w:r>
        <w:t>Click on “Windows” for the current windows installer.</w:t>
      </w:r>
    </w:p>
    <w:p w14:paraId="501728B9" w14:textId="03478F22" w:rsidR="002D35AD" w:rsidRDefault="002D35AD" w:rsidP="002D35AD">
      <w:pPr>
        <w:pStyle w:val="BodyMS"/>
      </w:pPr>
      <w:r>
        <w:t xml:space="preserve"> </w:t>
      </w:r>
      <w:r>
        <w:tab/>
      </w:r>
      <w:r>
        <w:rPr>
          <w:noProof/>
        </w:rPr>
        <w:drawing>
          <wp:inline distT="0" distB="0" distL="0" distR="0" wp14:anchorId="17036A37" wp14:editId="790E6E82">
            <wp:extent cx="5022850" cy="211728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4924" cy="2118158"/>
                    </a:xfrm>
                    <a:prstGeom prst="rect">
                      <a:avLst/>
                    </a:prstGeom>
                  </pic:spPr>
                </pic:pic>
              </a:graphicData>
            </a:graphic>
          </wp:inline>
        </w:drawing>
      </w:r>
    </w:p>
    <w:p w14:paraId="51B628A2" w14:textId="787CC7B9" w:rsidR="002D35AD" w:rsidRDefault="002D35AD" w:rsidP="00482FFD">
      <w:pPr>
        <w:pStyle w:val="BodyMS"/>
        <w:ind w:left="720" w:hanging="720"/>
      </w:pPr>
      <w:r>
        <w:lastRenderedPageBreak/>
        <w:t>4.</w:t>
      </w:r>
      <w:r>
        <w:tab/>
        <w:t>Using explorer launch the installer and follow the default prompts for installation.</w:t>
      </w:r>
      <w:r>
        <w:br/>
      </w:r>
      <w:r>
        <w:rPr>
          <w:noProof/>
        </w:rPr>
        <w:drawing>
          <wp:inline distT="0" distB="0" distL="0" distR="0" wp14:anchorId="60EEAD6F" wp14:editId="72CD2108">
            <wp:extent cx="2480325" cy="170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811" cy="1706250"/>
                    </a:xfrm>
                    <a:prstGeom prst="rect">
                      <a:avLst/>
                    </a:prstGeom>
                  </pic:spPr>
                </pic:pic>
              </a:graphicData>
            </a:graphic>
          </wp:inline>
        </w:drawing>
      </w:r>
      <w:r>
        <w:t xml:space="preserve"> </w:t>
      </w:r>
      <w:r>
        <w:rPr>
          <w:noProof/>
        </w:rPr>
        <w:drawing>
          <wp:inline distT="0" distB="0" distL="0" distR="0" wp14:anchorId="69FE2BE5" wp14:editId="5AA9BF04">
            <wp:extent cx="2495550" cy="17179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1148" cy="1728659"/>
                    </a:xfrm>
                    <a:prstGeom prst="rect">
                      <a:avLst/>
                    </a:prstGeom>
                  </pic:spPr>
                </pic:pic>
              </a:graphicData>
            </a:graphic>
          </wp:inline>
        </w:drawing>
      </w:r>
      <w:r w:rsidR="00482FFD">
        <w:br/>
        <w:t>(Note:  Install USB driver is important as we’ll use this driver to communicate with the device and deploy code to it.)</w:t>
      </w:r>
      <w:r>
        <w:t xml:space="preserve"> </w:t>
      </w:r>
    </w:p>
    <w:p w14:paraId="016E62CE" w14:textId="0DC413E0" w:rsidR="002D35AD" w:rsidRDefault="002D35AD" w:rsidP="002D35AD">
      <w:pPr>
        <w:pStyle w:val="BodyMS"/>
      </w:pPr>
    </w:p>
    <w:p w14:paraId="67372C76" w14:textId="77777777" w:rsidR="002D35AD" w:rsidRDefault="002D35AD" w:rsidP="002D35AD">
      <w:pPr>
        <w:pStyle w:val="BodyMS"/>
      </w:pPr>
    </w:p>
    <w:p w14:paraId="78B981F1" w14:textId="44471CA3" w:rsidR="002D35AD" w:rsidRDefault="002D35AD" w:rsidP="002D35AD">
      <w:pPr>
        <w:pStyle w:val="BodyMS"/>
        <w:rPr>
          <w:rFonts w:ascii="Segoe Pro Light" w:eastAsia="Calibri" w:hAnsi="Segoe Pro Light" w:cs="Times New Roman"/>
          <w:color w:val="0A5BBA"/>
          <w:spacing w:val="10"/>
          <w:sz w:val="64"/>
          <w:szCs w:val="48"/>
        </w:rPr>
      </w:pPr>
    </w:p>
    <w:p w14:paraId="0979BC84" w14:textId="274B9DE4" w:rsidR="00A51F29" w:rsidRDefault="0093560D" w:rsidP="0093560D">
      <w:pPr>
        <w:pStyle w:val="Heading1MS"/>
        <w:ind w:left="360"/>
      </w:pPr>
      <w:bookmarkStart w:id="4" w:name="_Toc431814137"/>
      <w:r>
        <w:lastRenderedPageBreak/>
        <w:t xml:space="preserve">1.) </w:t>
      </w:r>
      <w:r w:rsidR="009C2F31">
        <w:t>Arduino Basics</w:t>
      </w:r>
      <w:bookmarkEnd w:id="4"/>
      <w:r w:rsidR="00A51F29">
        <w:t xml:space="preserve"> </w:t>
      </w:r>
    </w:p>
    <w:p w14:paraId="0979BC86" w14:textId="398A0FFD" w:rsidR="00A32909" w:rsidRDefault="009C2F31" w:rsidP="00A32909">
      <w:pPr>
        <w:pStyle w:val="BodyMS"/>
      </w:pPr>
      <w:r>
        <w:t>In this section you will familiarize yourself with key components of the Arduino IDE and validate your Arduino device is functioning properly:</w:t>
      </w:r>
    </w:p>
    <w:p w14:paraId="0979BC87" w14:textId="067908A4" w:rsidR="00A32909" w:rsidRDefault="009C2F31" w:rsidP="00A32909">
      <w:pPr>
        <w:pStyle w:val="BodyMS"/>
        <w:numPr>
          <w:ilvl w:val="0"/>
          <w:numId w:val="21"/>
        </w:numPr>
      </w:pPr>
      <w:r>
        <w:t>Launch the Arduino Desktop App.  Upon launching you will be presented an empty project called a “sketch”.</w:t>
      </w:r>
      <w:r>
        <w:br/>
      </w:r>
      <w:r>
        <w:rPr>
          <w:noProof/>
        </w:rPr>
        <w:drawing>
          <wp:inline distT="0" distB="0" distL="0" distR="0" wp14:anchorId="4DF8D1DA" wp14:editId="5D9779C1">
            <wp:extent cx="2781300" cy="344789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3351" cy="3450435"/>
                    </a:xfrm>
                    <a:prstGeom prst="rect">
                      <a:avLst/>
                    </a:prstGeom>
                  </pic:spPr>
                </pic:pic>
              </a:graphicData>
            </a:graphic>
          </wp:inline>
        </w:drawing>
      </w:r>
    </w:p>
    <w:p w14:paraId="6C4D1D25" w14:textId="49690130" w:rsidR="009C2F31" w:rsidRDefault="009C2F31" w:rsidP="00A32909">
      <w:pPr>
        <w:pStyle w:val="BodyMS"/>
        <w:numPr>
          <w:ilvl w:val="0"/>
          <w:numId w:val="21"/>
        </w:numPr>
      </w:pPr>
      <w:r>
        <w:t>Connect the Arduino device to the workstation with the USB cable.  (Note: the Arduino device can get power via either USB or an external power supply.  For the purposes of this workshop we’ll be getting power via USB)</w:t>
      </w:r>
    </w:p>
    <w:p w14:paraId="5C5F65F4" w14:textId="199674C2" w:rsidR="009C2F31" w:rsidRDefault="009C2F31" w:rsidP="009C2F31">
      <w:pPr>
        <w:pStyle w:val="BodyMS"/>
        <w:numPr>
          <w:ilvl w:val="0"/>
          <w:numId w:val="21"/>
        </w:numPr>
      </w:pPr>
      <w:r w:rsidRPr="009C2F31">
        <w:t xml:space="preserve">In the Arduino </w:t>
      </w:r>
      <w:r w:rsidR="00081863">
        <w:t>IDE you</w:t>
      </w:r>
      <w:r>
        <w:t xml:space="preserve"> must select your</w:t>
      </w:r>
      <w:r w:rsidRPr="009C2F31">
        <w:t xml:space="preserve"> device as your deployment target</w:t>
      </w:r>
      <w:r w:rsidR="00081863">
        <w:t>.  Do this</w:t>
      </w:r>
      <w:r w:rsidRPr="009C2F31">
        <w:t xml:space="preserve"> from the Tools -&gt; Port menu:</w:t>
      </w:r>
      <w:r>
        <w:br/>
      </w:r>
      <w:r>
        <w:rPr>
          <w:noProof/>
        </w:rPr>
        <w:drawing>
          <wp:inline distT="0" distB="0" distL="0" distR="0" wp14:anchorId="0A4D64D0" wp14:editId="1996062A">
            <wp:extent cx="5175250" cy="2435973"/>
            <wp:effectExtent l="0" t="0" r="635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1509" cy="2438919"/>
                    </a:xfrm>
                    <a:prstGeom prst="rect">
                      <a:avLst/>
                    </a:prstGeom>
                  </pic:spPr>
                </pic:pic>
              </a:graphicData>
            </a:graphic>
          </wp:inline>
        </w:drawing>
      </w:r>
    </w:p>
    <w:p w14:paraId="3C0A029B" w14:textId="4B24EEA4" w:rsidR="00081863" w:rsidRDefault="00081863" w:rsidP="009C2F31">
      <w:pPr>
        <w:pStyle w:val="BodyMS"/>
        <w:numPr>
          <w:ilvl w:val="0"/>
          <w:numId w:val="21"/>
        </w:numPr>
      </w:pPr>
      <w:r>
        <w:lastRenderedPageBreak/>
        <w:t>Now that the device is setup in the IDE, you can open and deploy a sample sketch.  From the File -&gt; Examples -&gt; Basic menu open the “Blink” sketch.</w:t>
      </w:r>
      <w:r>
        <w:br/>
      </w:r>
      <w:r>
        <w:rPr>
          <w:noProof/>
        </w:rPr>
        <w:drawing>
          <wp:inline distT="0" distB="0" distL="0" distR="0" wp14:anchorId="78E3438E" wp14:editId="3FFAC383">
            <wp:extent cx="4546600" cy="3192158"/>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5228" cy="3198216"/>
                    </a:xfrm>
                    <a:prstGeom prst="rect">
                      <a:avLst/>
                    </a:prstGeom>
                  </pic:spPr>
                </pic:pic>
              </a:graphicData>
            </a:graphic>
          </wp:inline>
        </w:drawing>
      </w:r>
    </w:p>
    <w:p w14:paraId="6549AB9D" w14:textId="1683D6D3" w:rsidR="00081863" w:rsidRPr="00081863" w:rsidRDefault="00081863" w:rsidP="00081863">
      <w:pPr>
        <w:pStyle w:val="ListParagraph"/>
        <w:numPr>
          <w:ilvl w:val="0"/>
          <w:numId w:val="21"/>
        </w:numPr>
        <w:rPr>
          <w:rFonts w:eastAsiaTheme="minorHAnsi" w:cstheme="minorBidi"/>
          <w:sz w:val="20"/>
          <w:szCs w:val="20"/>
        </w:rPr>
      </w:pPr>
      <w:r w:rsidRPr="00081863">
        <w:rPr>
          <w:rFonts w:eastAsiaTheme="minorHAnsi" w:cstheme="minorBidi"/>
          <w:sz w:val="20"/>
          <w:szCs w:val="20"/>
        </w:rPr>
        <w:t xml:space="preserve">Click the deploy button </w:t>
      </w:r>
      <w:r>
        <w:rPr>
          <w:noProof/>
        </w:rPr>
        <w:drawing>
          <wp:inline distT="0" distB="0" distL="0" distR="0" wp14:anchorId="5AD51885" wp14:editId="3C1A852D">
            <wp:extent cx="35242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425" cy="438150"/>
                    </a:xfrm>
                    <a:prstGeom prst="rect">
                      <a:avLst/>
                    </a:prstGeom>
                  </pic:spPr>
                </pic:pic>
              </a:graphicData>
            </a:graphic>
          </wp:inline>
        </w:drawing>
      </w:r>
      <w:r w:rsidRPr="00081863">
        <w:rPr>
          <w:rFonts w:eastAsiaTheme="minorHAnsi" w:cstheme="minorBidi"/>
          <w:sz w:val="20"/>
          <w:szCs w:val="20"/>
        </w:rPr>
        <w:t xml:space="preserve">  to load the sketch to the device.  After the sketch has deployed look at your Arduino to validate you have a blinking light.</w:t>
      </w:r>
    </w:p>
    <w:p w14:paraId="0979BC8E" w14:textId="00FE7A8B" w:rsidR="00A32909" w:rsidRDefault="00A32909" w:rsidP="00081863">
      <w:pPr>
        <w:pStyle w:val="BodyMS"/>
      </w:pPr>
    </w:p>
    <w:p w14:paraId="0F924DA2" w14:textId="18120200" w:rsidR="00081863" w:rsidRDefault="00081863" w:rsidP="00081863">
      <w:pPr>
        <w:pStyle w:val="Heading1MS"/>
        <w:ind w:left="360"/>
      </w:pPr>
      <w:bookmarkStart w:id="5" w:name="_Toc431814138"/>
      <w:r>
        <w:lastRenderedPageBreak/>
        <w:t>2</w:t>
      </w:r>
      <w:r w:rsidR="00866469">
        <w:t>.</w:t>
      </w:r>
      <w:r>
        <w:t>) Assemble your device and sensor</w:t>
      </w:r>
      <w:bookmarkEnd w:id="5"/>
    </w:p>
    <w:p w14:paraId="4621925B" w14:textId="77777777" w:rsidR="006B08FE" w:rsidRDefault="006B08FE" w:rsidP="006B08FE">
      <w:pPr>
        <w:pStyle w:val="BodyMS"/>
      </w:pPr>
      <w:r>
        <w:t>In this section you will familiarize yourself with key components of the Arduino IDE and validate your Arduino device is functioning properly:</w:t>
      </w:r>
    </w:p>
    <w:p w14:paraId="61B6C386" w14:textId="77777777" w:rsidR="006B08FE" w:rsidRDefault="006B08FE" w:rsidP="006B08FE">
      <w:pPr>
        <w:pStyle w:val="BodyMS"/>
      </w:pPr>
      <w:r>
        <w:t>Launch the Arduino Desktop App.  Upon launching you will be presented an empty project called a “sketch”.</w:t>
      </w:r>
    </w:p>
    <w:p w14:paraId="2107A3DF" w14:textId="77777777" w:rsidR="006B08FE" w:rsidRDefault="006B08FE" w:rsidP="0031423F">
      <w:pPr>
        <w:pStyle w:val="BodyMS"/>
        <w:numPr>
          <w:ilvl w:val="0"/>
          <w:numId w:val="35"/>
        </w:numPr>
      </w:pPr>
      <w:r w:rsidRPr="006B08FE">
        <w:rPr>
          <w:color w:val="FF0000"/>
        </w:rPr>
        <w:t>Disconnect the Arduino from your workstation.</w:t>
      </w:r>
      <w:r>
        <w:t xml:space="preserve">  Note this step is very important to ensure there is no electric charge running through the device while we’re assembling.</w:t>
      </w:r>
    </w:p>
    <w:p w14:paraId="7F2C2156" w14:textId="77777777" w:rsidR="00C947A6" w:rsidRDefault="006B08FE" w:rsidP="006B08FE">
      <w:pPr>
        <w:pStyle w:val="BodyMS"/>
        <w:numPr>
          <w:ilvl w:val="0"/>
          <w:numId w:val="35"/>
        </w:numPr>
      </w:pPr>
      <w:r>
        <w:t>With the provided jumper wires and breadboard assemble the Arduino using the following schematic.</w:t>
      </w:r>
      <w:r w:rsidR="00C947A6">
        <w:t xml:space="preserve">  ** please note the diagram is logical and not to scale.  The first and second pins cannot really be separated like shown **</w:t>
      </w:r>
    </w:p>
    <w:p w14:paraId="7CEB0DEC" w14:textId="272CDD22" w:rsidR="006B08FE" w:rsidRDefault="006B08FE" w:rsidP="00C947A6">
      <w:pPr>
        <w:pStyle w:val="BodyMS"/>
      </w:pPr>
      <w:r>
        <w:br/>
      </w:r>
      <w:r>
        <w:rPr>
          <w:noProof/>
          <w:color w:val="auto"/>
        </w:rPr>
        <w:drawing>
          <wp:inline distT="0" distB="0" distL="0" distR="0" wp14:anchorId="16AF4D81" wp14:editId="5E3CFA72">
            <wp:extent cx="5377218" cy="315289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HT22_Fritzing_Breadboard.png"/>
                    <pic:cNvPicPr/>
                  </pic:nvPicPr>
                  <pic:blipFill>
                    <a:blip r:embed="rId23">
                      <a:extLst>
                        <a:ext uri="{28A0092B-C50C-407E-A947-70E740481C1C}">
                          <a14:useLocalDpi xmlns:a14="http://schemas.microsoft.com/office/drawing/2010/main" val="0"/>
                        </a:ext>
                      </a:extLst>
                    </a:blip>
                    <a:stretch>
                      <a:fillRect/>
                    </a:stretch>
                  </pic:blipFill>
                  <pic:spPr>
                    <a:xfrm>
                      <a:off x="0" y="0"/>
                      <a:ext cx="5381160" cy="3155208"/>
                    </a:xfrm>
                    <a:prstGeom prst="rect">
                      <a:avLst/>
                    </a:prstGeom>
                  </pic:spPr>
                </pic:pic>
              </a:graphicData>
            </a:graphic>
          </wp:inline>
        </w:drawing>
      </w:r>
      <w:r>
        <w:br/>
        <w:t>This diagram may seem complicated, so let’s deconstruct it a bit.</w:t>
      </w:r>
    </w:p>
    <w:p w14:paraId="06EE28DC" w14:textId="77777777" w:rsidR="006B08FE" w:rsidRDefault="006B08FE" w:rsidP="006B08FE">
      <w:pPr>
        <w:pStyle w:val="BodyMS"/>
        <w:numPr>
          <w:ilvl w:val="1"/>
          <w:numId w:val="35"/>
        </w:numPr>
      </w:pPr>
      <w:r>
        <w:t>The black wire is the ground wire; it runs to the right most pin on the DHT sensor.</w:t>
      </w:r>
    </w:p>
    <w:p w14:paraId="555F2CF7" w14:textId="77777777" w:rsidR="006B08FE" w:rsidRDefault="006B08FE" w:rsidP="006B08FE">
      <w:pPr>
        <w:pStyle w:val="BodyMS"/>
        <w:numPr>
          <w:ilvl w:val="1"/>
          <w:numId w:val="35"/>
        </w:numPr>
      </w:pPr>
      <w:r>
        <w:t>The red wire provides power; it runs to the left most pin on the DHT sensor.</w:t>
      </w:r>
    </w:p>
    <w:p w14:paraId="0C26B856" w14:textId="77777777" w:rsidR="006B08FE" w:rsidRDefault="006B08FE" w:rsidP="006B08FE">
      <w:pPr>
        <w:pStyle w:val="BodyMS"/>
        <w:numPr>
          <w:ilvl w:val="1"/>
          <w:numId w:val="35"/>
        </w:numPr>
      </w:pPr>
      <w:r>
        <w:t>The green wire is the signal wire it runs to the pin adjacent to the power lead.</w:t>
      </w:r>
    </w:p>
    <w:p w14:paraId="7032CFFD" w14:textId="0B91647D" w:rsidR="006B08FE" w:rsidRDefault="006B08FE" w:rsidP="006B08FE">
      <w:pPr>
        <w:pStyle w:val="BodyMS"/>
        <w:numPr>
          <w:ilvl w:val="1"/>
          <w:numId w:val="35"/>
        </w:numPr>
      </w:pPr>
      <w:r>
        <w:t>The power sensor doesn’t natively provide enough power to read directly, so we must draw some power and step it down with a resistor.  (Don’t worry about the direction of the resistor they work either way)</w:t>
      </w:r>
    </w:p>
    <w:p w14:paraId="524FD73D" w14:textId="7205797D" w:rsidR="006B08FE" w:rsidRPr="00A32909" w:rsidRDefault="006B08FE" w:rsidP="006B08FE">
      <w:pPr>
        <w:pStyle w:val="BodyMS"/>
        <w:ind w:left="360"/>
      </w:pPr>
    </w:p>
    <w:p w14:paraId="0979BC8F" w14:textId="5AE7555B" w:rsidR="00A51F29" w:rsidRDefault="00866469" w:rsidP="0093560D">
      <w:pPr>
        <w:pStyle w:val="Heading1MS"/>
        <w:ind w:left="360"/>
        <w:rPr>
          <w:rFonts w:eastAsia="Calibri" w:cs="Times New Roman"/>
          <w:color w:val="0A5BBA"/>
        </w:rPr>
      </w:pPr>
      <w:bookmarkStart w:id="6" w:name="_Toc431814139"/>
      <w:r>
        <w:lastRenderedPageBreak/>
        <w:t>3</w:t>
      </w:r>
      <w:r w:rsidR="0093560D">
        <w:t xml:space="preserve">.) </w:t>
      </w:r>
      <w:r w:rsidR="006B08FE">
        <w:t>Build a sketch to read settings form the sensor</w:t>
      </w:r>
      <w:bookmarkEnd w:id="6"/>
    </w:p>
    <w:p w14:paraId="2DAEB6AA" w14:textId="3A523D53" w:rsidR="00866469" w:rsidRDefault="00866469" w:rsidP="00866469">
      <w:pPr>
        <w:pStyle w:val="BodyMS"/>
      </w:pPr>
      <w:r>
        <w:t>Now that the device has been assembled we can write some code to read the settings from the assembled sensor.</w:t>
      </w:r>
    </w:p>
    <w:p w14:paraId="5CE3BDE4" w14:textId="3B5FD7B2" w:rsidR="006B08FE" w:rsidRDefault="00866469" w:rsidP="006B08FE">
      <w:pPr>
        <w:pStyle w:val="BodyMS"/>
        <w:numPr>
          <w:ilvl w:val="0"/>
          <w:numId w:val="37"/>
        </w:numPr>
      </w:pPr>
      <w:r>
        <w:t>P</w:t>
      </w:r>
      <w:r w:rsidR="006B08FE" w:rsidRPr="006B08FE">
        <w:t>lug your dev</w:t>
      </w:r>
      <w:r>
        <w:t>ice back in to your workstation via USB.</w:t>
      </w:r>
    </w:p>
    <w:p w14:paraId="0979BD74" w14:textId="69FAA54D" w:rsidR="00BA6465" w:rsidRDefault="00866469" w:rsidP="006B08FE">
      <w:pPr>
        <w:pStyle w:val="BodyMS"/>
        <w:numPr>
          <w:ilvl w:val="0"/>
          <w:numId w:val="37"/>
        </w:numPr>
      </w:pPr>
      <w:r>
        <w:t>In order to use the sensor we first</w:t>
      </w:r>
      <w:r w:rsidR="006B08FE" w:rsidRPr="006B08FE">
        <w:t xml:space="preserve"> need to download a</w:t>
      </w:r>
      <w:r>
        <w:t xml:space="preserve"> library for simplifying communication with the device</w:t>
      </w:r>
      <w:r w:rsidR="006B08FE" w:rsidRPr="006B08FE">
        <w:t>.  In the Arduino IDE select “Manage Libraries” from the Sketch -&gt; Include Library menu.</w:t>
      </w:r>
      <w:r w:rsidR="006B08FE">
        <w:br/>
      </w:r>
      <w:r w:rsidR="006B08FE">
        <w:rPr>
          <w:noProof/>
        </w:rPr>
        <w:drawing>
          <wp:inline distT="0" distB="0" distL="0" distR="0" wp14:anchorId="617313D2" wp14:editId="16CC5202">
            <wp:extent cx="3663820" cy="252548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8608" cy="2528785"/>
                    </a:xfrm>
                    <a:prstGeom prst="rect">
                      <a:avLst/>
                    </a:prstGeom>
                  </pic:spPr>
                </pic:pic>
              </a:graphicData>
            </a:graphic>
          </wp:inline>
        </w:drawing>
      </w:r>
    </w:p>
    <w:p w14:paraId="2E196482" w14:textId="232BC3A1" w:rsidR="006B08FE" w:rsidRDefault="006B08FE" w:rsidP="006B08FE">
      <w:pPr>
        <w:pStyle w:val="BodyMS"/>
        <w:numPr>
          <w:ilvl w:val="0"/>
          <w:numId w:val="37"/>
        </w:numPr>
      </w:pPr>
      <w:r w:rsidRPr="006B08FE">
        <w:t xml:space="preserve">From the library manager window search for “DHT”,  select the </w:t>
      </w:r>
      <w:r w:rsidR="00EB4C9F" w:rsidRPr="00C947A6">
        <w:rPr>
          <w:b/>
          <w:i/>
          <w:u w:val="single"/>
        </w:rPr>
        <w:t>second</w:t>
      </w:r>
      <w:r w:rsidR="00EB4C9F">
        <w:t xml:space="preserve"> option </w:t>
      </w:r>
      <w:r w:rsidRPr="006B08FE">
        <w:t>“</w:t>
      </w:r>
      <w:r w:rsidR="00EB4C9F">
        <w:t>DHT sensor library by Adafruit</w:t>
      </w:r>
      <w:r w:rsidRPr="006B08FE">
        <w:t>” library, and click “Install”.</w:t>
      </w:r>
      <w:r>
        <w:br/>
      </w:r>
      <w:r>
        <w:rPr>
          <w:noProof/>
        </w:rPr>
        <w:drawing>
          <wp:inline distT="0" distB="0" distL="0" distR="0" wp14:anchorId="6F5A89FA" wp14:editId="7F6C2C6F">
            <wp:extent cx="4559559" cy="25797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1134" cy="2586322"/>
                    </a:xfrm>
                    <a:prstGeom prst="rect">
                      <a:avLst/>
                    </a:prstGeom>
                  </pic:spPr>
                </pic:pic>
              </a:graphicData>
            </a:graphic>
          </wp:inline>
        </w:drawing>
      </w:r>
    </w:p>
    <w:p w14:paraId="41C9DAAD" w14:textId="7A1EF2D2" w:rsidR="006B08FE" w:rsidRDefault="006B08FE" w:rsidP="006B08FE">
      <w:pPr>
        <w:pStyle w:val="BodyMS"/>
        <w:numPr>
          <w:ilvl w:val="0"/>
          <w:numId w:val="37"/>
        </w:numPr>
      </w:pPr>
      <w:r w:rsidRPr="006B08FE">
        <w:t>When the install is complete close the Library Manager window.</w:t>
      </w:r>
    </w:p>
    <w:p w14:paraId="0408CFF5" w14:textId="5B37B072" w:rsidR="00EB4C9F" w:rsidRPr="004C6238" w:rsidRDefault="00EB4C9F" w:rsidP="00EB4C9F">
      <w:pPr>
        <w:pStyle w:val="BodyMS"/>
        <w:numPr>
          <w:ilvl w:val="0"/>
          <w:numId w:val="37"/>
        </w:numPr>
      </w:pPr>
      <w:r>
        <w:t xml:space="preserve">Now it’s time to write some code.  First we must include a reference and some initialization code for the DHT sensor.  This includes </w:t>
      </w:r>
      <w:r w:rsidR="00C947A6">
        <w:t>referencing</w:t>
      </w:r>
      <w:bookmarkStart w:id="7" w:name="_GoBack"/>
      <w:bookmarkEnd w:id="7"/>
      <w:r>
        <w:t xml:space="preserve"> the installed module, defining which data pin we communicate on, and defining the sensor type (DHT22).</w:t>
      </w:r>
      <w:r>
        <w:br/>
      </w:r>
      <w:r>
        <w:rPr>
          <w:rFonts w:ascii="Courier New" w:hAnsi="Courier New" w:cs="Courier New"/>
        </w:rPr>
        <w:lastRenderedPageBreak/>
        <w:t>#include &lt;DHT.h&gt;</w:t>
      </w:r>
      <w:r>
        <w:rPr>
          <w:rFonts w:ascii="Courier New" w:hAnsi="Courier New" w:cs="Courier New"/>
        </w:rPr>
        <w:br/>
        <w:t>#define DHTTYPE DHT22</w:t>
      </w:r>
      <w:r>
        <w:rPr>
          <w:rFonts w:ascii="Courier New" w:hAnsi="Courier New" w:cs="Courier New"/>
        </w:rPr>
        <w:br/>
      </w:r>
      <w:r>
        <w:rPr>
          <w:rFonts w:ascii="Courier New" w:hAnsi="Courier New" w:cs="Courier New"/>
        </w:rPr>
        <w:br/>
        <w:t>//Set’s the pin we’re reading data from and initializes the sensor.</w:t>
      </w:r>
      <w:r w:rsidRPr="00EB4C9F">
        <w:rPr>
          <w:rFonts w:ascii="Courier New" w:hAnsi="Courier New" w:cs="Courier New"/>
        </w:rPr>
        <w:br/>
        <w:t>int DHTPIN = 2;</w:t>
      </w:r>
      <w:r w:rsidRPr="00EB4C9F">
        <w:rPr>
          <w:rFonts w:ascii="Courier New" w:hAnsi="Courier New" w:cs="Courier New"/>
        </w:rPr>
        <w:br/>
        <w:t>DHT dht(DHTPIN,DHTTYPE);</w:t>
      </w:r>
    </w:p>
    <w:p w14:paraId="6B730C31" w14:textId="69B6B02E" w:rsidR="004C6238" w:rsidRPr="004C6238" w:rsidRDefault="004C6238" w:rsidP="004C6238">
      <w:pPr>
        <w:pStyle w:val="BodyMS"/>
        <w:ind w:left="720"/>
        <w:rPr>
          <w:rFonts w:ascii="Courier New" w:hAnsi="Courier New" w:cs="Courier New"/>
        </w:rPr>
      </w:pPr>
      <w:r w:rsidRPr="004C6238">
        <w:rPr>
          <w:rFonts w:ascii="Courier New" w:hAnsi="Courier New" w:cs="Courier New"/>
        </w:rPr>
        <w:t>String inputString = "";         // a string to hold incoming data</w:t>
      </w:r>
      <w:r w:rsidRPr="00EB4C9F">
        <w:rPr>
          <w:rFonts w:ascii="Courier New" w:hAnsi="Courier New" w:cs="Courier New"/>
        </w:rPr>
        <w:br/>
      </w:r>
      <w:r w:rsidRPr="004C6238">
        <w:rPr>
          <w:rFonts w:ascii="Courier New" w:hAnsi="Courier New" w:cs="Courier New"/>
        </w:rPr>
        <w:t>boolean stringComplete = false;  // whether the string is complete</w:t>
      </w:r>
      <w:r w:rsidRPr="00EB4C9F">
        <w:rPr>
          <w:rFonts w:ascii="Courier New" w:hAnsi="Courier New" w:cs="Courier New"/>
        </w:rPr>
        <w:br/>
      </w:r>
      <w:r w:rsidRPr="004C6238">
        <w:rPr>
          <w:rFonts w:ascii="Courier New" w:hAnsi="Courier New" w:cs="Courier New"/>
        </w:rPr>
        <w:t>#define pinLED 13     // pin 13 is the onboard LED</w:t>
      </w:r>
    </w:p>
    <w:p w14:paraId="1D13C68A" w14:textId="77777777" w:rsidR="004C6238" w:rsidRPr="00EB4C9F" w:rsidRDefault="004C6238" w:rsidP="004C6238">
      <w:pPr>
        <w:pStyle w:val="BodyMS"/>
      </w:pPr>
    </w:p>
    <w:p w14:paraId="714721B4" w14:textId="00B4D389" w:rsidR="0031423F" w:rsidRPr="004C6238" w:rsidRDefault="0031423F" w:rsidP="0031423F">
      <w:pPr>
        <w:pStyle w:val="BodyMS"/>
        <w:numPr>
          <w:ilvl w:val="0"/>
          <w:numId w:val="37"/>
        </w:numPr>
      </w:pPr>
      <w:r>
        <w:rPr>
          <w:rFonts w:cs="Courier New"/>
        </w:rPr>
        <w:t>Next we need to open the connection to the sensor, open the port for communication of sensor readings (we’ll be using a serial connection over USB), and finally begin DHT sensor readings.  In the provided setup() procedure include the following:</w:t>
      </w:r>
      <w:r>
        <w:rPr>
          <w:rFonts w:cs="Courier New"/>
        </w:rPr>
        <w:br/>
      </w:r>
      <w:r>
        <w:rPr>
          <w:rFonts w:cs="Courier New"/>
        </w:rPr>
        <w:br/>
      </w:r>
      <w:r>
        <w:rPr>
          <w:rFonts w:ascii="Courier New" w:hAnsi="Courier New" w:cs="Courier New"/>
        </w:rPr>
        <w:t>//Tell the arduino we’ll be reading data on the defined DHT pin</w:t>
      </w:r>
      <w:r>
        <w:rPr>
          <w:rFonts w:ascii="Courier New" w:hAnsi="Courier New" w:cs="Courier New"/>
        </w:rPr>
        <w:br/>
        <w:t>pinMode(DHTPIN, INPUT);</w:t>
      </w:r>
      <w:r>
        <w:rPr>
          <w:rFonts w:ascii="Courier New" w:hAnsi="Courier New" w:cs="Courier New"/>
        </w:rPr>
        <w:br/>
      </w:r>
      <w:r>
        <w:rPr>
          <w:rFonts w:ascii="Courier New" w:hAnsi="Courier New" w:cs="Courier New"/>
        </w:rPr>
        <w:br/>
      </w:r>
      <w:r w:rsidRPr="004C6238">
        <w:rPr>
          <w:rStyle w:val="CodeChar"/>
        </w:rPr>
        <w:t>//Open the serial port for communication</w:t>
      </w:r>
      <w:r w:rsidRPr="004C6238">
        <w:rPr>
          <w:rStyle w:val="CodeChar"/>
        </w:rPr>
        <w:br/>
        <w:t>Serial.begin(9600);</w:t>
      </w:r>
      <w:r w:rsidRPr="004C6238">
        <w:rPr>
          <w:rStyle w:val="CodeChar"/>
        </w:rPr>
        <w:br/>
      </w:r>
      <w:r w:rsidRPr="004C6238">
        <w:rPr>
          <w:rStyle w:val="CodeChar"/>
        </w:rPr>
        <w:br/>
        <w:t>//start the connection for reading.</w:t>
      </w:r>
      <w:r w:rsidRPr="004C6238">
        <w:rPr>
          <w:rStyle w:val="CodeChar"/>
        </w:rPr>
        <w:br/>
        <w:t>dht.begin();</w:t>
      </w:r>
    </w:p>
    <w:p w14:paraId="3423EA57" w14:textId="4B925EBE" w:rsidR="004C6238" w:rsidRPr="0031423F" w:rsidRDefault="004C6238" w:rsidP="004C6238">
      <w:pPr>
        <w:pStyle w:val="Code"/>
        <w:ind w:left="720"/>
      </w:pPr>
      <w:r>
        <w:t>// we will be 'writing' to the pin ( vs. reading)</w:t>
      </w:r>
      <w:r w:rsidRPr="004C6238">
        <w:rPr>
          <w:rStyle w:val="CodeChar"/>
        </w:rPr>
        <w:br/>
      </w:r>
      <w:r>
        <w:t>pinMode(pinLED, OUTPUT);</w:t>
      </w:r>
      <w:r w:rsidRPr="004C6238">
        <w:rPr>
          <w:rStyle w:val="CodeChar"/>
        </w:rPr>
        <w:t xml:space="preserve"> </w:t>
      </w:r>
      <w:r w:rsidRPr="004C6238">
        <w:rPr>
          <w:rStyle w:val="CodeChar"/>
        </w:rPr>
        <w:br/>
      </w:r>
      <w:r>
        <w:t>// start with the LED off</w:t>
      </w:r>
      <w:r w:rsidRPr="004C6238">
        <w:rPr>
          <w:rStyle w:val="CodeChar"/>
        </w:rPr>
        <w:br/>
      </w:r>
      <w:r>
        <w:t>digitalWrite(pinLED, LOW);</w:t>
      </w:r>
    </w:p>
    <w:p w14:paraId="752B0348" w14:textId="4BB80693" w:rsidR="004C6238" w:rsidRPr="004C6238" w:rsidRDefault="0031423F" w:rsidP="0031423F">
      <w:pPr>
        <w:pStyle w:val="BodyMS"/>
        <w:numPr>
          <w:ilvl w:val="0"/>
          <w:numId w:val="37"/>
        </w:numPr>
      </w:pPr>
      <w:r>
        <w:rPr>
          <w:rFonts w:cs="Courier New"/>
        </w:rPr>
        <w:t xml:space="preserve">Finally, we need to capture the readings from the sensor and output them to the serial port.  The DHT22 sensor is only rated to read data once every 2 seconds so we’ll need to include some code to prevent reading too frequently.  </w:t>
      </w:r>
      <w:r w:rsidR="000D5C84">
        <w:rPr>
          <w:rFonts w:cs="Courier New"/>
        </w:rPr>
        <w:t xml:space="preserve">We also add code to listen on the serial port for ‘commands’ from the gateway and turns the onboard LED on or off depending on the command.   </w:t>
      </w:r>
      <w:r>
        <w:rPr>
          <w:rFonts w:cs="Courier New"/>
        </w:rPr>
        <w:t>All the main application logic runs in the loop procedure which gets called after setup and runs as a never ending loop.</w:t>
      </w:r>
      <w:r>
        <w:rPr>
          <w:rFonts w:cs="Courier New"/>
        </w:rPr>
        <w:br/>
      </w:r>
      <w:r>
        <w:br/>
      </w:r>
      <w:r>
        <w:rPr>
          <w:rFonts w:ascii="Courier New" w:hAnsi="Courier New" w:cs="Courier New"/>
        </w:rPr>
        <w:t>//declare variables for storing temperature and humidity and capture</w:t>
      </w:r>
      <w:r>
        <w:rPr>
          <w:rFonts w:ascii="Courier New" w:hAnsi="Courier New" w:cs="Courier New"/>
        </w:rPr>
        <w:br/>
        <w:t>float h = dht.readHumidity();</w:t>
      </w:r>
      <w:r>
        <w:rPr>
          <w:rFonts w:ascii="Courier New" w:hAnsi="Courier New" w:cs="Courier New"/>
        </w:rPr>
        <w:br/>
        <w:t>float t = dht.readTemperature(true);</w:t>
      </w:r>
      <w:r>
        <w:rPr>
          <w:rFonts w:ascii="Courier New" w:hAnsi="Courier New" w:cs="Courier New"/>
        </w:rPr>
        <w:br/>
      </w:r>
      <w:r>
        <w:rPr>
          <w:rFonts w:ascii="Courier New" w:hAnsi="Courier New" w:cs="Courier New"/>
        </w:rPr>
        <w:br/>
        <w:t>//outpu</w:t>
      </w:r>
      <w:r w:rsidR="0060683E">
        <w:rPr>
          <w:rFonts w:ascii="Courier New" w:hAnsi="Courier New" w:cs="Courier New"/>
        </w:rPr>
        <w:t>t data as humidity,temperature</w:t>
      </w:r>
      <w:r w:rsidR="0060683E">
        <w:rPr>
          <w:rFonts w:ascii="Courier New" w:hAnsi="Courier New" w:cs="Courier New"/>
        </w:rPr>
        <w:br/>
        <w:t>S</w:t>
      </w:r>
      <w:r>
        <w:rPr>
          <w:rFonts w:ascii="Courier New" w:hAnsi="Courier New" w:cs="Courier New"/>
        </w:rPr>
        <w:t>eria</w:t>
      </w:r>
      <w:r w:rsidR="0060683E">
        <w:rPr>
          <w:rFonts w:ascii="Courier New" w:hAnsi="Courier New" w:cs="Courier New"/>
        </w:rPr>
        <w:t>l.print(h);</w:t>
      </w:r>
      <w:r w:rsidR="0060683E">
        <w:rPr>
          <w:rFonts w:ascii="Courier New" w:hAnsi="Courier New" w:cs="Courier New"/>
        </w:rPr>
        <w:br/>
        <w:t>Serial.print(“,”);</w:t>
      </w:r>
      <w:r w:rsidR="0060683E">
        <w:rPr>
          <w:rFonts w:ascii="Courier New" w:hAnsi="Courier New" w:cs="Courier New"/>
        </w:rPr>
        <w:br/>
        <w:t>S</w:t>
      </w:r>
      <w:r>
        <w:rPr>
          <w:rFonts w:ascii="Courier New" w:hAnsi="Courier New" w:cs="Courier New"/>
        </w:rPr>
        <w:t>erial.println(t);  //println includes linefeed</w:t>
      </w:r>
    </w:p>
    <w:p w14:paraId="260C7EB2" w14:textId="41EE577C" w:rsidR="004C6238" w:rsidRDefault="004C6238" w:rsidP="004C6238">
      <w:pPr>
        <w:pStyle w:val="Code"/>
        <w:ind w:firstLine="720"/>
      </w:pPr>
      <w:r>
        <w:t>serialEvent(); //call the function to read any command in the serial buffer</w:t>
      </w:r>
    </w:p>
    <w:p w14:paraId="3D01A010" w14:textId="77777777" w:rsidR="004C6238" w:rsidRDefault="004C6238" w:rsidP="004C6238">
      <w:pPr>
        <w:pStyle w:val="Code"/>
        <w:ind w:left="720"/>
      </w:pPr>
      <w:r>
        <w:t>// print the string when a newline arrives</w:t>
      </w:r>
      <w:r>
        <w:br/>
        <w:t>if (stringComplete) {</w:t>
      </w:r>
      <w:r>
        <w:br/>
      </w:r>
    </w:p>
    <w:p w14:paraId="3C54FD3D" w14:textId="6F130676" w:rsidR="004C6238" w:rsidRDefault="004C6238" w:rsidP="000D5C84">
      <w:pPr>
        <w:pStyle w:val="Code"/>
        <w:ind w:left="1440"/>
      </w:pPr>
      <w:r>
        <w:t>// turn LED on or off depending on command</w:t>
      </w:r>
      <w:r>
        <w:br/>
        <w:t>if(inputString == "OFF")</w:t>
      </w:r>
      <w:r>
        <w:br/>
      </w:r>
      <w:r w:rsidR="000D5C84">
        <w:lastRenderedPageBreak/>
        <w:t xml:space="preserve">    </w:t>
      </w:r>
      <w:r>
        <w:t>digitalWrite(pinLED, LOW);</w:t>
      </w:r>
      <w:r w:rsidR="000D5C84" w:rsidRPr="000D5C84">
        <w:t xml:space="preserve"> </w:t>
      </w:r>
      <w:r w:rsidR="000D5C84">
        <w:br/>
      </w:r>
      <w:r>
        <w:t>if(inputString == "ON")</w:t>
      </w:r>
      <w:r w:rsidR="000D5C84">
        <w:br/>
        <w:t xml:space="preserve">    </w:t>
      </w:r>
      <w:r>
        <w:t xml:space="preserve">digitalWrite(pinLED, HIGH);    </w:t>
      </w:r>
    </w:p>
    <w:p w14:paraId="5BBFE3C9" w14:textId="19FA69AB" w:rsidR="004C6238" w:rsidRDefault="004C6238" w:rsidP="000D5C84">
      <w:pPr>
        <w:pStyle w:val="Code"/>
        <w:ind w:left="1440"/>
      </w:pPr>
      <w:r>
        <w:t>// clear the string:</w:t>
      </w:r>
      <w:r w:rsidR="000D5C84" w:rsidRPr="000D5C84">
        <w:t xml:space="preserve"> </w:t>
      </w:r>
      <w:r w:rsidR="000D5C84">
        <w:br/>
      </w:r>
      <w:r>
        <w:t>inputString = "";</w:t>
      </w:r>
      <w:r w:rsidR="000D5C84">
        <w:br/>
      </w:r>
      <w:r>
        <w:t>stringComplete = false;</w:t>
      </w:r>
    </w:p>
    <w:p w14:paraId="115E296C" w14:textId="6D445901" w:rsidR="004C6238" w:rsidRPr="004C6238" w:rsidRDefault="004C6238" w:rsidP="000D5C84">
      <w:pPr>
        <w:pStyle w:val="Code"/>
        <w:ind w:firstLine="720"/>
        <w:rPr>
          <w:rFonts w:ascii="Segoe Pro" w:hAnsi="Segoe Pro" w:cstheme="minorBidi"/>
        </w:rPr>
      </w:pPr>
      <w:r>
        <w:t>}</w:t>
      </w:r>
    </w:p>
    <w:p w14:paraId="59FD8398" w14:textId="6E356485" w:rsidR="0031423F" w:rsidRPr="0060683E" w:rsidRDefault="0031423F" w:rsidP="004C6238">
      <w:pPr>
        <w:pStyle w:val="BodyMS"/>
        <w:ind w:left="720"/>
      </w:pPr>
      <w:r>
        <w:rPr>
          <w:rFonts w:ascii="Courier New" w:hAnsi="Courier New" w:cs="Courier New"/>
        </w:rPr>
        <w:br/>
      </w:r>
      <w:r>
        <w:rPr>
          <w:rFonts w:ascii="Courier New" w:hAnsi="Courier New" w:cs="Courier New"/>
        </w:rPr>
        <w:br/>
        <w:t>//sleep for two seconds before reading again</w:t>
      </w:r>
      <w:r>
        <w:rPr>
          <w:rFonts w:ascii="Courier New" w:hAnsi="Courier New" w:cs="Courier New"/>
        </w:rPr>
        <w:br/>
        <w:t>delay(2000);</w:t>
      </w:r>
    </w:p>
    <w:p w14:paraId="2CA28355" w14:textId="6EC70151" w:rsidR="000D5C84" w:rsidRDefault="000D5C84" w:rsidP="0031423F">
      <w:pPr>
        <w:pStyle w:val="BodyMS"/>
        <w:numPr>
          <w:ilvl w:val="0"/>
          <w:numId w:val="37"/>
        </w:numPr>
      </w:pPr>
      <w:r>
        <w:t>We need to add the serialEvent function to loop through the read data from the serial buffer until it hits a newline and returns the string read from the port.</w:t>
      </w:r>
    </w:p>
    <w:p w14:paraId="3F39B564" w14:textId="77777777" w:rsidR="000D5C84" w:rsidRDefault="000D5C84" w:rsidP="000D5C84">
      <w:pPr>
        <w:pStyle w:val="BodyMS"/>
      </w:pPr>
    </w:p>
    <w:p w14:paraId="23F0A076" w14:textId="77777777" w:rsidR="000D5C84" w:rsidRDefault="000D5C84" w:rsidP="000D5C84">
      <w:pPr>
        <w:pStyle w:val="Code"/>
        <w:ind w:left="1440"/>
      </w:pPr>
      <w:r>
        <w:t>void serialEvent() {</w:t>
      </w:r>
    </w:p>
    <w:p w14:paraId="6032117C" w14:textId="55CDFC1B" w:rsidR="000D5C84" w:rsidRPr="000D5C84" w:rsidRDefault="000D5C84" w:rsidP="000D5C84">
      <w:pPr>
        <w:pStyle w:val="Code"/>
        <w:ind w:left="1440"/>
        <w:rPr>
          <w:rFonts w:cstheme="minorBidi"/>
        </w:rPr>
      </w:pPr>
      <w:r>
        <w:t xml:space="preserve">  // while there is data to read in the buffer, read it</w:t>
      </w:r>
      <w:r>
        <w:br/>
        <w:t xml:space="preserve">  while (Serial.available()) {</w:t>
      </w:r>
      <w:r>
        <w:br/>
        <w:t xml:space="preserve">    // get the new byte:</w:t>
      </w:r>
      <w:r w:rsidRPr="000D5C84">
        <w:t xml:space="preserve"> </w:t>
      </w:r>
      <w:r>
        <w:br/>
        <w:t xml:space="preserve">    char inChar = (char)Serial.read();</w:t>
      </w:r>
      <w:r>
        <w:br/>
        <w:t xml:space="preserve">    // add it to the inputString.  if it's a newline, bail as that completes the message</w:t>
      </w:r>
      <w:r>
        <w:br/>
        <w:t xml:space="preserve">    if (inChar == '\n') {</w:t>
      </w:r>
      <w:r>
        <w:br/>
        <w:t xml:space="preserve">      stringComplete = true;</w:t>
      </w:r>
      <w:r w:rsidRPr="000D5C84">
        <w:t xml:space="preserve"> </w:t>
      </w:r>
      <w:r>
        <w:br/>
        <w:t xml:space="preserve">    }</w:t>
      </w:r>
      <w:r>
        <w:br/>
        <w:t xml:space="preserve">    else</w:t>
      </w:r>
      <w:r>
        <w:br/>
        <w:t xml:space="preserve">      inputString += inChar;</w:t>
      </w:r>
      <w:r w:rsidRPr="000D5C84">
        <w:t xml:space="preserve"> </w:t>
      </w:r>
      <w:r>
        <w:br/>
        <w:t xml:space="preserve">  }</w:t>
      </w:r>
      <w:r>
        <w:br/>
        <w:t>}</w:t>
      </w:r>
    </w:p>
    <w:p w14:paraId="7A3214A0" w14:textId="609E1BEF" w:rsidR="0060683E" w:rsidRPr="0060683E" w:rsidRDefault="0060683E" w:rsidP="0031423F">
      <w:pPr>
        <w:pStyle w:val="BodyMS"/>
        <w:numPr>
          <w:ilvl w:val="0"/>
          <w:numId w:val="37"/>
        </w:numPr>
      </w:pPr>
      <w:r>
        <w:rPr>
          <w:rFonts w:cs="Courier New"/>
        </w:rPr>
        <w:t xml:space="preserve">Now that the code is complete you can deploy it to the device using the deploy button </w:t>
      </w:r>
      <w:r>
        <w:rPr>
          <w:noProof/>
        </w:rPr>
        <w:drawing>
          <wp:inline distT="0" distB="0" distL="0" distR="0" wp14:anchorId="7402DE47" wp14:editId="2D164534">
            <wp:extent cx="352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425" cy="438150"/>
                    </a:xfrm>
                    <a:prstGeom prst="rect">
                      <a:avLst/>
                    </a:prstGeom>
                  </pic:spPr>
                </pic:pic>
              </a:graphicData>
            </a:graphic>
          </wp:inline>
        </w:drawing>
      </w:r>
      <w:r>
        <w:rPr>
          <w:rFonts w:cs="Courier New"/>
        </w:rPr>
        <w:t>.  A successful deployment will display the following:</w:t>
      </w:r>
      <w:r>
        <w:rPr>
          <w:rFonts w:cs="Courier New"/>
        </w:rPr>
        <w:br/>
      </w:r>
      <w:r>
        <w:rPr>
          <w:noProof/>
        </w:rPr>
        <w:drawing>
          <wp:inline distT="0" distB="0" distL="0" distR="0" wp14:anchorId="2E80621A" wp14:editId="0E40389E">
            <wp:extent cx="4038600"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8600" cy="1657350"/>
                    </a:xfrm>
                    <a:prstGeom prst="rect">
                      <a:avLst/>
                    </a:prstGeom>
                  </pic:spPr>
                </pic:pic>
              </a:graphicData>
            </a:graphic>
          </wp:inline>
        </w:drawing>
      </w:r>
    </w:p>
    <w:p w14:paraId="4F221E98" w14:textId="7884314A" w:rsidR="0060683E" w:rsidRDefault="0060683E" w:rsidP="0031423F">
      <w:pPr>
        <w:pStyle w:val="BodyMS"/>
        <w:numPr>
          <w:ilvl w:val="0"/>
          <w:numId w:val="37"/>
        </w:numPr>
      </w:pPr>
      <w:r>
        <w:lastRenderedPageBreak/>
        <w:t>To see that your sketch is running correctly use the serial monitor from the Tools menu.  This will display the data that the Arduino is sending over the COM port.</w:t>
      </w:r>
      <w:r>
        <w:br/>
      </w:r>
      <w:r>
        <w:rPr>
          <w:noProof/>
        </w:rPr>
        <w:drawing>
          <wp:inline distT="0" distB="0" distL="0" distR="0" wp14:anchorId="2154EA6E" wp14:editId="35D97EBB">
            <wp:extent cx="3261760" cy="234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4620" cy="2351560"/>
                    </a:xfrm>
                    <a:prstGeom prst="rect">
                      <a:avLst/>
                    </a:prstGeom>
                  </pic:spPr>
                </pic:pic>
              </a:graphicData>
            </a:graphic>
          </wp:inline>
        </w:drawing>
      </w:r>
    </w:p>
    <w:p w14:paraId="2FA3086B" w14:textId="25C42765" w:rsidR="000D5C84" w:rsidRDefault="000D5C84" w:rsidP="00721640">
      <w:pPr>
        <w:pStyle w:val="BodyMS"/>
        <w:numPr>
          <w:ilvl w:val="0"/>
          <w:numId w:val="37"/>
        </w:numPr>
      </w:pPr>
      <w:r>
        <w:t>In the serial monitor, on the bottom right, make sure “newline only” is chosen.  Then type “ON” into the input box on the top, hit “SEND” and ensure the onboard LED lights up.  Type “OFF” and hit SEND and make sure the LED turns back off</w:t>
      </w:r>
    </w:p>
    <w:p w14:paraId="0263E630" w14:textId="3407F086" w:rsidR="0060683E" w:rsidRPr="00EA7EEC" w:rsidRDefault="0060683E" w:rsidP="00721640">
      <w:pPr>
        <w:pStyle w:val="BodyMS"/>
        <w:numPr>
          <w:ilvl w:val="0"/>
          <w:numId w:val="37"/>
        </w:numPr>
      </w:pPr>
      <w:r>
        <w:t>Congratulations, you’ve built and programmed your sensor.</w:t>
      </w:r>
      <w:r w:rsidR="00721640">
        <w:t xml:space="preserve">  For more information on the DHT22 sensor see the adafruit website:  </w:t>
      </w:r>
      <w:hyperlink r:id="rId28" w:history="1">
        <w:r w:rsidR="00721640" w:rsidRPr="00101A13">
          <w:rPr>
            <w:rStyle w:val="Hyperlink"/>
          </w:rPr>
          <w:t>https://learn.adafruit.com/dht/overview</w:t>
        </w:r>
      </w:hyperlink>
      <w:r w:rsidR="00721640">
        <w:t xml:space="preserve"> </w:t>
      </w:r>
    </w:p>
    <w:sectPr w:rsidR="0060683E" w:rsidRPr="00EA7EEC" w:rsidSect="00A55AE5">
      <w:footerReference w:type="default" r:id="rId29"/>
      <w:type w:val="continuous"/>
      <w:pgSz w:w="11907" w:h="16839" w:code="9"/>
      <w:pgMar w:top="1440" w:right="1440" w:bottom="1440" w:left="1440" w:header="576"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FD952" w14:textId="77777777" w:rsidR="007C3E10" w:rsidRDefault="007C3E10" w:rsidP="00015A78">
      <w:pPr>
        <w:spacing w:after="0" w:line="240" w:lineRule="auto"/>
      </w:pPr>
      <w:r>
        <w:separator/>
      </w:r>
    </w:p>
  </w:endnote>
  <w:endnote w:type="continuationSeparator" w:id="0">
    <w:p w14:paraId="2369A798" w14:textId="77777777" w:rsidR="007C3E10" w:rsidRDefault="007C3E10" w:rsidP="00015A78">
      <w:pPr>
        <w:spacing w:after="0" w:line="240" w:lineRule="auto"/>
      </w:pPr>
      <w:r>
        <w:continuationSeparator/>
      </w:r>
    </w:p>
  </w:endnote>
  <w:endnote w:type="continuationNotice" w:id="1">
    <w:p w14:paraId="227A0E6F" w14:textId="77777777" w:rsidR="007C3E10" w:rsidRDefault="007C3E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1" w14:textId="77777777" w:rsidR="0031423F" w:rsidRPr="00934BB3" w:rsidRDefault="0031423F"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969965795"/>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934BB3">
      <w:rPr>
        <w:rFonts w:ascii="Segoe UI" w:eastAsiaTheme="minorHAnsi" w:hAnsi="Segoe UI" w:cs="Segoe UI"/>
        <w:sz w:val="16"/>
        <w:szCs w:val="16"/>
      </w:rPr>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7" w14:textId="77777777" w:rsidR="0031423F" w:rsidRPr="00DC35BF" w:rsidRDefault="0031423F"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12055319"/>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DC35BF">
      <w:rPr>
        <w:rFonts w:ascii="Segoe UI" w:eastAsiaTheme="minorHAnsi" w:hAnsi="Segoe UI" w:cs="Segoe UI"/>
        <w:sz w:val="16"/>
        <w:szCs w:val="16"/>
      </w:rPr>
      <w:t>All rights reserved.</w:t>
    </w:r>
  </w:p>
  <w:p w14:paraId="0979BDA8" w14:textId="36E28784" w:rsidR="0031423F" w:rsidRPr="00934BB3" w:rsidRDefault="0031423F" w:rsidP="00A55AE5">
    <w:pPr>
      <w:pStyle w:val="FooterStyleMS"/>
      <w:tabs>
        <w:tab w:val="clear" w:pos="9634"/>
        <w:tab w:val="right" w:pos="9000"/>
      </w:tabs>
      <w:rPr>
        <w:lang w:val="pt-PT"/>
      </w:rPr>
    </w:pPr>
    <w:r w:rsidRPr="00DC35BF">
      <w:tab/>
      <w:t xml:space="preserve">Page </w:t>
    </w:r>
    <w:r>
      <w:fldChar w:fldCharType="begin"/>
    </w:r>
    <w:r w:rsidRPr="00934BB3">
      <w:rPr>
        <w:lang w:val="pt-PT"/>
      </w:rPr>
      <w:instrText xml:space="preserve"> PAGE   \* MERGEFORMAT </w:instrText>
    </w:r>
    <w:r>
      <w:fldChar w:fldCharType="separate"/>
    </w:r>
    <w:r w:rsidR="00C947A6">
      <w:rPr>
        <w:noProof/>
        <w:lang w:val="pt-PT"/>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DA8973" w14:textId="77777777" w:rsidR="007C3E10" w:rsidRDefault="007C3E10" w:rsidP="00015A78">
      <w:pPr>
        <w:spacing w:after="0" w:line="240" w:lineRule="auto"/>
      </w:pPr>
      <w:r>
        <w:separator/>
      </w:r>
    </w:p>
  </w:footnote>
  <w:footnote w:type="continuationSeparator" w:id="0">
    <w:p w14:paraId="63ABF672" w14:textId="77777777" w:rsidR="007C3E10" w:rsidRDefault="007C3E10" w:rsidP="00015A78">
      <w:pPr>
        <w:spacing w:after="0" w:line="240" w:lineRule="auto"/>
      </w:pPr>
      <w:r>
        <w:continuationSeparator/>
      </w:r>
    </w:p>
  </w:footnote>
  <w:footnote w:type="continuationNotice" w:id="1">
    <w:p w14:paraId="27436617" w14:textId="77777777" w:rsidR="007C3E10" w:rsidRDefault="007C3E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9F" w14:textId="77777777" w:rsidR="0031423F" w:rsidRDefault="0031423F">
    <w:pPr>
      <w:tabs>
        <w:tab w:val="left" w:pos="720"/>
        <w:tab w:val="left" w:pos="7470"/>
        <w:tab w:val="left" w:pos="7650"/>
      </w:tabs>
      <w:spacing w:before="100"/>
      <w:rPr>
        <w:rFonts w:ascii="Segoe Light" w:hAnsi="Segoe Light"/>
        <w:i/>
        <w:szCs w:val="20"/>
      </w:rPr>
    </w:pPr>
    <w:r>
      <w:rPr>
        <w:rFonts w:ascii="Segoe Light" w:hAnsi="Segoe Light"/>
        <w:color w:val="85878B"/>
        <w:sz w:val="16"/>
        <w:szCs w:val="16"/>
      </w:rPr>
      <w:tab/>
    </w:r>
    <w:r>
      <w:rPr>
        <w:rFonts w:ascii="Segoe Light" w:hAnsi="Segoe Light"/>
        <w:color w:val="85878B"/>
        <w:sz w:val="16"/>
        <w:szCs w:val="16"/>
      </w:rPr>
      <w:tab/>
    </w:r>
    <w:r>
      <w:rPr>
        <w:rFonts w:ascii="Segoe Light" w:hAnsi="Segoe Light"/>
        <w:color w:val="85878B"/>
        <w:sz w:val="16"/>
        <w:szCs w:val="16"/>
      </w:rPr>
      <w:tab/>
    </w:r>
  </w:p>
  <w:p w14:paraId="0979BDA0" w14:textId="77777777" w:rsidR="0031423F" w:rsidRDefault="0031423F" w:rsidP="00A55AE5">
    <w:pPr>
      <w:tabs>
        <w:tab w:val="left" w:pos="1470"/>
      </w:tabs>
      <w:rPr>
        <w:rFonts w:ascii="Segoe Light" w:hAnsi="Segoe Light"/>
        <w:i/>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979BD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45pt" o:bullet="t">
        <v:imagedata r:id="rId1" o:title="art1232"/>
      </v:shape>
    </w:pict>
  </w:numPicBullet>
  <w:abstractNum w:abstractNumId="0" w15:restartNumberingAfterBreak="0">
    <w:nsid w:val="015A0454"/>
    <w:multiLevelType w:val="hybridMultilevel"/>
    <w:tmpl w:val="C9B822D4"/>
    <w:lvl w:ilvl="0" w:tplc="94F4CC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95D0C"/>
    <w:multiLevelType w:val="hybridMultilevel"/>
    <w:tmpl w:val="CFA20190"/>
    <w:lvl w:ilvl="0" w:tplc="6B424CAA">
      <w:start w:val="1"/>
      <w:numFmt w:val="bullet"/>
      <w:lvlText w:val=""/>
      <w:lvlPicBulletId w:val="0"/>
      <w:lvlJc w:val="left"/>
      <w:pPr>
        <w:tabs>
          <w:tab w:val="num" w:pos="720"/>
        </w:tabs>
        <w:ind w:left="720" w:hanging="360"/>
      </w:pPr>
      <w:rPr>
        <w:rFonts w:ascii="Symbol" w:hAnsi="Symbol" w:hint="default"/>
      </w:rPr>
    </w:lvl>
    <w:lvl w:ilvl="1" w:tplc="7724107E">
      <w:start w:val="160"/>
      <w:numFmt w:val="bullet"/>
      <w:lvlText w:val="•"/>
      <w:lvlJc w:val="left"/>
      <w:pPr>
        <w:tabs>
          <w:tab w:val="num" w:pos="1440"/>
        </w:tabs>
        <w:ind w:left="1440" w:hanging="360"/>
      </w:pPr>
      <w:rPr>
        <w:rFonts w:ascii="Arial" w:hAnsi="Arial" w:hint="default"/>
      </w:rPr>
    </w:lvl>
    <w:lvl w:ilvl="2" w:tplc="FDE29002" w:tentative="1">
      <w:start w:val="1"/>
      <w:numFmt w:val="bullet"/>
      <w:lvlText w:val=""/>
      <w:lvlPicBulletId w:val="0"/>
      <w:lvlJc w:val="left"/>
      <w:pPr>
        <w:tabs>
          <w:tab w:val="num" w:pos="2160"/>
        </w:tabs>
        <w:ind w:left="2160" w:hanging="360"/>
      </w:pPr>
      <w:rPr>
        <w:rFonts w:ascii="Symbol" w:hAnsi="Symbol" w:hint="default"/>
      </w:rPr>
    </w:lvl>
    <w:lvl w:ilvl="3" w:tplc="1A4C1B38" w:tentative="1">
      <w:start w:val="1"/>
      <w:numFmt w:val="bullet"/>
      <w:lvlText w:val=""/>
      <w:lvlPicBulletId w:val="0"/>
      <w:lvlJc w:val="left"/>
      <w:pPr>
        <w:tabs>
          <w:tab w:val="num" w:pos="2880"/>
        </w:tabs>
        <w:ind w:left="2880" w:hanging="360"/>
      </w:pPr>
      <w:rPr>
        <w:rFonts w:ascii="Symbol" w:hAnsi="Symbol" w:hint="default"/>
      </w:rPr>
    </w:lvl>
    <w:lvl w:ilvl="4" w:tplc="84F8A248" w:tentative="1">
      <w:start w:val="1"/>
      <w:numFmt w:val="bullet"/>
      <w:lvlText w:val=""/>
      <w:lvlPicBulletId w:val="0"/>
      <w:lvlJc w:val="left"/>
      <w:pPr>
        <w:tabs>
          <w:tab w:val="num" w:pos="3600"/>
        </w:tabs>
        <w:ind w:left="3600" w:hanging="360"/>
      </w:pPr>
      <w:rPr>
        <w:rFonts w:ascii="Symbol" w:hAnsi="Symbol" w:hint="default"/>
      </w:rPr>
    </w:lvl>
    <w:lvl w:ilvl="5" w:tplc="478E7ED8" w:tentative="1">
      <w:start w:val="1"/>
      <w:numFmt w:val="bullet"/>
      <w:lvlText w:val=""/>
      <w:lvlPicBulletId w:val="0"/>
      <w:lvlJc w:val="left"/>
      <w:pPr>
        <w:tabs>
          <w:tab w:val="num" w:pos="4320"/>
        </w:tabs>
        <w:ind w:left="4320" w:hanging="360"/>
      </w:pPr>
      <w:rPr>
        <w:rFonts w:ascii="Symbol" w:hAnsi="Symbol" w:hint="default"/>
      </w:rPr>
    </w:lvl>
    <w:lvl w:ilvl="6" w:tplc="91CE2D02" w:tentative="1">
      <w:start w:val="1"/>
      <w:numFmt w:val="bullet"/>
      <w:lvlText w:val=""/>
      <w:lvlPicBulletId w:val="0"/>
      <w:lvlJc w:val="left"/>
      <w:pPr>
        <w:tabs>
          <w:tab w:val="num" w:pos="5040"/>
        </w:tabs>
        <w:ind w:left="5040" w:hanging="360"/>
      </w:pPr>
      <w:rPr>
        <w:rFonts w:ascii="Symbol" w:hAnsi="Symbol" w:hint="default"/>
      </w:rPr>
    </w:lvl>
    <w:lvl w:ilvl="7" w:tplc="3560369E" w:tentative="1">
      <w:start w:val="1"/>
      <w:numFmt w:val="bullet"/>
      <w:lvlText w:val=""/>
      <w:lvlPicBulletId w:val="0"/>
      <w:lvlJc w:val="left"/>
      <w:pPr>
        <w:tabs>
          <w:tab w:val="num" w:pos="5760"/>
        </w:tabs>
        <w:ind w:left="5760" w:hanging="360"/>
      </w:pPr>
      <w:rPr>
        <w:rFonts w:ascii="Symbol" w:hAnsi="Symbol" w:hint="default"/>
      </w:rPr>
    </w:lvl>
    <w:lvl w:ilvl="8" w:tplc="B4F0C926"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0A5D3D52"/>
    <w:multiLevelType w:val="hybridMultilevel"/>
    <w:tmpl w:val="CAB2C228"/>
    <w:lvl w:ilvl="0" w:tplc="181656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863C6"/>
    <w:multiLevelType w:val="hybridMultilevel"/>
    <w:tmpl w:val="50E0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F0237"/>
    <w:multiLevelType w:val="hybridMultilevel"/>
    <w:tmpl w:val="703AC96A"/>
    <w:lvl w:ilvl="0" w:tplc="9A6A51E8">
      <w:start w:val="1"/>
      <w:numFmt w:val="decimal"/>
      <w:lvlText w:val="%1.)"/>
      <w:lvlJc w:val="left"/>
      <w:pPr>
        <w:ind w:left="1440" w:hanging="1080"/>
      </w:pPr>
      <w:rPr>
        <w:rFonts w:hint="default"/>
        <w:b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E31F5"/>
    <w:multiLevelType w:val="hybridMultilevel"/>
    <w:tmpl w:val="028AA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5D7145"/>
    <w:multiLevelType w:val="hybridMultilevel"/>
    <w:tmpl w:val="1E7277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BB1A4C"/>
    <w:multiLevelType w:val="hybridMultilevel"/>
    <w:tmpl w:val="82E62B5E"/>
    <w:lvl w:ilvl="0" w:tplc="6A6C2C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14949"/>
    <w:multiLevelType w:val="hybridMultilevel"/>
    <w:tmpl w:val="50F2C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57282"/>
    <w:multiLevelType w:val="multilevel"/>
    <w:tmpl w:val="CC5C8946"/>
    <w:lvl w:ilvl="0">
      <w:start w:val="1"/>
      <w:numFmt w:val="decimal"/>
      <w:lvlText w:val="%1."/>
      <w:lvlJc w:val="left"/>
      <w:pPr>
        <w:ind w:left="948" w:hanging="588"/>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6780448"/>
    <w:multiLevelType w:val="hybridMultilevel"/>
    <w:tmpl w:val="67D4CEDC"/>
    <w:lvl w:ilvl="0" w:tplc="EE3C2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8281B"/>
    <w:multiLevelType w:val="hybridMultilevel"/>
    <w:tmpl w:val="A4C6D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326EC8"/>
    <w:multiLevelType w:val="hybridMultilevel"/>
    <w:tmpl w:val="6ADE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8C2535"/>
    <w:multiLevelType w:val="hybridMultilevel"/>
    <w:tmpl w:val="FB7C6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D056BC"/>
    <w:multiLevelType w:val="hybridMultilevel"/>
    <w:tmpl w:val="3F9A8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030FF0"/>
    <w:multiLevelType w:val="hybridMultilevel"/>
    <w:tmpl w:val="9AA2E1FE"/>
    <w:lvl w:ilvl="0" w:tplc="783033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57CA7"/>
    <w:multiLevelType w:val="hybridMultilevel"/>
    <w:tmpl w:val="9F5642F6"/>
    <w:lvl w:ilvl="0" w:tplc="27A68A50">
      <w:start w:val="1"/>
      <w:numFmt w:val="decimal"/>
      <w:lvlText w:val="%1.)"/>
      <w:lvlJc w:val="left"/>
      <w:pPr>
        <w:ind w:left="720" w:hanging="360"/>
      </w:pPr>
      <w:rPr>
        <w:rFonts w:ascii="Segoe Pro" w:eastAsiaTheme="minorEastAsia" w:hAnsi="Segoe Pro"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E24526"/>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B8022AA"/>
    <w:multiLevelType w:val="hybridMultilevel"/>
    <w:tmpl w:val="17624CF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9" w15:restartNumberingAfterBreak="0">
    <w:nsid w:val="4CB46CD9"/>
    <w:multiLevelType w:val="hybridMultilevel"/>
    <w:tmpl w:val="0D4C819E"/>
    <w:lvl w:ilvl="0" w:tplc="865AD3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A317C0"/>
    <w:multiLevelType w:val="hybridMultilevel"/>
    <w:tmpl w:val="C3D65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244245"/>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42E3548"/>
    <w:multiLevelType w:val="hybridMultilevel"/>
    <w:tmpl w:val="8D686D42"/>
    <w:lvl w:ilvl="0" w:tplc="2C4CC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6F7128"/>
    <w:multiLevelType w:val="hybridMultilevel"/>
    <w:tmpl w:val="76DA0548"/>
    <w:lvl w:ilvl="0" w:tplc="3C108C30">
      <w:numFmt w:val="bullet"/>
      <w:lvlText w:val="-"/>
      <w:lvlJc w:val="left"/>
      <w:pPr>
        <w:ind w:left="720" w:hanging="360"/>
      </w:pPr>
      <w:rPr>
        <w:rFonts w:ascii="Segoe Pro" w:eastAsiaTheme="minorHAnsi" w:hAnsi="Segoe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652E23"/>
    <w:multiLevelType w:val="hybridMultilevel"/>
    <w:tmpl w:val="5AD28CF4"/>
    <w:lvl w:ilvl="0" w:tplc="DEB8E6B8">
      <w:start w:val="1"/>
      <w:numFmt w:val="bullet"/>
      <w:lvlText w:val=""/>
      <w:lvlPicBulletId w:val="0"/>
      <w:lvlJc w:val="left"/>
      <w:pPr>
        <w:tabs>
          <w:tab w:val="num" w:pos="720"/>
        </w:tabs>
        <w:ind w:left="720" w:hanging="360"/>
      </w:pPr>
      <w:rPr>
        <w:rFonts w:ascii="Symbol" w:hAnsi="Symbol" w:hint="default"/>
      </w:rPr>
    </w:lvl>
    <w:lvl w:ilvl="1" w:tplc="A002E4D8" w:tentative="1">
      <w:start w:val="1"/>
      <w:numFmt w:val="bullet"/>
      <w:lvlText w:val=""/>
      <w:lvlPicBulletId w:val="0"/>
      <w:lvlJc w:val="left"/>
      <w:pPr>
        <w:tabs>
          <w:tab w:val="num" w:pos="1440"/>
        </w:tabs>
        <w:ind w:left="1440" w:hanging="360"/>
      </w:pPr>
      <w:rPr>
        <w:rFonts w:ascii="Symbol" w:hAnsi="Symbol" w:hint="default"/>
      </w:rPr>
    </w:lvl>
    <w:lvl w:ilvl="2" w:tplc="E4D44E3E" w:tentative="1">
      <w:start w:val="1"/>
      <w:numFmt w:val="bullet"/>
      <w:lvlText w:val=""/>
      <w:lvlPicBulletId w:val="0"/>
      <w:lvlJc w:val="left"/>
      <w:pPr>
        <w:tabs>
          <w:tab w:val="num" w:pos="2160"/>
        </w:tabs>
        <w:ind w:left="2160" w:hanging="360"/>
      </w:pPr>
      <w:rPr>
        <w:rFonts w:ascii="Symbol" w:hAnsi="Symbol" w:hint="default"/>
      </w:rPr>
    </w:lvl>
    <w:lvl w:ilvl="3" w:tplc="1D720466" w:tentative="1">
      <w:start w:val="1"/>
      <w:numFmt w:val="bullet"/>
      <w:lvlText w:val=""/>
      <w:lvlPicBulletId w:val="0"/>
      <w:lvlJc w:val="left"/>
      <w:pPr>
        <w:tabs>
          <w:tab w:val="num" w:pos="2880"/>
        </w:tabs>
        <w:ind w:left="2880" w:hanging="360"/>
      </w:pPr>
      <w:rPr>
        <w:rFonts w:ascii="Symbol" w:hAnsi="Symbol" w:hint="default"/>
      </w:rPr>
    </w:lvl>
    <w:lvl w:ilvl="4" w:tplc="374A7478" w:tentative="1">
      <w:start w:val="1"/>
      <w:numFmt w:val="bullet"/>
      <w:lvlText w:val=""/>
      <w:lvlPicBulletId w:val="0"/>
      <w:lvlJc w:val="left"/>
      <w:pPr>
        <w:tabs>
          <w:tab w:val="num" w:pos="3600"/>
        </w:tabs>
        <w:ind w:left="3600" w:hanging="360"/>
      </w:pPr>
      <w:rPr>
        <w:rFonts w:ascii="Symbol" w:hAnsi="Symbol" w:hint="default"/>
      </w:rPr>
    </w:lvl>
    <w:lvl w:ilvl="5" w:tplc="78C0DE66" w:tentative="1">
      <w:start w:val="1"/>
      <w:numFmt w:val="bullet"/>
      <w:lvlText w:val=""/>
      <w:lvlPicBulletId w:val="0"/>
      <w:lvlJc w:val="left"/>
      <w:pPr>
        <w:tabs>
          <w:tab w:val="num" w:pos="4320"/>
        </w:tabs>
        <w:ind w:left="4320" w:hanging="360"/>
      </w:pPr>
      <w:rPr>
        <w:rFonts w:ascii="Symbol" w:hAnsi="Symbol" w:hint="default"/>
      </w:rPr>
    </w:lvl>
    <w:lvl w:ilvl="6" w:tplc="73645214" w:tentative="1">
      <w:start w:val="1"/>
      <w:numFmt w:val="bullet"/>
      <w:lvlText w:val=""/>
      <w:lvlPicBulletId w:val="0"/>
      <w:lvlJc w:val="left"/>
      <w:pPr>
        <w:tabs>
          <w:tab w:val="num" w:pos="5040"/>
        </w:tabs>
        <w:ind w:left="5040" w:hanging="360"/>
      </w:pPr>
      <w:rPr>
        <w:rFonts w:ascii="Symbol" w:hAnsi="Symbol" w:hint="default"/>
      </w:rPr>
    </w:lvl>
    <w:lvl w:ilvl="7" w:tplc="429CC8E0" w:tentative="1">
      <w:start w:val="1"/>
      <w:numFmt w:val="bullet"/>
      <w:lvlText w:val=""/>
      <w:lvlPicBulletId w:val="0"/>
      <w:lvlJc w:val="left"/>
      <w:pPr>
        <w:tabs>
          <w:tab w:val="num" w:pos="5760"/>
        </w:tabs>
        <w:ind w:left="5760" w:hanging="360"/>
      </w:pPr>
      <w:rPr>
        <w:rFonts w:ascii="Symbol" w:hAnsi="Symbol" w:hint="default"/>
      </w:rPr>
    </w:lvl>
    <w:lvl w:ilvl="8" w:tplc="AF76C898"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5DA424C5"/>
    <w:multiLevelType w:val="hybridMultilevel"/>
    <w:tmpl w:val="BC908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FF250D"/>
    <w:multiLevelType w:val="hybridMultilevel"/>
    <w:tmpl w:val="24FE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910935"/>
    <w:multiLevelType w:val="hybridMultilevel"/>
    <w:tmpl w:val="16844410"/>
    <w:lvl w:ilvl="0" w:tplc="B7C487FA">
      <w:start w:val="3"/>
      <w:numFmt w:val="decimal"/>
      <w:lvlText w:val="%1.)"/>
      <w:lvlJc w:val="left"/>
      <w:pPr>
        <w:ind w:left="1260" w:hanging="1080"/>
      </w:pPr>
      <w:rPr>
        <w:rFonts w:eastAsiaTheme="minorHAnsi" w:cstheme="minorBidi" w:hint="default"/>
        <w:color w:val="5B9BD5" w:themeColor="accent1"/>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65F82112"/>
    <w:multiLevelType w:val="hybridMultilevel"/>
    <w:tmpl w:val="BF441C8C"/>
    <w:lvl w:ilvl="0" w:tplc="751AF6F0">
      <w:start w:val="1"/>
      <w:numFmt w:val="bullet"/>
      <w:lvlText w:val=""/>
      <w:lvlPicBulletId w:val="0"/>
      <w:lvlJc w:val="left"/>
      <w:pPr>
        <w:tabs>
          <w:tab w:val="num" w:pos="720"/>
        </w:tabs>
        <w:ind w:left="720" w:hanging="360"/>
      </w:pPr>
      <w:rPr>
        <w:rFonts w:ascii="Symbol" w:hAnsi="Symbol" w:hint="default"/>
      </w:rPr>
    </w:lvl>
    <w:lvl w:ilvl="1" w:tplc="FEA8FF90">
      <w:start w:val="160"/>
      <w:numFmt w:val="bullet"/>
      <w:lvlText w:val="•"/>
      <w:lvlJc w:val="left"/>
      <w:pPr>
        <w:tabs>
          <w:tab w:val="num" w:pos="1440"/>
        </w:tabs>
        <w:ind w:left="1440" w:hanging="360"/>
      </w:pPr>
      <w:rPr>
        <w:rFonts w:ascii="Arial" w:hAnsi="Arial" w:hint="default"/>
      </w:rPr>
    </w:lvl>
    <w:lvl w:ilvl="2" w:tplc="FEDCCCA0" w:tentative="1">
      <w:start w:val="1"/>
      <w:numFmt w:val="bullet"/>
      <w:lvlText w:val=""/>
      <w:lvlPicBulletId w:val="0"/>
      <w:lvlJc w:val="left"/>
      <w:pPr>
        <w:tabs>
          <w:tab w:val="num" w:pos="2160"/>
        </w:tabs>
        <w:ind w:left="2160" w:hanging="360"/>
      </w:pPr>
      <w:rPr>
        <w:rFonts w:ascii="Symbol" w:hAnsi="Symbol" w:hint="default"/>
      </w:rPr>
    </w:lvl>
    <w:lvl w:ilvl="3" w:tplc="D3A29B2E" w:tentative="1">
      <w:start w:val="1"/>
      <w:numFmt w:val="bullet"/>
      <w:lvlText w:val=""/>
      <w:lvlPicBulletId w:val="0"/>
      <w:lvlJc w:val="left"/>
      <w:pPr>
        <w:tabs>
          <w:tab w:val="num" w:pos="2880"/>
        </w:tabs>
        <w:ind w:left="2880" w:hanging="360"/>
      </w:pPr>
      <w:rPr>
        <w:rFonts w:ascii="Symbol" w:hAnsi="Symbol" w:hint="default"/>
      </w:rPr>
    </w:lvl>
    <w:lvl w:ilvl="4" w:tplc="B4FCB482" w:tentative="1">
      <w:start w:val="1"/>
      <w:numFmt w:val="bullet"/>
      <w:lvlText w:val=""/>
      <w:lvlPicBulletId w:val="0"/>
      <w:lvlJc w:val="left"/>
      <w:pPr>
        <w:tabs>
          <w:tab w:val="num" w:pos="3600"/>
        </w:tabs>
        <w:ind w:left="3600" w:hanging="360"/>
      </w:pPr>
      <w:rPr>
        <w:rFonts w:ascii="Symbol" w:hAnsi="Symbol" w:hint="default"/>
      </w:rPr>
    </w:lvl>
    <w:lvl w:ilvl="5" w:tplc="58FC32DA" w:tentative="1">
      <w:start w:val="1"/>
      <w:numFmt w:val="bullet"/>
      <w:lvlText w:val=""/>
      <w:lvlPicBulletId w:val="0"/>
      <w:lvlJc w:val="left"/>
      <w:pPr>
        <w:tabs>
          <w:tab w:val="num" w:pos="4320"/>
        </w:tabs>
        <w:ind w:left="4320" w:hanging="360"/>
      </w:pPr>
      <w:rPr>
        <w:rFonts w:ascii="Symbol" w:hAnsi="Symbol" w:hint="default"/>
      </w:rPr>
    </w:lvl>
    <w:lvl w:ilvl="6" w:tplc="33B29D52" w:tentative="1">
      <w:start w:val="1"/>
      <w:numFmt w:val="bullet"/>
      <w:lvlText w:val=""/>
      <w:lvlPicBulletId w:val="0"/>
      <w:lvlJc w:val="left"/>
      <w:pPr>
        <w:tabs>
          <w:tab w:val="num" w:pos="5040"/>
        </w:tabs>
        <w:ind w:left="5040" w:hanging="360"/>
      </w:pPr>
      <w:rPr>
        <w:rFonts w:ascii="Symbol" w:hAnsi="Symbol" w:hint="default"/>
      </w:rPr>
    </w:lvl>
    <w:lvl w:ilvl="7" w:tplc="0232B486" w:tentative="1">
      <w:start w:val="1"/>
      <w:numFmt w:val="bullet"/>
      <w:lvlText w:val=""/>
      <w:lvlPicBulletId w:val="0"/>
      <w:lvlJc w:val="left"/>
      <w:pPr>
        <w:tabs>
          <w:tab w:val="num" w:pos="5760"/>
        </w:tabs>
        <w:ind w:left="5760" w:hanging="360"/>
      </w:pPr>
      <w:rPr>
        <w:rFonts w:ascii="Symbol" w:hAnsi="Symbol" w:hint="default"/>
      </w:rPr>
    </w:lvl>
    <w:lvl w:ilvl="8" w:tplc="22161706" w:tentative="1">
      <w:start w:val="1"/>
      <w:numFmt w:val="bullet"/>
      <w:lvlText w:val=""/>
      <w:lvlPicBulletId w:val="0"/>
      <w:lvlJc w:val="left"/>
      <w:pPr>
        <w:tabs>
          <w:tab w:val="num" w:pos="6480"/>
        </w:tabs>
        <w:ind w:left="6480" w:hanging="360"/>
      </w:pPr>
      <w:rPr>
        <w:rFonts w:ascii="Symbol" w:hAnsi="Symbol" w:hint="default"/>
      </w:rPr>
    </w:lvl>
  </w:abstractNum>
  <w:abstractNum w:abstractNumId="29" w15:restartNumberingAfterBreak="0">
    <w:nsid w:val="6C1B1B85"/>
    <w:multiLevelType w:val="hybridMultilevel"/>
    <w:tmpl w:val="11008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27168"/>
    <w:multiLevelType w:val="hybridMultilevel"/>
    <w:tmpl w:val="FFDEAF2A"/>
    <w:lvl w:ilvl="0" w:tplc="64D85044">
      <w:start w:val="1"/>
      <w:numFmt w:val="bullet"/>
      <w:lvlText w:val="–"/>
      <w:lvlJc w:val="left"/>
      <w:pPr>
        <w:tabs>
          <w:tab w:val="num" w:pos="720"/>
        </w:tabs>
        <w:ind w:left="720" w:hanging="360"/>
      </w:pPr>
      <w:rPr>
        <w:rFonts w:ascii="Segoe" w:hAnsi="Segoe" w:hint="default"/>
      </w:rPr>
    </w:lvl>
    <w:lvl w:ilvl="1" w:tplc="C960FD72" w:tentative="1">
      <w:start w:val="1"/>
      <w:numFmt w:val="bullet"/>
      <w:lvlText w:val="–"/>
      <w:lvlJc w:val="left"/>
      <w:pPr>
        <w:tabs>
          <w:tab w:val="num" w:pos="1440"/>
        </w:tabs>
        <w:ind w:left="1440" w:hanging="360"/>
      </w:pPr>
      <w:rPr>
        <w:rFonts w:ascii="Segoe" w:hAnsi="Segoe" w:hint="default"/>
      </w:rPr>
    </w:lvl>
    <w:lvl w:ilvl="2" w:tplc="8E5279FE">
      <w:start w:val="1"/>
      <w:numFmt w:val="bullet"/>
      <w:lvlText w:val="–"/>
      <w:lvlJc w:val="left"/>
      <w:pPr>
        <w:tabs>
          <w:tab w:val="num" w:pos="2160"/>
        </w:tabs>
        <w:ind w:left="2160" w:hanging="360"/>
      </w:pPr>
      <w:rPr>
        <w:rFonts w:ascii="Segoe" w:hAnsi="Segoe" w:hint="default"/>
      </w:rPr>
    </w:lvl>
    <w:lvl w:ilvl="3" w:tplc="65328B2A" w:tentative="1">
      <w:start w:val="1"/>
      <w:numFmt w:val="bullet"/>
      <w:lvlText w:val="–"/>
      <w:lvlJc w:val="left"/>
      <w:pPr>
        <w:tabs>
          <w:tab w:val="num" w:pos="2880"/>
        </w:tabs>
        <w:ind w:left="2880" w:hanging="360"/>
      </w:pPr>
      <w:rPr>
        <w:rFonts w:ascii="Segoe" w:hAnsi="Segoe" w:hint="default"/>
      </w:rPr>
    </w:lvl>
    <w:lvl w:ilvl="4" w:tplc="573AB09C" w:tentative="1">
      <w:start w:val="1"/>
      <w:numFmt w:val="bullet"/>
      <w:lvlText w:val="–"/>
      <w:lvlJc w:val="left"/>
      <w:pPr>
        <w:tabs>
          <w:tab w:val="num" w:pos="3600"/>
        </w:tabs>
        <w:ind w:left="3600" w:hanging="360"/>
      </w:pPr>
      <w:rPr>
        <w:rFonts w:ascii="Segoe" w:hAnsi="Segoe" w:hint="default"/>
      </w:rPr>
    </w:lvl>
    <w:lvl w:ilvl="5" w:tplc="019E430C" w:tentative="1">
      <w:start w:val="1"/>
      <w:numFmt w:val="bullet"/>
      <w:lvlText w:val="–"/>
      <w:lvlJc w:val="left"/>
      <w:pPr>
        <w:tabs>
          <w:tab w:val="num" w:pos="4320"/>
        </w:tabs>
        <w:ind w:left="4320" w:hanging="360"/>
      </w:pPr>
      <w:rPr>
        <w:rFonts w:ascii="Segoe" w:hAnsi="Segoe" w:hint="default"/>
      </w:rPr>
    </w:lvl>
    <w:lvl w:ilvl="6" w:tplc="B028839C" w:tentative="1">
      <w:start w:val="1"/>
      <w:numFmt w:val="bullet"/>
      <w:lvlText w:val="–"/>
      <w:lvlJc w:val="left"/>
      <w:pPr>
        <w:tabs>
          <w:tab w:val="num" w:pos="5040"/>
        </w:tabs>
        <w:ind w:left="5040" w:hanging="360"/>
      </w:pPr>
      <w:rPr>
        <w:rFonts w:ascii="Segoe" w:hAnsi="Segoe" w:hint="default"/>
      </w:rPr>
    </w:lvl>
    <w:lvl w:ilvl="7" w:tplc="7C7E8232" w:tentative="1">
      <w:start w:val="1"/>
      <w:numFmt w:val="bullet"/>
      <w:lvlText w:val="–"/>
      <w:lvlJc w:val="left"/>
      <w:pPr>
        <w:tabs>
          <w:tab w:val="num" w:pos="5760"/>
        </w:tabs>
        <w:ind w:left="5760" w:hanging="360"/>
      </w:pPr>
      <w:rPr>
        <w:rFonts w:ascii="Segoe" w:hAnsi="Segoe" w:hint="default"/>
      </w:rPr>
    </w:lvl>
    <w:lvl w:ilvl="8" w:tplc="605AFABC" w:tentative="1">
      <w:start w:val="1"/>
      <w:numFmt w:val="bullet"/>
      <w:lvlText w:val="–"/>
      <w:lvlJc w:val="left"/>
      <w:pPr>
        <w:tabs>
          <w:tab w:val="num" w:pos="6480"/>
        </w:tabs>
        <w:ind w:left="6480" w:hanging="360"/>
      </w:pPr>
      <w:rPr>
        <w:rFonts w:ascii="Segoe" w:hAnsi="Segoe" w:hint="default"/>
      </w:rPr>
    </w:lvl>
  </w:abstractNum>
  <w:abstractNum w:abstractNumId="31" w15:restartNumberingAfterBreak="0">
    <w:nsid w:val="773335E5"/>
    <w:multiLevelType w:val="hybridMultilevel"/>
    <w:tmpl w:val="1520E9D2"/>
    <w:lvl w:ilvl="0" w:tplc="8626CA30">
      <w:start w:val="3"/>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B9139F"/>
    <w:multiLevelType w:val="hybridMultilevel"/>
    <w:tmpl w:val="9648D4F0"/>
    <w:lvl w:ilvl="0" w:tplc="B01CBF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656CD3"/>
    <w:multiLevelType w:val="hybridMultilevel"/>
    <w:tmpl w:val="711473FE"/>
    <w:lvl w:ilvl="0" w:tplc="08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BB1330"/>
    <w:multiLevelType w:val="hybridMultilevel"/>
    <w:tmpl w:val="BAAE55C4"/>
    <w:lvl w:ilvl="0" w:tplc="E7C874BC">
      <w:numFmt w:val="bullet"/>
      <w:lvlText w:val="-"/>
      <w:lvlJc w:val="left"/>
      <w:pPr>
        <w:ind w:left="1080" w:hanging="360"/>
      </w:pPr>
      <w:rPr>
        <w:rFonts w:ascii="Segoe Pro" w:eastAsiaTheme="minorHAnsi" w:hAnsi="Segoe Pro"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EF6660C"/>
    <w:multiLevelType w:val="hybridMultilevel"/>
    <w:tmpl w:val="65D40470"/>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FF635F"/>
    <w:multiLevelType w:val="hybridMultilevel"/>
    <w:tmpl w:val="9594D24E"/>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3"/>
  </w:num>
  <w:num w:numId="3">
    <w:abstractNumId w:val="9"/>
  </w:num>
  <w:num w:numId="4">
    <w:abstractNumId w:val="29"/>
  </w:num>
  <w:num w:numId="5">
    <w:abstractNumId w:val="16"/>
  </w:num>
  <w:num w:numId="6">
    <w:abstractNumId w:val="19"/>
  </w:num>
  <w:num w:numId="7">
    <w:abstractNumId w:val="5"/>
  </w:num>
  <w:num w:numId="8">
    <w:abstractNumId w:val="20"/>
  </w:num>
  <w:num w:numId="9">
    <w:abstractNumId w:val="25"/>
  </w:num>
  <w:num w:numId="10">
    <w:abstractNumId w:val="14"/>
  </w:num>
  <w:num w:numId="11">
    <w:abstractNumId w:val="6"/>
  </w:num>
  <w:num w:numId="12">
    <w:abstractNumId w:val="13"/>
  </w:num>
  <w:num w:numId="13">
    <w:abstractNumId w:val="1"/>
  </w:num>
  <w:num w:numId="14">
    <w:abstractNumId w:val="28"/>
  </w:num>
  <w:num w:numId="15">
    <w:abstractNumId w:val="18"/>
  </w:num>
  <w:num w:numId="16">
    <w:abstractNumId w:val="32"/>
  </w:num>
  <w:num w:numId="17">
    <w:abstractNumId w:val="8"/>
  </w:num>
  <w:num w:numId="18">
    <w:abstractNumId w:val="12"/>
  </w:num>
  <w:num w:numId="19">
    <w:abstractNumId w:val="23"/>
  </w:num>
  <w:num w:numId="20">
    <w:abstractNumId w:val="34"/>
  </w:num>
  <w:num w:numId="21">
    <w:abstractNumId w:val="36"/>
  </w:num>
  <w:num w:numId="22">
    <w:abstractNumId w:val="10"/>
  </w:num>
  <w:num w:numId="23">
    <w:abstractNumId w:val="4"/>
  </w:num>
  <w:num w:numId="24">
    <w:abstractNumId w:val="11"/>
  </w:num>
  <w:num w:numId="25">
    <w:abstractNumId w:val="22"/>
  </w:num>
  <w:num w:numId="26">
    <w:abstractNumId w:val="31"/>
  </w:num>
  <w:num w:numId="27">
    <w:abstractNumId w:val="27"/>
  </w:num>
  <w:num w:numId="28">
    <w:abstractNumId w:val="7"/>
  </w:num>
  <w:num w:numId="29">
    <w:abstractNumId w:val="2"/>
  </w:num>
  <w:num w:numId="30">
    <w:abstractNumId w:val="30"/>
  </w:num>
  <w:num w:numId="31">
    <w:abstractNumId w:val="24"/>
  </w:num>
  <w:num w:numId="32">
    <w:abstractNumId w:val="15"/>
  </w:num>
  <w:num w:numId="33">
    <w:abstractNumId w:val="3"/>
  </w:num>
  <w:num w:numId="34">
    <w:abstractNumId w:val="26"/>
  </w:num>
  <w:num w:numId="35">
    <w:abstractNumId w:val="17"/>
  </w:num>
  <w:num w:numId="36">
    <w:abstractNumId w:val="2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52A"/>
    <w:rsid w:val="00015A78"/>
    <w:rsid w:val="00016DDD"/>
    <w:rsid w:val="0002585A"/>
    <w:rsid w:val="0003331C"/>
    <w:rsid w:val="00036C05"/>
    <w:rsid w:val="000471EE"/>
    <w:rsid w:val="0006316B"/>
    <w:rsid w:val="0006366E"/>
    <w:rsid w:val="00081863"/>
    <w:rsid w:val="00093C46"/>
    <w:rsid w:val="00096F3D"/>
    <w:rsid w:val="000A09E9"/>
    <w:rsid w:val="000A20A1"/>
    <w:rsid w:val="000A5B2F"/>
    <w:rsid w:val="000A6F7E"/>
    <w:rsid w:val="000D5C84"/>
    <w:rsid w:val="00106FE6"/>
    <w:rsid w:val="001101BC"/>
    <w:rsid w:val="00113177"/>
    <w:rsid w:val="00171BFE"/>
    <w:rsid w:val="001F6662"/>
    <w:rsid w:val="00201EC9"/>
    <w:rsid w:val="00210797"/>
    <w:rsid w:val="00240525"/>
    <w:rsid w:val="002759F3"/>
    <w:rsid w:val="00286D4C"/>
    <w:rsid w:val="002D2719"/>
    <w:rsid w:val="002D35AD"/>
    <w:rsid w:val="00310B32"/>
    <w:rsid w:val="0031423F"/>
    <w:rsid w:val="00352E55"/>
    <w:rsid w:val="00381B98"/>
    <w:rsid w:val="003A54A0"/>
    <w:rsid w:val="003E14E3"/>
    <w:rsid w:val="004027B4"/>
    <w:rsid w:val="00402E8F"/>
    <w:rsid w:val="004065E2"/>
    <w:rsid w:val="00411938"/>
    <w:rsid w:val="00476BC5"/>
    <w:rsid w:val="00482FFD"/>
    <w:rsid w:val="004B69C9"/>
    <w:rsid w:val="004C6238"/>
    <w:rsid w:val="00502C28"/>
    <w:rsid w:val="0051367F"/>
    <w:rsid w:val="005328EF"/>
    <w:rsid w:val="00547146"/>
    <w:rsid w:val="00555019"/>
    <w:rsid w:val="005750F4"/>
    <w:rsid w:val="00580C04"/>
    <w:rsid w:val="005A0933"/>
    <w:rsid w:val="0060683E"/>
    <w:rsid w:val="00606DC3"/>
    <w:rsid w:val="00620108"/>
    <w:rsid w:val="0062190A"/>
    <w:rsid w:val="00627D42"/>
    <w:rsid w:val="006357FA"/>
    <w:rsid w:val="00681AE5"/>
    <w:rsid w:val="00681F5A"/>
    <w:rsid w:val="00683D8A"/>
    <w:rsid w:val="006B08FE"/>
    <w:rsid w:val="006B2BD8"/>
    <w:rsid w:val="006B64E1"/>
    <w:rsid w:val="006C10BB"/>
    <w:rsid w:val="006C7158"/>
    <w:rsid w:val="006D42DD"/>
    <w:rsid w:val="006E1B02"/>
    <w:rsid w:val="00700F9C"/>
    <w:rsid w:val="00721640"/>
    <w:rsid w:val="00724FD5"/>
    <w:rsid w:val="00745C42"/>
    <w:rsid w:val="00767F4F"/>
    <w:rsid w:val="00795452"/>
    <w:rsid w:val="00797E75"/>
    <w:rsid w:val="007C3E10"/>
    <w:rsid w:val="00803F0D"/>
    <w:rsid w:val="00815B68"/>
    <w:rsid w:val="0083192E"/>
    <w:rsid w:val="00842FD4"/>
    <w:rsid w:val="00864EF0"/>
    <w:rsid w:val="00866469"/>
    <w:rsid w:val="009020D0"/>
    <w:rsid w:val="00907E1E"/>
    <w:rsid w:val="00913A1B"/>
    <w:rsid w:val="0093560D"/>
    <w:rsid w:val="009912FB"/>
    <w:rsid w:val="009C2F31"/>
    <w:rsid w:val="009E461A"/>
    <w:rsid w:val="00A0134B"/>
    <w:rsid w:val="00A271D7"/>
    <w:rsid w:val="00A32909"/>
    <w:rsid w:val="00A35669"/>
    <w:rsid w:val="00A4043C"/>
    <w:rsid w:val="00A44732"/>
    <w:rsid w:val="00A51F29"/>
    <w:rsid w:val="00A55AE5"/>
    <w:rsid w:val="00A67521"/>
    <w:rsid w:val="00A8399F"/>
    <w:rsid w:val="00AB7815"/>
    <w:rsid w:val="00AC388C"/>
    <w:rsid w:val="00AD093B"/>
    <w:rsid w:val="00B25A18"/>
    <w:rsid w:val="00B43676"/>
    <w:rsid w:val="00B75518"/>
    <w:rsid w:val="00BA6465"/>
    <w:rsid w:val="00BC7368"/>
    <w:rsid w:val="00C027F7"/>
    <w:rsid w:val="00C20A76"/>
    <w:rsid w:val="00C262F1"/>
    <w:rsid w:val="00C4128E"/>
    <w:rsid w:val="00C57AA6"/>
    <w:rsid w:val="00C57B9B"/>
    <w:rsid w:val="00C76FB5"/>
    <w:rsid w:val="00C947A6"/>
    <w:rsid w:val="00CB3F14"/>
    <w:rsid w:val="00CC2B43"/>
    <w:rsid w:val="00D03364"/>
    <w:rsid w:val="00D065FC"/>
    <w:rsid w:val="00D2065E"/>
    <w:rsid w:val="00D60FB5"/>
    <w:rsid w:val="00D753D2"/>
    <w:rsid w:val="00D8419E"/>
    <w:rsid w:val="00DB5A86"/>
    <w:rsid w:val="00DC150B"/>
    <w:rsid w:val="00DD1E85"/>
    <w:rsid w:val="00DD6731"/>
    <w:rsid w:val="00DF059A"/>
    <w:rsid w:val="00DF6BE9"/>
    <w:rsid w:val="00E35C73"/>
    <w:rsid w:val="00E4291C"/>
    <w:rsid w:val="00E446AA"/>
    <w:rsid w:val="00E60DDD"/>
    <w:rsid w:val="00E67C64"/>
    <w:rsid w:val="00E70D47"/>
    <w:rsid w:val="00EA55A4"/>
    <w:rsid w:val="00EA7EEC"/>
    <w:rsid w:val="00EB11FA"/>
    <w:rsid w:val="00EB2DD9"/>
    <w:rsid w:val="00EB4C9F"/>
    <w:rsid w:val="00EE1E01"/>
    <w:rsid w:val="00EF4663"/>
    <w:rsid w:val="00F2352A"/>
    <w:rsid w:val="00F43D0C"/>
    <w:rsid w:val="00F61DC5"/>
    <w:rsid w:val="00F70816"/>
    <w:rsid w:val="00F70B30"/>
    <w:rsid w:val="00FA6ABC"/>
    <w:rsid w:val="00FC6760"/>
    <w:rsid w:val="00FD7D34"/>
    <w:rsid w:val="00FF192E"/>
    <w:rsid w:val="00FF27F9"/>
    <w:rsid w:val="34BAB33B"/>
    <w:rsid w:val="358E7C53"/>
    <w:rsid w:val="3F721B2E"/>
    <w:rsid w:val="4632E50C"/>
    <w:rsid w:val="5CE99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79BBE3"/>
  <w15:chartTrackingRefBased/>
  <w15:docId w15:val="{EBFB8183-A6E2-4A8C-9588-FCB0B40F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71EE"/>
    <w:pPr>
      <w:spacing w:after="200" w:line="276" w:lineRule="auto"/>
    </w:pPr>
    <w:rPr>
      <w:rFonts w:ascii="Segoe Pro" w:eastAsiaTheme="minorEastAsia" w:hAnsi="Segoe Pro"/>
      <w:color w:val="262626" w:themeColor="text1" w:themeTint="D9"/>
      <w:sz w:val="20"/>
    </w:rPr>
  </w:style>
  <w:style w:type="paragraph" w:styleId="Heading1">
    <w:name w:val="heading 1"/>
    <w:basedOn w:val="Normal"/>
    <w:next w:val="Normal"/>
    <w:link w:val="Heading1Char"/>
    <w:uiPriority w:val="9"/>
    <w:qFormat/>
    <w:rsid w:val="00402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D35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S">
    <w:name w:val="Heading 1 MS"/>
    <w:next w:val="BodyMS"/>
    <w:qFormat/>
    <w:rsid w:val="000471EE"/>
    <w:pPr>
      <w:keepNext/>
      <w:keepLines/>
      <w:pageBreakBefore/>
      <w:spacing w:before="100" w:after="200" w:line="600" w:lineRule="exact"/>
      <w:outlineLvl w:val="0"/>
    </w:pPr>
    <w:rPr>
      <w:rFonts w:ascii="Segoe Pro Light" w:hAnsi="Segoe Pro Light"/>
      <w:color w:val="5B9BD5" w:themeColor="accent1"/>
      <w:spacing w:val="10"/>
      <w:sz w:val="64"/>
      <w:szCs w:val="48"/>
    </w:rPr>
  </w:style>
  <w:style w:type="paragraph" w:customStyle="1" w:styleId="Heading2MS">
    <w:name w:val="Heading 2 MS"/>
    <w:next w:val="BodyMS"/>
    <w:qFormat/>
    <w:rsid w:val="000471EE"/>
    <w:pPr>
      <w:keepNext/>
      <w:keepLines/>
      <w:spacing w:before="200" w:after="120" w:line="240" w:lineRule="auto"/>
      <w:outlineLvl w:val="1"/>
    </w:pPr>
    <w:rPr>
      <w:rFonts w:ascii="Segoe Pro Semibold" w:hAnsi="Segoe Pro Semibold"/>
      <w:color w:val="44546A" w:themeColor="text2"/>
      <w:sz w:val="40"/>
      <w:szCs w:val="36"/>
    </w:rPr>
  </w:style>
  <w:style w:type="character" w:styleId="Hyperlink">
    <w:name w:val="Hyperlink"/>
    <w:basedOn w:val="DefaultParagraphFont"/>
    <w:uiPriority w:val="99"/>
    <w:unhideWhenUsed/>
    <w:rsid w:val="000471EE"/>
    <w:rPr>
      <w:color w:val="ED7D31" w:themeColor="accent2"/>
      <w:u w:val="single"/>
    </w:rPr>
  </w:style>
  <w:style w:type="paragraph" w:customStyle="1" w:styleId="BodyMS">
    <w:name w:val="Body MS"/>
    <w:link w:val="BodyMSChar"/>
    <w:qFormat/>
    <w:rsid w:val="000471EE"/>
    <w:pPr>
      <w:spacing w:before="200" w:after="200" w:line="264" w:lineRule="auto"/>
    </w:pPr>
    <w:rPr>
      <w:rFonts w:ascii="Segoe Pro" w:hAnsi="Segoe Pro"/>
      <w:color w:val="262626" w:themeColor="text1" w:themeTint="D9"/>
      <w:sz w:val="20"/>
      <w:szCs w:val="20"/>
    </w:rPr>
  </w:style>
  <w:style w:type="paragraph" w:customStyle="1" w:styleId="BenefitsHeadingMS">
    <w:name w:val="Benefits Heading MS"/>
    <w:qFormat/>
    <w:rsid w:val="000471EE"/>
    <w:pPr>
      <w:spacing w:after="20" w:line="276" w:lineRule="auto"/>
    </w:pPr>
    <w:rPr>
      <w:rFonts w:ascii="Segoe Pro Light" w:eastAsiaTheme="majorEastAsia" w:hAnsi="Segoe Pro Light" w:cstheme="majorBidi"/>
      <w:bCs/>
      <w:color w:val="44546A" w:themeColor="text2"/>
      <w:sz w:val="24"/>
      <w:szCs w:val="24"/>
      <w:lang w:eastAsia="ja-JP"/>
    </w:rPr>
  </w:style>
  <w:style w:type="paragraph" w:customStyle="1" w:styleId="Heading3MS">
    <w:name w:val="Heading 3 MS"/>
    <w:basedOn w:val="Heading2MS"/>
    <w:next w:val="BodyMS"/>
    <w:qFormat/>
    <w:rsid w:val="000471EE"/>
    <w:pPr>
      <w:outlineLvl w:val="2"/>
    </w:pPr>
    <w:rPr>
      <w:i/>
      <w:sz w:val="32"/>
      <w:szCs w:val="28"/>
    </w:rPr>
  </w:style>
  <w:style w:type="paragraph" w:customStyle="1" w:styleId="Heading4MS">
    <w:name w:val="Heading 4 MS"/>
    <w:basedOn w:val="Heading2MS"/>
    <w:next w:val="BodyMS"/>
    <w:qFormat/>
    <w:rsid w:val="000471EE"/>
    <w:pPr>
      <w:outlineLvl w:val="3"/>
    </w:pPr>
    <w:rPr>
      <w:sz w:val="28"/>
      <w:szCs w:val="22"/>
    </w:rPr>
  </w:style>
  <w:style w:type="paragraph" w:customStyle="1" w:styleId="TableHeadingMS">
    <w:name w:val="Table Heading MS"/>
    <w:basedOn w:val="BodyMS"/>
    <w:qFormat/>
    <w:rsid w:val="000471EE"/>
    <w:pPr>
      <w:keepNext/>
      <w:keepLines/>
      <w:spacing w:before="20" w:after="20"/>
      <w:jc w:val="center"/>
    </w:pPr>
    <w:rPr>
      <w:rFonts w:ascii="Segoe Pro Semibold" w:hAnsi="Segoe Pro Semibold"/>
      <w:color w:val="FFFFFF"/>
      <w:sz w:val="16"/>
      <w:szCs w:val="16"/>
    </w:rPr>
  </w:style>
  <w:style w:type="paragraph" w:customStyle="1" w:styleId="TableTextMS">
    <w:name w:val="Table Text MS"/>
    <w:basedOn w:val="BodyMS"/>
    <w:qFormat/>
    <w:rsid w:val="000471EE"/>
    <w:pPr>
      <w:spacing w:before="20" w:after="20"/>
    </w:pPr>
    <w:rPr>
      <w:sz w:val="16"/>
      <w:szCs w:val="16"/>
    </w:rPr>
  </w:style>
  <w:style w:type="paragraph" w:customStyle="1" w:styleId="HeaderCorpNameMS">
    <w:name w:val="Header Corp Name MS"/>
    <w:qFormat/>
    <w:rsid w:val="000471EE"/>
    <w:pPr>
      <w:tabs>
        <w:tab w:val="right" w:pos="9360"/>
      </w:tabs>
      <w:spacing w:before="100" w:after="0" w:line="240" w:lineRule="exact"/>
    </w:pPr>
    <w:rPr>
      <w:rFonts w:ascii="Segoe Pro" w:hAnsi="Segoe Pro"/>
      <w:color w:val="262626" w:themeColor="text1" w:themeTint="D9"/>
      <w:szCs w:val="24"/>
    </w:rPr>
  </w:style>
  <w:style w:type="paragraph" w:customStyle="1" w:styleId="HeaderNameMS">
    <w:name w:val="Header Name MS"/>
    <w:qFormat/>
    <w:rsid w:val="000471EE"/>
    <w:pPr>
      <w:tabs>
        <w:tab w:val="right" w:pos="9360"/>
      </w:tabs>
      <w:spacing w:after="0" w:line="276" w:lineRule="auto"/>
    </w:pPr>
    <w:rPr>
      <w:rFonts w:ascii="Segoe Pro" w:hAnsi="Segoe Pro"/>
      <w:color w:val="E7E6E6" w:themeColor="background2"/>
      <w:sz w:val="24"/>
      <w:szCs w:val="28"/>
    </w:rPr>
  </w:style>
  <w:style w:type="paragraph" w:customStyle="1" w:styleId="FooterStyleMS">
    <w:name w:val="Footer Style MS"/>
    <w:qFormat/>
    <w:rsid w:val="000471EE"/>
    <w:pPr>
      <w:tabs>
        <w:tab w:val="right" w:pos="9634"/>
      </w:tabs>
      <w:spacing w:after="0" w:line="240" w:lineRule="auto"/>
    </w:pPr>
    <w:rPr>
      <w:rFonts w:ascii="Segoe Pro" w:hAnsi="Segoe Pro"/>
      <w:color w:val="262626" w:themeColor="text1" w:themeTint="D9"/>
      <w:sz w:val="16"/>
      <w:szCs w:val="16"/>
    </w:rPr>
  </w:style>
  <w:style w:type="paragraph" w:customStyle="1" w:styleId="DisclaimerTextMS">
    <w:name w:val="Disclaimer Text MS"/>
    <w:basedOn w:val="BodyMS"/>
    <w:qFormat/>
    <w:rsid w:val="000471EE"/>
    <w:rPr>
      <w:color w:val="525051"/>
    </w:rPr>
  </w:style>
  <w:style w:type="paragraph" w:customStyle="1" w:styleId="Heading4NumMS">
    <w:name w:val="Heading 4 Num MS"/>
    <w:basedOn w:val="Heading4MS"/>
    <w:next w:val="BodyMS"/>
    <w:qFormat/>
    <w:rsid w:val="000471EE"/>
    <w:pPr>
      <w:tabs>
        <w:tab w:val="left" w:pos="936"/>
      </w:tabs>
    </w:pPr>
  </w:style>
  <w:style w:type="paragraph" w:customStyle="1" w:styleId="TOCFigListTableListHeadingMS">
    <w:name w:val="TOC_Fig List_Table List Heading MS"/>
    <w:basedOn w:val="Heading1MS"/>
    <w:qFormat/>
    <w:rsid w:val="000471EE"/>
  </w:style>
  <w:style w:type="paragraph" w:styleId="TOC1">
    <w:name w:val="toc 1"/>
    <w:aliases w:val="TOC Level 1 MS"/>
    <w:uiPriority w:val="39"/>
    <w:unhideWhenUsed/>
    <w:rsid w:val="000471EE"/>
    <w:pPr>
      <w:tabs>
        <w:tab w:val="left" w:pos="270"/>
        <w:tab w:val="right" w:leader="dot" w:pos="9270"/>
      </w:tabs>
      <w:spacing w:before="100" w:after="100" w:line="240" w:lineRule="auto"/>
    </w:pPr>
    <w:rPr>
      <w:rFonts w:ascii="Segoe Pro Semibold" w:hAnsi="Segoe Pro Semibold"/>
      <w:noProof/>
      <w:color w:val="262626" w:themeColor="text1" w:themeTint="D9"/>
      <w:sz w:val="20"/>
      <w:szCs w:val="20"/>
    </w:rPr>
  </w:style>
  <w:style w:type="paragraph" w:styleId="TOC2">
    <w:name w:val="toc 2"/>
    <w:aliases w:val="TOC Level 2 MS"/>
    <w:uiPriority w:val="39"/>
    <w:unhideWhenUsed/>
    <w:rsid w:val="000471EE"/>
    <w:pPr>
      <w:tabs>
        <w:tab w:val="left" w:pos="720"/>
        <w:tab w:val="right" w:leader="dot" w:pos="9270"/>
      </w:tabs>
      <w:spacing w:after="100" w:line="240" w:lineRule="auto"/>
      <w:ind w:left="648" w:hanging="360"/>
    </w:pPr>
    <w:rPr>
      <w:rFonts w:ascii="Segoe Pro" w:hAnsi="Segoe Pro"/>
      <w:noProof/>
      <w:color w:val="262626" w:themeColor="text1" w:themeTint="D9"/>
      <w:sz w:val="20"/>
      <w:szCs w:val="20"/>
    </w:rPr>
  </w:style>
  <w:style w:type="paragraph" w:styleId="TOC3">
    <w:name w:val="toc 3"/>
    <w:aliases w:val="TOC Level 3 MS"/>
    <w:autoRedefine/>
    <w:uiPriority w:val="39"/>
    <w:unhideWhenUsed/>
    <w:rsid w:val="000471EE"/>
    <w:pPr>
      <w:tabs>
        <w:tab w:val="left" w:pos="1260"/>
        <w:tab w:val="right" w:leader="dot" w:pos="9270"/>
      </w:tabs>
      <w:spacing w:after="100" w:line="240" w:lineRule="auto"/>
      <w:ind w:left="720"/>
    </w:pPr>
    <w:rPr>
      <w:rFonts w:ascii="Segoe Pro" w:hAnsi="Segoe Pro"/>
      <w:noProof/>
      <w:color w:val="262626" w:themeColor="text1" w:themeTint="D9"/>
      <w:sz w:val="20"/>
      <w:szCs w:val="20"/>
    </w:rPr>
  </w:style>
  <w:style w:type="table" w:customStyle="1" w:styleId="MSTableStyle2">
    <w:name w:val="MS Table Style 2"/>
    <w:basedOn w:val="TableGrid"/>
    <w:uiPriority w:val="99"/>
    <w:rsid w:val="000471EE"/>
    <w:rPr>
      <w:rFonts w:ascii="Segoe" w:hAnsi="Segoe"/>
      <w:sz w:val="16"/>
      <w:szCs w:val="20"/>
      <w:lang w:val="pt-PT" w:eastAsia="pt-PT"/>
    </w:rPr>
    <w:tblPr>
      <w:tblStyleRowBandSize w:val="1"/>
      <w:tblInd w:w="115" w:type="dxa"/>
    </w:tblPr>
    <w:tblStylePr w:type="firstRow">
      <w:rPr>
        <w:rFonts w:ascii="Segoe Semibold" w:hAnsi="Segoe Semibold"/>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band1Horz">
      <w:rPr>
        <w:rFonts w:ascii="Segoe" w:hAnsi="Segoe"/>
        <w:sz w:val="16"/>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styleId="Header">
    <w:name w:val="header"/>
    <w:basedOn w:val="Normal"/>
    <w:link w:val="HeaderChar"/>
    <w:uiPriority w:val="99"/>
    <w:unhideWhenUsed/>
    <w:rsid w:val="00047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EE"/>
    <w:rPr>
      <w:rFonts w:ascii="Segoe Pro" w:eastAsiaTheme="minorEastAsia" w:hAnsi="Segoe Pro"/>
      <w:color w:val="262626" w:themeColor="text1" w:themeTint="D9"/>
      <w:sz w:val="20"/>
    </w:rPr>
  </w:style>
  <w:style w:type="paragraph" w:styleId="Footer">
    <w:name w:val="footer"/>
    <w:basedOn w:val="Normal"/>
    <w:link w:val="FooterChar"/>
    <w:uiPriority w:val="99"/>
    <w:unhideWhenUsed/>
    <w:rsid w:val="00047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EE"/>
    <w:rPr>
      <w:rFonts w:ascii="Segoe Pro" w:eastAsiaTheme="minorEastAsia" w:hAnsi="Segoe Pro"/>
      <w:color w:val="262626" w:themeColor="text1" w:themeTint="D9"/>
      <w:sz w:val="20"/>
    </w:rPr>
  </w:style>
  <w:style w:type="table" w:customStyle="1" w:styleId="NextStepsTableMS">
    <w:name w:val="Next Steps Table MS"/>
    <w:basedOn w:val="TableNormal"/>
    <w:uiPriority w:val="99"/>
    <w:qFormat/>
    <w:rsid w:val="000471EE"/>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paragraph" w:styleId="NormalWeb">
    <w:name w:val="Normal (Web)"/>
    <w:basedOn w:val="Normal"/>
    <w:link w:val="NormalWebChar"/>
    <w:uiPriority w:val="99"/>
    <w:unhideWhenUsed/>
    <w:rsid w:val="000471EE"/>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link w:val="ListParagraphChar"/>
    <w:uiPriority w:val="34"/>
    <w:qFormat/>
    <w:rsid w:val="000471EE"/>
    <w:pPr>
      <w:spacing w:after="0" w:line="240" w:lineRule="auto"/>
      <w:ind w:left="720"/>
      <w:contextualSpacing/>
    </w:pPr>
    <w:rPr>
      <w:rFonts w:eastAsia="Times New Roman" w:cs="Times New Roman"/>
      <w:sz w:val="24"/>
      <w:szCs w:val="24"/>
    </w:rPr>
  </w:style>
  <w:style w:type="character" w:customStyle="1" w:styleId="ListParagraphChar">
    <w:name w:val="List Paragraph Char"/>
    <w:basedOn w:val="DefaultParagraphFont"/>
    <w:link w:val="ListParagraph"/>
    <w:uiPriority w:val="34"/>
    <w:locked/>
    <w:rsid w:val="000471EE"/>
    <w:rPr>
      <w:rFonts w:ascii="Segoe Pro" w:eastAsia="Times New Roman" w:hAnsi="Segoe Pro" w:cs="Times New Roman"/>
      <w:color w:val="262626" w:themeColor="text1" w:themeTint="D9"/>
      <w:sz w:val="24"/>
      <w:szCs w:val="24"/>
    </w:rPr>
  </w:style>
  <w:style w:type="character" w:customStyle="1" w:styleId="NormalWebChar">
    <w:name w:val="Normal (Web) Char"/>
    <w:basedOn w:val="DefaultParagraphFont"/>
    <w:link w:val="NormalWeb"/>
    <w:uiPriority w:val="99"/>
    <w:rsid w:val="000471EE"/>
    <w:rPr>
      <w:rFonts w:ascii="Segoe Pro" w:eastAsia="Times New Roman" w:hAnsi="Segoe Pro" w:cs="Times New Roman"/>
      <w:color w:val="262626" w:themeColor="text1" w:themeTint="D9"/>
      <w:sz w:val="24"/>
      <w:szCs w:val="24"/>
    </w:rPr>
  </w:style>
  <w:style w:type="character" w:styleId="PlaceholderText">
    <w:name w:val="Placeholder Text"/>
    <w:basedOn w:val="DefaultParagraphFont"/>
    <w:uiPriority w:val="99"/>
    <w:semiHidden/>
    <w:rsid w:val="000471EE"/>
    <w:rPr>
      <w:color w:val="808080"/>
    </w:rPr>
  </w:style>
  <w:style w:type="character" w:customStyle="1" w:styleId="eop">
    <w:name w:val="eop"/>
    <w:basedOn w:val="DefaultParagraphFont"/>
    <w:rsid w:val="000471EE"/>
  </w:style>
  <w:style w:type="character" w:customStyle="1" w:styleId="spellingerror">
    <w:name w:val="spellingerror"/>
    <w:basedOn w:val="DefaultParagraphFont"/>
    <w:rsid w:val="000471EE"/>
  </w:style>
  <w:style w:type="table" w:styleId="TableGrid">
    <w:name w:val="Table Grid"/>
    <w:basedOn w:val="TableNormal"/>
    <w:uiPriority w:val="39"/>
    <w:rsid w:val="00047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xtStepsTableMS1">
    <w:name w:val="Next Steps Table MS1"/>
    <w:basedOn w:val="TableNormal"/>
    <w:uiPriority w:val="99"/>
    <w:qFormat/>
    <w:rsid w:val="00C57B9B"/>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character" w:customStyle="1" w:styleId="Heading1Char">
    <w:name w:val="Heading 1 Char"/>
    <w:basedOn w:val="DefaultParagraphFont"/>
    <w:link w:val="Heading1"/>
    <w:uiPriority w:val="9"/>
    <w:rsid w:val="004027B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10797"/>
    <w:pPr>
      <w:spacing w:after="0" w:line="240" w:lineRule="auto"/>
    </w:pPr>
    <w:rPr>
      <w:rFonts w:ascii="Segoe Pro" w:eastAsiaTheme="minorEastAsia" w:hAnsi="Segoe Pro"/>
      <w:color w:val="262626" w:themeColor="text1" w:themeTint="D9"/>
      <w:sz w:val="20"/>
    </w:rPr>
  </w:style>
  <w:style w:type="character" w:styleId="FollowedHyperlink">
    <w:name w:val="FollowedHyperlink"/>
    <w:basedOn w:val="DefaultParagraphFont"/>
    <w:uiPriority w:val="99"/>
    <w:semiHidden/>
    <w:unhideWhenUsed/>
    <w:rsid w:val="00864EF0"/>
    <w:rPr>
      <w:color w:val="954F72" w:themeColor="followedHyperlink"/>
      <w:u w:val="single"/>
    </w:rPr>
  </w:style>
  <w:style w:type="character" w:styleId="Strong">
    <w:name w:val="Strong"/>
    <w:basedOn w:val="DefaultParagraphFont"/>
    <w:uiPriority w:val="22"/>
    <w:qFormat/>
    <w:rsid w:val="00E70D47"/>
    <w:rPr>
      <w:b/>
      <w:bCs/>
    </w:rPr>
  </w:style>
  <w:style w:type="paragraph" w:styleId="BalloonText">
    <w:name w:val="Balloon Text"/>
    <w:basedOn w:val="Normal"/>
    <w:link w:val="BalloonTextChar"/>
    <w:uiPriority w:val="99"/>
    <w:semiHidden/>
    <w:unhideWhenUsed/>
    <w:rsid w:val="006D4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2DD"/>
    <w:rPr>
      <w:rFonts w:ascii="Segoe UI" w:eastAsiaTheme="minorEastAsia" w:hAnsi="Segoe UI" w:cs="Segoe UI"/>
      <w:color w:val="262626" w:themeColor="text1" w:themeTint="D9"/>
      <w:sz w:val="18"/>
      <w:szCs w:val="18"/>
    </w:rPr>
  </w:style>
  <w:style w:type="character" w:customStyle="1" w:styleId="Heading3Char">
    <w:name w:val="Heading 3 Char"/>
    <w:basedOn w:val="DefaultParagraphFont"/>
    <w:link w:val="Heading3"/>
    <w:uiPriority w:val="9"/>
    <w:semiHidden/>
    <w:rsid w:val="002D35AD"/>
    <w:rPr>
      <w:rFonts w:asciiTheme="majorHAnsi" w:eastAsiaTheme="majorEastAsia" w:hAnsiTheme="majorHAnsi" w:cstheme="majorBidi"/>
      <w:color w:val="1F4D78" w:themeColor="accent1" w:themeShade="7F"/>
      <w:sz w:val="24"/>
      <w:szCs w:val="24"/>
    </w:rPr>
  </w:style>
  <w:style w:type="paragraph" w:customStyle="1" w:styleId="Code">
    <w:name w:val="Code"/>
    <w:basedOn w:val="BodyMS"/>
    <w:link w:val="CodeChar"/>
    <w:qFormat/>
    <w:rsid w:val="004C6238"/>
    <w:rPr>
      <w:rFonts w:ascii="Courier New" w:hAnsi="Courier New" w:cs="Courier New"/>
    </w:rPr>
  </w:style>
  <w:style w:type="character" w:customStyle="1" w:styleId="BodyMSChar">
    <w:name w:val="Body MS Char"/>
    <w:basedOn w:val="DefaultParagraphFont"/>
    <w:link w:val="BodyMS"/>
    <w:rsid w:val="004C6238"/>
    <w:rPr>
      <w:rFonts w:ascii="Segoe Pro" w:hAnsi="Segoe Pro"/>
      <w:color w:val="262626" w:themeColor="text1" w:themeTint="D9"/>
      <w:sz w:val="20"/>
      <w:szCs w:val="20"/>
    </w:rPr>
  </w:style>
  <w:style w:type="character" w:customStyle="1" w:styleId="CodeChar">
    <w:name w:val="Code Char"/>
    <w:basedOn w:val="BodyMSChar"/>
    <w:link w:val="Code"/>
    <w:rsid w:val="004C6238"/>
    <w:rPr>
      <w:rFonts w:ascii="Courier New" w:hAnsi="Courier New" w:cs="Courier New"/>
      <w:color w:val="262626" w:themeColor="text1" w:themeTint="D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5317">
      <w:bodyDiv w:val="1"/>
      <w:marLeft w:val="0"/>
      <w:marRight w:val="0"/>
      <w:marTop w:val="0"/>
      <w:marBottom w:val="0"/>
      <w:divBdr>
        <w:top w:val="none" w:sz="0" w:space="0" w:color="auto"/>
        <w:left w:val="none" w:sz="0" w:space="0" w:color="auto"/>
        <w:bottom w:val="none" w:sz="0" w:space="0" w:color="auto"/>
        <w:right w:val="none" w:sz="0" w:space="0" w:color="auto"/>
      </w:divBdr>
    </w:div>
    <w:div w:id="682585207">
      <w:bodyDiv w:val="1"/>
      <w:marLeft w:val="0"/>
      <w:marRight w:val="0"/>
      <w:marTop w:val="0"/>
      <w:marBottom w:val="0"/>
      <w:divBdr>
        <w:top w:val="none" w:sz="0" w:space="0" w:color="auto"/>
        <w:left w:val="none" w:sz="0" w:space="0" w:color="auto"/>
        <w:bottom w:val="none" w:sz="0" w:space="0" w:color="auto"/>
        <w:right w:val="none" w:sz="0" w:space="0" w:color="auto"/>
      </w:divBdr>
    </w:div>
    <w:div w:id="763114974">
      <w:bodyDiv w:val="1"/>
      <w:marLeft w:val="0"/>
      <w:marRight w:val="0"/>
      <w:marTop w:val="0"/>
      <w:marBottom w:val="0"/>
      <w:divBdr>
        <w:top w:val="none" w:sz="0" w:space="0" w:color="auto"/>
        <w:left w:val="none" w:sz="0" w:space="0" w:color="auto"/>
        <w:bottom w:val="none" w:sz="0" w:space="0" w:color="auto"/>
        <w:right w:val="none" w:sz="0" w:space="0" w:color="auto"/>
      </w:divBdr>
    </w:div>
    <w:div w:id="1424834862">
      <w:bodyDiv w:val="1"/>
      <w:marLeft w:val="0"/>
      <w:marRight w:val="0"/>
      <w:marTop w:val="0"/>
      <w:marBottom w:val="0"/>
      <w:divBdr>
        <w:top w:val="none" w:sz="0" w:space="0" w:color="auto"/>
        <w:left w:val="none" w:sz="0" w:space="0" w:color="auto"/>
        <w:bottom w:val="none" w:sz="0" w:space="0" w:color="auto"/>
        <w:right w:val="none" w:sz="0" w:space="0" w:color="auto"/>
      </w:divBdr>
      <w:divsChild>
        <w:div w:id="352658717">
          <w:marLeft w:val="432"/>
          <w:marRight w:val="0"/>
          <w:marTop w:val="200"/>
          <w:marBottom w:val="0"/>
          <w:divBdr>
            <w:top w:val="none" w:sz="0" w:space="0" w:color="auto"/>
            <w:left w:val="none" w:sz="0" w:space="0" w:color="auto"/>
            <w:bottom w:val="none" w:sz="0" w:space="0" w:color="auto"/>
            <w:right w:val="none" w:sz="0" w:space="0" w:color="auto"/>
          </w:divBdr>
        </w:div>
      </w:divsChild>
    </w:div>
    <w:div w:id="1496915549">
      <w:bodyDiv w:val="1"/>
      <w:marLeft w:val="0"/>
      <w:marRight w:val="0"/>
      <w:marTop w:val="0"/>
      <w:marBottom w:val="0"/>
      <w:divBdr>
        <w:top w:val="none" w:sz="0" w:space="0" w:color="auto"/>
        <w:left w:val="none" w:sz="0" w:space="0" w:color="auto"/>
        <w:bottom w:val="none" w:sz="0" w:space="0" w:color="auto"/>
        <w:right w:val="none" w:sz="0" w:space="0" w:color="auto"/>
      </w:divBdr>
    </w:div>
    <w:div w:id="1512991211">
      <w:bodyDiv w:val="1"/>
      <w:marLeft w:val="0"/>
      <w:marRight w:val="0"/>
      <w:marTop w:val="0"/>
      <w:marBottom w:val="0"/>
      <w:divBdr>
        <w:top w:val="none" w:sz="0" w:space="0" w:color="auto"/>
        <w:left w:val="none" w:sz="0" w:space="0" w:color="auto"/>
        <w:bottom w:val="none" w:sz="0" w:space="0" w:color="auto"/>
        <w:right w:val="none" w:sz="0" w:space="0" w:color="auto"/>
      </w:divBdr>
    </w:div>
    <w:div w:id="1576818344">
      <w:bodyDiv w:val="1"/>
      <w:marLeft w:val="0"/>
      <w:marRight w:val="0"/>
      <w:marTop w:val="0"/>
      <w:marBottom w:val="0"/>
      <w:divBdr>
        <w:top w:val="none" w:sz="0" w:space="0" w:color="auto"/>
        <w:left w:val="none" w:sz="0" w:space="0" w:color="auto"/>
        <w:bottom w:val="none" w:sz="0" w:space="0" w:color="auto"/>
        <w:right w:val="none" w:sz="0" w:space="0" w:color="auto"/>
      </w:divBdr>
    </w:div>
    <w:div w:id="1707942895">
      <w:bodyDiv w:val="1"/>
      <w:marLeft w:val="0"/>
      <w:marRight w:val="0"/>
      <w:marTop w:val="0"/>
      <w:marBottom w:val="0"/>
      <w:divBdr>
        <w:top w:val="none" w:sz="0" w:space="0" w:color="auto"/>
        <w:left w:val="none" w:sz="0" w:space="0" w:color="auto"/>
        <w:bottom w:val="none" w:sz="0" w:space="0" w:color="auto"/>
        <w:right w:val="none" w:sz="0" w:space="0" w:color="auto"/>
      </w:divBdr>
    </w:div>
    <w:div w:id="2026593194">
      <w:bodyDiv w:val="1"/>
      <w:marLeft w:val="0"/>
      <w:marRight w:val="0"/>
      <w:marTop w:val="0"/>
      <w:marBottom w:val="0"/>
      <w:divBdr>
        <w:top w:val="none" w:sz="0" w:space="0" w:color="auto"/>
        <w:left w:val="none" w:sz="0" w:space="0" w:color="auto"/>
        <w:bottom w:val="none" w:sz="0" w:space="0" w:color="auto"/>
        <w:right w:val="none" w:sz="0" w:space="0" w:color="auto"/>
      </w:divBdr>
      <w:divsChild>
        <w:div w:id="1014918604">
          <w:marLeft w:val="1296"/>
          <w:marRight w:val="0"/>
          <w:marTop w:val="100"/>
          <w:marBottom w:val="0"/>
          <w:divBdr>
            <w:top w:val="none" w:sz="0" w:space="0" w:color="auto"/>
            <w:left w:val="none" w:sz="0" w:space="0" w:color="auto"/>
            <w:bottom w:val="none" w:sz="0" w:space="0" w:color="auto"/>
            <w:right w:val="none" w:sz="0" w:space="0" w:color="auto"/>
          </w:divBdr>
        </w:div>
        <w:div w:id="1187213978">
          <w:marLeft w:val="1296"/>
          <w:marRight w:val="0"/>
          <w:marTop w:val="100"/>
          <w:marBottom w:val="0"/>
          <w:divBdr>
            <w:top w:val="none" w:sz="0" w:space="0" w:color="auto"/>
            <w:left w:val="none" w:sz="0" w:space="0" w:color="auto"/>
            <w:bottom w:val="none" w:sz="0" w:space="0" w:color="auto"/>
            <w:right w:val="none" w:sz="0" w:space="0" w:color="auto"/>
          </w:divBdr>
        </w:div>
        <w:div w:id="1033186794">
          <w:marLeft w:val="1296"/>
          <w:marRight w:val="0"/>
          <w:marTop w:val="100"/>
          <w:marBottom w:val="0"/>
          <w:divBdr>
            <w:top w:val="none" w:sz="0" w:space="0" w:color="auto"/>
            <w:left w:val="none" w:sz="0" w:space="0" w:color="auto"/>
            <w:bottom w:val="none" w:sz="0" w:space="0" w:color="auto"/>
            <w:right w:val="none" w:sz="0" w:space="0" w:color="auto"/>
          </w:divBdr>
        </w:div>
        <w:div w:id="805391151">
          <w:marLeft w:val="1296"/>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arduino.cc" TargetMode="External"/><Relationship Id="rId23" Type="http://schemas.openxmlformats.org/officeDocument/2006/relationships/image" Target="media/image10.png"/><Relationship Id="rId28" Type="http://schemas.openxmlformats.org/officeDocument/2006/relationships/hyperlink" Target="https://learn.adafruit.com/dht/overview"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B57E594A964E1F9A07385FFFC2DCC8"/>
        <w:category>
          <w:name w:val="General"/>
          <w:gallery w:val="placeholder"/>
        </w:category>
        <w:types>
          <w:type w:val="bbPlcHdr"/>
        </w:types>
        <w:behaviors>
          <w:behavior w:val="content"/>
        </w:behaviors>
        <w:guid w:val="{29E8A03F-0AC2-428D-AC62-DE8E7F90C1B1}"/>
      </w:docPartPr>
      <w:docPartBody>
        <w:p w:rsidR="00D21D72" w:rsidRDefault="00BD2CC0" w:rsidP="00BD2CC0">
          <w:pPr>
            <w:pStyle w:val="8AB57E594A964E1F9A07385FFFC2DCC8"/>
          </w:pPr>
          <w:r w:rsidRPr="00DB07E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C0"/>
    <w:rsid w:val="000555E3"/>
    <w:rsid w:val="0006221E"/>
    <w:rsid w:val="00237E01"/>
    <w:rsid w:val="002760BF"/>
    <w:rsid w:val="002C3A6C"/>
    <w:rsid w:val="003A6A78"/>
    <w:rsid w:val="003E5107"/>
    <w:rsid w:val="006B0081"/>
    <w:rsid w:val="00700C1C"/>
    <w:rsid w:val="008B4019"/>
    <w:rsid w:val="009735A3"/>
    <w:rsid w:val="009A2C4A"/>
    <w:rsid w:val="00A34B61"/>
    <w:rsid w:val="00B446CF"/>
    <w:rsid w:val="00BD2CC0"/>
    <w:rsid w:val="00BD5532"/>
    <w:rsid w:val="00C17A22"/>
    <w:rsid w:val="00CF3D73"/>
    <w:rsid w:val="00D21D72"/>
    <w:rsid w:val="00F717E4"/>
    <w:rsid w:val="00F7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CC0"/>
    <w:rPr>
      <w:color w:val="808080"/>
    </w:rPr>
  </w:style>
  <w:style w:type="paragraph" w:customStyle="1" w:styleId="FDFC6E7E7F1342448EEB22E384CA474A">
    <w:name w:val="FDFC6E7E7F1342448EEB22E384CA474A"/>
    <w:rsid w:val="00BD2CC0"/>
  </w:style>
  <w:style w:type="paragraph" w:customStyle="1" w:styleId="8AB57E594A964E1F9A07385FFFC2DCC8">
    <w:name w:val="8AB57E594A964E1F9A07385FFFC2DCC8"/>
    <w:rsid w:val="00BD2C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428e819-8ab6-40aa-abf2-04b819a7dfb7">
      <UserInfo>
        <DisplayName/>
        <AccountId xsi:nil="true"/>
        <AccountType/>
      </UserInfo>
    </SharedWithUsers>
    <IMAddres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2D4CC19CC12A408AC4DE8A2E088923" ma:contentTypeVersion="4" ma:contentTypeDescription="Create a new document." ma:contentTypeScope="" ma:versionID="9930d5c4b16410d3c77ba0ade2bf704f">
  <xsd:schema xmlns:xsd="http://www.w3.org/2001/XMLSchema" xmlns:xs="http://www.w3.org/2001/XMLSchema" xmlns:p="http://schemas.microsoft.com/office/2006/metadata/properties" xmlns:ns1="http://schemas.microsoft.com/sharepoint/v3" xmlns:ns3="7428e819-8ab6-40aa-abf2-04b819a7dfb7" targetNamespace="http://schemas.microsoft.com/office/2006/metadata/properties" ma:root="true" ma:fieldsID="d21c82219a549497b3a585ed64e3dd39" ns1:_="" ns3:_="">
    <xsd:import namespace="http://schemas.microsoft.com/sharepoint/v3"/>
    <xsd:import namespace="7428e819-8ab6-40aa-abf2-04b819a7dfb7"/>
    <xsd:element name="properties">
      <xsd:complexType>
        <xsd:sequence>
          <xsd:element name="documentManagement">
            <xsd:complexType>
              <xsd:all>
                <xsd:element ref="ns3:SharedWithUsers" minOccurs="0"/>
                <xsd:element ref="ns1:IMAddres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ddress" ma:index="9" nillable="true" ma:displayName="IM Address" ma:internalName="IMAddres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8e819-8ab6-40aa-abf2-04b819a7df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42997-1B41-4B37-B927-7996F2977575}">
  <ds:schemaRefs>
    <ds:schemaRef ds:uri="http://schemas.microsoft.com/sharepoint/v3/contenttype/forms"/>
  </ds:schemaRefs>
</ds:datastoreItem>
</file>

<file path=customXml/itemProps2.xml><?xml version="1.0" encoding="utf-8"?>
<ds:datastoreItem xmlns:ds="http://schemas.openxmlformats.org/officeDocument/2006/customXml" ds:itemID="{D67D6C38-AB93-4665-A89A-0A356716DD99}">
  <ds:schemaRefs>
    <ds:schemaRef ds:uri="http://schemas.microsoft.com/office/2006/metadata/properties"/>
    <ds:schemaRef ds:uri="http://schemas.microsoft.com/office/infopath/2007/PartnerControls"/>
    <ds:schemaRef ds:uri="7428e819-8ab6-40aa-abf2-04b819a7dfb7"/>
    <ds:schemaRef ds:uri="http://schemas.microsoft.com/sharepoint/v3"/>
  </ds:schemaRefs>
</ds:datastoreItem>
</file>

<file path=customXml/itemProps3.xml><?xml version="1.0" encoding="utf-8"?>
<ds:datastoreItem xmlns:ds="http://schemas.openxmlformats.org/officeDocument/2006/customXml" ds:itemID="{2680DD81-638F-4110-A6BE-1279E869EC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428e819-8ab6-40aa-abf2-04b819a7d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25A2A5-AACE-42D0-92CD-D4EF7E548E8A}">
  <ds:schemaRefs>
    <ds:schemaRef ds:uri="http://schemas.openxmlformats.org/officeDocument/2006/bibliography"/>
  </ds:schemaRefs>
</ds:datastoreItem>
</file>

<file path=customXml/itemProps5.xml><?xml version="1.0" encoding="utf-8"?>
<ds:datastoreItem xmlns:ds="http://schemas.openxmlformats.org/officeDocument/2006/customXml" ds:itemID="{EC8F529F-3D93-41AD-B6F2-8391BE59B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12</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Mitchell (MTC)</dc:creator>
  <cp:keywords/>
  <dc:description/>
  <cp:lastModifiedBy>Steve Busby</cp:lastModifiedBy>
  <cp:revision>10</cp:revision>
  <cp:lastPrinted>2016-01-14T02:40:00Z</cp:lastPrinted>
  <dcterms:created xsi:type="dcterms:W3CDTF">2015-10-05T14:57:00Z</dcterms:created>
  <dcterms:modified xsi:type="dcterms:W3CDTF">2016-03-24T00:35:00Z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0x010100442D4CC19CC12A408AC4DE8A2E088923</vt:lpwstr>
  </property>
  <property fmtid="{D5CDD505-2E9C-101B-9397-08002B2CF9AE}" pid="3" name="DocVizMetadataToken">
    <vt:lpwstr>300x168x1</vt:lpwstr>
  </property>
  <property fmtid="{D5CDD505-2E9C-101B-9397-08002B2CF9AE}" pid="4" name="DocVizPreviewMetadata_Count">
    <vt:i4>1</vt:i4>
  </property>
  <property fmtid="{D5CDD505-2E9C-101B-9397-08002B2CF9AE}" pid="5" name="DocVizPreviewMetadata_0">
    <vt:lpwstr>300x168x1</vt:lpwstr>
  </property>
  <property fmtid="{D5CDD505-2E9C-101B-9397-08002B2CF9AE}" pid="6" name="IsMyDocuments">
    <vt:bool>true</vt:bool>
  </property>
  <property fmtid="{D5CDD505-2E9C-101B-9397-08002B2CF9AE}" pid="7" name="TaxKeyword">
    <vt:lpwstr/>
  </property>
  <property fmtid="{D5CDD505-2E9C-101B-9397-08002B2CF9AE}" pid="8" name="TaxCatchAll">
    <vt:lpwstr/>
  </property>
  <property fmtid="{D5CDD505-2E9C-101B-9397-08002B2CF9AE}" pid="9" name="TaxKeywordTaxHTField">
    <vt:lpwstr/>
  </property>
</Properties>
</file>