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HA555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HA555</w:t>
      </w:r>
    </w:p>
    <w:p>
      <w:pPr>
        <w:spacing w:before="0" w:after="40"/>
      </w:pPr>
      <w:r>
        <w:rPr>
          <w:sz w:val="20"/>
          <w:szCs w:val="20"/>
        </w:rPr>
        <w:t xml:space="preserve">Formula Name: HA555 - HA555 ROSE</w:t>
      </w:r>
    </w:p>
    <w:p>
      <w:pPr>
        <w:spacing w:before="0" w:after="40"/>
      </w:pPr>
      <w:r>
        <w:rPr>
          <w:sz w:val="20"/>
          <w:szCs w:val="20"/>
        </w:rPr>
        <w:t xml:space="preserve">Product Family: HAND CREAM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03_HA555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90.7049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AQUA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8042-47-5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MINERAL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8009-03-8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PETROLATUM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8005-44-5;67762-27-0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0.7241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HA555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