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HA575</w:t>
      </w:r>
    </w:p>
    <w:p>
      <w:pPr>
        <w:spacing w:before="0" w:after="40"/>
      </w:pPr>
      <w:r>
        <w:rPr>
          <w:sz w:val="20"/>
          <w:szCs w:val="20"/>
        </w:rPr>
        <w:t xml:space="preserve">Region: CA</w:t>
      </w:r>
    </w:p>
    <w:p>
      <w:pPr>
        <w:spacing w:before="0" w:after="40"/>
      </w:pPr>
      <w:r>
        <w:rPr>
          <w:sz w:val="20"/>
          <w:szCs w:val="20"/>
        </w:rPr>
        <w:t xml:space="preserve">Formula Code: HA575</w:t>
      </w:r>
    </w:p>
    <w:p>
      <w:pPr>
        <w:spacing w:before="0" w:after="40"/>
      </w:pPr>
      <w:r>
        <w:rPr>
          <w:sz w:val="20"/>
          <w:szCs w:val="20"/>
        </w:rPr>
        <w:t xml:space="preserve">Formula Name: HA575 HYALURONATE ACID</w:t>
      </w:r>
    </w:p>
    <w:p>
      <w:pPr>
        <w:spacing w:before="0" w:after="40"/>
      </w:pPr>
      <w:r>
        <w:rPr>
          <w:sz w:val="20"/>
          <w:szCs w:val="20"/>
        </w:rPr>
        <w:t xml:space="preserve">Product Family: HA575 HYALURONATE ACID</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03_HA575</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81.388</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ROSA RUGOSA FLOWER EXTRACT</w:t>
            </w:r>
          </w:p>
        </w:tc>
        <w:tc>
          <w:tcPr>
            <w:tcW w:w="1900" w:type="dxa"/>
          </w:tcPr>
          <w:p>
            <w:pPr>
              <w:spacing w:before="0" w:after="0"/>
            </w:pPr>
            <w:r>
              <w:rPr>
                <w:sz w:val="20"/>
                <w:szCs w:val="20"/>
              </w:rPr>
              <w:t xml:space="preserve">92347-25-6</w:t>
            </w:r>
          </w:p>
        </w:tc>
        <w:tc>
          <w:tcPr>
            <w:tcW w:w="1300" w:type="dxa"/>
          </w:tcPr>
          <w:p>
            <w:pPr>
              <w:spacing w:before="0" w:after="0"/>
            </w:pPr>
            <w:r>
              <w:rPr>
                <w:sz w:val="20"/>
                <w:szCs w:val="20"/>
              </w:rPr>
              <w:t xml:space="preserve">4.925</w:t>
            </w:r>
          </w:p>
        </w:tc>
        <w:tc>
          <w:tcPr>
            <w:tcW w:w="26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BUTYLENE GLYCOL</w:t>
            </w:r>
          </w:p>
        </w:tc>
        <w:tc>
          <w:tcPr>
            <w:tcW w:w="1900" w:type="dxa"/>
          </w:tcPr>
          <w:p>
            <w:pPr>
              <w:spacing w:before="0" w:after="0"/>
            </w:pPr>
            <w:r>
              <w:rPr>
                <w:sz w:val="20"/>
                <w:szCs w:val="20"/>
              </w:rPr>
              <w:t xml:space="preserve">107-88-0</w:t>
            </w:r>
          </w:p>
        </w:tc>
        <w:tc>
          <w:tcPr>
            <w:tcW w:w="1300" w:type="dxa"/>
          </w:tcPr>
          <w:p>
            <w:pPr>
              <w:spacing w:before="0" w:after="0"/>
            </w:pPr>
            <w:r>
              <w:rPr>
                <w:sz w:val="20"/>
                <w:szCs w:val="20"/>
              </w:rPr>
              <w:t xml:space="preserve">3.01</w:t>
            </w:r>
          </w:p>
        </w:tc>
        <w:tc>
          <w:tcPr>
            <w:tcW w:w="26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CYCLOPENTASILOXANE</w:t>
            </w:r>
          </w:p>
        </w:tc>
        <w:tc>
          <w:tcPr>
            <w:tcW w:w="1900" w:type="dxa"/>
          </w:tcPr>
          <w:p>
            <w:pPr>
              <w:spacing w:before="0" w:after="0"/>
            </w:pPr>
            <w:r>
              <w:rPr>
                <w:sz w:val="20"/>
                <w:szCs w:val="20"/>
              </w:rPr>
              <w:t xml:space="preserve">541-02-6</w:t>
            </w:r>
          </w:p>
        </w:tc>
        <w:tc>
          <w:tcPr>
            <w:tcW w:w="1300" w:type="dxa"/>
          </w:tcPr>
          <w:p>
            <w:pPr>
              <w:spacing w:before="0" w:after="0"/>
            </w:pPr>
            <w:r>
              <w:rPr>
                <w:sz w:val="20"/>
                <w:szCs w:val="20"/>
              </w:rPr>
              <w:t xml:space="preserve">2</w:t>
            </w:r>
          </w:p>
        </w:tc>
        <w:tc>
          <w:tcPr>
            <w:tcW w:w="2600" w:type="dxa"/>
          </w:tcPr>
          <w:p>
            <w:pPr>
              <w:spacing w:before="0" w:after="0"/>
            </w:pPr>
            <w:r>
              <w:rPr>
                <w:sz w:val="20"/>
                <w:szCs w:val="20"/>
              </w:rPr>
              <w:t xml:space="preserve">Cyclopentasiloxane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PANTHENOL</w:t>
            </w:r>
          </w:p>
        </w:tc>
        <w:tc>
          <w:tcPr>
            <w:tcW w:w="1900" w:type="dxa"/>
          </w:tcPr>
          <w:p>
            <w:pPr>
              <w:spacing w:before="0" w:after="0"/>
            </w:pPr>
            <w:r>
              <w:rPr>
                <w:sz w:val="20"/>
                <w:szCs w:val="20"/>
              </w:rPr>
              <w:t xml:space="preserve">81-13-0</w:t>
            </w:r>
          </w:p>
        </w:tc>
        <w:tc>
          <w:tcPr>
            <w:tcW w:w="1300" w:type="dxa"/>
          </w:tcPr>
          <w:p>
            <w:pPr>
              <w:spacing w:before="0" w:after="0"/>
            </w:pPr>
            <w:r>
              <w:rPr>
                <w:sz w:val="20"/>
                <w:szCs w:val="20"/>
              </w:rPr>
              <w:t xml:space="preserve">1.125</w:t>
            </w:r>
          </w:p>
        </w:tc>
        <w:tc>
          <w:tcPr>
            <w:tcW w:w="2600" w:type="dxa"/>
          </w:tcPr>
          <w:p>
            <w:pPr>
              <w:spacing w:before="0" w:after="0"/>
            </w:pPr>
            <w:r>
              <w:rPr>
                <w:sz w:val="20"/>
                <w:szCs w:val="20"/>
              </w:rPr>
              <w:t xml:space="preserve">Panthenol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BETAINE</w:t>
            </w:r>
          </w:p>
        </w:tc>
        <w:tc>
          <w:tcPr>
            <w:tcW w:w="1900" w:type="dxa"/>
          </w:tcPr>
          <w:p>
            <w:pPr>
              <w:spacing w:before="0" w:after="0"/>
            </w:pPr>
            <w:r>
              <w:rPr>
                <w:sz w:val="20"/>
                <w:szCs w:val="20"/>
              </w:rPr>
              <w:t xml:space="preserve">107-43-7</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BUTYROSPERMUM PARKII (SHEA) BUTTER</w:t>
            </w:r>
          </w:p>
        </w:tc>
        <w:tc>
          <w:tcPr>
            <w:tcW w:w="1900" w:type="dxa"/>
          </w:tcPr>
          <w:p>
            <w:pPr>
              <w:spacing w:before="0" w:after="0"/>
            </w:pPr>
            <w:r>
              <w:rPr>
                <w:sz w:val="20"/>
                <w:szCs w:val="20"/>
              </w:rPr>
              <w:t xml:space="preserve">91080-23-8;194043-92-0</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Butyrospermum Parkii (Shea) Butter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CAPRYLIC/CAPRIC TRIGLYCERIDE</w:t>
            </w:r>
          </w:p>
        </w:tc>
        <w:tc>
          <w:tcPr>
            <w:tcW w:w="1900" w:type="dxa"/>
          </w:tcPr>
          <w:p>
            <w:pPr>
              <w:spacing w:before="0" w:after="0"/>
            </w:pPr>
            <w:r>
              <w:rPr>
                <w:sz w:val="20"/>
                <w:szCs w:val="20"/>
              </w:rPr>
              <w:t xml:space="preserve">73398-61-5</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Caprylic/Capric Triglyceride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ACRYLATE/SODIUM ACRYLOYLDIMETHYL TAURATE COPOLYMER</w:t>
            </w:r>
          </w:p>
        </w:tc>
        <w:tc>
          <w:tcPr>
            <w:tcW w:w="1900" w:type="dxa"/>
          </w:tcPr>
          <w:p>
            <w:pPr>
              <w:spacing w:before="0" w:after="0"/>
            </w:pPr>
            <w:r>
              <w:rPr>
                <w:sz w:val="20"/>
                <w:szCs w:val="20"/>
              </w:rPr>
              <w:t xml:space="preserve">77019-71-7</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Sodium Acrylate/Sodium Acryloyldimethyl Taurate Copolymer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DIPROPYLENE GLYCOL</w:t>
            </w:r>
          </w:p>
        </w:tc>
        <w:tc>
          <w:tcPr>
            <w:tcW w:w="1900" w:type="dxa"/>
          </w:tcPr>
          <w:p>
            <w:pPr>
              <w:spacing w:before="0" w:after="0"/>
            </w:pPr>
            <w:r>
              <w:rPr>
                <w:sz w:val="20"/>
                <w:szCs w:val="20"/>
              </w:rPr>
              <w:t xml:space="preserve">110-98-5;25265-71-8</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PEG-20 METHYL GLUCOSE SESQUISTEARATE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0.7</w:t>
            </w:r>
          </w:p>
        </w:tc>
        <w:tc>
          <w:tcPr>
            <w:tcW w:w="26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HYDROXYACETOPHENONE</w:t>
            </w:r>
          </w:p>
        </w:tc>
        <w:tc>
          <w:tcPr>
            <w:tcW w:w="1900" w:type="dxa"/>
          </w:tcPr>
          <w:p>
            <w:pPr>
              <w:spacing w:before="0" w:after="0"/>
            </w:pPr>
            <w:r>
              <w:rPr>
                <w:sz w:val="20"/>
                <w:szCs w:val="20"/>
              </w:rPr>
              <w:t xml:space="preserve">99-93-4</w:t>
            </w:r>
          </w:p>
        </w:tc>
        <w:tc>
          <w:tcPr>
            <w:tcW w:w="1300" w:type="dxa"/>
          </w:tcPr>
          <w:p>
            <w:pPr>
              <w:spacing w:before="0" w:after="0"/>
            </w:pPr>
            <w:r>
              <w:rPr>
                <w:sz w:val="20"/>
                <w:szCs w:val="20"/>
              </w:rPr>
              <w:t xml:space="preserve">0.4875</w:t>
            </w:r>
          </w:p>
        </w:tc>
        <w:tc>
          <w:tcPr>
            <w:tcW w:w="26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PEG-100 STEARATE</w:t>
            </w:r>
          </w:p>
        </w:tc>
        <w:tc>
          <w:tcPr>
            <w:tcW w:w="1900" w:type="dxa"/>
          </w:tcPr>
          <w:p>
            <w:pPr>
              <w:spacing w:before="0" w:after="0"/>
            </w:pPr>
            <w:r>
              <w:rPr>
                <w:sz w:val="20"/>
                <w:szCs w:val="20"/>
              </w:rPr>
              <w:t xml:space="preserve">9004-99-3</w:t>
            </w:r>
          </w:p>
        </w:tc>
        <w:tc>
          <w:tcPr>
            <w:tcW w:w="1300" w:type="dxa"/>
          </w:tcPr>
          <w:p>
            <w:pPr>
              <w:spacing w:before="0" w:after="0"/>
            </w:pPr>
            <w:r>
              <w:rPr>
                <w:sz w:val="20"/>
                <w:szCs w:val="20"/>
              </w:rPr>
              <w:t xml:space="preserve">0.35</w:t>
            </w:r>
          </w:p>
        </w:tc>
        <w:tc>
          <w:tcPr>
            <w:tcW w:w="26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BEHENYL ALCOHOL</w:t>
            </w:r>
          </w:p>
        </w:tc>
        <w:tc>
          <w:tcPr>
            <w:tcW w:w="1900" w:type="dxa"/>
          </w:tcPr>
          <w:p>
            <w:pPr>
              <w:spacing w:before="0" w:after="0"/>
            </w:pPr>
            <w:r>
              <w:rPr>
                <w:sz w:val="20"/>
                <w:szCs w:val="20"/>
              </w:rPr>
              <w:t xml:space="preserve">661-19-8</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RASPBERRY KETONE</w:t>
            </w:r>
          </w:p>
        </w:tc>
        <w:tc>
          <w:tcPr>
            <w:tcW w:w="1900" w:type="dxa"/>
          </w:tcPr>
          <w:p>
            <w:pPr>
              <w:spacing w:before="0" w:after="0"/>
            </w:pPr>
            <w:r>
              <w:rPr>
                <w:sz w:val="20"/>
                <w:szCs w:val="20"/>
              </w:rPr>
              <w:t xml:space="preserve">5471-51-2</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HYALURONATE</w:t>
            </w:r>
          </w:p>
        </w:tc>
        <w:tc>
          <w:tcPr>
            <w:tcW w:w="1900" w:type="dxa"/>
          </w:tcPr>
          <w:p>
            <w:pPr>
              <w:spacing w:before="0" w:after="0"/>
            </w:pPr>
            <w:r>
              <w:rPr>
                <w:sz w:val="20"/>
                <w:szCs w:val="20"/>
              </w:rPr>
              <w:t xml:space="preserve">9067-32-7</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0.2</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GLYCERYL STEARATE</w:t>
            </w:r>
          </w:p>
        </w:tc>
        <w:tc>
          <w:tcPr>
            <w:tcW w:w="1900" w:type="dxa"/>
          </w:tcPr>
          <w:p>
            <w:pPr>
              <w:spacing w:before="0" w:after="0"/>
            </w:pPr>
            <w:r>
              <w:rPr>
                <w:sz w:val="20"/>
                <w:szCs w:val="20"/>
              </w:rPr>
              <w:t xml:space="preserve">123-94-4;11099-07-3;31566-31-1;85666-92-8</w:t>
            </w:r>
          </w:p>
        </w:tc>
        <w:tc>
          <w:tcPr>
            <w:tcW w:w="1300" w:type="dxa"/>
          </w:tcPr>
          <w:p>
            <w:pPr>
              <w:spacing w:before="0" w:after="0"/>
            </w:pPr>
            <w:r>
              <w:rPr>
                <w:sz w:val="20"/>
                <w:szCs w:val="20"/>
              </w:rPr>
              <w:t xml:space="preserve">0.15</w:t>
            </w:r>
          </w:p>
        </w:tc>
        <w:tc>
          <w:tcPr>
            <w:tcW w:w="26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9003-01-4</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0.045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1,2-HEXANEDIOL</w:t>
            </w:r>
          </w:p>
        </w:tc>
        <w:tc>
          <w:tcPr>
            <w:tcW w:w="1900" w:type="dxa"/>
          </w:tcPr>
          <w:p>
            <w:pPr>
              <w:spacing w:before="0" w:after="0"/>
            </w:pPr>
            <w:r>
              <w:rPr>
                <w:sz w:val="20"/>
                <w:szCs w:val="20"/>
              </w:rPr>
              <w:t xml:space="preserve">6920-22-5</w:t>
            </w:r>
          </w:p>
        </w:tc>
        <w:tc>
          <w:tcPr>
            <w:tcW w:w="1300" w:type="dxa"/>
          </w:tcPr>
          <w:p>
            <w:pPr>
              <w:spacing w:before="0" w:after="0"/>
            </w:pPr>
            <w:r>
              <w:rPr>
                <w:sz w:val="20"/>
                <w:szCs w:val="20"/>
              </w:rPr>
              <w:t xml:space="preserve">0.0375</w:t>
            </w:r>
          </w:p>
        </w:tc>
        <w:tc>
          <w:tcPr>
            <w:tcW w:w="26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0.03</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SODIUM HYDROXIDE</w:t>
            </w:r>
          </w:p>
        </w:tc>
        <w:tc>
          <w:tcPr>
            <w:tcW w:w="1900" w:type="dxa"/>
          </w:tcPr>
          <w:p>
            <w:pPr>
              <w:spacing w:before="0" w:after="0"/>
            </w:pPr>
            <w:r>
              <w:rPr>
                <w:sz w:val="20"/>
                <w:szCs w:val="20"/>
              </w:rPr>
              <w:t xml:space="preserve">1310-73-2</w:t>
            </w:r>
          </w:p>
        </w:tc>
        <w:tc>
          <w:tcPr>
            <w:tcW w:w="1300" w:type="dxa"/>
          </w:tcPr>
          <w:p>
            <w:pPr>
              <w:spacing w:before="0" w:after="0"/>
            </w:pPr>
            <w:r>
              <w:rPr>
                <w:sz w:val="20"/>
                <w:szCs w:val="20"/>
              </w:rPr>
              <w:t xml:space="preserve">0.025</w:t>
            </w:r>
          </w:p>
        </w:tc>
        <w:tc>
          <w:tcPr>
            <w:tcW w:w="26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PANAX GINSENG ROOT EXTRACT</w:t>
            </w:r>
          </w:p>
        </w:tc>
        <w:tc>
          <w:tcPr>
            <w:tcW w:w="1900" w:type="dxa"/>
          </w:tcPr>
          <w:p>
            <w:pPr>
              <w:spacing w:before="0" w:after="0"/>
            </w:pPr>
            <w:r>
              <w:rPr>
                <w:sz w:val="20"/>
                <w:szCs w:val="20"/>
              </w:rPr>
              <w:t xml:space="preserve">50647-08-0</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Panax Ginseng Root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CENTELLA ASIATICA EXTRACT</w:t>
            </w:r>
          </w:p>
        </w:tc>
        <w:tc>
          <w:tcPr>
            <w:tcW w:w="1900" w:type="dxa"/>
          </w:tcPr>
          <w:p>
            <w:pPr>
              <w:spacing w:before="0" w:after="0"/>
            </w:pPr>
            <w:r>
              <w:rPr>
                <w:sz w:val="20"/>
                <w:szCs w:val="20"/>
              </w:rPr>
              <w:t xml:space="preserve">84696-21-9;84776-24-9</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Centella Asiatica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CAMELLIA SINENSIS LEAF EXTRACT</w:t>
            </w:r>
          </w:p>
        </w:tc>
        <w:tc>
          <w:tcPr>
            <w:tcW w:w="1900" w:type="dxa"/>
          </w:tcPr>
          <w:p>
            <w:pPr>
              <w:spacing w:before="0" w:after="0"/>
            </w:pPr>
            <w:r>
              <w:rPr>
                <w:sz w:val="20"/>
                <w:szCs w:val="20"/>
              </w:rPr>
              <w:t xml:space="preserve">84650-60-2</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Camellia Sinensis Leaf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DAUCUS CAROTA SATIVA (CARROT) ROOT EXTRACT</w:t>
            </w:r>
          </w:p>
        </w:tc>
        <w:tc>
          <w:tcPr>
            <w:tcW w:w="1900" w:type="dxa"/>
          </w:tcPr>
          <w:p>
            <w:pPr>
              <w:spacing w:before="0" w:after="0"/>
            </w:pPr>
            <w:r>
              <w:rPr>
                <w:sz w:val="20"/>
                <w:szCs w:val="20"/>
              </w:rPr>
              <w:t xml:space="preserve">84929-61-3</w:t>
            </w:r>
          </w:p>
        </w:tc>
        <w:tc>
          <w:tcPr>
            <w:tcW w:w="1300" w:type="dxa"/>
          </w:tcPr>
          <w:p>
            <w:pPr>
              <w:spacing w:before="0" w:after="0"/>
            </w:pPr>
            <w:r>
              <w:rPr>
                <w:sz w:val="20"/>
                <w:szCs w:val="20"/>
              </w:rPr>
              <w:t xml:space="preserve">0.015</w:t>
            </w:r>
          </w:p>
        </w:tc>
        <w:tc>
          <w:tcPr>
            <w:tcW w:w="2600" w:type="dxa"/>
          </w:tcPr>
          <w:p>
            <w:pPr>
              <w:spacing w:before="0" w:after="0"/>
            </w:pPr>
            <w:r>
              <w:rPr>
                <w:sz w:val="20"/>
                <w:szCs w:val="20"/>
              </w:rPr>
              <w:t xml:space="preserve">DAUCUS CAROTA SATIVA (CARROT) ROOT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0.0048</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ETHYLHEXYLGLYCERIN</w:t>
            </w:r>
          </w:p>
        </w:tc>
        <w:tc>
          <w:tcPr>
            <w:tcW w:w="1900" w:type="dxa"/>
          </w:tcPr>
          <w:p>
            <w:pPr>
              <w:spacing w:before="0" w:after="0"/>
            </w:pPr>
            <w:r>
              <w:rPr>
                <w:sz w:val="20"/>
                <w:szCs w:val="20"/>
              </w:rPr>
              <w:t xml:space="preserve">70445-33-9</w:t>
            </w:r>
          </w:p>
        </w:tc>
        <w:tc>
          <w:tcPr>
            <w:tcW w:w="1300" w:type="dxa"/>
          </w:tcPr>
          <w:p>
            <w:pPr>
              <w:spacing w:before="0" w:after="0"/>
            </w:pPr>
            <w:r>
              <w:rPr>
                <w:sz w:val="20"/>
                <w:szCs w:val="20"/>
              </w:rPr>
              <w:t xml:space="preserve">0.0002</w:t>
            </w:r>
          </w:p>
        </w:tc>
        <w:tc>
          <w:tcPr>
            <w:tcW w:w="26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is fragrance, which is a group name rather than a single defined ingredient. Manual review is required against the submitted IFRA documentation and label disclosure requirements.</w:t>
      </w:r>
    </w:p>
    <w:p>
      <w:pPr>
        <w:spacing w:before="0" w:after="40"/>
      </w:pPr>
      <w:r>
        <w:rPr>
          <w:sz w:val="20"/>
          <w:szCs w:val="20"/>
          <w:color w:val="C00000"/>
        </w:rPr>
        <w:t xml:space="preserve">3)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HA575</dc:title>
  <dc:creator>Codex</dc:creator>
  <cp:lastModifiedBy>Codex</cp:lastModifiedBy>
  <dcterms:created xsi:type="dcterms:W3CDTF">2026-03-21T16:37:31Z</dcterms:created>
  <dcterms:modified xsi:type="dcterms:W3CDTF">2026-03-21T16:37:31Z</dcterms:modified>
</cp:coreProperties>
</file>