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3"/>
        <w:gridCol w:w="3604"/>
        <w:gridCol w:w="3260"/>
        <w:tblGridChange w:id="0">
          <w:tblGrid>
            <w:gridCol w:w="2203"/>
            <w:gridCol w:w="3604"/>
            <w:gridCol w:w="326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Match jobs Seekers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OOJS-MS01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potential candidates for a job 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recruiter logs on the OJSS website and requests to match job seekers for a job.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recruiter logs on the OJSS website and requests to match job seekers for a job.</w:t>
            </w:r>
            <w:r w:rsidDel="00000000" w:rsidR="00000000" w:rsidRPr="00000000">
              <w:rPr>
                <w:rtl w:val="0"/>
              </w:rPr>
              <w:t xml:space="preserve"> The recruiter chooses one job and activates matching function. The system runs matching algorithm and returns a ranking of job seekers based on the match score.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recruiter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use cases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Includes: rank seekers by matching score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Recruiter should have logged on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ranking of job seekers must have been produced.</w:t>
            </w:r>
          </w:p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Recruiter must be able to see job seekers with matching score.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</w:p>
        </w:tc>
      </w:tr>
      <w:tr>
        <w:trPr>
          <w:trHeight w:val="1680" w:hRule="atLeast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Recruiter logs on the OJSS website and then links to the matching job seekers page.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Recruiter chooses a job created by himself/herself and activates the function to find potential candidates for a job.</w:t>
            </w:r>
          </w:p>
        </w:tc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bookmarkStart w:colFirst="0" w:colLast="0" w:name="_4ruwbjsdlbet" w:id="0"/>
            <w:bookmarkEnd w:id="0"/>
            <w:r w:rsidDel="00000000" w:rsidR="00000000" w:rsidRPr="00000000">
              <w:rPr>
                <w:rtl w:val="0"/>
              </w:rPr>
              <w:t xml:space="preserve">1.1 display matching page.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ind w:hanging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hanging="72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ind w:hanging="72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76" w:lineRule="auto"/>
              <w:ind w:hanging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2.1 extract keywords of job.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hanging="72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hanging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2.2  mark job seekers based on the matching algorithm.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hanging="72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76" w:lineRule="auto"/>
              <w:ind w:hanging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2.3 rank job seekers based on their matching score.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hanging="72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hanging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2.4 display a ranking of job seekers.</w:t>
            </w:r>
          </w:p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 display this job seeker’s profile.</w:t>
            </w:r>
          </w:p>
        </w:tc>
      </w:tr>
      <w:tr>
        <w:trPr>
          <w:trHeight w:val="3680" w:hRule="atLeast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Once the recruiter is interested in a job seeker, he/she requests to view seeker’s profile.</w:t>
            </w:r>
          </w:p>
        </w:tc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40" w:hRule="atLeast"/>
        </w:trPr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conditions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1 If the recruiter does not input any job, the system should not allow recruiter to activate the matching function. </w:t>
            </w:r>
          </w:p>
          <w:p w:rsidR="00000000" w:rsidDel="00000000" w:rsidP="00000000" w:rsidRDefault="00000000" w:rsidRPr="00000000" w14:paraId="00000058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2.4 If time out and the server does not return any data, system should display a notification “timeout” and interrupt current operation.</w:t>
            </w:r>
          </w:p>
          <w:p w:rsidR="00000000" w:rsidDel="00000000" w:rsidP="00000000" w:rsidRDefault="00000000" w:rsidRPr="00000000" w14:paraId="0000005A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2.5 If there is no job seeker who can satisfy the recruiter’s requirements, system should return a notification “no results satisfy your requirements”.</w:t>
            </w:r>
          </w:p>
        </w:tc>
      </w:tr>
    </w:tbl>
    <w:p w:rsidR="00000000" w:rsidDel="00000000" w:rsidP="00000000" w:rsidRDefault="00000000" w:rsidRPr="00000000" w14:paraId="0000005D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