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5E"/>
          <w:sz w:val="52"/>
        </w:rPr>
        <w:t>Enclave 企業 AI 知識大腦</w:t>
      </w:r>
    </w:p>
    <w:p>
      <w:pPr>
        <w:jc w:val="center"/>
      </w:pPr>
      <w:r>
        <w:rPr>
          <w:color w:val="4A7AA8"/>
          <w:sz w:val="28"/>
        </w:rPr>
        <w:t>On-Premise AI Knowledge Platform — 完整開發計畫（已完成版）</w:t>
      </w:r>
    </w:p>
    <w:p>
      <w:pPr>
        <w:jc w:val="center"/>
      </w:pPr>
      <w:r>
        <w:rPr>
          <w:sz w:val="20"/>
        </w:rPr>
        <w:t>版本：v2.0　｜　更新日期：2026-02-26　｜　狀態：Phase 13+ 全面完成</w:t>
        <w:br/>
      </w:r>
      <w:r>
        <w:rPr>
          <w:sz w:val="20"/>
        </w:rPr>
        <w:t>本文件反映系統實際完成狀況，供工程師獨立開發參考</w:t>
      </w:r>
    </w:p>
    <w:p>
      <w:r>
        <w:br w:type="page"/>
      </w:r>
    </w:p>
    <w:p>
      <w:pPr>
        <w:pStyle w:val="Heading1"/>
      </w:pPr>
      <w:r>
        <w:rPr>
          <w:color w:val="1A3C5E"/>
          <w:sz w:val="36"/>
        </w:rPr>
        <w:t>一、產品定位</w:t>
      </w:r>
    </w:p>
    <w:p>
      <w:pPr>
        <w:pStyle w:val="Heading2"/>
      </w:pPr>
      <w:r>
        <w:rPr>
          <w:color w:val="2E5E8E"/>
          <w:sz w:val="28"/>
        </w:rPr>
        <w:t>1.1  核心價值主張</w:t>
      </w:r>
    </w:p>
    <w:p>
      <w:r>
        <w:rPr>
          <w:b w:val="0"/>
          <w:sz w:val="22"/>
        </w:rPr>
        <w:t>Enclave 是一套完全地端部署的企業 AI 知識大腦，讓資料高度敏感的組織能在自己的伺服器上運行完整的 AI 問答、文件管理、內容生成等企業知識管理功能，資料永不外傳。</w:t>
      </w:r>
    </w:p>
    <w:p>
      <w:pPr>
        <w:pStyle w:val="ListBullet"/>
        <w:ind w:left="432"/>
      </w:pPr>
      <w:r>
        <w:rPr>
          <w:sz w:val="21"/>
        </w:rPr>
        <w:t>目標客群：律師事務所、會計師事務所、醫療院所、政府機關、製造業、任何不適合雲端的專業服務業</w:t>
      </w:r>
    </w:p>
    <w:p>
      <w:pPr>
        <w:pStyle w:val="ListBullet"/>
        <w:ind w:left="432"/>
      </w:pPr>
      <w:r>
        <w:rPr>
          <w:sz w:val="21"/>
        </w:rPr>
        <w:t>核心價值：資料完全不出境 × 主動索引文件 × AI 生成草稿 × 零 API 費用可選（全 Ollama）× 行動端隨時存取</w:t>
      </w:r>
    </w:p>
    <w:p>
      <w:pPr>
        <w:pStyle w:val="ListBullet"/>
        <w:ind w:left="432"/>
      </w:pPr>
      <w:r>
        <w:rPr>
          <w:sz w:val="21"/>
        </w:rPr>
        <w:t>授權模式：地端一次性授權或年約，自行維護，不依賴第三方雲端</w:t>
      </w:r>
    </w:p>
    <w:p>
      <w:pPr>
        <w:pStyle w:val="Heading2"/>
      </w:pPr>
      <w:r>
        <w:rPr>
          <w:color w:val="2E5E8E"/>
          <w:sz w:val="28"/>
        </w:rPr>
        <w:t>1.2  與原始 SaaS 版本的差異</w:t>
      </w:r>
    </w:p>
    <w:p>
      <w:r>
        <w:rPr>
          <w:b w:val="0"/>
          <w:sz w:val="22"/>
        </w:rPr>
        <w:t>本系統由原 Phase 1–8 的多租戶 SaaS 架構演進而來，地端版本的主要調整方向：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  <w:sz w:val="20"/>
              </w:rPr>
              <w:t>面向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SaaS 原始架構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b/>
                <w:sz w:val="20"/>
              </w:rPr>
              <w:t>地端版實際實作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多租戶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多企業共用，Row-Level Security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保留 tenant_id 結構，預設單一組織模式；架構支援多租戶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LLM 費用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僅支援 OpenAI/Gemini 雲端 API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支援 OpenAI / Gemini / Ollama 三種，可完全零 API 費用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嵌入向量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僅支援 Voyage AI 雲端嵌入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支援 Voyage AI 或 Ollama bge-m3（零費用，已測試優先）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保留 SSO 模組（未移除）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本機帳號 + JWT 為主，SSO 模組仍在但地端通常不啟用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速率限制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三層速率限制（多租戶版本）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保留但簡化，支援單機資源保護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文件解析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LlamaParse 優先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LlamaParse + 原生解析器 fallback + OCR（三層退化）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部署方式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雲端 SaaS 訂閱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Docker Compose 一鍵啟動，支援量產 + Linode 雲端部署</w:t>
            </w:r>
          </w:p>
        </w:tc>
      </w:tr>
    </w:tbl>
    <w:p/>
    <w:p>
      <w:pPr>
        <w:pStyle w:val="Heading1"/>
      </w:pPr>
      <w:r>
        <w:rPr>
          <w:color w:val="1A3C5E"/>
          <w:sz w:val="36"/>
        </w:rPr>
        <w:t>二、技術架構</w:t>
      </w:r>
    </w:p>
    <w:p>
      <w:pPr>
        <w:pStyle w:val="Heading2"/>
      </w:pPr>
      <w:r>
        <w:rPr>
          <w:color w:val="2E5E8E"/>
          <w:sz w:val="28"/>
        </w:rPr>
        <w:t>2.1  系統架構圖</w:t>
      </w:r>
    </w:p>
    <w:p>
      <w:pPr>
        <w:ind w:left="432"/>
      </w:pPr>
      <w:r>
        <w:rPr>
          <w:b w:val="0"/>
          <w:sz w:val="22"/>
        </w:rPr>
        <w:br/>
        <w:t xml:space="preserve">  [前端 Web]  React 19 + TypeScript + Vite（http://localhost:3001）</w:t>
        <w:br/>
        <w:t xml:space="preserve">  [前端 Admin] React + Vite（另一套管理後台，http://localhost:3002）</w:t>
        <w:br/>
        <w:t xml:space="preserve">        │</w:t>
        <w:br/>
        <w:t xml:space="preserve">        │ HTTPS / SSE</w:t>
        <w:br/>
        <w:t xml:space="preserve">        ▼</w:t>
        <w:br/>
        <w:t xml:space="preserve">  [Nginx]  反向代理 + SSL 終止</w:t>
        <w:br/>
        <w:t xml:space="preserve">        │</w:t>
        <w:br/>
        <w:t xml:space="preserve">        ▼</w:t>
        <w:br/>
        <w:t xml:space="preserve">  [FastAPI]  Python 3.11  (http://localhost:8001 on-prem dev)</w:t>
        <w:br/>
        <w:t xml:space="preserve">     ├── 認證：JWT HS256, OAuth2 Password Flow</w:t>
        <w:br/>
        <w:t xml:space="preserve">     ├── 中介層：CORS, Rate Limit, Tenant 隔離, Admin IP Whitelist</w:t>
        <w:br/>
        <w:t xml:space="preserve">     ├── 16 個 API 路由模組</w:t>
        <w:br/>
        <w:t xml:space="preserve">     └── Celery 背景任務（文件向量化、Agent 批次）</w:t>
        <w:br/>
        <w:t xml:space="preserve">         │</w:t>
        <w:br/>
        <w:t xml:space="preserve">  ┌──────┴──────┐</w:t>
        <w:br/>
        <w:t xml:space="preserve">  [Redis 7]    [PostgreSQL 15 + pgvector]</w:t>
        <w:br/>
        <w:t xml:space="preserve">  任務佇列      多資料表 + tenant_id 隔離</w:t>
        <w:br/>
        <w:t xml:space="preserve">  快取(:6380)  1024-dim 向量欄位 HNSW 索引 (:5435)</w:t>
        <w:br/>
      </w:r>
    </w:p>
    <w:p>
      <w:pPr>
        <w:pStyle w:val="Heading2"/>
      </w:pPr>
      <w:r>
        <w:rPr>
          <w:color w:val="2E5E8E"/>
          <w:sz w:val="28"/>
        </w:rPr>
        <w:t>2.2  核心技術選型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D6E4F0"/>
          </w:tcPr>
          <w:p>
            <w:r>
              <w:rPr>
                <w:b/>
                <w:sz w:val="20"/>
              </w:rPr>
              <w:t>元件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技術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後端框架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(Python 3.11)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async/await, Pydantic v2, SQLAlchemy 2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前端框架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19 + TypeScript + Vite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React Router v7, TanStack Query, shadcn/ui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資料庫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15 + pgvector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向量相似度搜尋 (HNSW 索引), 1024-dim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任務佇列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Celery + Redis 7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文件向量化非同步執行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LLM（預設）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Gemini (via OpenAI-compatible API)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LLM_PROVIDER=gemini, 可改 openai 或 ollama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LLM（零費用）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Ollama (本機)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支援 llama3-taiwan, ministral, gpt-oss 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嵌入向量（預設）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Ollama bge-m3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1024-dim, EMBEDDING_PROVIDER=ollama (零費用)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嵌入向量（備選）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Voyage AI voyage-4-lite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1024-dim, 雲端付費方案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文件解析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LlamaParse + PyMuPDF + pytesseract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三層退化：LlamaParse → 原生 → OCR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中文分詞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jieba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BM25 關鍵詞搜尋用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行動端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Native (Expo)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iOS + Android 雙平台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容器化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5 個服務：web, worker, db, redis, frontend</w:t>
            </w:r>
          </w:p>
        </w:tc>
      </w:tr>
    </w:tbl>
    <w:p/>
    <w:p>
      <w:pPr>
        <w:pStyle w:val="Heading2"/>
      </w:pPr>
      <w:r>
        <w:rPr>
          <w:color w:val="2E5E8E"/>
          <w:sz w:val="28"/>
        </w:rPr>
        <w:t>2.3  本機開發埠號（on-prem 實際運行）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  <w:sz w:val="20"/>
              </w:rPr>
              <w:t>服務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b/>
                <w:sz w:val="20"/>
              </w:rPr>
              <w:t>容器名稱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  <w:sz w:val="20"/>
              </w:rPr>
              <w:t>對外埠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FastAPI 後端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enclave-web-1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原始碼掛載，改動即時生效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React 前端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enclave-frontend-1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Nginx 靜態服務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enclave-db-1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5435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 5435 避免與本機衝突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enclave-redis-1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6380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任務佇列 + 快取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Celery Worker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enclave-worker-1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無對外埠，背景向量化任務</w:t>
            </w:r>
          </w:p>
        </w:tc>
      </w:tr>
    </w:tbl>
    <w:p/>
    <w:p>
      <w:pPr>
        <w:pStyle w:val="Heading1"/>
      </w:pPr>
      <w:r>
        <w:rPr>
          <w:color w:val="1A3C5E"/>
          <w:sz w:val="36"/>
        </w:rPr>
        <w:t>三、功能模組總覽（全部已完成）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  <w:sz w:val="20"/>
              </w:rPr>
              <w:t>模組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b/>
                <w:sz w:val="20"/>
              </w:rPr>
              <w:t>API 前綴</w:t>
            </w:r>
          </w:p>
        </w:tc>
        <w:tc>
          <w:tcPr>
            <w:tcW w:type="dxa" w:w="4464"/>
            <w:shd w:val="clear" w:color="auto" w:fill="D6E4F0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 問答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/chat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RAG 問答，SSE 串流，多輪對話（代名詞追蹤），回饋評分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內容生成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/generate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5 種模板 RAG 增強生成，SSE 串流，Word/PDF 匯出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報告管理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/generate/reports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生成報告持久化，釘選，分頁搜尋，CRUD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文件管理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/documents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23 格式上傳，Celery 自動解析向量化，狀態追蹤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Agent 自動索引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/agent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資料夾監控，AI 分類提案，人工審核佇列，批次排程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KB 維護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/kb-maintenance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版本管理，健康度儀表板，缺口偵測，備份還原，分類管理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知識庫搜尋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/kb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混合語意搜尋，top_k，重排序開關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問答分析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/chat/analytics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摘要，趨勢，熱門問題，知識缺口（admin+）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公司管理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/company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成員邀請，用量統計，配額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管理後台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儀表板，使用者管理，系統健康（superuser）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部門管理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/departments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部門 CRUD，樹狀結構，內聯編輯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稽核日誌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/audit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操作日誌，用量記錄，成本統計，CSV 匯出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行動端 API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/mobile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JWT 刷新，推播 token，安全事件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功能旗標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/feature-flags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功能開關管理（superuser，per-tenant）</w:t>
            </w:r>
          </w:p>
        </w:tc>
      </w:tr>
    </w:tbl>
    <w:p/>
    <w:p>
      <w:pPr>
        <w:pStyle w:val="Heading1"/>
      </w:pPr>
      <w:r>
        <w:rPr>
          <w:color w:val="1A3C5E"/>
          <w:sz w:val="36"/>
        </w:rPr>
        <w:t>四、RAG 檢索引擎設計</w:t>
      </w:r>
    </w:p>
    <w:p>
      <w:pPr>
        <w:pStyle w:val="Heading2"/>
      </w:pPr>
      <w:r>
        <w:rPr>
          <w:color w:val="2E5E8E"/>
          <w:sz w:val="28"/>
        </w:rPr>
        <w:t>4.1  混合檢索流程</w:t>
      </w:r>
    </w:p>
    <w:p>
      <w:r>
        <w:rPr>
          <w:b w:val="0"/>
          <w:sz w:val="22"/>
        </w:rPr>
        <w:t>問答時完整流程：</w:t>
      </w:r>
    </w:p>
    <w:p>
      <w:pPr>
        <w:pStyle w:val="ListBullet"/>
        <w:ind w:left="432"/>
      </w:pPr>
      <w:r>
        <w:rPr>
          <w:sz w:val="21"/>
        </w:rPr>
        <w:t>1. 多輪代名詞偵測：偵測「它」「這個」「其中」「這些」等指示詞，改寫為完整問題（chat_orchestrator.py）</w:t>
      </w:r>
    </w:p>
    <w:p>
      <w:pPr>
        <w:pStyle w:val="ListBullet"/>
        <w:ind w:left="432"/>
      </w:pPr>
      <w:r>
        <w:rPr>
          <w:sz w:val="21"/>
        </w:rPr>
        <w:t>2. 語意搜尋：Ollama bge-m3 嵌入 + pgvector cosine 相似度</w:t>
      </w:r>
    </w:p>
    <w:p>
      <w:pPr>
        <w:pStyle w:val="ListBullet"/>
        <w:ind w:left="432"/>
      </w:pPr>
      <w:r>
        <w:rPr>
          <w:sz w:val="21"/>
        </w:rPr>
        <w:t>3. BM25 關鍵詞搜尋：jieba 中文分詞</w:t>
      </w:r>
    </w:p>
    <w:p>
      <w:pPr>
        <w:pStyle w:val="ListBullet"/>
        <w:ind w:left="432"/>
      </w:pPr>
      <w:r>
        <w:rPr>
          <w:sz w:val="21"/>
        </w:rPr>
        <w:t>4. RRF 融合排序：Reciprocal Rank Fusion 合併兩路結果</w:t>
      </w:r>
    </w:p>
    <w:p>
      <w:pPr>
        <w:pStyle w:val="ListBullet"/>
        <w:ind w:left="432"/>
      </w:pPr>
      <w:r>
        <w:rPr>
          <w:sz w:val="21"/>
        </w:rPr>
        <w:t>5. 本地重排序（_local_rerank）：jieba 關鍵字重疊(35%) + 實體比對(25%) + RRF 分數(40%)</w:t>
      </w:r>
    </w:p>
    <w:p>
      <w:pPr>
        <w:pStyle w:val="ListBullet"/>
        <w:ind w:left="432"/>
      </w:pPr>
      <w:r>
        <w:rPr>
          <w:sz w:val="21"/>
        </w:rPr>
        <w:t>6. LLM 生成回答：Gemini / OpenAI / Ollama（可設定）</w:t>
      </w:r>
    </w:p>
    <w:p>
      <w:pPr>
        <w:pStyle w:val="ListBullet"/>
        <w:ind w:left="432"/>
      </w:pPr>
      <w:r>
        <w:rPr>
          <w:sz w:val="21"/>
        </w:rPr>
        <w:t>7. SSE 串流回傳 + 來源引用</w:t>
      </w:r>
    </w:p>
    <w:p>
      <w:pPr>
        <w:pStyle w:val="Heading2"/>
      </w:pPr>
      <w:r>
        <w:rPr>
          <w:color w:val="2E5E8E"/>
          <w:sz w:val="28"/>
        </w:rPr>
        <w:t>4.2  關鍵參數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  <w:sz w:val="20"/>
              </w:rPr>
              <w:t>參數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預設值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b/>
                <w:sz w:val="20"/>
              </w:rPr>
              <w:t>config 變數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分塊大小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1000 tokens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CHUNK_SIZE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分塊重疊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150 tokens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CHUNK_OVERLAP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向量維度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1024-dim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EMBEDDING_DIMENSION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檢索數量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RETRIEVAL_TOP_K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最低分數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0.0（不過濾）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RETRIEVAL_MIN_SCORE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快取 TTL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 秒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RETRIEVAL_CACHE_TTL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HNSW 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db migration 設定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HNSW ef_construction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db migration 設定</w:t>
            </w:r>
          </w:p>
        </w:tc>
      </w:tr>
    </w:tbl>
    <w:p/>
    <w:p>
      <w:pPr>
        <w:pStyle w:val="Heading2"/>
      </w:pPr>
      <w:r>
        <w:rPr>
          <w:color w:val="2E5E8E"/>
          <w:sz w:val="28"/>
        </w:rPr>
        <w:t>4.3  Chunk 設計重點</w:t>
      </w:r>
    </w:p>
    <w:p>
      <w:r>
        <w:rPr>
          <w:b w:val="0"/>
          <w:sz w:val="22"/>
        </w:rPr>
        <w:t>chunk 儲存時第一個 chunk 及短 chunk（&lt;800 字）會加入 【文件名稱】 前綴，讓向量附帶文件身份資訊，改善同類型文件的辨識準確度（在 document_tasks.py 實作）。</w:t>
      </w:r>
    </w:p>
    <w:p>
      <w:pPr>
        <w:pStyle w:val="Heading2"/>
      </w:pPr>
      <w:r>
        <w:rPr>
          <w:color w:val="2E5E8E"/>
          <w:sz w:val="28"/>
        </w:rPr>
        <w:t>4.4  LLM 提供者切換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  <w:sz w:val="20"/>
              </w:rPr>
              <w:t>LLM_PROVIDER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b/>
                <w:sz w:val="20"/>
              </w:rPr>
              <w:t>說明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b/>
                <w:sz w:val="20"/>
              </w:rPr>
              <w:t>必要環境變數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gemini（預設）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Google Gemini API，使用 OpenAI 相容介面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GEMINI_API_KEY, GEMINI_MODEL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OpenAI API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OPENAI_API_KEY, OPENAI_MODEL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本機 Ollama，零費用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OLLAMA_BASE_URL（Docker 內用 host.docker.internal:11434）, OLLAMA_MODEL</w:t>
            </w:r>
          </w:p>
        </w:tc>
      </w:tr>
    </w:tbl>
    <w:p/>
    <w:p>
      <w:r>
        <w:rPr>
          <w:b w:val="0"/>
          <w:sz w:val="22"/>
        </w:rPr>
        <w:t>注意：Docker 容器內 OLLAMA_BASE_URL 必須用 http://host.docker.internal:11434，不能用 localhost（localhost 在容器內指向容器自身）。嵌入向量有獨立的 OLLAMA_EMBED_URL 設定，預設已正確設為 host.docker.internal。</w:t>
      </w:r>
    </w:p>
    <w:p>
      <w:pPr>
        <w:pStyle w:val="Heading1"/>
      </w:pPr>
      <w:r>
        <w:rPr>
          <w:color w:val="1A3C5E"/>
          <w:sz w:val="36"/>
        </w:rPr>
        <w:t>五、角色與權限系統</w:t>
      </w:r>
    </w:p>
    <w:p>
      <w:pPr>
        <w:pStyle w:val="Heading2"/>
      </w:pPr>
      <w:r>
        <w:rPr>
          <w:color w:val="2E5E8E"/>
          <w:sz w:val="28"/>
        </w:rPr>
        <w:t>5.1  角色層級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superuser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系統管理員，跨所有租戶，僅用於系統初始化與維運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組織擁有者，可管理本租戶所有資源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管理員，可管理使用者與文件，看所有稽核日誌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人資 / 業務，可問答、生成、審核文件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一般員工，可問答與查閱文件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viewer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唯讀，可查看與使用一般端點</w:t>
            </w:r>
          </w:p>
        </w:tc>
      </w:tr>
    </w:tbl>
    <w:p/>
    <w:p>
      <w:pPr>
        <w:pStyle w:val="Heading2"/>
      </w:pPr>
      <w:r>
        <w:rPr>
          <w:color w:val="2E5E8E"/>
          <w:sz w:val="28"/>
        </w:rPr>
        <w:t>5.2  關鍵端點最低角色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20"/>
            <w:shd w:val="clear" w:color="auto" w:fill="D6E4F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  <w:sz w:val="20"/>
              </w:rPr>
              <w:t>最低角色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問答 / 串流 / 歷史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文件列表 / 詳情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viewer（依部門範圍）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文件上傳 / 刪除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內容生成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 設定 / 審核佇列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問答分析 / 用量統計（租戶層級）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使用者建立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組織更新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superuser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功能旗標管理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superuser</w:t>
            </w:r>
          </w:p>
        </w:tc>
      </w:tr>
    </w:tbl>
    <w:p/>
    <w:p>
      <w:pPr>
        <w:pStyle w:val="Heading1"/>
      </w:pPr>
      <w:r>
        <w:rPr>
          <w:color w:val="1A3C5E"/>
          <w:sz w:val="36"/>
        </w:rPr>
        <w:t>六、主要資料表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D6E4F0"/>
          </w:tcPr>
          <w:p>
            <w:r>
              <w:rPr>
                <w:b/>
                <w:sz w:val="20"/>
              </w:rPr>
              <w:t>資料表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b/>
                <w:sz w:val="20"/>
              </w:rPr>
              <w:t>模型類別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tenants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Tenant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組織 / 租戶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使用者（角色、部門、superuser）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departments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部門（樹狀）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documents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Document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文件元資料，status: pending→processing→completed/failed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documentchunks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DocumentChunk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文件分塊 + 1024-dim 向量（pgvector HNSW）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conversations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Conversation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對話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messages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對話訊息（user/assistant）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retrievaltraces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RetrievalTrace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RAG 檢索追蹤，sources_json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auditlogs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AuditLog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操作日誌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usagerecords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UsageRecord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用量記錄（tokens/latency/cost）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generated_reports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GeneratedReport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內容生成報告持久化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watch_folders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WatchFolder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Agent 監控資料夾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review_items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ReviewItem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待審核文件佇列，status: pending→approved/rejected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documentversions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DocumentVersion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文件版本歷史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文件分類（樹狀）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kbbackups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KBBackup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KB 備份任務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knowledgegaps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KnowledgeGap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知識缺口記錄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integrityreports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IntegrityReport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完整性掃描報告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feature_flags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FeatureFlag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功能旗標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chat_feedbacks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ChatFeedback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回饋評分</w:t>
            </w:r>
          </w:p>
        </w:tc>
      </w:tr>
    </w:tbl>
    <w:p/>
    <w:p>
      <w:pPr>
        <w:pStyle w:val="Heading1"/>
      </w:pPr>
      <w:r>
        <w:rPr>
          <w:color w:val="1A3C5E"/>
          <w:sz w:val="36"/>
        </w:rPr>
        <w:t>七、開發階段完成狀態</w:t>
      </w:r>
    </w:p>
    <w:p>
      <w:pPr>
        <w:pStyle w:val="Heading2"/>
      </w:pPr>
      <w:r>
        <w:rPr>
          <w:color w:val="2E5E8E"/>
          <w:sz w:val="28"/>
        </w:rPr>
        <w:t>7.1  階段總覽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152"/>
            <w:shd w:val="clear" w:color="auto" w:fill="D6E4F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304"/>
            <w:shd w:val="clear" w:color="auto" w:fill="D6E4F0"/>
          </w:tcPr>
          <w:p>
            <w:r>
              <w:rPr>
                <w:b/>
                <w:sz w:val="20"/>
              </w:rPr>
              <w:t>名稱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  <w:sz w:val="20"/>
              </w:rPr>
              <w:t>核心交付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b/>
                <w:sz w:val="20"/>
              </w:rPr>
              <w:t>狀態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帳號管理 + 認證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多租戶 + JWT + 文件管線 + AI 問答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 完成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管理功能 + 生產化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配額 + 分析 + CI/CD + 監控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 完成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5–6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UX + AI 引擎升級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SSE 串流 + LlamaParse + jieba + HyDE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 完成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7–8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對話體驗 + 安全加固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SSE 串流 + Markdown + 來源面板 + Docker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 完成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地端轉型基礎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LLM 抽象層 + Ollama + 地端安裝包 + 管理後台精簡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 完成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主動索引 Agent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File Watcher + AI 分類 + 人工審核 UI + 排程批次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 完成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內容生成引擎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模板 RAG 生成 + SSE + Word/PDF 匯出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 完成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11-2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報告持久化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報告 CRUD + 日期分組 + 釘選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 完成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行動端 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Native iOS+Android + 問答 + 上傳 + 生成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 完成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KB 主動維護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版本管理 + 健康度儀表板 + 缺口偵測 + 備份 + 分類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 完成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13+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UX 優化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側欄重整 + 頁面合併 + 分析整合 + RAG 品質優化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✅ 完成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進階 Agent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Rule Engine + Digest + Multi-step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🔲 計畫中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協作功能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標註 + 分享 + 知識圖譜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🔲 計畫中</w:t>
            </w:r>
          </w:p>
        </w:tc>
      </w:tr>
    </w:tbl>
    <w:p/>
    <w:p>
      <w:pPr>
        <w:pStyle w:val="Heading2"/>
      </w:pPr>
      <w:r>
        <w:rPr>
          <w:color w:val="2E5E8E"/>
          <w:sz w:val="28"/>
        </w:rPr>
        <w:t>7.2  Phase 9 地端轉型——實際完成情況</w:t>
      </w:r>
    </w:p>
    <w:p>
      <w:r>
        <w:rPr>
          <w:b w:val="0"/>
          <w:sz w:val="22"/>
        </w:rPr>
        <w:t>原計畫：完全移除多租戶架構、SSO、三層速率限制。</w:t>
        <w:br/>
        <w:t>實際執行：採保守策略，架構層面保留但在應用層預設單一組織模式。原因：</w:t>
      </w:r>
    </w:p>
    <w:p>
      <w:pPr>
        <w:pStyle w:val="ListBullet"/>
        <w:ind w:left="432"/>
      </w:pPr>
      <w:r>
        <w:rPr>
          <w:sz w:val="21"/>
        </w:rPr>
        <w:t>保留 tenant_id 讓架構具備未來擴展性（集團多部門、多子公司）</w:t>
      </w:r>
    </w:p>
    <w:p>
      <w:pPr>
        <w:pStyle w:val="ListBullet"/>
        <w:ind w:left="432"/>
      </w:pPr>
      <w:r>
        <w:rPr>
          <w:sz w:val="21"/>
        </w:rPr>
        <w:t>SSO 模組保留在程式庫但地端通常不啟用</w:t>
      </w:r>
    </w:p>
    <w:p>
      <w:pPr>
        <w:pStyle w:val="ListBullet"/>
        <w:ind w:left="432"/>
      </w:pPr>
      <w:r>
        <w:rPr>
          <w:sz w:val="21"/>
        </w:rPr>
        <w:t>速率限制保留但參數調整，用於保護單機資源</w:t>
      </w:r>
    </w:p>
    <w:p>
      <w:pPr>
        <w:pStyle w:val="ListBullet"/>
        <w:ind w:left="432"/>
      </w:pPr>
      <w:r>
        <w:rPr>
          <w:sz w:val="21"/>
        </w:rPr>
        <w:t>新增 INTERNAL_LLM_PROVIDER 設定，分類/改寫等輕任務走 Ollama，問答走設定的主 LLM</w:t>
      </w:r>
    </w:p>
    <w:p>
      <w:pPr>
        <w:pStyle w:val="Heading2"/>
      </w:pPr>
      <w:r>
        <w:rPr>
          <w:color w:val="2E5E8E"/>
          <w:sz w:val="28"/>
        </w:rPr>
        <w:t>7.3  Phase 13+ RAG 品質優化——實際成果</w:t>
      </w:r>
    </w:p>
    <w:p>
      <w:r>
        <w:rPr>
          <w:b w:val="0"/>
          <w:sz w:val="22"/>
        </w:rPr>
        <w:t>在原計畫 Phase 13 框架外增加的品質優化工作（2026-02-25 完成）：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優化項目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實作位置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b/>
                <w:sz w:val="20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本地重排序器（_local_rerank）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kb_retrieval.py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取代 Voyage Rerank，零 API 費用，兼顧效果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多輪代名詞擴充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chat_orchestrator.py _CONTEXT_PRONOUNS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多輪追問正確率 0% → 100%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Chunk 文件名稱前綴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document_tasks.py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改善同類型文件的向量辨識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結構化問答健診修正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structured_answers.py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移除錯誤的硬查詢路由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整體 RAG 品質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（17 測試案例）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71.1% → 75.5%，整體評級「優秀」</w:t>
            </w:r>
          </w:p>
        </w:tc>
      </w:tr>
    </w:tbl>
    <w:p/>
    <w:p>
      <w:pPr>
        <w:pStyle w:val="Heading1"/>
      </w:pPr>
      <w:r>
        <w:rPr>
          <w:color w:val="1A3C5E"/>
          <w:sz w:val="36"/>
        </w:rPr>
        <w:t>八、快速啟動</w:t>
      </w:r>
    </w:p>
    <w:p>
      <w:pPr>
        <w:pStyle w:val="Heading2"/>
      </w:pPr>
      <w:r>
        <w:rPr>
          <w:color w:val="2E5E8E"/>
          <w:sz w:val="28"/>
        </w:rPr>
        <w:t>8.1  前置需求</w:t>
      </w:r>
    </w:p>
    <w:p>
      <w:pPr>
        <w:pStyle w:val="ListBullet"/>
        <w:ind w:left="432"/>
      </w:pPr>
      <w:r>
        <w:rPr>
          <w:sz w:val="21"/>
        </w:rPr>
        <w:t>Docker Engine 24+ &amp; Docker Compose v2</w:t>
      </w:r>
    </w:p>
    <w:p>
      <w:pPr>
        <w:pStyle w:val="ListBullet"/>
        <w:ind w:left="432"/>
      </w:pPr>
      <w:r>
        <w:rPr>
          <w:sz w:val="21"/>
        </w:rPr>
        <w:t>至少 8GB RAM（全 Ollama 模式需要 12GB+）</w:t>
      </w:r>
    </w:p>
    <w:p>
      <w:pPr>
        <w:pStyle w:val="ListBullet"/>
        <w:ind w:left="432"/>
      </w:pPr>
      <w:r>
        <w:rPr>
          <w:sz w:val="21"/>
        </w:rPr>
        <w:t>Python 3.11+（本機開發；Docker 環境已內建）</w:t>
      </w:r>
    </w:p>
    <w:p>
      <w:pPr>
        <w:pStyle w:val="ListBullet"/>
        <w:ind w:left="432"/>
      </w:pPr>
      <w:r>
        <w:rPr>
          <w:sz w:val="21"/>
        </w:rPr>
        <w:t>Node.js 20+（前端開發）</w:t>
      </w:r>
    </w:p>
    <w:p>
      <w:pPr>
        <w:pStyle w:val="ListBullet"/>
        <w:ind w:left="432"/>
      </w:pPr>
      <w:r>
        <w:rPr>
          <w:sz w:val="21"/>
        </w:rPr>
        <w:t>Ollama（如需零費用模式）：安裝後執行 ollama pull bge-m3</w:t>
      </w:r>
    </w:p>
    <w:p>
      <w:pPr>
        <w:pStyle w:val="Heading2"/>
      </w:pPr>
      <w:r>
        <w:rPr>
          <w:color w:val="2E5E8E"/>
          <w:sz w:val="28"/>
        </w:rPr>
        <w:t>8.2  啟動步驟</w:t>
      </w:r>
    </w:p>
    <w:p>
      <w:r>
        <w:rPr>
          <w:b w:val="0"/>
          <w:sz w:val="22"/>
        </w:rPr>
        <w:t>步驟 1：複製環境變數</w:t>
      </w:r>
    </w:p>
    <w:p>
      <w:pPr>
        <w:ind w:left="432"/>
      </w:pPr>
      <w:r>
        <w:rPr>
          <w:b w:val="0"/>
          <w:sz w:val="22"/>
        </w:rPr>
        <w:t>cp .env.example .env</w:t>
      </w:r>
    </w:p>
    <w:p>
      <w:r>
        <w:rPr>
          <w:b/>
          <w:sz w:val="22"/>
        </w:rPr>
        <w:t>步驟 2：填寫必要變數（最少設定）</w:t>
      </w:r>
    </w:p>
    <w:p>
      <w:pPr>
        <w:ind w:left="432"/>
      </w:pPr>
      <w:r>
        <w:rPr>
          <w:b w:val="0"/>
          <w:sz w:val="22"/>
        </w:rPr>
        <w:t>SECRET_KEY=&lt;執行 python -c "import secrets; print(secrets.token_urlsafe(48))" 產生&gt;</w:t>
        <w:br/>
        <w:t>GEMINI_API_KEY=&lt;your-gemini-key&gt;    ← 或改用 LLM_PROVIDER=ollama 零費用</w:t>
        <w:br/>
        <w:t>ORGANIZATION_NAME=我的公司</w:t>
      </w:r>
    </w:p>
    <w:p>
      <w:r>
        <w:rPr>
          <w:b w:val="0"/>
          <w:sz w:val="22"/>
        </w:rPr>
        <w:t>步驟 3：啟動所有服務</w:t>
      </w:r>
    </w:p>
    <w:p>
      <w:pPr>
        <w:ind w:left="432"/>
      </w:pPr>
      <w:r>
        <w:rPr>
          <w:b w:val="0"/>
          <w:sz w:val="22"/>
        </w:rPr>
        <w:t>docker compose up -d</w:t>
      </w:r>
    </w:p>
    <w:p>
      <w:r>
        <w:rPr>
          <w:b w:val="0"/>
          <w:sz w:val="22"/>
        </w:rPr>
        <w:t>步驟 4：初始化資料庫</w:t>
      </w:r>
    </w:p>
    <w:p>
      <w:pPr>
        <w:ind w:left="432"/>
      </w:pPr>
      <w:r>
        <w:rPr>
          <w:b w:val="0"/>
          <w:sz w:val="22"/>
        </w:rPr>
        <w:t>docker compose exec web alembic upgrade head</w:t>
        <w:br/>
        <w:t>docker compose exec web python scripts/initial_data.py</w:t>
      </w:r>
    </w:p>
    <w:p>
      <w:r>
        <w:rPr>
          <w:b w:val="0"/>
          <w:sz w:val="22"/>
        </w:rPr>
        <w:t>步驟 5：開啟系統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入口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b/>
                <w:sz w:val="20"/>
              </w:rPr>
              <w:t>網址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前端 Web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http://localhost:3001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文件（Swagger）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http://localhost:8001/docs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健康檢查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http://localhost:8001/health</w:t>
            </w:r>
          </w:p>
        </w:tc>
      </w:tr>
    </w:tbl>
    <w:p/>
    <w:p>
      <w:r>
        <w:rPr>
          <w:b w:val="0"/>
          <w:sz w:val="22"/>
        </w:rPr>
        <w:t>預設登入帳號：admin@example.com / admin123（請在生產環境立即修改）</w:t>
      </w:r>
    </w:p>
    <w:p>
      <w:pPr>
        <w:pStyle w:val="Heading2"/>
      </w:pPr>
      <w:r>
        <w:rPr>
          <w:color w:val="2E5E8E"/>
          <w:sz w:val="28"/>
        </w:rPr>
        <w:t>8.3  零費用 Ollama 模式</w:t>
      </w:r>
    </w:p>
    <w:p>
      <w:r>
        <w:rPr>
          <w:b w:val="0"/>
          <w:sz w:val="22"/>
        </w:rPr>
        <w:t>如要完全不使用任何付費 API，在 .env 設定：</w:t>
      </w:r>
    </w:p>
    <w:p>
      <w:pPr>
        <w:ind w:left="432"/>
      </w:pPr>
      <w:r>
        <w:rPr>
          <w:b w:val="0"/>
          <w:sz w:val="22"/>
        </w:rPr>
        <w:t>EMBEDDING_PROVIDER=ollama</w:t>
        <w:br/>
        <w:t>OLLAMA_EMBED_MODEL=bge-m3</w:t>
        <w:br/>
        <w:t>OLLAMA_EMBED_URL=http://host.docker.internal:11434</w:t>
        <w:br/>
        <w:br/>
        <w:t>LLM_PROVIDER=ollama</w:t>
        <w:br/>
        <w:t>OLLAMA_MODEL=kenneth85/llama-3-taiwan:8b-instruct-q8_0</w:t>
        <w:br/>
        <w:t>OLLAMA_BASE_URL=http://host.docker.internal:11434</w:t>
      </w:r>
    </w:p>
    <w:p>
      <w:r>
        <w:rPr>
          <w:b w:val="0"/>
          <w:sz w:val="22"/>
        </w:rPr>
        <w:t>注意：Docker 容器內必須用 host.docker.internal，Ollama 要在宿主機上運行（非容器內）。</w:t>
      </w:r>
    </w:p>
    <w:p>
      <w:pPr>
        <w:pStyle w:val="Heading2"/>
      </w:pPr>
      <w:r>
        <w:rPr>
          <w:color w:val="2E5E8E"/>
          <w:sz w:val="28"/>
        </w:rPr>
        <w:t>8.4  Alembic migration 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D6E4F0"/>
          </w:tcPr>
          <w:p>
            <w:r>
              <w:rPr>
                <w:b/>
                <w:sz w:val="20"/>
              </w:rPr>
              <w:t>Migration ID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450ae450e023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初始 Schema（所有核心資料表）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84a829cdf24b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部門 + 功能權限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f7859742ce5d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租戶 SSO 設定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eb7fe95812e8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功能旗標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a1b2c3d4e5f6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pgvector 嵌入欄位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c7c9c43b1a3d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Custom Domains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d1e2f3a4b5c6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Phase 7/10/13 資料表 ← HEAD</w:t>
            </w:r>
          </w:p>
        </w:tc>
      </w:tr>
    </w:tbl>
    <w:p/>
    <w:p>
      <w:pPr>
        <w:pStyle w:val="Heading1"/>
      </w:pPr>
      <w:r>
        <w:rPr>
          <w:color w:val="1A3C5E"/>
          <w:sz w:val="36"/>
        </w:rPr>
        <w:t>九、關鍵環境變數</w:t>
      </w:r>
    </w:p>
    <w:p>
      <w:pPr>
        <w:pStyle w:val="Heading2"/>
      </w:pPr>
      <w:r>
        <w:rPr>
          <w:color w:val="2E5E8E"/>
          <w:sz w:val="28"/>
        </w:rPr>
        <w:t>9.1  核心必填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變數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說明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b/>
                <w:sz w:val="20"/>
              </w:rPr>
              <w:t>範例值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SECRET_KEY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簽名密鑰，≥32 字元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python -c "import secrets; print(secrets.token_urlsafe(48))"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ORGANIZATION_NAME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顯示在 UI 的組織名稱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泰宇科技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APP_ENV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環境類型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development / production</w:t>
            </w:r>
          </w:p>
        </w:tc>
      </w:tr>
    </w:tbl>
    <w:p/>
    <w:p>
      <w:pPr>
        <w:pStyle w:val="Heading2"/>
      </w:pPr>
      <w:r>
        <w:rPr>
          <w:color w:val="2E5E8E"/>
          <w:sz w:val="28"/>
        </w:rPr>
        <w:t>9.2  LLM / 嵌入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D6E4F0"/>
          </w:tcPr>
          <w:p>
            <w:r>
              <w:rPr>
                <w:b/>
                <w:sz w:val="20"/>
              </w:rPr>
              <w:t>變數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b/>
                <w:sz w:val="20"/>
              </w:rPr>
              <w:t>預設值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LLM_PROVIDER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gemini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openai / gemini / ollama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GEMINI_API_KEY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Gemini 模式必填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GEMINI_MODEL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gemini-3-flash-preview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⚠️ 勿隨意更改此值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OPENAI_API_KEY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OpenAI 模式必填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OPENAI_MODEL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OLLAMA_BASE_URL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http://localhost:11434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內改 host.docker.internal:11434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OLLAMA_MODEL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llama3.2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建議 kenneth85/llama-3-taiwan:8b-instruct-q8_0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EMBEDDING_PROVIDER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ollama（零費用）或 voyage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OLLAMA_EMBED_URL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http://host.docker.internal:11434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內嵌入向量專用 URL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OLLAMA_EMBED_MODEL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bge-m3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1024-dim 中英文嵌入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VOYAGE_API_KEY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EMBEDDING_PROVIDER=voyage 時才需要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LLAMAPARSE_API_KEY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選填，停用則用原生解析器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INTERNAL_LLM_PROVIDER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分類/改寫輕任務用（不消耗主 LLM 額度）</w:t>
            </w:r>
          </w:p>
        </w:tc>
      </w:tr>
    </w:tbl>
    <w:p/>
    <w:p>
      <w:pPr>
        <w:pStyle w:val="Heading2"/>
      </w:pPr>
      <w:r>
        <w:rPr>
          <w:color w:val="2E5E8E"/>
          <w:sz w:val="28"/>
        </w:rPr>
        <w:t>9.3  檢索參數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D6E4F0"/>
          </w:tcPr>
          <w:p>
            <w:r>
              <w:rPr>
                <w:b/>
                <w:sz w:val="20"/>
              </w:rPr>
              <w:t>變數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  <w:sz w:val="20"/>
              </w:rPr>
              <w:t>預設值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RETRIEVAL_MODE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hybrid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semantic / keyword / hybrid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RETRIEVAL_TOP_K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預設檢索數量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RETRIEVAL_MIN_SCORE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最低相似度閾值（0.0=不過濾）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RETRIEVAL_RERANK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啟用重排序（無 Voyage key 時自動用本地重排序）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CHUNK_SIZE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分塊大小（tokens）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CHUNK_OVERLAP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分塊重疊（tokens）</w:t>
            </w:r>
          </w:p>
        </w:tc>
      </w:tr>
    </w:tbl>
    <w:p/>
    <w:p>
      <w:pPr>
        <w:pStyle w:val="Heading1"/>
      </w:pPr>
      <w:r>
        <w:rPr>
          <w:color w:val="1A3C5E"/>
          <w:sz w:val="36"/>
        </w:rPr>
        <w:t>十、專案目錄結構</w:t>
      </w:r>
    </w:p>
    <w:p>
      <w:pPr>
        <w:ind w:left="432"/>
      </w:pPr>
      <w:r>
        <w:rPr>
          <w:b w:val="0"/>
          <w:sz w:val="22"/>
        </w:rPr>
        <w:t>Enclave/</w:t>
        <w:br/>
        <w:t>├── app/</w:t>
        <w:br/>
        <w:t>│   ├── api/</w:t>
        <w:br/>
        <w:t>│   │   ├── deps.py                  # 依賴注入（get_db, get_current_user）</w:t>
        <w:br/>
        <w:t>│   │   ├── deps_permissions.py      # RBAC 權限（require_*）</w:t>
        <w:br/>
        <w:t>│   │   └── v1/endpoints/            # 16 個端點模組</w:t>
        <w:br/>
        <w:t>│   │       ├── auth.py  users.py  tenants.py  admin.py  company.py</w:t>
        <w:br/>
        <w:t>│   │       ├── documents.py  kb.py  chat.py  generate.py  reports.py</w:t>
        <w:br/>
        <w:t>│   │       ├── agent.py  kb_maintenance.py  audit.py  analytics.py</w:t>
        <w:br/>
        <w:t>│   │       ├── departments.py  feature_flags.py  mobile.py</w:t>
        <w:br/>
        <w:t>│   ├── services/</w:t>
        <w:br/>
        <w:t>│   │   ├── document_parser.py       # 23 格式文件解析（三層退化）</w:t>
        <w:br/>
        <w:t>│   │   ├── kb_retrieval.py          # 混合檢索 + 本地重排序</w:t>
        <w:br/>
        <w:t>│   │   ├── chat_orchestrator.py     # SSE 串流問答 + 多輪上下文</w:t>
        <w:br/>
        <w:t>│   │   ├── content_generator.py     # RAG 增強生成 + 匯出</w:t>
        <w:br/>
        <w:t>│   │   ├── llm_client.py            # OpenAI/Gemini/Ollama 統一介面</w:t>
        <w:br/>
        <w:t>│   │   └── structured_answers.py   # 結構化回答（薪資/健康等）</w:t>
        <w:br/>
        <w:t>│   ├── agent/</w:t>
        <w:br/>
        <w:t>│   │   ├── file_watcher.py          # watchdog 資料夾監控</w:t>
        <w:br/>
        <w:t>│   │   ├── classifier.py            # AI 文件分類</w:t>
        <w:br/>
        <w:t>│   │   ├── review_queue.py          # 審核佇列狀態機</w:t>
        <w:br/>
        <w:t>│   │   └── scheduler.py            # 排程批次</w:t>
        <w:br/>
        <w:t>│   ├── tasks/</w:t>
        <w:br/>
        <w:t>│   │   └── document_tasks.py        # Celery 向量化任務（含 chunk prefix）</w:t>
        <w:br/>
        <w:t>│   ├── models/                      # SQLAlchemy ORM 模型</w:t>
        <w:br/>
        <w:t>│   ├── schemas/                     # Pydantic v2 Schema</w:t>
        <w:br/>
        <w:t>│   ├── crud/                        # 資料存取層</w:t>
        <w:br/>
        <w:t>│   ├── middleware/                  # CORS, Rate Limit, Tenant</w:t>
        <w:br/>
        <w:t>│   └── config.py                   # 所有設定（含預設值）</w:t>
        <w:br/>
        <w:t>├── frontend/                        # React 19 + Vite 主前端</w:t>
        <w:br/>
        <w:t>│   └── src/</w:t>
        <w:br/>
        <w:t>│       ├── pages/                   # 15+ 頁面</w:t>
        <w:br/>
        <w:t>│       ├── components/Layout.tsx    # 側欄導覽（4 分組，角色過濾）</w:t>
        <w:br/>
        <w:t>│       ├── api.ts                   # API 客戶端</w:t>
        <w:br/>
        <w:t>│       └── types.ts</w:t>
        <w:br/>
        <w:t>├── admin_service/                   # 獨立管理後台服務</w:t>
        <w:br/>
        <w:t>│   └── main.py</w:t>
        <w:br/>
        <w:t>├── admin-frontend/                  # 管理後台前端</w:t>
        <w:br/>
        <w:t>├── alembic/versions/                # Alembic migration</w:t>
        <w:br/>
        <w:t>├── docker-compose.yml               # 開發環境（掛載原始碼）</w:t>
        <w:br/>
        <w:t>├── docker-compose.prod.yml          # 生產環境</w:t>
        <w:br/>
        <w:t>├── nginx/                           # Nginx 設定</w:t>
        <w:br/>
        <w:t>├── monitoring/                      # Prometheus + Grafana</w:t>
        <w:br/>
        <w:t>├── scripts/</w:t>
        <w:br/>
        <w:t>│   ├── initial_data.py             # 初始化 superuser + Demo Tenant</w:t>
        <w:br/>
        <w:t>│   ├── batch_upload.py             # 批量上傳測試文件</w:t>
        <w:br/>
        <w:t>│   ├── check_retrieval_quality.py  # RAG 品質驗證（17 測試案例）</w:t>
        <w:br/>
        <w:t>│   ├── generate_test_data.py       # 生成 100+ 測試文件</w:t>
        <w:br/>
        <w:t>│   └── ...</w:t>
        <w:br/>
        <w:t>└── test-data/                       # 101 份測試文件（各類型）</w:t>
      </w:r>
    </w:p>
    <w:p>
      <w:pPr>
        <w:pStyle w:val="Heading1"/>
      </w:pPr>
      <w:r>
        <w:rPr>
          <w:color w:val="1A3C5E"/>
          <w:sz w:val="36"/>
        </w:rPr>
        <w:t>十一、關鍵工作流程</w:t>
      </w:r>
    </w:p>
    <w:p>
      <w:pPr>
        <w:pStyle w:val="Heading2"/>
      </w:pPr>
      <w:r>
        <w:rPr>
          <w:color w:val="2E5E8E"/>
          <w:sz w:val="28"/>
        </w:rPr>
        <w:t>11.1  文件上傳到可問答</w:t>
      </w:r>
    </w:p>
    <w:p>
      <w:pPr>
        <w:ind w:left="432"/>
      </w:pPr>
      <w:r>
        <w:rPr>
          <w:b w:val="0"/>
          <w:sz w:val="22"/>
        </w:rPr>
        <w:t>使用者上傳文件</w:t>
        <w:br/>
        <w:t xml:space="preserve">  → POST /api/v1/documents/upload（回傳 document.id + status="pending"）</w:t>
        <w:br/>
        <w:t xml:space="preserve">  → Celery 任務 process_document_task</w:t>
        <w:br/>
        <w:t xml:space="preserve">      1. 文件解析（LlamaParse / 原生 / OCR 三層退化）</w:t>
        <w:br/>
        <w:t xml:space="preserve">      2. Markdown 分塊（chunk_size=1000, overlap=150）</w:t>
        <w:br/>
        <w:t xml:space="preserve">      3. Chunk 加入【文件名稱】前綴（第一個 chunk 及短 chunk）</w:t>
        <w:br/>
        <w:t xml:space="preserve">      4. Ollama bge-m3 嵌入（1024-dim）</w:t>
        <w:br/>
        <w:t xml:space="preserve">      5. pgvector 寫入（HNSW 索引）</w:t>
        <w:br/>
        <w:t xml:space="preserve">      6. document.status = "completed"</w:t>
        <w:br/>
        <w:t xml:space="preserve">  → 可問答 ✅</w:t>
      </w:r>
    </w:p>
    <w:p>
      <w:pPr>
        <w:pStyle w:val="Heading2"/>
      </w:pPr>
      <w:r>
        <w:rPr>
          <w:color w:val="2E5E8E"/>
          <w:sz w:val="28"/>
        </w:rPr>
        <w:t>11.2  Agent 自動索引</w:t>
      </w:r>
    </w:p>
    <w:p>
      <w:pPr>
        <w:ind w:left="432"/>
      </w:pPr>
      <w:r>
        <w:rPr>
          <w:b w:val="0"/>
          <w:sz w:val="22"/>
        </w:rPr>
        <w:t>磁碟資料夾（AGENT_WATCH_FOLDERS）</w:t>
        <w:br/>
        <w:t xml:space="preserve">  → file_watcher（watchdog）偵測新檔案</w:t>
        <w:br/>
        <w:t xml:space="preserve">  → review_queue.enqueue（ReviewItem status=pending）</w:t>
        <w:br/>
        <w:t xml:space="preserve">  → 管理員在 /agent/review 審核</w:t>
        <w:br/>
        <w:t xml:space="preserve">      [核准] → 觸發向量化任務 → completed</w:t>
        <w:br/>
        <w:t xml:space="preserve">      [拒絕] → 標記拒絕</w:t>
        <w:br/>
        <w:t xml:space="preserve">      [批量核准] → 高信心文件一鍵處理</w:t>
        <w:br/>
        <w:t xml:space="preserve">  排程批次：每日深夜 AGENT_BATCH_HOUR（預設凌晨 2 點）</w:t>
      </w:r>
    </w:p>
    <w:p>
      <w:pPr>
        <w:pStyle w:val="Heading2"/>
      </w:pPr>
      <w:r>
        <w:rPr>
          <w:color w:val="2E5E8E"/>
          <w:sz w:val="28"/>
        </w:rPr>
        <w:t>11.3  SSE 串流問答請求格式</w:t>
      </w:r>
    </w:p>
    <w:p>
      <w:pPr>
        <w:ind w:left="432"/>
      </w:pPr>
      <w:r>
        <w:rPr>
          <w:b w:val="0"/>
          <w:sz w:val="22"/>
        </w:rPr>
        <w:t>POST /api/v1/chat/chat/stream</w:t>
        <w:br/>
        <w:t xml:space="preserve">  Authorization: Bearer &lt;token&gt;</w:t>
        <w:br/>
        <w:t xml:space="preserve">  Content-Type: application/json</w:t>
        <w:br/>
        <w:br/>
        <w:t xml:space="preserve">  {</w:t>
        <w:br/>
        <w:t xml:space="preserve">    "question": "陳建宏的本薪是多少？",</w:t>
        <w:br/>
        <w:t xml:space="preserve">    "conversation_id": "uuid（選填，延續多輪對話）",</w:t>
        <w:br/>
        <w:t xml:space="preserve">    "top_k": 5</w:t>
        <w:br/>
        <w:t xml:space="preserve">  }</w:t>
        <w:br/>
        <w:br/>
        <w:t xml:space="preserve">  SSE 事件格式：</w:t>
        <w:br/>
        <w:t xml:space="preserve">  data: {"type": "status",  "content": "正在搜尋文件..."}</w:t>
        <w:br/>
        <w:t xml:space="preserve">  data: {"type": "token",   "content": "根據您的薪資條..."}</w:t>
        <w:br/>
        <w:t xml:space="preserve">  data: {"type": "done",    "message_id": "uuid", "conversation_id": "uuid",</w:t>
        <w:br/>
        <w:t xml:space="preserve">                            "sources": [{"title": "202602-E001-陳建宏-薪資條.txt", ...}]}</w:t>
      </w:r>
    </w:p>
    <w:p>
      <w:pPr>
        <w:pStyle w:val="Heading1"/>
      </w:pPr>
      <w:r>
        <w:rPr>
          <w:color w:val="1A3C5E"/>
          <w:sz w:val="36"/>
        </w:rPr>
        <w:t>十二、測試與品質驗證</w:t>
      </w:r>
    </w:p>
    <w:p>
      <w:pPr>
        <w:pStyle w:val="Heading2"/>
      </w:pPr>
      <w:r>
        <w:rPr>
          <w:color w:val="2E5E8E"/>
          <w:sz w:val="28"/>
        </w:rPr>
        <w:t>12.1  RAG 品質基準（截至 2026-02-25）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類別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b/>
                <w:sz w:val="20"/>
              </w:rPr>
              <w:t>測試案例數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平均命中率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薪資制度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勞動法規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請假規定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採購報帳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績效考核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組織人力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健康管理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教育訓練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多輪對話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1+1 追問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50% + 100%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整體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75.5%（優秀）</w:t>
            </w:r>
          </w:p>
        </w:tc>
      </w:tr>
    </w:tbl>
    <w:p/>
    <w:p>
      <w:pPr>
        <w:pStyle w:val="Heading2"/>
      </w:pPr>
      <w:r>
        <w:rPr>
          <w:color w:val="2E5E8E"/>
          <w:sz w:val="28"/>
        </w:rPr>
        <w:t>12.2  品質測試工具</w:t>
      </w:r>
    </w:p>
    <w:p>
      <w:pPr>
        <w:pStyle w:val="ListBullet"/>
        <w:ind w:left="432"/>
      </w:pPr>
      <w:r>
        <w:rPr>
          <w:sz w:val="21"/>
        </w:rPr>
        <w:t>scripts/check_retrieval_quality.py — 17 個測試案例，自動計算關鍵字命中率</w:t>
      </w:r>
    </w:p>
    <w:p>
      <w:pPr>
        <w:pStyle w:val="ListBullet"/>
        <w:ind w:left="432"/>
      </w:pPr>
      <w:r>
        <w:rPr>
          <w:sz w:val="21"/>
        </w:rPr>
        <w:t>scripts/generate_test_data.py — 生成 101 份台灣繁體中文企業測試文件</w:t>
      </w:r>
    </w:p>
    <w:p>
      <w:pPr>
        <w:pStyle w:val="ListBullet"/>
        <w:ind w:left="432"/>
      </w:pPr>
      <w:r>
        <w:rPr>
          <w:sz w:val="21"/>
        </w:rPr>
        <w:t>scripts/batch_upload.py — 批量上傳並等待 Celery 處理完成</w:t>
      </w:r>
    </w:p>
    <w:p>
      <w:pPr>
        <w:pStyle w:val="ListBullet"/>
        <w:ind w:left="432"/>
      </w:pPr>
      <w:r>
        <w:rPr>
          <w:sz w:val="21"/>
        </w:rPr>
        <w:t>執行：python -X utf8 scripts/check_retrieval_quality.py</w:t>
      </w:r>
    </w:p>
    <w:p>
      <w:pPr>
        <w:pStyle w:val="Heading2"/>
      </w:pPr>
      <w:r>
        <w:rPr>
          <w:color w:val="2E5E8E"/>
          <w:sz w:val="28"/>
        </w:rPr>
        <w:t>12.3  常見問題排查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D6E4F0"/>
          </w:tcPr>
          <w:p>
            <w:r>
              <w:rPr>
                <w:b/>
                <w:sz w:val="20"/>
              </w:rPr>
              <w:t>症狀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b/>
                <w:sz w:val="20"/>
              </w:rPr>
              <w:t>原因</w:t>
            </w:r>
          </w:p>
        </w:tc>
        <w:tc>
          <w:tcPr>
            <w:tcW w:type="dxa" w:w="3168"/>
            <w:shd w:val="clear" w:color="auto" w:fill="D6E4F0"/>
          </w:tcPr>
          <w:p>
            <w:r>
              <w:rPr>
                <w:b/>
                <w:sz w:val="20"/>
              </w:rPr>
              <w:t>解法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嵌入失敗 / 文件卡在 processing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Ollama 未啟動或 URL 錯誤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確認 ollama serve 運行中；Docker 內用 host.docker.internal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問答回答錯誤員工資訊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Redis 快取殘留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docker compose exec redis redis-cli FLUSHALL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多輪追問無法找到上文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代名詞未觸發上下文改寫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確認問句含有「其中」「這些」等指示詞，或直接把問題說完整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Docker 容器無法呼叫 Ollama LLM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OLLAMA_BASE_URL=localhost（錯誤）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改為 http://host.docker.internal:11434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文件外鍵錯誤無法刪除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documentversions 參照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先 DELETE FROM documentversions 再刪 documents</w:t>
            </w:r>
          </w:p>
        </w:tc>
      </w:tr>
    </w:tbl>
    <w:p/>
    <w:p>
      <w:pPr>
        <w:pStyle w:val="Heading1"/>
      </w:pPr>
      <w:r>
        <w:rPr>
          <w:color w:val="1A3C5E"/>
          <w:sz w:val="36"/>
        </w:rPr>
        <w:t>十三、給獨立開發工程師的建議</w:t>
      </w:r>
    </w:p>
    <w:p>
      <w:pPr>
        <w:pStyle w:val="Heading2"/>
      </w:pPr>
      <w:r>
        <w:rPr>
          <w:color w:val="2E5E8E"/>
          <w:sz w:val="28"/>
        </w:rPr>
        <w:t>13.1  建議開發順序</w:t>
      </w:r>
    </w:p>
    <w:p>
      <w:r>
        <w:rPr>
          <w:b w:val="0"/>
          <w:sz w:val="22"/>
        </w:rPr>
        <w:t>如從零開始獨立開發本系統，建議順序同 Phase 編號，關鍵依賴：</w:t>
      </w:r>
    </w:p>
    <w:p>
      <w:pPr>
        <w:pStyle w:val="ListBullet"/>
        <w:ind w:left="432"/>
      </w:pPr>
      <w:r>
        <w:rPr>
          <w:sz w:val="21"/>
        </w:rPr>
        <w:t>Phase 1–8（基礎）必須先完成，所有後續 Phase 都依賴這個骨架</w:t>
      </w:r>
    </w:p>
    <w:p>
      <w:pPr>
        <w:pStyle w:val="ListBullet"/>
        <w:ind w:left="432"/>
      </w:pPr>
      <w:r>
        <w:rPr>
          <w:sz w:val="21"/>
        </w:rPr>
        <w:t>Phase 9（LLM 抽象層）是地端版的關鍵轉換點，完成後才能無縫切換 LLM</w:t>
      </w:r>
    </w:p>
    <w:p>
      <w:pPr>
        <w:pStyle w:val="ListBullet"/>
        <w:ind w:left="432"/>
      </w:pPr>
      <w:r>
        <w:rPr>
          <w:sz w:val="21"/>
        </w:rPr>
        <w:t>Phase 10（Agent）與 Phase 11（生成引擎）在後端無強依賴，可並行開發</w:t>
      </w:r>
    </w:p>
    <w:p>
      <w:pPr>
        <w:pStyle w:val="ListBullet"/>
        <w:ind w:left="432"/>
      </w:pPr>
      <w:r>
        <w:rPr>
          <w:sz w:val="21"/>
        </w:rPr>
        <w:t>Phase 12（行動 App）依賴 Phase 9 API 架構穩定後才開發</w:t>
      </w:r>
    </w:p>
    <w:p>
      <w:pPr>
        <w:pStyle w:val="ListBullet"/>
        <w:ind w:left="432"/>
      </w:pPr>
      <w:r>
        <w:rPr>
          <w:sz w:val="21"/>
        </w:rPr>
        <w:t>Phase 13（KB 維護）建議資料量充足後再做，健康度指標才有意義</w:t>
      </w:r>
    </w:p>
    <w:p>
      <w:pPr>
        <w:pStyle w:val="Heading2"/>
      </w:pPr>
      <w:r>
        <w:rPr>
          <w:color w:val="2E5E8E"/>
          <w:sz w:val="28"/>
        </w:rPr>
        <w:t>13.2  容易踩到的坑</w:t>
      </w:r>
    </w:p>
    <w:p>
      <w:pPr>
        <w:pStyle w:val="ListBullet"/>
        <w:ind w:left="432"/>
      </w:pPr>
      <w:r>
        <w:rPr>
          <w:sz w:val="21"/>
        </w:rPr>
        <w:t>Ollama URL：Docker 容器內永遠用 host.docker.internal，不是 localhost</w:t>
      </w:r>
    </w:p>
    <w:p>
      <w:pPr>
        <w:pStyle w:val="ListBullet"/>
        <w:ind w:left="432"/>
      </w:pPr>
      <w:r>
        <w:rPr>
          <w:sz w:val="21"/>
        </w:rPr>
        <w:t>pgvector 維度：建立 embedding 欄位時就決定維度（1024），之後改維度需要 migration 重建欄位</w:t>
      </w:r>
    </w:p>
    <w:p>
      <w:pPr>
        <w:pStyle w:val="ListBullet"/>
        <w:ind w:left="432"/>
      </w:pPr>
      <w:r>
        <w:rPr>
          <w:sz w:val="21"/>
        </w:rPr>
        <w:t>多輪對話：代名詞列表要夠完整（「其中」「這些」「那些」「上面」等），否則追問查不到上文</w:t>
      </w:r>
    </w:p>
    <w:p>
      <w:pPr>
        <w:pStyle w:val="ListBullet"/>
        <w:ind w:left="432"/>
      </w:pPr>
      <w:r>
        <w:rPr>
          <w:sz w:val="21"/>
        </w:rPr>
        <w:t>Chunk 去重：同一份文件重複上傳不應重複向量化，用 chunk_hash（SHA256）做去重</w:t>
      </w:r>
    </w:p>
    <w:p>
      <w:pPr>
        <w:pStyle w:val="ListBullet"/>
        <w:ind w:left="432"/>
      </w:pPr>
      <w:r>
        <w:rPr>
          <w:sz w:val="21"/>
        </w:rPr>
        <w:t>SSE 串流：前端要用 EventSource 或 fetch+ReadableStream，不能用普通 axios</w:t>
      </w:r>
    </w:p>
    <w:p>
      <w:pPr>
        <w:pStyle w:val="ListBullet"/>
        <w:ind w:left="432"/>
      </w:pPr>
      <w:r>
        <w:rPr>
          <w:sz w:val="21"/>
        </w:rPr>
        <w:t>Celery worker：文件向量化是非同步的，上傳後要輪詢 status 欄位，不是立即可問答</w:t>
      </w:r>
    </w:p>
    <w:p>
      <w:pPr>
        <w:pStyle w:val="ListBullet"/>
        <w:ind w:left="432"/>
      </w:pPr>
      <w:r>
        <w:rPr>
          <w:sz w:val="21"/>
        </w:rPr>
        <w:t>DB 外鍵順序：刪 documents 前要先刪 documentversions、documentchunks</w:t>
      </w:r>
    </w:p>
    <w:p>
      <w:pPr>
        <w:pStyle w:val="Heading2"/>
      </w:pPr>
      <w:r>
        <w:rPr>
          <w:color w:val="2E5E8E"/>
          <w:sz w:val="28"/>
        </w:rPr>
        <w:t>13.3  效能基準（本機 on-prem 環境）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D6E4F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  <w:sz w:val="20"/>
              </w:rPr>
              <w:t>平均耗時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  <w:sz w:val="20"/>
              </w:rPr>
              <w:t>備註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文件向量化（1MB MD）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~3-8 秒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Celery worker + Ollama bge-m3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問答回應（SSE 串流）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~6-12 秒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Gemini + hybrid 檢索 + 本地重排序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批量上傳 101 份文件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~20 秒全部完成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Celery 並行處理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 快取命中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&lt;0.1 秒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相同問題第二次查詢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sz w:val="18"/>
        </w:rPr>
        <w:t>Enclave 開發計畫 v2.0　｜　2026-02-26　｜　私有專案，未經授權不得複製或分發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