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AFEDB" w14:textId="77777777" w:rsidR="00BF38C6" w:rsidRDefault="007B19F6">
      <w:r>
        <w:rPr>
          <w:rFonts w:hint="eastAsia"/>
        </w:rPr>
        <w:t>CE</w:t>
      </w:r>
      <w:r>
        <w:t xml:space="preserve">554 Progress Report </w:t>
      </w:r>
      <w:r w:rsidR="00182CCE">
        <w:t>(1 page report)</w:t>
      </w:r>
    </w:p>
    <w:p w14:paraId="5FCFE269" w14:textId="77777777" w:rsidR="007B19F6" w:rsidRDefault="007B19F6" w:rsidP="007B19F6">
      <w:pPr>
        <w:jc w:val="right"/>
      </w:pPr>
      <w:r>
        <w:t>Team 0</w:t>
      </w:r>
      <w:r w:rsidR="00710790">
        <w:t>2</w:t>
      </w:r>
    </w:p>
    <w:p w14:paraId="452DC197" w14:textId="09F6E0EB" w:rsidR="007B19F6" w:rsidRDefault="009615D3" w:rsidP="0066381C">
      <w:pPr>
        <w:jc w:val="right"/>
      </w:pPr>
      <w:r>
        <w:t>2018/1</w:t>
      </w:r>
      <w:r w:rsidR="006307B9">
        <w:t>2</w:t>
      </w:r>
      <w:r>
        <w:t>/</w:t>
      </w:r>
      <w:r w:rsidR="006307B9">
        <w:t>03</w:t>
      </w:r>
    </w:p>
    <w:p w14:paraId="0768A9D5" w14:textId="1E7B1399" w:rsidR="007B19F6" w:rsidRPr="00825E2D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This week progress</w:t>
      </w:r>
      <w:r w:rsidR="00AC60A6">
        <w:rPr>
          <w:b/>
          <w:u w:val="single"/>
        </w:rPr>
        <w:t>:</w:t>
      </w:r>
    </w:p>
    <w:p w14:paraId="74A20543" w14:textId="0C5DFF21" w:rsidR="00421BA5" w:rsidRDefault="005B4E5D" w:rsidP="001E0C7C">
      <w:pPr>
        <w:pStyle w:val="a3"/>
        <w:numPr>
          <w:ilvl w:val="0"/>
          <w:numId w:val="3"/>
        </w:numPr>
        <w:ind w:leftChars="0"/>
        <w:jc w:val="left"/>
      </w:pPr>
      <w:r>
        <w:t xml:space="preserve">We </w:t>
      </w:r>
      <w:r w:rsidR="001066BC">
        <w:t xml:space="preserve">conducted additional </w:t>
      </w:r>
      <w:r w:rsidR="009D0D4B">
        <w:t>‘</w:t>
      </w:r>
      <w:r>
        <w:t xml:space="preserve">walking </w:t>
      </w:r>
      <w:r w:rsidR="009D0D4B">
        <w:t xml:space="preserve">over unperceived uneven terrain’ experiments. The </w:t>
      </w:r>
      <w:r w:rsidR="0056335B">
        <w:t xml:space="preserve">maximum </w:t>
      </w:r>
      <w:r w:rsidR="009D0D4B">
        <w:t xml:space="preserve">obstacle height used in those experiments </w:t>
      </w:r>
      <w:r w:rsidR="0056335B">
        <w:t xml:space="preserve">was set to </w:t>
      </w:r>
      <w:r w:rsidR="001066BC">
        <w:t>3</w:t>
      </w:r>
      <w:r w:rsidR="0056335B">
        <w:t>0</w:t>
      </w:r>
      <w:r w:rsidR="00557375">
        <w:t xml:space="preserve"> </w:t>
      </w:r>
      <w:r w:rsidR="0056335B">
        <w:t>[%] of the usable leg</w:t>
      </w:r>
      <w:r w:rsidR="00B6328E">
        <w:t xml:space="preserve"> length of the quadruped robot</w:t>
      </w:r>
      <w:r w:rsidR="001066BC">
        <w:t xml:space="preserve">, </w:t>
      </w:r>
      <w:r w:rsidR="009B42F3">
        <w:t>which is the condition proposed in the rebuttal game plan</w:t>
      </w:r>
      <w:r w:rsidR="00557375">
        <w:t xml:space="preserve">. </w:t>
      </w:r>
    </w:p>
    <w:p w14:paraId="0D115B0D" w14:textId="12110585" w:rsidR="00EC5608" w:rsidRDefault="00EC5608" w:rsidP="001E0C7C">
      <w:pPr>
        <w:pStyle w:val="a3"/>
        <w:numPr>
          <w:ilvl w:val="0"/>
          <w:numId w:val="3"/>
        </w:numPr>
        <w:ind w:leftChars="0"/>
        <w:jc w:val="left"/>
      </w:pPr>
      <w:r>
        <w:t xml:space="preserve">We performed a few dynamic gaits including dynamic horse walk gait, walking trot, walking pace. We will </w:t>
      </w:r>
      <w:r w:rsidR="00B766A4">
        <w:t>proceed</w:t>
      </w:r>
      <w:r>
        <w:t xml:space="preserve"> more dynamic gaits including running trot, running pace, walking bound, running bound if </w:t>
      </w:r>
      <w:r w:rsidR="00B766A4">
        <w:t>there is</w:t>
      </w:r>
      <w:r>
        <w:t xml:space="preserve"> available time left.</w:t>
      </w:r>
    </w:p>
    <w:p w14:paraId="15121895" w14:textId="7254A218" w:rsidR="001A4053" w:rsidRDefault="00AC0597" w:rsidP="00E00909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 xml:space="preserve">We have revised our paper according to the reviewers’ comments. </w:t>
      </w:r>
    </w:p>
    <w:p w14:paraId="01CBE38F" w14:textId="33DB61B0" w:rsidR="00E00909" w:rsidRDefault="00E00909" w:rsidP="001A4053">
      <w:pPr>
        <w:ind w:left="400"/>
        <w:jc w:val="left"/>
      </w:pPr>
      <w:bookmarkStart w:id="0" w:name="_GoBack"/>
      <w:bookmarkEnd w:id="0"/>
    </w:p>
    <w:p w14:paraId="023F773B" w14:textId="3C925CE3" w:rsidR="00E00909" w:rsidRDefault="00E00909" w:rsidP="00E00909">
      <w:pPr>
        <w:ind w:left="400"/>
        <w:jc w:val="center"/>
      </w:pPr>
      <w:r>
        <w:rPr>
          <w:noProof/>
        </w:rPr>
        <w:drawing>
          <wp:inline distT="0" distB="0" distL="0" distR="0" wp14:anchorId="2D2AFEA4" wp14:editId="6577B61D">
            <wp:extent cx="4648200" cy="2638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4EF3" w14:textId="398BA52D" w:rsidR="00E00909" w:rsidRPr="00E00909" w:rsidRDefault="00E00909" w:rsidP="00E00909">
      <w:pPr>
        <w:ind w:left="400"/>
        <w:jc w:val="center"/>
        <w:rPr>
          <w:rFonts w:hint="eastAsia"/>
        </w:rPr>
      </w:pPr>
      <w:r>
        <w:rPr>
          <w:rFonts w:hint="eastAsia"/>
        </w:rPr>
        <w:t xml:space="preserve">Figure 1. </w:t>
      </w:r>
      <w:r>
        <w:t>Walking over unperceived uneven terrain</w:t>
      </w:r>
    </w:p>
    <w:p w14:paraId="566E243E" w14:textId="77777777" w:rsidR="00E00909" w:rsidRPr="00EC5608" w:rsidRDefault="00E00909" w:rsidP="001A4053">
      <w:pPr>
        <w:ind w:left="400"/>
        <w:jc w:val="left"/>
        <w:rPr>
          <w:rFonts w:hint="eastAsia"/>
        </w:rPr>
      </w:pPr>
    </w:p>
    <w:p w14:paraId="2F76BB3C" w14:textId="7318A83D" w:rsidR="00AC60A6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Issue</w:t>
      </w:r>
      <w:r w:rsidR="00AC60A6">
        <w:rPr>
          <w:b/>
          <w:u w:val="single"/>
        </w:rPr>
        <w:t>:</w:t>
      </w:r>
      <w:r w:rsidR="00AC60A6">
        <w:rPr>
          <w:rFonts w:hint="eastAsia"/>
          <w:b/>
          <w:u w:val="single"/>
        </w:rPr>
        <w:t xml:space="preserve"> </w:t>
      </w:r>
    </w:p>
    <w:p w14:paraId="2C403B28" w14:textId="37004235" w:rsidR="008073F2" w:rsidRPr="00F47114" w:rsidRDefault="00AC0597" w:rsidP="00AC0597">
      <w:pPr>
        <w:pStyle w:val="a3"/>
        <w:numPr>
          <w:ilvl w:val="0"/>
          <w:numId w:val="5"/>
        </w:numPr>
        <w:ind w:leftChars="0"/>
        <w:jc w:val="left"/>
      </w:pPr>
      <w:r>
        <w:t xml:space="preserve">There was no issues during this week. </w:t>
      </w:r>
    </w:p>
    <w:sectPr w:rsidR="008073F2" w:rsidRPr="00F47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1A9FA" w14:textId="77777777" w:rsidR="004E1B3A" w:rsidRDefault="004E1B3A" w:rsidP="001A4053">
      <w:pPr>
        <w:spacing w:after="0" w:line="240" w:lineRule="auto"/>
      </w:pPr>
      <w:r>
        <w:separator/>
      </w:r>
    </w:p>
  </w:endnote>
  <w:endnote w:type="continuationSeparator" w:id="0">
    <w:p w14:paraId="3F7FAA01" w14:textId="77777777" w:rsidR="004E1B3A" w:rsidRDefault="004E1B3A" w:rsidP="001A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08A57" w14:textId="77777777" w:rsidR="004E1B3A" w:rsidRDefault="004E1B3A" w:rsidP="001A4053">
      <w:pPr>
        <w:spacing w:after="0" w:line="240" w:lineRule="auto"/>
      </w:pPr>
      <w:r>
        <w:separator/>
      </w:r>
    </w:p>
  </w:footnote>
  <w:footnote w:type="continuationSeparator" w:id="0">
    <w:p w14:paraId="0924491B" w14:textId="77777777" w:rsidR="004E1B3A" w:rsidRDefault="004E1B3A" w:rsidP="001A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933"/>
    <w:multiLevelType w:val="hybridMultilevel"/>
    <w:tmpl w:val="18608166"/>
    <w:lvl w:ilvl="0" w:tplc="824E6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C918C4"/>
    <w:multiLevelType w:val="hybridMultilevel"/>
    <w:tmpl w:val="C3A418DA"/>
    <w:lvl w:ilvl="0" w:tplc="6AA48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A82F77"/>
    <w:multiLevelType w:val="hybridMultilevel"/>
    <w:tmpl w:val="84508432"/>
    <w:lvl w:ilvl="0" w:tplc="46907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48399E"/>
    <w:multiLevelType w:val="hybridMultilevel"/>
    <w:tmpl w:val="0E182988"/>
    <w:lvl w:ilvl="0" w:tplc="3A6ED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DF0BD3"/>
    <w:multiLevelType w:val="hybridMultilevel"/>
    <w:tmpl w:val="2206BB06"/>
    <w:lvl w:ilvl="0" w:tplc="39AA8A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6"/>
    <w:rsid w:val="00001D06"/>
    <w:rsid w:val="00002AC3"/>
    <w:rsid w:val="00015D3E"/>
    <w:rsid w:val="00056C80"/>
    <w:rsid w:val="001066BC"/>
    <w:rsid w:val="0013624D"/>
    <w:rsid w:val="00182CCE"/>
    <w:rsid w:val="00196419"/>
    <w:rsid w:val="001A4053"/>
    <w:rsid w:val="001D0CD7"/>
    <w:rsid w:val="001E0C7C"/>
    <w:rsid w:val="00242D80"/>
    <w:rsid w:val="002C04F6"/>
    <w:rsid w:val="002E7FF0"/>
    <w:rsid w:val="002F46AB"/>
    <w:rsid w:val="00362E90"/>
    <w:rsid w:val="003E3A4B"/>
    <w:rsid w:val="003E3BD9"/>
    <w:rsid w:val="003F349F"/>
    <w:rsid w:val="00421BA5"/>
    <w:rsid w:val="00432B12"/>
    <w:rsid w:val="004629AC"/>
    <w:rsid w:val="00470F24"/>
    <w:rsid w:val="004A4E6D"/>
    <w:rsid w:val="004A722A"/>
    <w:rsid w:val="004E1B3A"/>
    <w:rsid w:val="004E5112"/>
    <w:rsid w:val="0050475D"/>
    <w:rsid w:val="00557375"/>
    <w:rsid w:val="00560875"/>
    <w:rsid w:val="0056335B"/>
    <w:rsid w:val="005856D7"/>
    <w:rsid w:val="005A2704"/>
    <w:rsid w:val="005B4E5D"/>
    <w:rsid w:val="005C2389"/>
    <w:rsid w:val="006307B9"/>
    <w:rsid w:val="00646144"/>
    <w:rsid w:val="0066381C"/>
    <w:rsid w:val="00697871"/>
    <w:rsid w:val="006C43CC"/>
    <w:rsid w:val="00710790"/>
    <w:rsid w:val="00713F76"/>
    <w:rsid w:val="00727C6B"/>
    <w:rsid w:val="0074648D"/>
    <w:rsid w:val="007A5437"/>
    <w:rsid w:val="007B19F6"/>
    <w:rsid w:val="008073F2"/>
    <w:rsid w:val="00825E2D"/>
    <w:rsid w:val="008330C2"/>
    <w:rsid w:val="00885606"/>
    <w:rsid w:val="008957CC"/>
    <w:rsid w:val="008F6AC5"/>
    <w:rsid w:val="0092491F"/>
    <w:rsid w:val="00937C02"/>
    <w:rsid w:val="00953D00"/>
    <w:rsid w:val="009615D3"/>
    <w:rsid w:val="009B42F3"/>
    <w:rsid w:val="009D0D4B"/>
    <w:rsid w:val="00AC0597"/>
    <w:rsid w:val="00AC60A6"/>
    <w:rsid w:val="00B36456"/>
    <w:rsid w:val="00B6328E"/>
    <w:rsid w:val="00B766A4"/>
    <w:rsid w:val="00B908AE"/>
    <w:rsid w:val="00B96823"/>
    <w:rsid w:val="00BA631C"/>
    <w:rsid w:val="00BF38C6"/>
    <w:rsid w:val="00C26A91"/>
    <w:rsid w:val="00CB499B"/>
    <w:rsid w:val="00CC1923"/>
    <w:rsid w:val="00CD3CE8"/>
    <w:rsid w:val="00D21DFC"/>
    <w:rsid w:val="00D72293"/>
    <w:rsid w:val="00DE57B2"/>
    <w:rsid w:val="00DF0945"/>
    <w:rsid w:val="00E00909"/>
    <w:rsid w:val="00E31AF0"/>
    <w:rsid w:val="00E70C56"/>
    <w:rsid w:val="00E94ED7"/>
    <w:rsid w:val="00EC5608"/>
    <w:rsid w:val="00F47114"/>
    <w:rsid w:val="00F87039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17D2"/>
  <w15:chartTrackingRefBased/>
  <w15:docId w15:val="{265F71E2-C5BB-443C-9087-A9E751F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40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4053"/>
  </w:style>
  <w:style w:type="paragraph" w:styleId="a5">
    <w:name w:val="footer"/>
    <w:basedOn w:val="a"/>
    <w:link w:val="Char0"/>
    <w:uiPriority w:val="99"/>
    <w:unhideWhenUsed/>
    <w:rsid w:val="001A40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DD50-A633-4C60-A151-1F020032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Hong Seungwoo</cp:lastModifiedBy>
  <cp:revision>63</cp:revision>
  <dcterms:created xsi:type="dcterms:W3CDTF">2018-08-31T05:58:00Z</dcterms:created>
  <dcterms:modified xsi:type="dcterms:W3CDTF">2018-12-03T14:31:00Z</dcterms:modified>
</cp:coreProperties>
</file>