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68B4" w14:textId="77777777" w:rsidR="00BA1820" w:rsidRPr="00BA1820" w:rsidRDefault="00BA1820" w:rsidP="00BA18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xml:space="preserve">I think the </w:t>
      </w:r>
      <w:proofErr w:type="spellStart"/>
      <w:r w:rsidRPr="00BA1820">
        <w:rPr>
          <w:rFonts w:ascii="Times New Roman" w:eastAsia="Times New Roman" w:hAnsi="Times New Roman" w:cs="Times New Roman"/>
          <w:i/>
          <w:iCs/>
          <w:kern w:val="0"/>
          <w:sz w:val="24"/>
          <w:szCs w:val="24"/>
          <w:lang w:eastAsia="en-GB"/>
          <w14:ligatures w14:val="none"/>
        </w:rPr>
        <w:t>future_gigabit</w:t>
      </w:r>
      <w:proofErr w:type="spellEnd"/>
      <w:r w:rsidRPr="00BA1820">
        <w:rPr>
          <w:rFonts w:ascii="Times New Roman" w:eastAsia="Times New Roman" w:hAnsi="Times New Roman" w:cs="Times New Roman"/>
          <w:i/>
          <w:iCs/>
          <w:kern w:val="0"/>
          <w:sz w:val="24"/>
          <w:szCs w:val="24"/>
          <w:lang w:eastAsia="en-GB"/>
          <w14:ligatures w14:val="none"/>
        </w:rPr>
        <w:t xml:space="preserve"> </w:t>
      </w:r>
      <w:r w:rsidRPr="00BA1820">
        <w:rPr>
          <w:rFonts w:ascii="Times New Roman" w:eastAsia="Times New Roman" w:hAnsi="Times New Roman" w:cs="Times New Roman"/>
          <w:kern w:val="0"/>
          <w:sz w:val="24"/>
          <w:szCs w:val="24"/>
          <w:lang w:eastAsia="en-GB"/>
          <w14:ligatures w14:val="none"/>
        </w:rPr>
        <w:t xml:space="preserve">field doesn't necessarily refer to state aid deployment delivery. It can have a 'True' value with the </w:t>
      </w:r>
      <w:proofErr w:type="spellStart"/>
      <w:r w:rsidRPr="00BA1820">
        <w:rPr>
          <w:rFonts w:ascii="Times New Roman" w:eastAsia="Times New Roman" w:hAnsi="Times New Roman" w:cs="Times New Roman"/>
          <w:i/>
          <w:iCs/>
          <w:kern w:val="0"/>
          <w:sz w:val="24"/>
          <w:szCs w:val="24"/>
          <w:lang w:eastAsia="en-GB"/>
          <w14:ligatures w14:val="none"/>
        </w:rPr>
        <w:t>bduk_gis</w:t>
      </w:r>
      <w:proofErr w:type="spellEnd"/>
      <w:r w:rsidRPr="00BA1820">
        <w:rPr>
          <w:rFonts w:ascii="Times New Roman" w:eastAsia="Times New Roman" w:hAnsi="Times New Roman" w:cs="Times New Roman"/>
          <w:kern w:val="0"/>
          <w:sz w:val="24"/>
          <w:szCs w:val="24"/>
          <w:lang w:eastAsia="en-GB"/>
          <w14:ligatures w14:val="none"/>
        </w:rPr>
        <w:t xml:space="preserve"> (Gigabit Infrastructure Subsidy') being 'False' - indicating that the future gigabit connectivity is predicted to be delivered commercially (within the next 3 years). Therefore, having the date fields (only relating to state aid delivery) with their current wording may cause confusion - example: resident sees they are in a 100% future gigabit postcode but there is no value in the date fields (presumably because future gigabit availability will be provided by commercial deployment). </w:t>
      </w:r>
    </w:p>
    <w:p w14:paraId="5C7DA0EC" w14:textId="77777777" w:rsidR="00BA1820" w:rsidRPr="00BA1820" w:rsidRDefault="00BA1820" w:rsidP="00BA18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w:t>
      </w:r>
    </w:p>
    <w:p w14:paraId="5A936E46" w14:textId="77777777" w:rsidR="00BA1820" w:rsidRPr="00BA1820" w:rsidRDefault="00BA1820" w:rsidP="00BA18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If it helps, here are the questions I think we could answer for residents and links to the data which I think provides that answer:</w:t>
      </w:r>
    </w:p>
    <w:p w14:paraId="64FA6CE3"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Does my premise have existing gigabit availability?</w:t>
      </w:r>
      <w:r w:rsidRPr="00BA1820">
        <w:rPr>
          <w:rFonts w:ascii="Times New Roman" w:eastAsia="Times New Roman" w:hAnsi="Times New Roman" w:cs="Times New Roman"/>
          <w:kern w:val="0"/>
          <w:sz w:val="24"/>
          <w:szCs w:val="24"/>
          <w:lang w:eastAsia="en-GB"/>
          <w14:ligatures w14:val="none"/>
        </w:rPr>
        <w:t xml:space="preserve"> (indicated by count/% prems with a 'True' value in </w:t>
      </w:r>
      <w:proofErr w:type="spellStart"/>
      <w:r w:rsidRPr="00BA1820">
        <w:rPr>
          <w:rFonts w:ascii="Times New Roman" w:eastAsia="Times New Roman" w:hAnsi="Times New Roman" w:cs="Times New Roman"/>
          <w:i/>
          <w:iCs/>
          <w:kern w:val="0"/>
          <w:sz w:val="24"/>
          <w:szCs w:val="24"/>
          <w:lang w:eastAsia="en-GB"/>
          <w14:ligatures w14:val="none"/>
        </w:rPr>
        <w:t>current_gigabit</w:t>
      </w:r>
      <w:proofErr w:type="spellEnd"/>
      <w:r w:rsidRPr="00BA1820">
        <w:rPr>
          <w:rFonts w:ascii="Times New Roman" w:eastAsia="Times New Roman" w:hAnsi="Times New Roman" w:cs="Times New Roman"/>
          <w:kern w:val="0"/>
          <w:sz w:val="24"/>
          <w:szCs w:val="24"/>
          <w:lang w:eastAsia="en-GB"/>
          <w14:ligatures w14:val="none"/>
        </w:rPr>
        <w:t xml:space="preserve"> field). </w:t>
      </w:r>
    </w:p>
    <w:p w14:paraId="76302B29" w14:textId="77777777" w:rsidR="00BA1820" w:rsidRPr="00BA1820" w:rsidRDefault="00BA1820" w:rsidP="00BA182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xml:space="preserve">Useful link to see providers: </w:t>
      </w:r>
      <w:hyperlink r:id="rId5" w:tgtFrame="_blank" w:tooltip="https://www.ofcom.org.uk/phones-and-broadband/coverage-and-speeds/ofcom-checker/" w:history="1">
        <w:r w:rsidRPr="00BA1820">
          <w:rPr>
            <w:rFonts w:ascii="Times New Roman" w:eastAsia="Times New Roman" w:hAnsi="Times New Roman" w:cs="Times New Roman"/>
            <w:color w:val="0000FF"/>
            <w:kern w:val="0"/>
            <w:sz w:val="24"/>
            <w:szCs w:val="24"/>
            <w:u w:val="single"/>
            <w:lang w:eastAsia="en-GB"/>
            <w14:ligatures w14:val="none"/>
          </w:rPr>
          <w:t>Broadband and mobile coverage checker - Ofcom</w:t>
        </w:r>
      </w:hyperlink>
      <w:r w:rsidRPr="00BA1820">
        <w:rPr>
          <w:rFonts w:ascii="Times New Roman" w:eastAsia="Times New Roman" w:hAnsi="Times New Roman" w:cs="Times New Roman"/>
          <w:kern w:val="0"/>
          <w:sz w:val="24"/>
          <w:szCs w:val="24"/>
          <w:lang w:eastAsia="en-GB"/>
          <w14:ligatures w14:val="none"/>
        </w:rPr>
        <w:t xml:space="preserve"> (API available).</w:t>
      </w:r>
    </w:p>
    <w:p w14:paraId="30F4B6E9"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 xml:space="preserve">Is my premise in a postcode included in commercially funded build plans for the next three years? </w:t>
      </w:r>
      <w:r w:rsidRPr="00BA1820">
        <w:rPr>
          <w:rFonts w:ascii="Times New Roman" w:eastAsia="Times New Roman" w:hAnsi="Times New Roman" w:cs="Times New Roman"/>
          <w:kern w:val="0"/>
          <w:sz w:val="24"/>
          <w:szCs w:val="24"/>
          <w:lang w:eastAsia="en-GB"/>
          <w14:ligatures w14:val="none"/>
        </w:rPr>
        <w:t xml:space="preserve">(Indicated by value in </w:t>
      </w:r>
      <w:proofErr w:type="spellStart"/>
      <w:r w:rsidRPr="00BA1820">
        <w:rPr>
          <w:rFonts w:ascii="Times New Roman" w:eastAsia="Times New Roman" w:hAnsi="Times New Roman" w:cs="Times New Roman"/>
          <w:i/>
          <w:iCs/>
          <w:kern w:val="0"/>
          <w:sz w:val="24"/>
          <w:szCs w:val="24"/>
          <w:lang w:eastAsia="en-GB"/>
          <w14:ligatures w14:val="none"/>
        </w:rPr>
        <w:t>future_gigabit</w:t>
      </w:r>
      <w:proofErr w:type="spellEnd"/>
      <w:r w:rsidRPr="00BA1820">
        <w:rPr>
          <w:rFonts w:ascii="Times New Roman" w:eastAsia="Times New Roman" w:hAnsi="Times New Roman" w:cs="Times New Roman"/>
          <w:kern w:val="0"/>
          <w:sz w:val="24"/>
          <w:szCs w:val="24"/>
          <w:lang w:eastAsia="en-GB"/>
          <w14:ligatures w14:val="none"/>
        </w:rPr>
        <w:t xml:space="preserve"> field). </w:t>
      </w:r>
    </w:p>
    <w:p w14:paraId="3719DB97" w14:textId="77777777" w:rsidR="00BA1820" w:rsidRPr="00BA1820" w:rsidRDefault="00BA1820" w:rsidP="00BA182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xml:space="preserve">It may be more appropriate to provide the answer to this question based on the </w:t>
      </w:r>
      <w:proofErr w:type="spellStart"/>
      <w:r w:rsidRPr="00BA1820">
        <w:rPr>
          <w:rFonts w:ascii="Times New Roman" w:eastAsia="Times New Roman" w:hAnsi="Times New Roman" w:cs="Times New Roman"/>
          <w:i/>
          <w:iCs/>
          <w:kern w:val="0"/>
          <w:sz w:val="24"/>
          <w:szCs w:val="24"/>
          <w:lang w:eastAsia="en-GB"/>
          <w14:ligatures w14:val="none"/>
        </w:rPr>
        <w:t>subsidy_control_status</w:t>
      </w:r>
      <w:proofErr w:type="spellEnd"/>
      <w:r w:rsidRPr="00BA1820">
        <w:rPr>
          <w:rFonts w:ascii="Times New Roman" w:eastAsia="Times New Roman" w:hAnsi="Times New Roman" w:cs="Times New Roman"/>
          <w:kern w:val="0"/>
          <w:sz w:val="24"/>
          <w:szCs w:val="24"/>
          <w:lang w:eastAsia="en-GB"/>
          <w14:ligatures w14:val="none"/>
        </w:rPr>
        <w:t xml:space="preserve"> value because this is updated with the output of every National Rolling Open Market Review (</w:t>
      </w:r>
      <w:hyperlink r:id="rId6" w:tgtFrame="_blank" w:tooltip="https://www.gov.uk/government/consultations/project-gigabit-national-rolling-open-market-review-september-2024" w:history="1">
        <w:r w:rsidRPr="00BA1820">
          <w:rPr>
            <w:rFonts w:ascii="Times New Roman" w:eastAsia="Times New Roman" w:hAnsi="Times New Roman" w:cs="Times New Roman"/>
            <w:color w:val="0000FF"/>
            <w:kern w:val="0"/>
            <w:sz w:val="24"/>
            <w:szCs w:val="24"/>
            <w:u w:val="single"/>
            <w:lang w:eastAsia="en-GB"/>
            <w14:ligatures w14:val="none"/>
          </w:rPr>
          <w:t>Project Gigabit National Rolling Open Market Review September 2024 - GOV.UK</w:t>
        </w:r>
      </w:hyperlink>
      <w:r w:rsidRPr="00BA1820">
        <w:rPr>
          <w:rFonts w:ascii="Times New Roman" w:eastAsia="Times New Roman" w:hAnsi="Times New Roman" w:cs="Times New Roman"/>
          <w:kern w:val="0"/>
          <w:sz w:val="24"/>
          <w:szCs w:val="24"/>
          <w:lang w:eastAsia="en-GB"/>
          <w14:ligatures w14:val="none"/>
        </w:rPr>
        <w:t xml:space="preserve">) which is a different dataset updated quarterly. I am not sure if the </w:t>
      </w:r>
      <w:r w:rsidRPr="00BA1820">
        <w:rPr>
          <w:rFonts w:ascii="Times New Roman" w:eastAsia="Times New Roman" w:hAnsi="Times New Roman" w:cs="Times New Roman"/>
          <w:i/>
          <w:iCs/>
          <w:kern w:val="0"/>
          <w:sz w:val="24"/>
          <w:szCs w:val="24"/>
          <w:lang w:eastAsia="en-GB"/>
          <w14:ligatures w14:val="none"/>
        </w:rPr>
        <w:t>Premises in BDUK plans</w:t>
      </w:r>
      <w:r w:rsidRPr="00BA1820">
        <w:rPr>
          <w:rFonts w:ascii="Times New Roman" w:eastAsia="Times New Roman" w:hAnsi="Times New Roman" w:cs="Times New Roman"/>
          <w:kern w:val="0"/>
          <w:sz w:val="24"/>
          <w:szCs w:val="24"/>
          <w:lang w:eastAsia="en-GB"/>
          <w14:ligatures w14:val="none"/>
        </w:rPr>
        <w:t xml:space="preserve"> data is intended to be updated frequently and commercial build plans are subject to change. </w:t>
      </w:r>
    </w:p>
    <w:p w14:paraId="760A0C9D" w14:textId="77777777" w:rsidR="00BA1820" w:rsidRPr="00BA1820" w:rsidRDefault="00BA1820" w:rsidP="00BA182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i/>
          <w:iCs/>
          <w:kern w:val="0"/>
          <w:sz w:val="24"/>
          <w:szCs w:val="24"/>
          <w:lang w:eastAsia="en-GB"/>
          <w14:ligatures w14:val="none"/>
        </w:rPr>
        <w:t>White</w:t>
      </w:r>
      <w:r w:rsidRPr="00BA1820">
        <w:rPr>
          <w:rFonts w:ascii="Times New Roman" w:eastAsia="Times New Roman" w:hAnsi="Times New Roman" w:cs="Times New Roman"/>
          <w:kern w:val="0"/>
          <w:sz w:val="24"/>
          <w:szCs w:val="24"/>
          <w:lang w:eastAsia="en-GB"/>
          <w14:ligatures w14:val="none"/>
        </w:rPr>
        <w:t xml:space="preserve"> – premises with no gigabit network infrastructure and none is likely to be developed within 3 years.</w:t>
      </w:r>
    </w:p>
    <w:p w14:paraId="7A92DE4A" w14:textId="77777777" w:rsidR="00BA1820" w:rsidRPr="00BA1820" w:rsidRDefault="00BA1820" w:rsidP="00BA182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i/>
          <w:iCs/>
          <w:kern w:val="0"/>
          <w:sz w:val="24"/>
          <w:szCs w:val="24"/>
          <w:lang w:eastAsia="en-GB"/>
          <w14:ligatures w14:val="none"/>
        </w:rPr>
        <w:t>Grey/Black</w:t>
      </w:r>
      <w:r w:rsidRPr="00BA1820">
        <w:rPr>
          <w:rFonts w:ascii="Times New Roman" w:eastAsia="Times New Roman" w:hAnsi="Times New Roman" w:cs="Times New Roman"/>
          <w:kern w:val="0"/>
          <w:sz w:val="24"/>
          <w:szCs w:val="24"/>
          <w:lang w:eastAsia="en-GB"/>
          <w14:ligatures w14:val="none"/>
        </w:rPr>
        <w:t xml:space="preserve"> – premises with one or more qualifying gigabit infrastructures from different suppliers being </w:t>
      </w:r>
      <w:proofErr w:type="gramStart"/>
      <w:r w:rsidRPr="00BA1820">
        <w:rPr>
          <w:rFonts w:ascii="Times New Roman" w:eastAsia="Times New Roman" w:hAnsi="Times New Roman" w:cs="Times New Roman"/>
          <w:kern w:val="0"/>
          <w:sz w:val="24"/>
          <w:szCs w:val="24"/>
          <w:lang w:eastAsia="en-GB"/>
          <w14:ligatures w14:val="none"/>
        </w:rPr>
        <w:t>available, or</w:t>
      </w:r>
      <w:proofErr w:type="gramEnd"/>
      <w:r w:rsidRPr="00BA1820">
        <w:rPr>
          <w:rFonts w:ascii="Times New Roman" w:eastAsia="Times New Roman" w:hAnsi="Times New Roman" w:cs="Times New Roman"/>
          <w:kern w:val="0"/>
          <w:sz w:val="24"/>
          <w:szCs w:val="24"/>
          <w:lang w:eastAsia="en-GB"/>
          <w14:ligatures w14:val="none"/>
        </w:rPr>
        <w:t xml:space="preserve"> will be deployed within the coming 3 years.</w:t>
      </w:r>
    </w:p>
    <w:p w14:paraId="6F66B571" w14:textId="77777777" w:rsidR="00BA1820" w:rsidRPr="00BA1820" w:rsidRDefault="00BA1820" w:rsidP="00BA182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i/>
          <w:iCs/>
          <w:kern w:val="0"/>
          <w:sz w:val="24"/>
          <w:szCs w:val="24"/>
          <w:lang w:eastAsia="en-GB"/>
          <w14:ligatures w14:val="none"/>
        </w:rPr>
        <w:t>Under Review</w:t>
      </w:r>
      <w:r w:rsidRPr="00BA1820">
        <w:rPr>
          <w:rFonts w:ascii="Times New Roman" w:eastAsia="Times New Roman" w:hAnsi="Times New Roman" w:cs="Times New Roman"/>
          <w:kern w:val="0"/>
          <w:sz w:val="24"/>
          <w:szCs w:val="24"/>
          <w:lang w:eastAsia="en-GB"/>
          <w14:ligatures w14:val="none"/>
        </w:rPr>
        <w:t xml:space="preserve"> – premises where suppliers have reported current or planned commercial broadband coverage, but where claimed current gigabit coverage has not been verified, or, in respect of planned build, where evaluators are confident that gigabit infrastructure will be delivered, but some risks to delivery remain, or there are some gaps in evidence.</w:t>
      </w:r>
    </w:p>
    <w:p w14:paraId="524B93EE" w14:textId="77777777" w:rsidR="00BA1820" w:rsidRPr="00BA1820" w:rsidRDefault="00BA1820" w:rsidP="00BA1820">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xml:space="preserve">Useful Link for residents: </w:t>
      </w:r>
      <w:hyperlink r:id="rId7" w:tgtFrame="_blank" w:tooltip="https://www.gov.uk/government/publications/project-gigabit-uk-subsidy-advice/open-market-review-omr-and-public-review-pr-subsidy-control-classification-guidance" w:history="1">
        <w:r w:rsidRPr="00BA1820">
          <w:rPr>
            <w:rFonts w:ascii="Times New Roman" w:eastAsia="Times New Roman" w:hAnsi="Times New Roman" w:cs="Times New Roman"/>
            <w:color w:val="0000FF"/>
            <w:kern w:val="0"/>
            <w:sz w:val="24"/>
            <w:szCs w:val="24"/>
            <w:u w:val="single"/>
            <w:lang w:eastAsia="en-GB"/>
            <w14:ligatures w14:val="none"/>
          </w:rPr>
          <w:t>Open Market Review (OMR) and Public Review (PR) - Subsidy Control Classification Guidance - GOV.UK</w:t>
        </w:r>
      </w:hyperlink>
    </w:p>
    <w:p w14:paraId="3876F03F"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Is my premise in a postcode included within a Gigabit Infrastructure Subsidy contract?</w:t>
      </w:r>
      <w:r w:rsidRPr="00BA1820">
        <w:rPr>
          <w:rFonts w:ascii="Times New Roman" w:eastAsia="Times New Roman" w:hAnsi="Times New Roman" w:cs="Times New Roman"/>
          <w:kern w:val="0"/>
          <w:sz w:val="24"/>
          <w:szCs w:val="24"/>
          <w:lang w:eastAsia="en-GB"/>
          <w14:ligatures w14:val="none"/>
        </w:rPr>
        <w:t xml:space="preserve"> (indicated by count/% of premises with a 'True' value in </w:t>
      </w:r>
      <w:proofErr w:type="spellStart"/>
      <w:r w:rsidRPr="00BA1820">
        <w:rPr>
          <w:rFonts w:ascii="Times New Roman" w:eastAsia="Times New Roman" w:hAnsi="Times New Roman" w:cs="Times New Roman"/>
          <w:i/>
          <w:iCs/>
          <w:kern w:val="0"/>
          <w:sz w:val="24"/>
          <w:szCs w:val="24"/>
          <w:lang w:eastAsia="en-GB"/>
          <w14:ligatures w14:val="none"/>
        </w:rPr>
        <w:t>bduk_gis</w:t>
      </w:r>
      <w:proofErr w:type="spellEnd"/>
      <w:r w:rsidRPr="00BA1820">
        <w:rPr>
          <w:rFonts w:ascii="Times New Roman" w:eastAsia="Times New Roman" w:hAnsi="Times New Roman" w:cs="Times New Roman"/>
          <w:kern w:val="0"/>
          <w:sz w:val="24"/>
          <w:szCs w:val="24"/>
          <w:lang w:eastAsia="en-GB"/>
          <w14:ligatures w14:val="none"/>
        </w:rPr>
        <w:t>).</w:t>
      </w:r>
    </w:p>
    <w:p w14:paraId="45EB721C"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 xml:space="preserve">What </w:t>
      </w:r>
      <w:proofErr w:type="gramStart"/>
      <w:r w:rsidRPr="00BA1820">
        <w:rPr>
          <w:rFonts w:ascii="Times New Roman" w:eastAsia="Times New Roman" w:hAnsi="Times New Roman" w:cs="Times New Roman"/>
          <w:b/>
          <w:bCs/>
          <w:kern w:val="0"/>
          <w:sz w:val="24"/>
          <w:szCs w:val="24"/>
          <w:lang w:eastAsia="en-GB"/>
          <w14:ligatures w14:val="none"/>
        </w:rPr>
        <w:t>are</w:t>
      </w:r>
      <w:proofErr w:type="gramEnd"/>
      <w:r w:rsidRPr="00BA1820">
        <w:rPr>
          <w:rFonts w:ascii="Times New Roman" w:eastAsia="Times New Roman" w:hAnsi="Times New Roman" w:cs="Times New Roman"/>
          <w:b/>
          <w:bCs/>
          <w:kern w:val="0"/>
          <w:sz w:val="24"/>
          <w:szCs w:val="24"/>
          <w:lang w:eastAsia="en-GB"/>
          <w14:ligatures w14:val="none"/>
        </w:rPr>
        <w:t xml:space="preserve"> the max/min dates for delivery if my premise is in a postcode included within a Gigabit Infrastructure Subsidy contract?</w:t>
      </w:r>
    </w:p>
    <w:p w14:paraId="7485721D"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 xml:space="preserve">Is my premise in a postcode within an approved Gigabit Broadband Voucher Scheme project area? </w:t>
      </w:r>
      <w:r w:rsidRPr="00BA1820">
        <w:rPr>
          <w:rFonts w:ascii="Times New Roman" w:eastAsia="Times New Roman" w:hAnsi="Times New Roman" w:cs="Times New Roman"/>
          <w:kern w:val="0"/>
          <w:sz w:val="24"/>
          <w:szCs w:val="24"/>
          <w:lang w:eastAsia="en-GB"/>
          <w14:ligatures w14:val="none"/>
        </w:rPr>
        <w:t xml:space="preserve">(indicated by count/% of premises with a 'True' value in </w:t>
      </w:r>
      <w:proofErr w:type="spellStart"/>
      <w:r w:rsidRPr="00BA1820">
        <w:rPr>
          <w:rFonts w:ascii="Times New Roman" w:eastAsia="Times New Roman" w:hAnsi="Times New Roman" w:cs="Times New Roman"/>
          <w:i/>
          <w:iCs/>
          <w:kern w:val="0"/>
          <w:sz w:val="24"/>
          <w:szCs w:val="24"/>
          <w:lang w:eastAsia="en-GB"/>
          <w14:ligatures w14:val="none"/>
        </w:rPr>
        <w:t>bduk_vouchers</w:t>
      </w:r>
      <w:proofErr w:type="spellEnd"/>
      <w:r w:rsidRPr="00BA1820">
        <w:rPr>
          <w:rFonts w:ascii="Times New Roman" w:eastAsia="Times New Roman" w:hAnsi="Times New Roman" w:cs="Times New Roman"/>
          <w:kern w:val="0"/>
          <w:sz w:val="24"/>
          <w:szCs w:val="24"/>
          <w:lang w:eastAsia="en-GB"/>
          <w14:ligatures w14:val="none"/>
        </w:rPr>
        <w:t xml:space="preserve">). </w:t>
      </w:r>
    </w:p>
    <w:p w14:paraId="3E77A97D" w14:textId="77777777" w:rsidR="00BA1820" w:rsidRPr="00BA1820" w:rsidRDefault="00BA1820" w:rsidP="00BA182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xml:space="preserve">Useful link for residents: </w:t>
      </w:r>
      <w:hyperlink r:id="rId8" w:tgtFrame="_blank" w:tooltip="https://www.gov.uk/government/publications/gigabit-broadband-voucher-scheme-information/gigabit-broadband-voucher-scheme-information" w:history="1">
        <w:r w:rsidRPr="00BA1820">
          <w:rPr>
            <w:rFonts w:ascii="Times New Roman" w:eastAsia="Times New Roman" w:hAnsi="Times New Roman" w:cs="Times New Roman"/>
            <w:color w:val="0000FF"/>
            <w:kern w:val="0"/>
            <w:sz w:val="24"/>
            <w:szCs w:val="24"/>
            <w:u w:val="single"/>
            <w:lang w:eastAsia="en-GB"/>
            <w14:ligatures w14:val="none"/>
          </w:rPr>
          <w:t>Gigabit Broadband Voucher Scheme information - GOV.UK</w:t>
        </w:r>
      </w:hyperlink>
    </w:p>
    <w:p w14:paraId="0FADEA11"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 xml:space="preserve">Is my premise in a postcode within scope of a </w:t>
      </w:r>
      <w:proofErr w:type="spellStart"/>
      <w:r w:rsidRPr="00BA1820">
        <w:rPr>
          <w:rFonts w:ascii="Times New Roman" w:eastAsia="Times New Roman" w:hAnsi="Times New Roman" w:cs="Times New Roman"/>
          <w:b/>
          <w:bCs/>
          <w:kern w:val="0"/>
          <w:sz w:val="24"/>
          <w:szCs w:val="24"/>
          <w:lang w:eastAsia="en-GB"/>
          <w14:ligatures w14:val="none"/>
        </w:rPr>
        <w:t>Gigahubs</w:t>
      </w:r>
      <w:proofErr w:type="spellEnd"/>
      <w:r w:rsidRPr="00BA1820">
        <w:rPr>
          <w:rFonts w:ascii="Times New Roman" w:eastAsia="Times New Roman" w:hAnsi="Times New Roman" w:cs="Times New Roman"/>
          <w:b/>
          <w:bCs/>
          <w:kern w:val="0"/>
          <w:sz w:val="24"/>
          <w:szCs w:val="24"/>
          <w:lang w:eastAsia="en-GB"/>
          <w14:ligatures w14:val="none"/>
        </w:rPr>
        <w:t xml:space="preserve"> project?</w:t>
      </w:r>
      <w:r w:rsidRPr="00BA1820">
        <w:rPr>
          <w:rFonts w:ascii="Times New Roman" w:eastAsia="Times New Roman" w:hAnsi="Times New Roman" w:cs="Times New Roman"/>
          <w:kern w:val="0"/>
          <w:sz w:val="24"/>
          <w:szCs w:val="24"/>
          <w:lang w:eastAsia="en-GB"/>
          <w14:ligatures w14:val="none"/>
        </w:rPr>
        <w:t xml:space="preserve"> (indicated by count/&amp; of premises with a 'True' value in </w:t>
      </w:r>
      <w:proofErr w:type="spellStart"/>
      <w:r w:rsidRPr="00BA1820">
        <w:rPr>
          <w:rFonts w:ascii="Times New Roman" w:eastAsia="Times New Roman" w:hAnsi="Times New Roman" w:cs="Times New Roman"/>
          <w:i/>
          <w:iCs/>
          <w:kern w:val="0"/>
          <w:sz w:val="24"/>
          <w:szCs w:val="24"/>
          <w:lang w:eastAsia="en-GB"/>
          <w14:ligatures w14:val="none"/>
        </w:rPr>
        <w:t>bduk_hubs</w:t>
      </w:r>
      <w:proofErr w:type="spellEnd"/>
      <w:r w:rsidRPr="00BA1820">
        <w:rPr>
          <w:rFonts w:ascii="Times New Roman" w:eastAsia="Times New Roman" w:hAnsi="Times New Roman" w:cs="Times New Roman"/>
          <w:kern w:val="0"/>
          <w:sz w:val="24"/>
          <w:szCs w:val="24"/>
          <w:lang w:eastAsia="en-GB"/>
          <w14:ligatures w14:val="none"/>
        </w:rPr>
        <w:t xml:space="preserve">) </w:t>
      </w:r>
    </w:p>
    <w:p w14:paraId="1DF956DC" w14:textId="77777777" w:rsidR="00BA1820" w:rsidRPr="00BA1820" w:rsidRDefault="00BA1820" w:rsidP="00BA182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lastRenderedPageBreak/>
        <w:t xml:space="preserve">Useful link for residents: </w:t>
      </w:r>
      <w:hyperlink r:id="rId9" w:tgtFrame="_blank" w:tooltip="https://www.gov.uk/government/publications/gigahubs-key-information" w:history="1">
        <w:proofErr w:type="spellStart"/>
        <w:r w:rsidRPr="00BA1820">
          <w:rPr>
            <w:rFonts w:ascii="Times New Roman" w:eastAsia="Times New Roman" w:hAnsi="Times New Roman" w:cs="Times New Roman"/>
            <w:color w:val="0000FF"/>
            <w:kern w:val="0"/>
            <w:sz w:val="24"/>
            <w:szCs w:val="24"/>
            <w:u w:val="single"/>
            <w:lang w:eastAsia="en-GB"/>
            <w14:ligatures w14:val="none"/>
          </w:rPr>
          <w:t>GigaHubs</w:t>
        </w:r>
        <w:proofErr w:type="spellEnd"/>
        <w:r w:rsidRPr="00BA1820">
          <w:rPr>
            <w:rFonts w:ascii="Times New Roman" w:eastAsia="Times New Roman" w:hAnsi="Times New Roman" w:cs="Times New Roman"/>
            <w:color w:val="0000FF"/>
            <w:kern w:val="0"/>
            <w:sz w:val="24"/>
            <w:szCs w:val="24"/>
            <w:u w:val="single"/>
            <w:lang w:eastAsia="en-GB"/>
            <w14:ligatures w14:val="none"/>
          </w:rPr>
          <w:t>: key information - GOV.UK</w:t>
        </w:r>
      </w:hyperlink>
    </w:p>
    <w:p w14:paraId="0185F0BF"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Who is the supplier that is either: contracted to deliver a gigabit capable connection or is lead on an approved vouchers project which includes premises within my postcode?</w:t>
      </w:r>
      <w:r w:rsidRPr="00BA1820">
        <w:rPr>
          <w:rFonts w:ascii="Times New Roman" w:eastAsia="Times New Roman" w:hAnsi="Times New Roman" w:cs="Times New Roman"/>
          <w:kern w:val="0"/>
          <w:sz w:val="24"/>
          <w:szCs w:val="24"/>
          <w:lang w:eastAsia="en-GB"/>
          <w14:ligatures w14:val="none"/>
        </w:rPr>
        <w:t xml:space="preserve"> (indicated by value in </w:t>
      </w:r>
      <w:r w:rsidRPr="00BA1820">
        <w:rPr>
          <w:rFonts w:ascii="Times New Roman" w:eastAsia="Times New Roman" w:hAnsi="Times New Roman" w:cs="Times New Roman"/>
          <w:i/>
          <w:iCs/>
          <w:kern w:val="0"/>
          <w:sz w:val="24"/>
          <w:szCs w:val="24"/>
          <w:lang w:eastAsia="en-GB"/>
          <w14:ligatures w14:val="none"/>
        </w:rPr>
        <w:t>supplier</w:t>
      </w:r>
      <w:r w:rsidRPr="00BA1820">
        <w:rPr>
          <w:rFonts w:ascii="Times New Roman" w:eastAsia="Times New Roman" w:hAnsi="Times New Roman" w:cs="Times New Roman"/>
          <w:kern w:val="0"/>
          <w:sz w:val="24"/>
          <w:szCs w:val="24"/>
          <w:lang w:eastAsia="en-GB"/>
          <w14:ligatures w14:val="none"/>
        </w:rPr>
        <w:t>).</w:t>
      </w:r>
    </w:p>
    <w:p w14:paraId="0A71730E" w14:textId="77777777" w:rsidR="00BA1820" w:rsidRPr="00BA1820" w:rsidRDefault="00BA1820" w:rsidP="00BA182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b/>
          <w:bCs/>
          <w:kern w:val="0"/>
          <w:sz w:val="24"/>
          <w:szCs w:val="24"/>
          <w:lang w:eastAsia="en-GB"/>
          <w14:ligatures w14:val="none"/>
        </w:rPr>
        <w:t>What is the name of the contract(s) premises in my postcode are a part of?</w:t>
      </w:r>
      <w:r w:rsidRPr="00BA1820">
        <w:rPr>
          <w:rFonts w:ascii="Times New Roman" w:eastAsia="Times New Roman" w:hAnsi="Times New Roman" w:cs="Times New Roman"/>
          <w:kern w:val="0"/>
          <w:sz w:val="24"/>
          <w:szCs w:val="24"/>
          <w:lang w:eastAsia="en-GB"/>
          <w14:ligatures w14:val="none"/>
        </w:rPr>
        <w:t xml:space="preserve"> (indicated by value in </w:t>
      </w:r>
      <w:proofErr w:type="spellStart"/>
      <w:r w:rsidRPr="00BA1820">
        <w:rPr>
          <w:rFonts w:ascii="Times New Roman" w:eastAsia="Times New Roman" w:hAnsi="Times New Roman" w:cs="Times New Roman"/>
          <w:i/>
          <w:iCs/>
          <w:kern w:val="0"/>
          <w:sz w:val="24"/>
          <w:szCs w:val="24"/>
          <w:lang w:eastAsia="en-GB"/>
          <w14:ligatures w14:val="none"/>
        </w:rPr>
        <w:t>contract_name</w:t>
      </w:r>
      <w:proofErr w:type="spellEnd"/>
      <w:r w:rsidRPr="00BA1820">
        <w:rPr>
          <w:rFonts w:ascii="Times New Roman" w:eastAsia="Times New Roman" w:hAnsi="Times New Roman" w:cs="Times New Roman"/>
          <w:kern w:val="0"/>
          <w:sz w:val="24"/>
          <w:szCs w:val="24"/>
          <w:lang w:eastAsia="en-GB"/>
          <w14:ligatures w14:val="none"/>
        </w:rPr>
        <w:t>).</w:t>
      </w:r>
    </w:p>
    <w:p w14:paraId="3D57A53F" w14:textId="77777777" w:rsidR="00BA1820" w:rsidRPr="00BA1820" w:rsidRDefault="00BA1820" w:rsidP="00BA18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w:t>
      </w:r>
    </w:p>
    <w:p w14:paraId="666B39F7" w14:textId="77777777" w:rsidR="00BA1820" w:rsidRPr="00BA1820" w:rsidRDefault="00BA1820" w:rsidP="00BA18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w:t>
      </w:r>
    </w:p>
    <w:p w14:paraId="3A9B933F" w14:textId="77777777" w:rsidR="00BA1820" w:rsidRPr="00BA1820" w:rsidRDefault="00BA1820" w:rsidP="00BA18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xml:space="preserve">Here is a user guide for the Premises in BDUK plans data: </w:t>
      </w:r>
      <w:hyperlink r:id="rId10" w:tgtFrame="_blank" w:tooltip="https://www.gov.uk/government/publications/premises-in-bduk-plans-england-and-wales" w:history="1">
        <w:r w:rsidRPr="00BA1820">
          <w:rPr>
            <w:rFonts w:ascii="Times New Roman" w:eastAsia="Times New Roman" w:hAnsi="Times New Roman" w:cs="Times New Roman"/>
            <w:color w:val="0000FF"/>
            <w:kern w:val="0"/>
            <w:sz w:val="24"/>
            <w:szCs w:val="24"/>
            <w:u w:val="single"/>
            <w:lang w:eastAsia="en-GB"/>
            <w14:ligatures w14:val="none"/>
          </w:rPr>
          <w:t>Premises in BDUK plans (England and Wales) - GOV.UK</w:t>
        </w:r>
      </w:hyperlink>
    </w:p>
    <w:p w14:paraId="7D6C9B8B" w14:textId="77777777" w:rsidR="00BA1820" w:rsidRPr="00BA1820" w:rsidRDefault="00BA1820" w:rsidP="00BA182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A1820">
        <w:rPr>
          <w:rFonts w:ascii="Times New Roman" w:eastAsia="Times New Roman" w:hAnsi="Times New Roman" w:cs="Times New Roman"/>
          <w:kern w:val="0"/>
          <w:sz w:val="24"/>
          <w:szCs w:val="24"/>
          <w:lang w:eastAsia="en-GB"/>
          <w14:ligatures w14:val="none"/>
        </w:rPr>
        <w:t> </w:t>
      </w:r>
    </w:p>
    <w:p w14:paraId="54371F4A" w14:textId="77777777" w:rsidR="005B3F26" w:rsidRDefault="005B3F26"/>
    <w:sectPr w:rsidR="005B3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B7A84"/>
    <w:multiLevelType w:val="multilevel"/>
    <w:tmpl w:val="B466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424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20"/>
    <w:rsid w:val="005B3F26"/>
    <w:rsid w:val="00BA1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98D4"/>
  <w15:chartTrackingRefBased/>
  <w15:docId w15:val="{ACF146E7-36AF-4715-B273-CC4DCA5E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8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A1820"/>
    <w:rPr>
      <w:b/>
      <w:bCs/>
    </w:rPr>
  </w:style>
  <w:style w:type="character" w:styleId="Hyperlink">
    <w:name w:val="Hyperlink"/>
    <w:basedOn w:val="DefaultParagraphFont"/>
    <w:uiPriority w:val="99"/>
    <w:semiHidden/>
    <w:unhideWhenUsed/>
    <w:rsid w:val="00BA18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89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igabit-broadband-voucher-scheme-information/gigabit-broadband-voucher-scheme-information" TargetMode="External"/><Relationship Id="rId3" Type="http://schemas.openxmlformats.org/officeDocument/2006/relationships/settings" Target="settings.xml"/><Relationship Id="rId7" Type="http://schemas.openxmlformats.org/officeDocument/2006/relationships/hyperlink" Target="https://www.gov.uk/government/publications/project-gigabit-uk-subsidy-advice/open-market-review-omr-and-public-review-pr-subsidy-control-classification-guid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consultations/project-gigabit-national-rolling-open-market-review-september-2024" TargetMode="External"/><Relationship Id="rId11" Type="http://schemas.openxmlformats.org/officeDocument/2006/relationships/fontTable" Target="fontTable.xml"/><Relationship Id="rId5" Type="http://schemas.openxmlformats.org/officeDocument/2006/relationships/hyperlink" Target="https://www.ofcom.org.uk/phones-and-broadband/coverage-and-speeds/ofcom-checker/" TargetMode="External"/><Relationship Id="rId10" Type="http://schemas.openxmlformats.org/officeDocument/2006/relationships/hyperlink" Target="https://www.gov.uk/government/publications/premises-in-bduk-plans-england-and-wales" TargetMode="External"/><Relationship Id="rId4" Type="http://schemas.openxmlformats.org/officeDocument/2006/relationships/webSettings" Target="webSettings.xml"/><Relationship Id="rId9" Type="http://schemas.openxmlformats.org/officeDocument/2006/relationships/hyperlink" Target="https://www.gov.uk/government/publications/gigahubs-key-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741</Words>
  <Characters>4225</Characters>
  <Application>Microsoft Office Word</Application>
  <DocSecurity>0</DocSecurity>
  <Lines>35</Lines>
  <Paragraphs>9</Paragraphs>
  <ScaleCrop>false</ScaleCrop>
  <Company>West of England</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Crawshaw</dc:creator>
  <cp:keywords/>
  <dc:description/>
  <cp:lastModifiedBy>Steve Crawshaw</cp:lastModifiedBy>
  <cp:revision>1</cp:revision>
  <dcterms:created xsi:type="dcterms:W3CDTF">2025-03-17T08:25:00Z</dcterms:created>
  <dcterms:modified xsi:type="dcterms:W3CDTF">2025-03-17T08:26:00Z</dcterms:modified>
</cp:coreProperties>
</file>