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D779" w14:textId="77777777" w:rsidR="00846C2B" w:rsidRDefault="00000000">
      <w:pPr>
        <w:spacing w:before="480" w:after="160"/>
        <w:jc w:val="center"/>
      </w:pPr>
      <w:r>
        <w:rPr>
          <w:b/>
          <w:bCs/>
          <w:color w:val="1F3864"/>
          <w:sz w:val="48"/>
          <w:szCs w:val="48"/>
        </w:rPr>
        <w:t>Fake News Detection System</w:t>
      </w:r>
    </w:p>
    <w:p w14:paraId="7516FAD8" w14:textId="77777777" w:rsidR="00846C2B" w:rsidRDefault="00000000">
      <w:pPr>
        <w:spacing w:after="100"/>
        <w:jc w:val="center"/>
      </w:pPr>
      <w:r>
        <w:rPr>
          <w:color w:val="2E4D8A"/>
          <w:sz w:val="26"/>
          <w:szCs w:val="26"/>
        </w:rPr>
        <w:t>CS 6140 – Machine Learning</w:t>
      </w:r>
    </w:p>
    <w:p w14:paraId="0DA23206" w14:textId="77777777" w:rsidR="00846C2B" w:rsidRDefault="00000000">
      <w:pPr>
        <w:spacing w:after="100"/>
        <w:jc w:val="center"/>
      </w:pPr>
      <w:r>
        <w:rPr>
          <w:color w:val="444444"/>
        </w:rPr>
        <w:t>Dr. Smruthi Mukund | Northeastern University</w:t>
      </w:r>
    </w:p>
    <w:p w14:paraId="2265C5E8" w14:textId="77777777" w:rsidR="00846C2B" w:rsidRDefault="00000000">
      <w:pPr>
        <w:spacing w:after="480"/>
        <w:jc w:val="center"/>
      </w:pPr>
      <w:r>
        <w:rPr>
          <w:color w:val="444444"/>
        </w:rPr>
        <w:t>Ritik Pravin Mota | Steve George | Sia Sopori</w:t>
      </w:r>
    </w:p>
    <w:p w14:paraId="356611D3" w14:textId="77777777" w:rsidR="00846C2B" w:rsidRDefault="00000000">
      <w:pPr>
        <w:pStyle w:val="Heading1"/>
        <w:spacing w:before="300" w:after="160"/>
      </w:pPr>
      <w:r>
        <w:rPr>
          <w:b/>
          <w:bCs/>
          <w:color w:val="1F3864"/>
        </w:rPr>
        <w:t>Abstract</w:t>
      </w:r>
    </w:p>
    <w:p w14:paraId="27C69C80" w14:textId="77777777" w:rsidR="00846C2B" w:rsidRDefault="00000000" w:rsidP="00D27C66">
      <w:pPr>
        <w:spacing w:after="200"/>
        <w:jc w:val="both"/>
      </w:pPr>
      <w:r>
        <w:rPr>
          <w:color w:val="000000"/>
        </w:rPr>
        <w:t xml:space="preserve">This paper presents an automated fake news detection system that combines traditional machine learning with deep learning approaches to classify news articles as authentic or fabricated. We implement and compare three models: a TF-IDF with Logistic Regression baseline, a Long Short-Term Memory (LSTM) network, and a fine-tuned </w:t>
      </w:r>
      <w:proofErr w:type="spellStart"/>
      <w:r>
        <w:rPr>
          <w:color w:val="000000"/>
        </w:rPr>
        <w:t>RoBERTa</w:t>
      </w:r>
      <w:proofErr w:type="spellEnd"/>
      <w:r>
        <w:rPr>
          <w:color w:val="000000"/>
        </w:rPr>
        <w:t xml:space="preserve"> transformer. All three models were trained on the ISOT dataset and evaluated both on held-out test data and a cross-dataset generalization test using an independent </w:t>
      </w:r>
      <w:proofErr w:type="spellStart"/>
      <w:r>
        <w:rPr>
          <w:color w:val="000000"/>
        </w:rPr>
        <w:t>FakeNewsNet</w:t>
      </w:r>
      <w:proofErr w:type="spellEnd"/>
      <w:r>
        <w:rPr>
          <w:color w:val="000000"/>
        </w:rPr>
        <w:t xml:space="preserve">-based dataset. Our results show that while </w:t>
      </w:r>
      <w:proofErr w:type="spellStart"/>
      <w:r>
        <w:rPr>
          <w:color w:val="000000"/>
        </w:rPr>
        <w:t>RoBERTa</w:t>
      </w:r>
      <w:proofErr w:type="spellEnd"/>
      <w:r>
        <w:rPr>
          <w:color w:val="000000"/>
        </w:rPr>
        <w:t xml:space="preserve"> achieves near-perfect accuracy on ISOT (100%), all three models generalize equally well to unseen data at 97% F1, suggesting that simpler models capture equally transferable linguistic signals. We also present explainability analysis using SHAP and LIME to interpret model predictions, and deploy a web interface allowing real-time article classification.</w:t>
      </w:r>
    </w:p>
    <w:p w14:paraId="096EB3F8" w14:textId="77777777" w:rsidR="00846C2B" w:rsidRDefault="00000000">
      <w:pPr>
        <w:pStyle w:val="Heading1"/>
        <w:spacing w:before="300" w:after="160"/>
      </w:pPr>
      <w:r>
        <w:rPr>
          <w:b/>
          <w:bCs/>
          <w:color w:val="1F3864"/>
        </w:rPr>
        <w:t>1. Introduction</w:t>
      </w:r>
    </w:p>
    <w:p w14:paraId="76FADFEC" w14:textId="77777777" w:rsidR="00846C2B" w:rsidRDefault="00000000" w:rsidP="00D27C66">
      <w:pPr>
        <w:spacing w:after="120"/>
        <w:jc w:val="both"/>
      </w:pPr>
      <w:r>
        <w:rPr>
          <w:color w:val="000000"/>
        </w:rPr>
        <w:t>The proliferation of fake news on digital platforms poses a significant threat to informed public discourse, democratic processes, and individual decision-making. False information spreads six times faster than factual news on social media, and exposure to misinformation has been shown to significantly influence public opinion on critical issues including elections, public health, and social policy. The COVID-19 pandemic particularly highlighted the dangerous consequences of health misinformation, where false claims directly impacted vaccination rates and public safety.</w:t>
      </w:r>
    </w:p>
    <w:p w14:paraId="116D4EBB" w14:textId="77777777" w:rsidR="00846C2B" w:rsidRDefault="00000000" w:rsidP="00D27C66">
      <w:pPr>
        <w:spacing w:after="120"/>
        <w:jc w:val="both"/>
      </w:pPr>
      <w:r>
        <w:rPr>
          <w:color w:val="000000"/>
        </w:rPr>
        <w:t xml:space="preserve">Manual fact-checking by human experts, while accurate, is time-consuming, expensive, and cannot scale to match the velocity at which misinformation spreads online. Automated detection systems can serve as a critical first line of </w:t>
      </w:r>
      <w:proofErr w:type="spellStart"/>
      <w:r>
        <w:rPr>
          <w:color w:val="000000"/>
        </w:rPr>
        <w:t>defense</w:t>
      </w:r>
      <w:proofErr w:type="spellEnd"/>
      <w:r>
        <w:rPr>
          <w:color w:val="000000"/>
        </w:rPr>
        <w:t>, flagging potentially misleading content for human review and helping platforms moderate content more effectively.</w:t>
      </w:r>
    </w:p>
    <w:p w14:paraId="2972284A" w14:textId="77777777" w:rsidR="00846C2B" w:rsidRDefault="00000000" w:rsidP="00D27C66">
      <w:pPr>
        <w:spacing w:after="200"/>
        <w:jc w:val="both"/>
      </w:pPr>
      <w:r>
        <w:rPr>
          <w:color w:val="000000"/>
        </w:rPr>
        <w:t>In this work we develop a multi-model fake news detection pipeline that combines traditional machine learning approaches with advanced neural architectures. We evaluate the models not only on standard benchmark accuracy but also on cross-dataset generalization, which we argue is a more meaningful measure of real-world performance. We further provide model interpretability through feature importance and attention-based analysis, enabling users to understand which linguistic patterns drive predictions.</w:t>
      </w:r>
    </w:p>
    <w:p w14:paraId="1B8055E2" w14:textId="77777777" w:rsidR="00846C2B" w:rsidRDefault="00000000">
      <w:pPr>
        <w:pStyle w:val="Heading1"/>
        <w:spacing w:before="300" w:after="160"/>
      </w:pPr>
      <w:r>
        <w:rPr>
          <w:b/>
          <w:bCs/>
          <w:color w:val="1F3864"/>
        </w:rPr>
        <w:lastRenderedPageBreak/>
        <w:t>2. Related Work</w:t>
      </w:r>
    </w:p>
    <w:p w14:paraId="256B7F04" w14:textId="77777777" w:rsidR="00846C2B" w:rsidRDefault="00000000" w:rsidP="00D27C66">
      <w:pPr>
        <w:spacing w:after="120"/>
        <w:jc w:val="both"/>
      </w:pPr>
      <w:r>
        <w:rPr>
          <w:color w:val="000000"/>
        </w:rPr>
        <w:t>Prior research has explored a range of approaches to automated fake news detection. Shu et al. developed a hybrid model combining content analysis with social context features, achieving approximately 89% accuracy on political news datasets. Perez-Rosas et al. demonstrated that linguistic features such as writing style, sentiment, and syntactic complexity can effectively distinguish fake from real news. Wang employed LSTM networks to capture sequential dependencies in article text, showing that deep learning models outperform traditional machine learning by 8-12% in classification accuracy.</w:t>
      </w:r>
    </w:p>
    <w:p w14:paraId="27F493F9" w14:textId="77777777" w:rsidR="00846C2B" w:rsidRDefault="00000000" w:rsidP="00D27C66">
      <w:pPr>
        <w:spacing w:after="200"/>
        <w:jc w:val="both"/>
      </w:pPr>
      <w:r>
        <w:rPr>
          <w:color w:val="000000"/>
        </w:rPr>
        <w:t>Recent advances in transformer-based language models have demonstrated remarkable performance in understanding contextual semantics. A 2025 benchmark study comparing traditional classifiers against BERT, CNNs, and LSTMs found that BERT-based models consistently achieve superior detection performance. A separate comparative study found that fine-tuned GPT-4o achieves 98.6% accuracy on the LIAR dataset, representing the current state of the art for text-based detection. However, most existing systems are evaluated only on the dataset they were trained on, limiting insight into real-world generalizability. Our work addresses this by explicitly testing cross-dataset performance.</w:t>
      </w:r>
    </w:p>
    <w:p w14:paraId="6CDD70ED" w14:textId="77777777" w:rsidR="00846C2B" w:rsidRDefault="00000000">
      <w:pPr>
        <w:pStyle w:val="Heading1"/>
        <w:spacing w:before="300" w:after="160"/>
      </w:pPr>
      <w:r>
        <w:rPr>
          <w:b/>
          <w:bCs/>
          <w:color w:val="1F3864"/>
        </w:rPr>
        <w:t>3. Dataset</w:t>
      </w:r>
    </w:p>
    <w:p w14:paraId="06421A27" w14:textId="77777777" w:rsidR="00846C2B" w:rsidRDefault="00000000" w:rsidP="00D27C66">
      <w:pPr>
        <w:spacing w:after="120"/>
        <w:jc w:val="both"/>
      </w:pPr>
      <w:r>
        <w:rPr>
          <w:color w:val="000000"/>
        </w:rPr>
        <w:t>We use the ISOT Fake News Dataset, a widely used benchmark containing 44,898 news articles collected between 2016 and 2017. The dataset consists of 23,481 fake articles (52%) sourced from unreliable websites flagged by PolitiFact, and 21,417 real articles (48%) sourced exclusively from Reuters. The near-equal class distribution eliminates the need for class balancing techniques.</w:t>
      </w:r>
    </w:p>
    <w:p w14:paraId="30F20CEE" w14:textId="77777777" w:rsidR="00846C2B" w:rsidRDefault="00000000" w:rsidP="00D27C66">
      <w:pPr>
        <w:spacing w:after="120"/>
        <w:jc w:val="both"/>
      </w:pPr>
      <w:r>
        <w:rPr>
          <w:color w:val="000000"/>
        </w:rPr>
        <w:t xml:space="preserve">Preprocessing. During exploratory data analysis we identified a significant source of dataset bias: real articles contained Reuters bylines (e.g. "WASHINGTON (Reuters) -") which the baseline model learned to exploit as a near-perfect signal for real news, achieving 99% accuracy while largely ignoring actual linguistic content. To address </w:t>
      </w:r>
      <w:proofErr w:type="gramStart"/>
      <w:r>
        <w:rPr>
          <w:color w:val="000000"/>
        </w:rPr>
        <w:t>this</w:t>
      </w:r>
      <w:proofErr w:type="gramEnd"/>
      <w:r>
        <w:rPr>
          <w:color w:val="000000"/>
        </w:rPr>
        <w:t xml:space="preserve"> we applied the following cleaning steps:</w:t>
      </w:r>
    </w:p>
    <w:p w14:paraId="50E6DA3B" w14:textId="77777777" w:rsidR="00846C2B" w:rsidRDefault="00000000" w:rsidP="00D27C66">
      <w:pPr>
        <w:pStyle w:val="ListParagraph"/>
        <w:numPr>
          <w:ilvl w:val="0"/>
          <w:numId w:val="2"/>
        </w:numPr>
        <w:spacing w:before="40" w:after="40"/>
        <w:jc w:val="both"/>
      </w:pPr>
      <w:r>
        <w:t>Removal of Reuters location tags and bylines</w:t>
      </w:r>
    </w:p>
    <w:p w14:paraId="434EE61F" w14:textId="77777777" w:rsidR="00846C2B" w:rsidRDefault="00000000" w:rsidP="00D27C66">
      <w:pPr>
        <w:pStyle w:val="ListParagraph"/>
        <w:numPr>
          <w:ilvl w:val="0"/>
          <w:numId w:val="2"/>
        </w:numPr>
        <w:spacing w:before="40" w:after="40"/>
        <w:jc w:val="both"/>
      </w:pPr>
      <w:r>
        <w:t>Removal of featured image metadata artifacts</w:t>
      </w:r>
    </w:p>
    <w:p w14:paraId="44DF0130" w14:textId="77777777" w:rsidR="00846C2B" w:rsidRDefault="00000000" w:rsidP="00D27C66">
      <w:pPr>
        <w:pStyle w:val="ListParagraph"/>
        <w:numPr>
          <w:ilvl w:val="0"/>
          <w:numId w:val="2"/>
        </w:numPr>
        <w:spacing w:before="40" w:after="40"/>
        <w:jc w:val="both"/>
      </w:pPr>
      <w:r>
        <w:t>Removal of URLs</w:t>
      </w:r>
    </w:p>
    <w:p w14:paraId="3A3D64AE" w14:textId="77777777" w:rsidR="00846C2B" w:rsidRDefault="00000000" w:rsidP="00D27C66">
      <w:pPr>
        <w:pStyle w:val="ListParagraph"/>
        <w:numPr>
          <w:ilvl w:val="0"/>
          <w:numId w:val="2"/>
        </w:numPr>
        <w:spacing w:before="40" w:after="40"/>
        <w:jc w:val="both"/>
      </w:pPr>
      <w:r>
        <w:t>Normalization of whitespace</w:t>
      </w:r>
    </w:p>
    <w:p w14:paraId="604C43AC" w14:textId="77777777" w:rsidR="00846C2B" w:rsidRDefault="00000000" w:rsidP="00D27C66">
      <w:pPr>
        <w:spacing w:after="200"/>
        <w:jc w:val="both"/>
      </w:pPr>
      <w:r>
        <w:rPr>
          <w:color w:val="000000"/>
        </w:rPr>
        <w:t>After cleaning, baseline accuracy dropped to 98%, indicating the model was now forced to learn genuine linguistic patterns. We combined article titles and body text into a single content field and split the data into 80% training (35,911 articles), 10% validation (4,489 articles), and 10% test (4,489 articles) sets using stratified sampling.</w:t>
      </w:r>
    </w:p>
    <w:p w14:paraId="68CCFCDE" w14:textId="77777777" w:rsidR="00846C2B" w:rsidRDefault="00000000">
      <w:pPr>
        <w:pStyle w:val="Heading1"/>
        <w:spacing w:before="300" w:after="160"/>
      </w:pPr>
      <w:r>
        <w:rPr>
          <w:b/>
          <w:bCs/>
          <w:color w:val="1F3864"/>
        </w:rPr>
        <w:t>4. Methodology</w:t>
      </w:r>
    </w:p>
    <w:p w14:paraId="1B0DB342" w14:textId="77777777" w:rsidR="00846C2B" w:rsidRDefault="00000000">
      <w:pPr>
        <w:pStyle w:val="Heading2"/>
        <w:spacing w:before="240" w:after="120"/>
      </w:pPr>
      <w:r>
        <w:rPr>
          <w:b/>
          <w:bCs/>
          <w:color w:val="2E4D8A"/>
        </w:rPr>
        <w:t>4.1 TF-IDF + Logistic Regression (Baseline)</w:t>
      </w:r>
    </w:p>
    <w:p w14:paraId="77A29FF3" w14:textId="77777777" w:rsidR="00846C2B" w:rsidRDefault="00000000" w:rsidP="00D27C66">
      <w:pPr>
        <w:spacing w:after="120"/>
        <w:jc w:val="both"/>
      </w:pPr>
      <w:r>
        <w:rPr>
          <w:color w:val="000000"/>
        </w:rPr>
        <w:lastRenderedPageBreak/>
        <w:t>We establish a baseline using TF-IDF vectorization with bigrams (</w:t>
      </w:r>
      <w:proofErr w:type="spellStart"/>
      <w:r>
        <w:rPr>
          <w:color w:val="000000"/>
        </w:rPr>
        <w:t>ngram_range</w:t>
      </w:r>
      <w:proofErr w:type="spellEnd"/>
      <w:proofErr w:type="gramStart"/>
      <w:r>
        <w:rPr>
          <w:color w:val="000000"/>
        </w:rPr>
        <w:t>=(</w:t>
      </w:r>
      <w:proofErr w:type="gramEnd"/>
      <w:r>
        <w:rPr>
          <w:color w:val="000000"/>
        </w:rPr>
        <w:t xml:space="preserve">1,2), </w:t>
      </w:r>
      <w:proofErr w:type="spellStart"/>
      <w:r>
        <w:rPr>
          <w:color w:val="000000"/>
        </w:rPr>
        <w:t>max_features</w:t>
      </w:r>
      <w:proofErr w:type="spellEnd"/>
      <w:r>
        <w:rPr>
          <w:color w:val="000000"/>
        </w:rPr>
        <w:t xml:space="preserve">=50,000) and English </w:t>
      </w:r>
      <w:proofErr w:type="spellStart"/>
      <w:r>
        <w:rPr>
          <w:color w:val="000000"/>
        </w:rPr>
        <w:t>stopword</w:t>
      </w:r>
      <w:proofErr w:type="spellEnd"/>
      <w:r>
        <w:rPr>
          <w:color w:val="000000"/>
        </w:rPr>
        <w:t xml:space="preserve"> removal, followed by Logistic Regression (</w:t>
      </w:r>
      <w:proofErr w:type="spellStart"/>
      <w:r>
        <w:rPr>
          <w:color w:val="000000"/>
        </w:rPr>
        <w:t>max_iter</w:t>
      </w:r>
      <w:proofErr w:type="spellEnd"/>
      <w:r>
        <w:rPr>
          <w:color w:val="000000"/>
        </w:rPr>
        <w:t>=1000). This approach converts each article into a 50,000-dimensional sparse vector representing word and phrase importance, which the classifier uses to learn decision boundaries between fake and real news.</w:t>
      </w:r>
    </w:p>
    <w:p w14:paraId="34DF173A" w14:textId="77777777" w:rsidR="00846C2B" w:rsidRDefault="00000000">
      <w:pPr>
        <w:pStyle w:val="Heading2"/>
        <w:spacing w:before="240" w:after="120"/>
      </w:pPr>
      <w:r>
        <w:rPr>
          <w:b/>
          <w:bCs/>
          <w:color w:val="2E4D8A"/>
        </w:rPr>
        <w:t>4.2 LSTM</w:t>
      </w:r>
    </w:p>
    <w:p w14:paraId="6D8ADFEA" w14:textId="77777777" w:rsidR="00846C2B" w:rsidRDefault="00000000" w:rsidP="00D27C66">
      <w:pPr>
        <w:spacing w:after="120"/>
        <w:jc w:val="both"/>
      </w:pPr>
      <w:r>
        <w:rPr>
          <w:color w:val="000000"/>
        </w:rPr>
        <w:t>We implement a Long Short-Term Memory network to capture sequential dependencies in article text. Articles are tokenized using a vocabulary of 50,000 words and padded to a maximum length of 512 tokens. The architecture consists of:</w:t>
      </w:r>
    </w:p>
    <w:p w14:paraId="03BCF7AB" w14:textId="77777777" w:rsidR="00846C2B" w:rsidRDefault="00000000" w:rsidP="00D27C66">
      <w:pPr>
        <w:pStyle w:val="ListParagraph"/>
        <w:numPr>
          <w:ilvl w:val="0"/>
          <w:numId w:val="2"/>
        </w:numPr>
        <w:spacing w:before="40" w:after="40"/>
        <w:jc w:val="both"/>
      </w:pPr>
      <w:r>
        <w:t>Embedding layer (128 dimensions)</w:t>
      </w:r>
    </w:p>
    <w:p w14:paraId="0375FEB7" w14:textId="77777777" w:rsidR="00846C2B" w:rsidRDefault="00000000" w:rsidP="00D27C66">
      <w:pPr>
        <w:pStyle w:val="ListParagraph"/>
        <w:numPr>
          <w:ilvl w:val="0"/>
          <w:numId w:val="2"/>
        </w:numPr>
        <w:spacing w:before="40" w:after="40"/>
        <w:jc w:val="both"/>
      </w:pPr>
      <w:r>
        <w:t>SpatialDropout1D (0.2)</w:t>
      </w:r>
    </w:p>
    <w:p w14:paraId="60B970AB" w14:textId="77777777" w:rsidR="00846C2B" w:rsidRDefault="00000000" w:rsidP="00D27C66">
      <w:pPr>
        <w:pStyle w:val="ListParagraph"/>
        <w:numPr>
          <w:ilvl w:val="0"/>
          <w:numId w:val="2"/>
        </w:numPr>
        <w:spacing w:before="40" w:after="40"/>
        <w:jc w:val="both"/>
      </w:pPr>
      <w:r>
        <w:t xml:space="preserve">LSTM layer (128 units, dropout=0.2, </w:t>
      </w:r>
      <w:proofErr w:type="spellStart"/>
      <w:r>
        <w:t>recurrent_dropout</w:t>
      </w:r>
      <w:proofErr w:type="spellEnd"/>
      <w:r>
        <w:t>=0.2)</w:t>
      </w:r>
    </w:p>
    <w:p w14:paraId="4524472F" w14:textId="77777777" w:rsidR="00846C2B" w:rsidRDefault="00000000" w:rsidP="00D27C66">
      <w:pPr>
        <w:pStyle w:val="ListParagraph"/>
        <w:numPr>
          <w:ilvl w:val="0"/>
          <w:numId w:val="2"/>
        </w:numPr>
        <w:spacing w:before="40" w:after="40"/>
        <w:jc w:val="both"/>
      </w:pPr>
      <w:r>
        <w:t xml:space="preserve">Dense layer (64 units, </w:t>
      </w:r>
      <w:proofErr w:type="spellStart"/>
      <w:r>
        <w:t>ReLU</w:t>
      </w:r>
      <w:proofErr w:type="spellEnd"/>
      <w:r>
        <w:t xml:space="preserve"> activation)</w:t>
      </w:r>
    </w:p>
    <w:p w14:paraId="1BCBA19B" w14:textId="77777777" w:rsidR="00846C2B" w:rsidRDefault="00000000" w:rsidP="00D27C66">
      <w:pPr>
        <w:pStyle w:val="ListParagraph"/>
        <w:numPr>
          <w:ilvl w:val="0"/>
          <w:numId w:val="2"/>
        </w:numPr>
        <w:spacing w:before="40" w:after="40"/>
        <w:jc w:val="both"/>
      </w:pPr>
      <w:r>
        <w:t>Dropout (0.2)</w:t>
      </w:r>
    </w:p>
    <w:p w14:paraId="6E036E61" w14:textId="77777777" w:rsidR="00846C2B" w:rsidRDefault="00000000" w:rsidP="00D27C66">
      <w:pPr>
        <w:pStyle w:val="ListParagraph"/>
        <w:numPr>
          <w:ilvl w:val="0"/>
          <w:numId w:val="2"/>
        </w:numPr>
        <w:spacing w:before="40" w:after="40"/>
        <w:jc w:val="both"/>
      </w:pPr>
      <w:r>
        <w:t>Sigmoid output layer</w:t>
      </w:r>
    </w:p>
    <w:p w14:paraId="14AE6C7D" w14:textId="77777777" w:rsidR="00846C2B" w:rsidRDefault="00000000" w:rsidP="00D27C66">
      <w:pPr>
        <w:spacing w:after="120"/>
        <w:jc w:val="both"/>
      </w:pPr>
      <w:r>
        <w:rPr>
          <w:color w:val="000000"/>
        </w:rPr>
        <w:t>The model is trained with binary cross-entropy loss and the Adam optimizer, with early stopping monitoring validation loss with patience=2.</w:t>
      </w:r>
    </w:p>
    <w:p w14:paraId="0284A499" w14:textId="77777777" w:rsidR="00846C2B" w:rsidRDefault="00000000">
      <w:pPr>
        <w:pStyle w:val="Heading2"/>
        <w:spacing w:before="240" w:after="120"/>
      </w:pPr>
      <w:r>
        <w:rPr>
          <w:b/>
          <w:bCs/>
          <w:color w:val="2E4D8A"/>
        </w:rPr>
        <w:t xml:space="preserve">4.3 </w:t>
      </w:r>
      <w:proofErr w:type="spellStart"/>
      <w:r>
        <w:rPr>
          <w:b/>
          <w:bCs/>
          <w:color w:val="2E4D8A"/>
        </w:rPr>
        <w:t>RoBERTa</w:t>
      </w:r>
      <w:proofErr w:type="spellEnd"/>
      <w:r>
        <w:rPr>
          <w:b/>
          <w:bCs/>
          <w:color w:val="2E4D8A"/>
        </w:rPr>
        <w:t xml:space="preserve"> Fine-tuning</w:t>
      </w:r>
    </w:p>
    <w:p w14:paraId="35AB2300" w14:textId="77777777" w:rsidR="00846C2B" w:rsidRDefault="00000000" w:rsidP="00D27C66">
      <w:pPr>
        <w:spacing w:after="120"/>
        <w:jc w:val="both"/>
      </w:pPr>
      <w:r>
        <w:rPr>
          <w:color w:val="000000"/>
        </w:rPr>
        <w:t xml:space="preserve">We fine-tune </w:t>
      </w:r>
      <w:proofErr w:type="spellStart"/>
      <w:r>
        <w:rPr>
          <w:color w:val="000000"/>
        </w:rPr>
        <w:t>roberta</w:t>
      </w:r>
      <w:proofErr w:type="spellEnd"/>
      <w:r>
        <w:rPr>
          <w:color w:val="000000"/>
        </w:rPr>
        <w:t>-base, a 125-million parameter transformer pretrained on 160GB of text, for binary sequence classification. The pretrained model's language understanding is adapted to the fake news detection task by adding a classification head and fine-tuning all parameters. Training configuration:</w:t>
      </w:r>
    </w:p>
    <w:p w14:paraId="016A914C" w14:textId="77777777" w:rsidR="00846C2B" w:rsidRDefault="00000000" w:rsidP="00D27C66">
      <w:pPr>
        <w:pStyle w:val="ListParagraph"/>
        <w:numPr>
          <w:ilvl w:val="0"/>
          <w:numId w:val="2"/>
        </w:numPr>
        <w:spacing w:before="40" w:after="40"/>
        <w:jc w:val="both"/>
      </w:pPr>
      <w:r>
        <w:t>3 epochs</w:t>
      </w:r>
    </w:p>
    <w:p w14:paraId="7054B000" w14:textId="77777777" w:rsidR="00846C2B" w:rsidRDefault="00000000" w:rsidP="00D27C66">
      <w:pPr>
        <w:pStyle w:val="ListParagraph"/>
        <w:numPr>
          <w:ilvl w:val="0"/>
          <w:numId w:val="2"/>
        </w:numPr>
        <w:spacing w:before="40" w:after="40"/>
        <w:jc w:val="both"/>
      </w:pPr>
      <w:r>
        <w:t>Batch size 8, gradient accumulation steps 2 (effective batch size 16)</w:t>
      </w:r>
    </w:p>
    <w:p w14:paraId="7BF0F452" w14:textId="77777777" w:rsidR="00846C2B" w:rsidRDefault="00000000" w:rsidP="00D27C66">
      <w:pPr>
        <w:pStyle w:val="ListParagraph"/>
        <w:numPr>
          <w:ilvl w:val="0"/>
          <w:numId w:val="2"/>
        </w:numPr>
        <w:spacing w:before="40" w:after="40"/>
        <w:jc w:val="both"/>
      </w:pPr>
      <w:r>
        <w:t>Learning rate warmup over 500 steps</w:t>
      </w:r>
    </w:p>
    <w:p w14:paraId="65D9F0FD" w14:textId="77777777" w:rsidR="00846C2B" w:rsidRDefault="00000000" w:rsidP="00D27C66">
      <w:pPr>
        <w:pStyle w:val="ListParagraph"/>
        <w:numPr>
          <w:ilvl w:val="0"/>
          <w:numId w:val="2"/>
        </w:numPr>
        <w:spacing w:before="40" w:after="40"/>
        <w:jc w:val="both"/>
      </w:pPr>
      <w:r>
        <w:t>Weight decay 0.01</w:t>
      </w:r>
    </w:p>
    <w:p w14:paraId="74FEF5D8" w14:textId="77777777" w:rsidR="00846C2B" w:rsidRDefault="00000000" w:rsidP="00D27C66">
      <w:pPr>
        <w:pStyle w:val="ListParagraph"/>
        <w:numPr>
          <w:ilvl w:val="0"/>
          <w:numId w:val="2"/>
        </w:numPr>
        <w:spacing w:before="40" w:after="40"/>
        <w:jc w:val="both"/>
      </w:pPr>
      <w:r>
        <w:t>Mixed precision training (fp16)</w:t>
      </w:r>
    </w:p>
    <w:p w14:paraId="742A5ACC" w14:textId="77777777" w:rsidR="00846C2B" w:rsidRDefault="00000000" w:rsidP="00D27C66">
      <w:pPr>
        <w:pStyle w:val="ListParagraph"/>
        <w:numPr>
          <w:ilvl w:val="0"/>
          <w:numId w:val="2"/>
        </w:numPr>
        <w:spacing w:before="40" w:after="40"/>
        <w:jc w:val="both"/>
      </w:pPr>
      <w:r>
        <w:t>Checkpoints saved every 500 steps</w:t>
      </w:r>
    </w:p>
    <w:p w14:paraId="17EA43B7" w14:textId="77777777" w:rsidR="00846C2B" w:rsidRDefault="00846C2B">
      <w:pPr>
        <w:spacing w:after="200"/>
      </w:pPr>
    </w:p>
    <w:p w14:paraId="113483D9" w14:textId="77777777" w:rsidR="00846C2B" w:rsidRDefault="00000000">
      <w:pPr>
        <w:pStyle w:val="Heading1"/>
        <w:spacing w:before="300" w:after="160"/>
      </w:pPr>
      <w:r>
        <w:rPr>
          <w:b/>
          <w:bCs/>
          <w:color w:val="1F3864"/>
        </w:rPr>
        <w:t>5. Results</w:t>
      </w:r>
    </w:p>
    <w:p w14:paraId="26B2D06F" w14:textId="77777777" w:rsidR="00846C2B" w:rsidRDefault="00000000">
      <w:pPr>
        <w:pStyle w:val="Heading2"/>
        <w:spacing w:before="240" w:after="120"/>
      </w:pPr>
      <w:r>
        <w:rPr>
          <w:b/>
          <w:bCs/>
          <w:color w:val="2E4D8A"/>
        </w:rPr>
        <w:t>5.1 In-distribution Performance (ISOT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440"/>
        <w:gridCol w:w="1440"/>
        <w:gridCol w:w="1440"/>
      </w:tblGrid>
      <w:tr w:rsidR="00846C2B" w14:paraId="19FBB948" w14:textId="77777777">
        <w:tblPrEx>
          <w:tblCellMar>
            <w:top w:w="0" w:type="dxa"/>
            <w:bottom w:w="0" w:type="dxa"/>
          </w:tblCellMar>
        </w:tblPrEx>
        <w:trPr>
          <w:tblHeader/>
        </w:trPr>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4F2F96F" w14:textId="77777777" w:rsidR="00846C2B" w:rsidRDefault="00000000">
            <w:pPr>
              <w:jc w:val="center"/>
            </w:pPr>
            <w:r>
              <w:rPr>
                <w:b/>
                <w:bCs/>
                <w:color w:val="FFFFFF"/>
                <w:sz w:val="22"/>
                <w:szCs w:val="22"/>
              </w:rPr>
              <w:t>Model</w:t>
            </w:r>
          </w:p>
        </w:tc>
        <w:tc>
          <w:tcPr>
            <w:tcW w:w="144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6857D942" w14:textId="77777777" w:rsidR="00846C2B" w:rsidRDefault="00000000">
            <w:pPr>
              <w:jc w:val="center"/>
            </w:pPr>
            <w:r>
              <w:rPr>
                <w:b/>
                <w:bCs/>
                <w:color w:val="FFFFFF"/>
                <w:sz w:val="22"/>
                <w:szCs w:val="22"/>
              </w:rPr>
              <w:t>Accuracy</w:t>
            </w:r>
          </w:p>
        </w:tc>
        <w:tc>
          <w:tcPr>
            <w:tcW w:w="144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D36B330" w14:textId="77777777" w:rsidR="00846C2B" w:rsidRDefault="00000000">
            <w:pPr>
              <w:jc w:val="center"/>
            </w:pPr>
            <w:r>
              <w:rPr>
                <w:b/>
                <w:bCs/>
                <w:color w:val="FFFFFF"/>
                <w:sz w:val="22"/>
                <w:szCs w:val="22"/>
              </w:rPr>
              <w:t>Precision</w:t>
            </w:r>
          </w:p>
        </w:tc>
        <w:tc>
          <w:tcPr>
            <w:tcW w:w="144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684F5BC" w14:textId="77777777" w:rsidR="00846C2B" w:rsidRDefault="00000000">
            <w:pPr>
              <w:jc w:val="center"/>
            </w:pPr>
            <w:r>
              <w:rPr>
                <w:b/>
                <w:bCs/>
                <w:color w:val="FFFFFF"/>
                <w:sz w:val="22"/>
                <w:szCs w:val="22"/>
              </w:rPr>
              <w:t>Recall</w:t>
            </w:r>
          </w:p>
        </w:tc>
        <w:tc>
          <w:tcPr>
            <w:tcW w:w="144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5D3D0BD" w14:textId="77777777" w:rsidR="00846C2B" w:rsidRDefault="00000000">
            <w:pPr>
              <w:jc w:val="center"/>
            </w:pPr>
            <w:r>
              <w:rPr>
                <w:b/>
                <w:bCs/>
                <w:color w:val="FFFFFF"/>
                <w:sz w:val="22"/>
                <w:szCs w:val="22"/>
              </w:rPr>
              <w:t>F1</w:t>
            </w:r>
          </w:p>
        </w:tc>
      </w:tr>
      <w:tr w:rsidR="00846C2B" w14:paraId="00942A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FFB1BB" w14:textId="77777777" w:rsidR="00846C2B" w:rsidRDefault="00000000">
            <w:pPr>
              <w:jc w:val="center"/>
            </w:pPr>
            <w:r>
              <w:rPr>
                <w:sz w:val="22"/>
                <w:szCs w:val="22"/>
              </w:rPr>
              <w:t>TF-IDF + Logistic Regression</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524414" w14:textId="77777777" w:rsidR="00846C2B" w:rsidRDefault="00000000">
            <w:pPr>
              <w:jc w:val="center"/>
            </w:pPr>
            <w:r>
              <w:rPr>
                <w:sz w:val="22"/>
                <w:szCs w:val="22"/>
              </w:rPr>
              <w:t>98%</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0A7161" w14:textId="77777777" w:rsidR="00846C2B" w:rsidRDefault="00000000">
            <w:pPr>
              <w:jc w:val="center"/>
            </w:pPr>
            <w:r>
              <w:rPr>
                <w:sz w:val="22"/>
                <w:szCs w:val="22"/>
              </w:rPr>
              <w:t>98%</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AC8655" w14:textId="77777777" w:rsidR="00846C2B" w:rsidRDefault="00000000">
            <w:pPr>
              <w:jc w:val="center"/>
            </w:pPr>
            <w:r>
              <w:rPr>
                <w:sz w:val="22"/>
                <w:szCs w:val="22"/>
              </w:rPr>
              <w:t>98%</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AA3A87" w14:textId="77777777" w:rsidR="00846C2B" w:rsidRDefault="00000000">
            <w:pPr>
              <w:jc w:val="center"/>
            </w:pPr>
            <w:r>
              <w:rPr>
                <w:sz w:val="22"/>
                <w:szCs w:val="22"/>
              </w:rPr>
              <w:t>98%</w:t>
            </w:r>
          </w:p>
        </w:tc>
      </w:tr>
      <w:tr w:rsidR="00846C2B" w14:paraId="0A64A9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01836" w14:textId="77777777" w:rsidR="00846C2B" w:rsidRDefault="00000000">
            <w:pPr>
              <w:jc w:val="center"/>
            </w:pPr>
            <w:r>
              <w:rPr>
                <w:sz w:val="22"/>
                <w:szCs w:val="22"/>
              </w:rPr>
              <w:t>LSTM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DB79F" w14:textId="77777777" w:rsidR="00846C2B" w:rsidRDefault="00000000">
            <w:pPr>
              <w:jc w:val="center"/>
            </w:pPr>
            <w:r>
              <w:rPr>
                <w:sz w:val="22"/>
                <w:szCs w:val="22"/>
              </w:rPr>
              <w:t>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1232" w14:textId="77777777" w:rsidR="00846C2B" w:rsidRDefault="00000000">
            <w:pPr>
              <w:jc w:val="center"/>
            </w:pPr>
            <w:r>
              <w:rPr>
                <w:sz w:val="22"/>
                <w:szCs w:val="22"/>
              </w:rPr>
              <w:t>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F449" w14:textId="77777777" w:rsidR="00846C2B" w:rsidRDefault="00000000">
            <w:pPr>
              <w:jc w:val="center"/>
            </w:pPr>
            <w:r>
              <w:rPr>
                <w:sz w:val="22"/>
                <w:szCs w:val="22"/>
              </w:rPr>
              <w:t>98%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0727C" w14:textId="77777777" w:rsidR="00846C2B" w:rsidRDefault="00000000">
            <w:pPr>
              <w:jc w:val="center"/>
            </w:pPr>
            <w:r>
              <w:rPr>
                <w:sz w:val="22"/>
                <w:szCs w:val="22"/>
              </w:rPr>
              <w:t>98%</w:t>
            </w:r>
          </w:p>
        </w:tc>
      </w:tr>
      <w:tr w:rsidR="00846C2B" w14:paraId="3915C5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D9DF18" w14:textId="77777777" w:rsidR="00846C2B" w:rsidRDefault="00000000">
            <w:pPr>
              <w:jc w:val="center"/>
            </w:pPr>
            <w:proofErr w:type="spellStart"/>
            <w:r>
              <w:rPr>
                <w:sz w:val="22"/>
                <w:szCs w:val="22"/>
              </w:rPr>
              <w:t>RoBERTa</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507E8D" w14:textId="77777777" w:rsidR="00846C2B" w:rsidRDefault="00000000">
            <w:pPr>
              <w:jc w:val="center"/>
            </w:pPr>
            <w:r>
              <w:rPr>
                <w:sz w:val="22"/>
                <w:szCs w:val="22"/>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3B11B" w14:textId="77777777" w:rsidR="00846C2B" w:rsidRDefault="00000000">
            <w:pPr>
              <w:jc w:val="center"/>
            </w:pPr>
            <w:r>
              <w:rPr>
                <w:sz w:val="22"/>
                <w:szCs w:val="22"/>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7E1008" w14:textId="77777777" w:rsidR="00846C2B" w:rsidRDefault="00000000">
            <w:pPr>
              <w:jc w:val="center"/>
            </w:pPr>
            <w:r>
              <w:rPr>
                <w:sz w:val="22"/>
                <w:szCs w:val="22"/>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39D7BA" w14:textId="77777777" w:rsidR="00846C2B" w:rsidRDefault="00000000">
            <w:pPr>
              <w:jc w:val="center"/>
            </w:pPr>
            <w:r>
              <w:rPr>
                <w:sz w:val="22"/>
                <w:szCs w:val="22"/>
              </w:rPr>
              <w:t>100%</w:t>
            </w:r>
          </w:p>
        </w:tc>
      </w:tr>
    </w:tbl>
    <w:p w14:paraId="134F2B2B" w14:textId="77777777" w:rsidR="00846C2B" w:rsidRDefault="00846C2B">
      <w:pPr>
        <w:spacing w:after="200"/>
      </w:pPr>
    </w:p>
    <w:p w14:paraId="5F37C5BE" w14:textId="77777777" w:rsidR="00846C2B" w:rsidRDefault="00000000">
      <w:pPr>
        <w:pStyle w:val="Heading2"/>
        <w:spacing w:before="240" w:after="120"/>
      </w:pPr>
      <w:r>
        <w:rPr>
          <w:b/>
          <w:bCs/>
          <w:color w:val="2E4D8A"/>
        </w:rPr>
        <w:lastRenderedPageBreak/>
        <w:t>5.2 Cross-Dataset Generalization (</w:t>
      </w:r>
      <w:proofErr w:type="spellStart"/>
      <w:r>
        <w:rPr>
          <w:b/>
          <w:bCs/>
          <w:color w:val="2E4D8A"/>
        </w:rPr>
        <w:t>FakeNewsNet</w:t>
      </w:r>
      <w:proofErr w:type="spellEnd"/>
      <w:r>
        <w:rPr>
          <w:b/>
          <w:bCs/>
          <w:color w:val="2E4D8A"/>
        </w:rPr>
        <w:t>)</w:t>
      </w:r>
    </w:p>
    <w:p w14:paraId="79AA01E8" w14:textId="77777777" w:rsidR="00846C2B" w:rsidRDefault="00000000" w:rsidP="00D27C66">
      <w:pPr>
        <w:spacing w:after="120"/>
        <w:jc w:val="both"/>
      </w:pPr>
      <w:r>
        <w:rPr>
          <w:color w:val="000000"/>
        </w:rPr>
        <w:t xml:space="preserve">To evaluate real-world generalizability, we test all three models on an independent dataset they were never trained on - a </w:t>
      </w:r>
      <w:proofErr w:type="spellStart"/>
      <w:r>
        <w:rPr>
          <w:color w:val="000000"/>
        </w:rPr>
        <w:t>FakeNewsNet</w:t>
      </w:r>
      <w:proofErr w:type="spellEnd"/>
      <w:r>
        <w:rPr>
          <w:color w:val="000000"/>
        </w:rPr>
        <w:t>-based dataset containing 8,117 articles from diverse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46C2B" w14:paraId="410D05FB" w14:textId="77777777">
        <w:tblPrEx>
          <w:tblCellMar>
            <w:top w:w="0" w:type="dxa"/>
            <w:bottom w:w="0" w:type="dxa"/>
          </w:tblCellMar>
        </w:tblPrEx>
        <w:trPr>
          <w:tblHeader/>
        </w:trPr>
        <w:tc>
          <w:tcPr>
            <w:tcW w:w="46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0A18131A" w14:textId="77777777" w:rsidR="00846C2B" w:rsidRDefault="00000000">
            <w:pPr>
              <w:jc w:val="center"/>
            </w:pPr>
            <w:r>
              <w:rPr>
                <w:b/>
                <w:bCs/>
                <w:color w:val="FFFFFF"/>
                <w:sz w:val="22"/>
                <w:szCs w:val="22"/>
              </w:rPr>
              <w:t>Model</w:t>
            </w:r>
          </w:p>
        </w:tc>
        <w:tc>
          <w:tcPr>
            <w:tcW w:w="234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58A17C9F" w14:textId="77777777" w:rsidR="00846C2B" w:rsidRDefault="00000000">
            <w:pPr>
              <w:jc w:val="center"/>
            </w:pPr>
            <w:r>
              <w:rPr>
                <w:b/>
                <w:bCs/>
                <w:color w:val="FFFFFF"/>
                <w:sz w:val="22"/>
                <w:szCs w:val="22"/>
              </w:rPr>
              <w:t>Accuracy</w:t>
            </w:r>
          </w:p>
        </w:tc>
        <w:tc>
          <w:tcPr>
            <w:tcW w:w="234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4636D819" w14:textId="77777777" w:rsidR="00846C2B" w:rsidRDefault="00000000">
            <w:pPr>
              <w:jc w:val="center"/>
            </w:pPr>
            <w:r>
              <w:rPr>
                <w:b/>
                <w:bCs/>
                <w:color w:val="FFFFFF"/>
                <w:sz w:val="22"/>
                <w:szCs w:val="22"/>
              </w:rPr>
              <w:t>F1</w:t>
            </w:r>
          </w:p>
        </w:tc>
      </w:tr>
      <w:tr w:rsidR="00846C2B" w14:paraId="69933F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AB524A" w14:textId="77777777" w:rsidR="00846C2B" w:rsidRDefault="00000000">
            <w:pPr>
              <w:jc w:val="center"/>
            </w:pPr>
            <w:r>
              <w:rPr>
                <w:sz w:val="22"/>
                <w:szCs w:val="22"/>
              </w:rPr>
              <w:t>TF-IDF + Logistic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0AE22" w14:textId="77777777" w:rsidR="00846C2B" w:rsidRDefault="00000000">
            <w:pPr>
              <w:jc w:val="center"/>
            </w:pPr>
            <w:r>
              <w:rPr>
                <w:sz w:val="22"/>
                <w:szCs w:val="22"/>
              </w:rPr>
              <w:t>97%</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A5329A" w14:textId="77777777" w:rsidR="00846C2B" w:rsidRDefault="00000000">
            <w:pPr>
              <w:jc w:val="center"/>
            </w:pPr>
            <w:r>
              <w:rPr>
                <w:sz w:val="22"/>
                <w:szCs w:val="22"/>
              </w:rPr>
              <w:t>97%</w:t>
            </w:r>
          </w:p>
        </w:tc>
      </w:tr>
      <w:tr w:rsidR="00846C2B" w14:paraId="71E6CA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7C739" w14:textId="77777777" w:rsidR="00846C2B" w:rsidRDefault="00000000">
            <w:pPr>
              <w:jc w:val="center"/>
            </w:pPr>
            <w:r>
              <w:rPr>
                <w:sz w:val="22"/>
                <w:szCs w:val="22"/>
              </w:rPr>
              <w:t>LSTM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B89D" w14:textId="77777777" w:rsidR="00846C2B" w:rsidRDefault="00000000">
            <w:pPr>
              <w:jc w:val="center"/>
            </w:pPr>
            <w:r>
              <w:rPr>
                <w:sz w:val="22"/>
                <w:szCs w:val="22"/>
              </w:rPr>
              <w:t>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12FE3" w14:textId="77777777" w:rsidR="00846C2B" w:rsidRDefault="00000000">
            <w:pPr>
              <w:jc w:val="center"/>
            </w:pPr>
            <w:r>
              <w:rPr>
                <w:sz w:val="22"/>
                <w:szCs w:val="22"/>
              </w:rPr>
              <w:t>97%</w:t>
            </w:r>
          </w:p>
        </w:tc>
      </w:tr>
      <w:tr w:rsidR="00846C2B" w14:paraId="352929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F5F1DF" w14:textId="77777777" w:rsidR="00846C2B" w:rsidRDefault="00000000">
            <w:pPr>
              <w:jc w:val="center"/>
            </w:pPr>
            <w:proofErr w:type="spellStart"/>
            <w:r>
              <w:rPr>
                <w:sz w:val="22"/>
                <w:szCs w:val="22"/>
              </w:rPr>
              <w:t>RoBERTa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4CBFB8" w14:textId="77777777" w:rsidR="00846C2B" w:rsidRDefault="00000000">
            <w:pPr>
              <w:jc w:val="center"/>
            </w:pPr>
            <w:r>
              <w:rPr>
                <w:sz w:val="22"/>
                <w:szCs w:val="22"/>
              </w:rPr>
              <w:t>97%</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63C92A" w14:textId="77777777" w:rsidR="00846C2B" w:rsidRDefault="00000000">
            <w:pPr>
              <w:jc w:val="center"/>
            </w:pPr>
            <w:r>
              <w:rPr>
                <w:sz w:val="22"/>
                <w:szCs w:val="22"/>
              </w:rPr>
              <w:t>97%</w:t>
            </w:r>
          </w:p>
        </w:tc>
      </w:tr>
    </w:tbl>
    <w:p w14:paraId="0729D3CB" w14:textId="77777777" w:rsidR="00846C2B" w:rsidRDefault="00846C2B">
      <w:pPr>
        <w:spacing w:after="200"/>
      </w:pPr>
    </w:p>
    <w:p w14:paraId="6AAEC060" w14:textId="77777777" w:rsidR="00846C2B" w:rsidRDefault="00000000">
      <w:pPr>
        <w:pStyle w:val="Heading1"/>
        <w:spacing w:before="300" w:after="160"/>
      </w:pPr>
      <w:r>
        <w:rPr>
          <w:b/>
          <w:bCs/>
          <w:color w:val="1F3864"/>
        </w:rPr>
        <w:t>6. Analysis and Discussion</w:t>
      </w:r>
    </w:p>
    <w:p w14:paraId="4D171477" w14:textId="77777777" w:rsidR="00846C2B" w:rsidRDefault="00000000">
      <w:pPr>
        <w:pStyle w:val="Heading2"/>
        <w:spacing w:before="240" w:after="120"/>
      </w:pPr>
      <w:r>
        <w:rPr>
          <w:b/>
          <w:bCs/>
          <w:color w:val="2E4D8A"/>
        </w:rPr>
        <w:t>6.1 Source Bias in ISOT</w:t>
      </w:r>
    </w:p>
    <w:p w14:paraId="09790129" w14:textId="77777777" w:rsidR="00846C2B" w:rsidRDefault="00000000" w:rsidP="00D27C66">
      <w:pPr>
        <w:spacing w:after="120"/>
        <w:jc w:val="both"/>
      </w:pPr>
      <w:r>
        <w:rPr>
          <w:color w:val="000000"/>
        </w:rPr>
        <w:t>Our initial experiments revealed that without cleaning, the TF-IDF baseline achieved 99% accuracy by exploiting Reuters bylines as a near-perfect signal for real news - the word "</w:t>
      </w:r>
      <w:proofErr w:type="spellStart"/>
      <w:r>
        <w:rPr>
          <w:color w:val="000000"/>
        </w:rPr>
        <w:t>reuters</w:t>
      </w:r>
      <w:proofErr w:type="spellEnd"/>
      <w:r>
        <w:rPr>
          <w:color w:val="000000"/>
        </w:rPr>
        <w:t>" had a SHAP coefficient of 22.3, nearly double the next most important feature. This highlights a well-documented limitation of the ISOT dataset: fake and real articles come from stylistically distinct sources, inflating performance metrics. After removing bylines and metadata artifacts, accuracy dropped slightly to 98%, indicating models were learning more genuine linguistic signals.</w:t>
      </w:r>
    </w:p>
    <w:p w14:paraId="022E32E7" w14:textId="77777777" w:rsidR="00846C2B" w:rsidRDefault="00000000">
      <w:pPr>
        <w:pStyle w:val="Heading2"/>
        <w:spacing w:before="240" w:after="120"/>
      </w:pPr>
      <w:r>
        <w:rPr>
          <w:b/>
          <w:bCs/>
          <w:color w:val="2E4D8A"/>
        </w:rPr>
        <w:t>6.2 SHAP Feature Analysis</w:t>
      </w:r>
    </w:p>
    <w:p w14:paraId="41637374" w14:textId="77777777" w:rsidR="00846C2B" w:rsidRDefault="00000000" w:rsidP="00D27C66">
      <w:pPr>
        <w:spacing w:after="120"/>
        <w:jc w:val="both"/>
      </w:pPr>
      <w:r>
        <w:rPr>
          <w:color w:val="000000"/>
        </w:rPr>
        <w:t>SHAP analysis on the TF-IDF model revealed interpretable patterns consistent with the misinformation literature. Words strongly predictive of fake news include informal and emotional language (just, like), clickbait calls to action (video, watch, read), sensational terms (breaking), and politically charged names used as emotional triggers (</w:t>
      </w:r>
      <w:proofErr w:type="spellStart"/>
      <w:r>
        <w:rPr>
          <w:color w:val="000000"/>
        </w:rPr>
        <w:t>hillary</w:t>
      </w:r>
      <w:proofErr w:type="spellEnd"/>
      <w:r>
        <w:rPr>
          <w:color w:val="000000"/>
        </w:rPr>
        <w:t xml:space="preserve">, </w:t>
      </w:r>
      <w:proofErr w:type="spellStart"/>
      <w:r>
        <w:rPr>
          <w:color w:val="000000"/>
        </w:rPr>
        <w:t>obama</w:t>
      </w:r>
      <w:proofErr w:type="spellEnd"/>
      <w:r>
        <w:rPr>
          <w:color w:val="000000"/>
        </w:rPr>
        <w:t xml:space="preserve">, </w:t>
      </w:r>
      <w:proofErr w:type="spellStart"/>
      <w:r>
        <w:rPr>
          <w:color w:val="000000"/>
        </w:rPr>
        <w:t>isis</w:t>
      </w:r>
      <w:proofErr w:type="spellEnd"/>
      <w:r>
        <w:rPr>
          <w:color w:val="000000"/>
        </w:rPr>
        <w:t>). Words predictive of real news reflect formal journalistic practice: direct quote attribution (said, told reporters, spokesman), precise temporal dating (</w:t>
      </w:r>
      <w:proofErr w:type="spellStart"/>
      <w:r>
        <w:rPr>
          <w:color w:val="000000"/>
        </w:rPr>
        <w:t>wednesday</w:t>
      </w:r>
      <w:proofErr w:type="spellEnd"/>
      <w:r>
        <w:rPr>
          <w:color w:val="000000"/>
        </w:rPr>
        <w:t xml:space="preserve">, </w:t>
      </w:r>
      <w:proofErr w:type="spellStart"/>
      <w:r>
        <w:rPr>
          <w:color w:val="000000"/>
        </w:rPr>
        <w:t>tuesday</w:t>
      </w:r>
      <w:proofErr w:type="spellEnd"/>
      <w:r>
        <w:rPr>
          <w:color w:val="000000"/>
        </w:rPr>
        <w:t xml:space="preserve">, </w:t>
      </w:r>
      <w:proofErr w:type="spellStart"/>
      <w:r>
        <w:rPr>
          <w:color w:val="000000"/>
        </w:rPr>
        <w:t>thursday</w:t>
      </w:r>
      <w:proofErr w:type="spellEnd"/>
      <w:r>
        <w:rPr>
          <w:color w:val="000000"/>
        </w:rPr>
        <w:t>), and formal political terminology (minister, presidential, republican). These findings are consistent with prior work by Perez-Rosas et al. showing that writing style and syntactic complexity are strong signals for fake news detection.</w:t>
      </w:r>
    </w:p>
    <w:p w14:paraId="1F50F114" w14:textId="77777777" w:rsidR="00846C2B" w:rsidRDefault="00000000">
      <w:pPr>
        <w:pStyle w:val="Heading2"/>
        <w:spacing w:before="240" w:after="120"/>
      </w:pPr>
      <w:r>
        <w:rPr>
          <w:b/>
          <w:bCs/>
          <w:color w:val="2E4D8A"/>
        </w:rPr>
        <w:t>6.3 LIME Individual Explanations</w:t>
      </w:r>
    </w:p>
    <w:p w14:paraId="7F3D3EC4" w14:textId="77777777" w:rsidR="00846C2B" w:rsidRDefault="00000000" w:rsidP="00D27C66">
      <w:pPr>
        <w:spacing w:after="120"/>
        <w:jc w:val="both"/>
        <w:rPr>
          <w:color w:val="000000"/>
        </w:rPr>
      </w:pPr>
      <w:r>
        <w:rPr>
          <w:color w:val="000000"/>
        </w:rPr>
        <w:t>LIME analysis on individual articles confirmed these patterns at the instance level. A fake article predicting 98% fake probability showed highlighted words including Trump, Diamond, Silk, video, and America - emotional, partisan, social-media style content written in ALL CAPS with hashtags. A real article predicting 100% real probability highlighted said, Wednesday, Friday, Barack, and commission - formal, precisely dated, source-attributed journalism. These individual explanations demonstrate the system's ability to provide interpretable predictions, which is critical for real-world deployment.</w:t>
      </w:r>
    </w:p>
    <w:p w14:paraId="144361C0" w14:textId="77777777" w:rsidR="00D27C66" w:rsidRDefault="00D27C66" w:rsidP="00D27C66">
      <w:pPr>
        <w:spacing w:after="120"/>
        <w:jc w:val="both"/>
      </w:pPr>
    </w:p>
    <w:p w14:paraId="6B9DCF60" w14:textId="77777777" w:rsidR="00846C2B" w:rsidRDefault="00000000">
      <w:pPr>
        <w:pStyle w:val="Heading2"/>
        <w:spacing w:before="240" w:after="120"/>
      </w:pPr>
      <w:r>
        <w:rPr>
          <w:b/>
          <w:bCs/>
          <w:color w:val="2E4D8A"/>
        </w:rPr>
        <w:lastRenderedPageBreak/>
        <w:t>6.4 Model Comparison</w:t>
      </w:r>
    </w:p>
    <w:p w14:paraId="20297E8D" w14:textId="77777777" w:rsidR="00846C2B" w:rsidRDefault="00000000" w:rsidP="00D27C66">
      <w:pPr>
        <w:spacing w:after="120"/>
        <w:jc w:val="both"/>
      </w:pPr>
      <w:r>
        <w:rPr>
          <w:color w:val="000000"/>
        </w:rPr>
        <w:t xml:space="preserve">The cross-dataset results reveal an important finding: despite </w:t>
      </w:r>
      <w:proofErr w:type="spellStart"/>
      <w:r>
        <w:rPr>
          <w:color w:val="000000"/>
        </w:rPr>
        <w:t>RoBERTa's</w:t>
      </w:r>
      <w:proofErr w:type="spellEnd"/>
      <w:r>
        <w:rPr>
          <w:color w:val="000000"/>
        </w:rPr>
        <w:t xml:space="preserve"> apparent superiority on ISOT (100% vs 98%), all three models achieve identical 97% F1 on </w:t>
      </w:r>
      <w:proofErr w:type="spellStart"/>
      <w:r>
        <w:rPr>
          <w:color w:val="000000"/>
        </w:rPr>
        <w:t>FakeNewsNet</w:t>
      </w:r>
      <w:proofErr w:type="spellEnd"/>
      <w:r>
        <w:rPr>
          <w:color w:val="000000"/>
        </w:rPr>
        <w:t>. This suggests that the TF-IDF baseline's lower ISOT score reflects the removal of source artifacts rather than inferior language understanding - both models learned equally transferable linguistic signals. For practical deployment, the TF-IDF + Logistic Regression model may be preferable given its significantly lower computational cost and equivalent real-world performance.</w:t>
      </w:r>
    </w:p>
    <w:p w14:paraId="72E8B79E" w14:textId="77777777" w:rsidR="00846C2B" w:rsidRDefault="00000000">
      <w:pPr>
        <w:pStyle w:val="Heading2"/>
        <w:spacing w:before="240" w:after="120"/>
      </w:pPr>
      <w:r>
        <w:rPr>
          <w:b/>
          <w:bCs/>
          <w:color w:val="2E4D8A"/>
        </w:rPr>
        <w:t>6.5 Limitations</w:t>
      </w:r>
    </w:p>
    <w:p w14:paraId="64D924C7" w14:textId="77777777" w:rsidR="00846C2B" w:rsidRDefault="00000000" w:rsidP="00D27C66">
      <w:pPr>
        <w:spacing w:after="120"/>
        <w:jc w:val="both"/>
      </w:pPr>
      <w:r>
        <w:rPr>
          <w:color w:val="000000"/>
        </w:rPr>
        <w:t>Several limitations should be noted:</w:t>
      </w:r>
    </w:p>
    <w:p w14:paraId="7964D436" w14:textId="77777777" w:rsidR="00846C2B" w:rsidRDefault="00000000" w:rsidP="00D27C66">
      <w:pPr>
        <w:pStyle w:val="ListParagraph"/>
        <w:numPr>
          <w:ilvl w:val="0"/>
          <w:numId w:val="2"/>
        </w:numPr>
        <w:spacing w:before="40" w:after="40"/>
        <w:jc w:val="both"/>
      </w:pPr>
      <w:r>
        <w:t xml:space="preserve">Both ISOT and the </w:t>
      </w:r>
      <w:proofErr w:type="spellStart"/>
      <w:r>
        <w:t>FakeNewsNet</w:t>
      </w:r>
      <w:proofErr w:type="spellEnd"/>
      <w:r>
        <w:t>-based evaluation dataset are heavily focused on US political news from 2016-2017, limiting generalizability to other domains, languages, and time periods.</w:t>
      </w:r>
    </w:p>
    <w:p w14:paraId="2C2E075E" w14:textId="77777777" w:rsidR="00846C2B" w:rsidRDefault="00000000" w:rsidP="00D27C66">
      <w:pPr>
        <w:pStyle w:val="ListParagraph"/>
        <w:numPr>
          <w:ilvl w:val="0"/>
          <w:numId w:val="2"/>
        </w:numPr>
        <w:spacing w:before="40" w:after="40"/>
        <w:jc w:val="both"/>
      </w:pPr>
      <w:r>
        <w:t xml:space="preserve">The 100% accuracy of </w:t>
      </w:r>
      <w:proofErr w:type="spellStart"/>
      <w:r>
        <w:t>RoBERTa</w:t>
      </w:r>
      <w:proofErr w:type="spellEnd"/>
      <w:r>
        <w:t xml:space="preserve"> on ISOT likely reflects some degree of overfitting to dataset-specific patterns.</w:t>
      </w:r>
    </w:p>
    <w:p w14:paraId="7CDD5C6A" w14:textId="77777777" w:rsidR="00846C2B" w:rsidRDefault="00000000" w:rsidP="00D27C66">
      <w:pPr>
        <w:pStyle w:val="ListParagraph"/>
        <w:numPr>
          <w:ilvl w:val="0"/>
          <w:numId w:val="2"/>
        </w:numPr>
        <w:spacing w:before="40" w:after="40"/>
        <w:jc w:val="both"/>
      </w:pPr>
      <w:r>
        <w:t>Our system does not incorporate social context features such as propagation patterns or user credibility, which prior work has shown to improve detection accuracy.</w:t>
      </w:r>
    </w:p>
    <w:p w14:paraId="532F4259" w14:textId="77777777" w:rsidR="00846C2B" w:rsidRDefault="00000000" w:rsidP="00D27C66">
      <w:pPr>
        <w:spacing w:after="200"/>
        <w:jc w:val="both"/>
      </w:pPr>
      <w:r>
        <w:rPr>
          <w:color w:val="000000"/>
        </w:rPr>
        <w:t>Future work should evaluate on more diverse datasets such as LIAR (multi-class, broader topics) and explore multilingual detection using XLM-</w:t>
      </w:r>
      <w:proofErr w:type="spellStart"/>
      <w:r>
        <w:rPr>
          <w:color w:val="000000"/>
        </w:rPr>
        <w:t>RoBERTa</w:t>
      </w:r>
      <w:proofErr w:type="spellEnd"/>
      <w:r>
        <w:rPr>
          <w:color w:val="000000"/>
        </w:rPr>
        <w:t>.</w:t>
      </w:r>
    </w:p>
    <w:p w14:paraId="57112347" w14:textId="77777777" w:rsidR="00846C2B" w:rsidRDefault="00000000">
      <w:pPr>
        <w:pStyle w:val="Heading1"/>
        <w:spacing w:before="300" w:after="160"/>
      </w:pPr>
      <w:r>
        <w:rPr>
          <w:b/>
          <w:bCs/>
          <w:color w:val="1F3864"/>
        </w:rPr>
        <w:t>7. Conclusion</w:t>
      </w:r>
    </w:p>
    <w:p w14:paraId="4783378E" w14:textId="77777777" w:rsidR="00846C2B" w:rsidRDefault="00000000" w:rsidP="00D27C66">
      <w:pPr>
        <w:spacing w:after="200"/>
        <w:jc w:val="both"/>
      </w:pPr>
      <w:r>
        <w:rPr>
          <w:color w:val="000000"/>
        </w:rPr>
        <w:t xml:space="preserve">We developed and evaluated a multi-model fake news detection system combining TF-IDF with Logistic Regression, LSTM, and </w:t>
      </w:r>
      <w:proofErr w:type="spellStart"/>
      <w:r>
        <w:rPr>
          <w:color w:val="000000"/>
        </w:rPr>
        <w:t>RoBERTa</w:t>
      </w:r>
      <w:proofErr w:type="spellEnd"/>
      <w:r>
        <w:rPr>
          <w:color w:val="000000"/>
        </w:rPr>
        <w:t xml:space="preserve"> fine-tuning. Through careful dataset analysis we identified and addressed source bias in the ISOT dataset, producing models that learn genuine linguistic signals rather than source fingerprints. Cross-dataset evaluation on </w:t>
      </w:r>
      <w:proofErr w:type="spellStart"/>
      <w:r>
        <w:rPr>
          <w:color w:val="000000"/>
        </w:rPr>
        <w:t>FakeNewsNet</w:t>
      </w:r>
      <w:proofErr w:type="spellEnd"/>
      <w:r>
        <w:rPr>
          <w:color w:val="000000"/>
        </w:rPr>
        <w:t xml:space="preserve"> demonstrated strong generalizability at 97% F1 across all three models. SHAP and LIME explainability analysis revealed interpretable linguistic patterns consistent with the misinformation literature. A web interface was deployed using </w:t>
      </w:r>
      <w:proofErr w:type="spellStart"/>
      <w:r>
        <w:rPr>
          <w:color w:val="000000"/>
        </w:rPr>
        <w:t>Gradio</w:t>
      </w:r>
      <w:proofErr w:type="spellEnd"/>
      <w:r>
        <w:rPr>
          <w:color w:val="000000"/>
        </w:rPr>
        <w:t>, enabling real-time article classification with predictions from all three models. Our findings suggest that for fake news detection on news article text, simpler models with careful preprocessing can match the performance of large transformer models at significantly lower computational cost.</w:t>
      </w:r>
    </w:p>
    <w:p w14:paraId="0FF7177C" w14:textId="77777777" w:rsidR="00846C2B" w:rsidRDefault="00000000">
      <w:pPr>
        <w:pStyle w:val="Heading1"/>
        <w:spacing w:before="300" w:after="160"/>
      </w:pPr>
      <w:r>
        <w:rPr>
          <w:b/>
          <w:bCs/>
          <w:color w:val="1F3864"/>
        </w:rPr>
        <w:t>References</w:t>
      </w:r>
    </w:p>
    <w:p w14:paraId="154C9BCF" w14:textId="77777777" w:rsidR="00846C2B" w:rsidRDefault="00000000" w:rsidP="00D27C66">
      <w:pPr>
        <w:spacing w:after="120"/>
        <w:jc w:val="both"/>
      </w:pPr>
      <w:r>
        <w:rPr>
          <w:color w:val="000000"/>
        </w:rPr>
        <w:t xml:space="preserve">[1] Shu, K., et al. (2020). </w:t>
      </w:r>
      <w:proofErr w:type="spellStart"/>
      <w:r>
        <w:rPr>
          <w:color w:val="000000"/>
        </w:rPr>
        <w:t>FakeNewsNet</w:t>
      </w:r>
      <w:proofErr w:type="spellEnd"/>
      <w:r>
        <w:rPr>
          <w:color w:val="000000"/>
        </w:rPr>
        <w:t>: A Data Repository with News Content, Social Context, and Dynamic Information for Studying Fake News on Social Media. Big Data.</w:t>
      </w:r>
    </w:p>
    <w:p w14:paraId="37020AAC" w14:textId="77777777" w:rsidR="00846C2B" w:rsidRDefault="00000000" w:rsidP="00D27C66">
      <w:pPr>
        <w:spacing w:after="120"/>
        <w:jc w:val="both"/>
      </w:pPr>
      <w:r>
        <w:rPr>
          <w:color w:val="000000"/>
        </w:rPr>
        <w:t>[2] Perez-Rosas, V., et al. (2018). Automatic Detection of Fake News. COLING 2018.</w:t>
      </w:r>
    </w:p>
    <w:p w14:paraId="64604458" w14:textId="77777777" w:rsidR="00846C2B" w:rsidRDefault="00000000" w:rsidP="00D27C66">
      <w:pPr>
        <w:spacing w:after="120"/>
        <w:jc w:val="both"/>
      </w:pPr>
      <w:r>
        <w:rPr>
          <w:color w:val="000000"/>
        </w:rPr>
        <w:t>[3] Wang, W. Y. (2017). "Liar, Liar Pants on Fire": A New Benchmark Dataset for Fake News Detection. ACL 2017.</w:t>
      </w:r>
    </w:p>
    <w:p w14:paraId="5C2AD855" w14:textId="77777777" w:rsidR="00846C2B" w:rsidRDefault="00000000" w:rsidP="00D27C66">
      <w:pPr>
        <w:spacing w:after="120"/>
        <w:jc w:val="both"/>
      </w:pPr>
      <w:r>
        <w:rPr>
          <w:color w:val="000000"/>
        </w:rPr>
        <w:lastRenderedPageBreak/>
        <w:t>[4] Ahmed, H., et al. (2017). Detection of Online Fake News Using N-Gram Analysis and Machine Learning Techniques. INISTA 2017.</w:t>
      </w:r>
    </w:p>
    <w:p w14:paraId="72BA1216" w14:textId="77777777" w:rsidR="00846C2B" w:rsidRDefault="00000000" w:rsidP="00D27C66">
      <w:pPr>
        <w:spacing w:after="120"/>
        <w:jc w:val="both"/>
      </w:pPr>
      <w:r>
        <w:rPr>
          <w:color w:val="000000"/>
        </w:rPr>
        <w:t xml:space="preserve">[5] Liu, Y., et al. (2019). </w:t>
      </w:r>
      <w:proofErr w:type="spellStart"/>
      <w:r>
        <w:rPr>
          <w:color w:val="000000"/>
        </w:rPr>
        <w:t>RoBERTa</w:t>
      </w:r>
      <w:proofErr w:type="spellEnd"/>
      <w:r>
        <w:rPr>
          <w:color w:val="000000"/>
        </w:rPr>
        <w:t>: A Robustly Optimized BERT Pretraining Approach. arXiv:1907.11692.</w:t>
      </w:r>
    </w:p>
    <w:p w14:paraId="6754D4B2" w14:textId="77777777" w:rsidR="00846C2B" w:rsidRDefault="00000000" w:rsidP="00D27C66">
      <w:pPr>
        <w:spacing w:after="120"/>
        <w:jc w:val="both"/>
      </w:pPr>
      <w:r>
        <w:rPr>
          <w:color w:val="000000"/>
        </w:rPr>
        <w:t>[6] MDPI Computers (2025). Fake News Detection Using Machine Learning and Deep Learning Algorithms: A Comprehensive Review.</w:t>
      </w:r>
    </w:p>
    <w:p w14:paraId="3C70907F" w14:textId="77777777" w:rsidR="00846C2B" w:rsidRDefault="00000000" w:rsidP="00D27C66">
      <w:pPr>
        <w:spacing w:after="120"/>
        <w:jc w:val="both"/>
      </w:pPr>
      <w:r>
        <w:rPr>
          <w:color w:val="000000"/>
        </w:rPr>
        <w:t>[7] Future Internet (2025). Fake News Detection and Classification: CNNs, LLMs, and NLP Models Compared.</w:t>
      </w:r>
    </w:p>
    <w:sectPr w:rsidR="00846C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54D7"/>
    <w:multiLevelType w:val="hybridMultilevel"/>
    <w:tmpl w:val="C4A8E1AC"/>
    <w:lvl w:ilvl="0" w:tplc="0450D414">
      <w:start w:val="1"/>
      <w:numFmt w:val="bullet"/>
      <w:lvlText w:val="●"/>
      <w:lvlJc w:val="left"/>
      <w:pPr>
        <w:ind w:left="720" w:hanging="360"/>
      </w:pPr>
    </w:lvl>
    <w:lvl w:ilvl="1" w:tplc="82D2457A">
      <w:start w:val="1"/>
      <w:numFmt w:val="bullet"/>
      <w:lvlText w:val="○"/>
      <w:lvlJc w:val="left"/>
      <w:pPr>
        <w:ind w:left="1440" w:hanging="360"/>
      </w:pPr>
    </w:lvl>
    <w:lvl w:ilvl="2" w:tplc="B014738A">
      <w:start w:val="1"/>
      <w:numFmt w:val="bullet"/>
      <w:lvlText w:val="■"/>
      <w:lvlJc w:val="left"/>
      <w:pPr>
        <w:ind w:left="2160" w:hanging="360"/>
      </w:pPr>
    </w:lvl>
    <w:lvl w:ilvl="3" w:tplc="E076A36C">
      <w:start w:val="1"/>
      <w:numFmt w:val="bullet"/>
      <w:lvlText w:val="●"/>
      <w:lvlJc w:val="left"/>
      <w:pPr>
        <w:ind w:left="2880" w:hanging="360"/>
      </w:pPr>
    </w:lvl>
    <w:lvl w:ilvl="4" w:tplc="11DC8608">
      <w:start w:val="1"/>
      <w:numFmt w:val="bullet"/>
      <w:lvlText w:val="○"/>
      <w:lvlJc w:val="left"/>
      <w:pPr>
        <w:ind w:left="3600" w:hanging="360"/>
      </w:pPr>
    </w:lvl>
    <w:lvl w:ilvl="5" w:tplc="89E80FDA">
      <w:start w:val="1"/>
      <w:numFmt w:val="bullet"/>
      <w:lvlText w:val="■"/>
      <w:lvlJc w:val="left"/>
      <w:pPr>
        <w:ind w:left="4320" w:hanging="360"/>
      </w:pPr>
    </w:lvl>
    <w:lvl w:ilvl="6" w:tplc="6E588DF0">
      <w:start w:val="1"/>
      <w:numFmt w:val="bullet"/>
      <w:lvlText w:val="●"/>
      <w:lvlJc w:val="left"/>
      <w:pPr>
        <w:ind w:left="5040" w:hanging="360"/>
      </w:pPr>
    </w:lvl>
    <w:lvl w:ilvl="7" w:tplc="DB18B0D4">
      <w:start w:val="1"/>
      <w:numFmt w:val="bullet"/>
      <w:lvlText w:val="●"/>
      <w:lvlJc w:val="left"/>
      <w:pPr>
        <w:ind w:left="5760" w:hanging="360"/>
      </w:pPr>
    </w:lvl>
    <w:lvl w:ilvl="8" w:tplc="68E47270">
      <w:start w:val="1"/>
      <w:numFmt w:val="bullet"/>
      <w:lvlText w:val="●"/>
      <w:lvlJc w:val="left"/>
      <w:pPr>
        <w:ind w:left="6480" w:hanging="360"/>
      </w:pPr>
    </w:lvl>
  </w:abstractNum>
  <w:abstractNum w:abstractNumId="1" w15:restartNumberingAfterBreak="0">
    <w:nsid w:val="5DE84F00"/>
    <w:multiLevelType w:val="hybridMultilevel"/>
    <w:tmpl w:val="D90EA996"/>
    <w:lvl w:ilvl="0" w:tplc="93E67694">
      <w:start w:val="1"/>
      <w:numFmt w:val="bullet"/>
      <w:lvlText w:val="•"/>
      <w:lvlJc w:val="left"/>
      <w:pPr>
        <w:ind w:left="720" w:hanging="360"/>
      </w:pPr>
    </w:lvl>
    <w:lvl w:ilvl="1" w:tplc="A146A104">
      <w:numFmt w:val="decimal"/>
      <w:lvlText w:val=""/>
      <w:lvlJc w:val="left"/>
    </w:lvl>
    <w:lvl w:ilvl="2" w:tplc="978C78EA">
      <w:numFmt w:val="decimal"/>
      <w:lvlText w:val=""/>
      <w:lvlJc w:val="left"/>
    </w:lvl>
    <w:lvl w:ilvl="3" w:tplc="1F00A4D2">
      <w:numFmt w:val="decimal"/>
      <w:lvlText w:val=""/>
      <w:lvlJc w:val="left"/>
    </w:lvl>
    <w:lvl w:ilvl="4" w:tplc="774C04E2">
      <w:numFmt w:val="decimal"/>
      <w:lvlText w:val=""/>
      <w:lvlJc w:val="left"/>
    </w:lvl>
    <w:lvl w:ilvl="5" w:tplc="8F063D1A">
      <w:numFmt w:val="decimal"/>
      <w:lvlText w:val=""/>
      <w:lvlJc w:val="left"/>
    </w:lvl>
    <w:lvl w:ilvl="6" w:tplc="6DD4EF22">
      <w:numFmt w:val="decimal"/>
      <w:lvlText w:val=""/>
      <w:lvlJc w:val="left"/>
    </w:lvl>
    <w:lvl w:ilvl="7" w:tplc="96E8E1E0">
      <w:numFmt w:val="decimal"/>
      <w:lvlText w:val=""/>
      <w:lvlJc w:val="left"/>
    </w:lvl>
    <w:lvl w:ilvl="8" w:tplc="F7A07D94">
      <w:numFmt w:val="decimal"/>
      <w:lvlText w:val=""/>
      <w:lvlJc w:val="left"/>
    </w:lvl>
  </w:abstractNum>
  <w:num w:numId="1" w16cid:durableId="1920358973">
    <w:abstractNumId w:val="0"/>
    <w:lvlOverride w:ilvl="0">
      <w:startOverride w:val="1"/>
    </w:lvlOverride>
  </w:num>
  <w:num w:numId="2" w16cid:durableId="1661617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2B"/>
    <w:rsid w:val="002C76B7"/>
    <w:rsid w:val="00846C2B"/>
    <w:rsid w:val="00D27C66"/>
    <w:rsid w:val="00E12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9688"/>
  <w15:docId w15:val="{9C28A2BB-FCDF-40B1-8544-FC563164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Mariamma Alex</cp:lastModifiedBy>
  <cp:revision>2</cp:revision>
  <dcterms:created xsi:type="dcterms:W3CDTF">2026-04-14T09:02:00Z</dcterms:created>
  <dcterms:modified xsi:type="dcterms:W3CDTF">2026-04-14T19:00:00Z</dcterms:modified>
</cp:coreProperties>
</file>