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ADB3C" w14:textId="77777777" w:rsidR="001F1882" w:rsidRPr="00C2470F" w:rsidRDefault="00D0774A">
      <w:pPr>
        <w:rPr>
          <w:b/>
          <w:sz w:val="36"/>
          <w:szCs w:val="36"/>
        </w:rPr>
      </w:pPr>
      <w:r w:rsidRPr="00C2470F">
        <w:rPr>
          <w:b/>
          <w:sz w:val="36"/>
          <w:szCs w:val="36"/>
        </w:rPr>
        <w:t>Random Forest</w:t>
      </w:r>
    </w:p>
    <w:p w14:paraId="21F971E1" w14:textId="77777777" w:rsidR="00D0774A" w:rsidRPr="00C2470F" w:rsidRDefault="00D0774A">
      <w:pPr>
        <w:rPr>
          <w:sz w:val="32"/>
          <w:szCs w:val="32"/>
        </w:rPr>
      </w:pPr>
    </w:p>
    <w:p w14:paraId="7992797C" w14:textId="77777777" w:rsidR="00C2470F" w:rsidRDefault="00C2470F" w:rsidP="00C2470F">
      <w:pPr>
        <w:jc w:val="both"/>
        <w:rPr>
          <w:sz w:val="32"/>
          <w:szCs w:val="32"/>
        </w:rPr>
      </w:pPr>
      <w:r>
        <w:rPr>
          <w:sz w:val="32"/>
          <w:szCs w:val="32"/>
        </w:rPr>
        <w:t xml:space="preserve">Wiki: </w:t>
      </w:r>
      <w:r w:rsidRPr="00C2470F">
        <w:rPr>
          <w:sz w:val="32"/>
          <w:szCs w:val="32"/>
        </w:rPr>
        <w:t>Random forests or random decision forest</w:t>
      </w:r>
      <w:r>
        <w:rPr>
          <w:sz w:val="32"/>
          <w:szCs w:val="32"/>
        </w:rPr>
        <w:t>s</w:t>
      </w:r>
      <w:r w:rsidRPr="00C2470F">
        <w:rPr>
          <w:sz w:val="32"/>
          <w:szCs w:val="32"/>
        </w:rPr>
        <w:t xml:space="preserve"> are an </w:t>
      </w:r>
      <w:hyperlink r:id="rId5" w:tooltip="Ensemble learning" w:history="1">
        <w:r w:rsidRPr="00C2470F">
          <w:rPr>
            <w:sz w:val="32"/>
            <w:szCs w:val="32"/>
          </w:rPr>
          <w:t>ensemble learning</w:t>
        </w:r>
      </w:hyperlink>
      <w:r w:rsidRPr="00C2470F">
        <w:rPr>
          <w:sz w:val="32"/>
          <w:szCs w:val="32"/>
        </w:rPr>
        <w:t> method for </w:t>
      </w:r>
      <w:hyperlink r:id="rId6" w:tooltip="Statistical classification" w:history="1">
        <w:r w:rsidRPr="00C2470F">
          <w:rPr>
            <w:sz w:val="32"/>
            <w:szCs w:val="32"/>
          </w:rPr>
          <w:t>classification</w:t>
        </w:r>
      </w:hyperlink>
      <w:r w:rsidRPr="00C2470F">
        <w:rPr>
          <w:sz w:val="32"/>
          <w:szCs w:val="32"/>
        </w:rPr>
        <w:t>, </w:t>
      </w:r>
      <w:hyperlink r:id="rId7" w:tooltip="Regression analysis" w:history="1">
        <w:r w:rsidRPr="00C2470F">
          <w:rPr>
            <w:sz w:val="32"/>
            <w:szCs w:val="32"/>
          </w:rPr>
          <w:t>regression</w:t>
        </w:r>
      </w:hyperlink>
      <w:r w:rsidRPr="00C2470F">
        <w:rPr>
          <w:sz w:val="32"/>
          <w:szCs w:val="32"/>
        </w:rPr>
        <w:t> and other tasks, that operate by constructing a multitude of </w:t>
      </w:r>
      <w:hyperlink r:id="rId8" w:tooltip="Decision tree learning" w:history="1">
        <w:r w:rsidRPr="00C2470F">
          <w:rPr>
            <w:sz w:val="32"/>
            <w:szCs w:val="32"/>
          </w:rPr>
          <w:t>decision trees</w:t>
        </w:r>
      </w:hyperlink>
      <w:r w:rsidRPr="00C2470F">
        <w:rPr>
          <w:sz w:val="32"/>
          <w:szCs w:val="32"/>
        </w:rPr>
        <w:t> at training time and outputting the class that is the </w:t>
      </w:r>
      <w:hyperlink r:id="rId9" w:tooltip="Mode (statistics)" w:history="1">
        <w:r w:rsidRPr="00C2470F">
          <w:rPr>
            <w:sz w:val="32"/>
            <w:szCs w:val="32"/>
          </w:rPr>
          <w:t>mode</w:t>
        </w:r>
      </w:hyperlink>
      <w:r w:rsidRPr="00C2470F">
        <w:rPr>
          <w:sz w:val="32"/>
          <w:szCs w:val="32"/>
        </w:rPr>
        <w:t> of the classes (classification) or mean prediction (regression) of the individual trees. Random decision forests correct for decision trees' habit of </w:t>
      </w:r>
      <w:hyperlink r:id="rId10" w:tooltip="Overfitting" w:history="1">
        <w:r w:rsidRPr="00C2470F">
          <w:rPr>
            <w:sz w:val="32"/>
            <w:szCs w:val="32"/>
          </w:rPr>
          <w:t>overfitting</w:t>
        </w:r>
      </w:hyperlink>
      <w:r w:rsidRPr="00C2470F">
        <w:rPr>
          <w:sz w:val="32"/>
          <w:szCs w:val="32"/>
        </w:rPr>
        <w:t> to their training set.</w:t>
      </w:r>
    </w:p>
    <w:p w14:paraId="034B8575" w14:textId="77777777" w:rsidR="00C2470F" w:rsidRDefault="00C2470F" w:rsidP="00C2470F">
      <w:pPr>
        <w:jc w:val="both"/>
        <w:rPr>
          <w:sz w:val="32"/>
          <w:szCs w:val="32"/>
        </w:rPr>
      </w:pPr>
    </w:p>
    <w:p w14:paraId="034B9347" w14:textId="77777777" w:rsidR="009435A7" w:rsidRDefault="00C2470F" w:rsidP="00C2470F">
      <w:pPr>
        <w:jc w:val="both"/>
        <w:rPr>
          <w:sz w:val="32"/>
          <w:szCs w:val="32"/>
        </w:rPr>
      </w:pPr>
      <w:r>
        <w:rPr>
          <w:sz w:val="32"/>
          <w:szCs w:val="32"/>
        </w:rPr>
        <w:t xml:space="preserve">In our project, we use random forest for multi-class classification. </w:t>
      </w:r>
      <w:r w:rsidR="009435A7">
        <w:rPr>
          <w:sz w:val="32"/>
          <w:szCs w:val="32"/>
        </w:rPr>
        <w:t xml:space="preserve"> We used “RandomForestClassifier” from sklearn.ensemble to build random forest classifiers. The most import part we did in random forest is parameter tuning.</w:t>
      </w:r>
    </w:p>
    <w:p w14:paraId="055DC000" w14:textId="77777777" w:rsidR="009435A7" w:rsidRDefault="009435A7" w:rsidP="00C2470F">
      <w:pPr>
        <w:jc w:val="both"/>
        <w:rPr>
          <w:sz w:val="32"/>
          <w:szCs w:val="32"/>
        </w:rPr>
      </w:pPr>
    </w:p>
    <w:p w14:paraId="789B62C2" w14:textId="77777777" w:rsidR="009435A7" w:rsidRDefault="009435A7" w:rsidP="009435A7">
      <w:pPr>
        <w:rPr>
          <w:sz w:val="32"/>
          <w:szCs w:val="32"/>
        </w:rPr>
      </w:pPr>
      <w:r>
        <w:rPr>
          <w:sz w:val="32"/>
          <w:szCs w:val="32"/>
        </w:rPr>
        <w:t xml:space="preserve">We take four parameter into consideration. They are: </w:t>
      </w:r>
    </w:p>
    <w:p w14:paraId="7C28AFD6" w14:textId="77777777" w:rsidR="009435A7" w:rsidRDefault="009435A7" w:rsidP="009435A7">
      <w:pPr>
        <w:rPr>
          <w:sz w:val="32"/>
          <w:szCs w:val="32"/>
        </w:rPr>
      </w:pPr>
    </w:p>
    <w:p w14:paraId="3FEEA58B" w14:textId="77777777" w:rsidR="009435A7" w:rsidRDefault="009435A7" w:rsidP="009435A7">
      <w:pPr>
        <w:pStyle w:val="ListParagraph"/>
        <w:numPr>
          <w:ilvl w:val="0"/>
          <w:numId w:val="1"/>
        </w:numPr>
        <w:rPr>
          <w:sz w:val="32"/>
          <w:szCs w:val="32"/>
        </w:rPr>
      </w:pPr>
      <w:r w:rsidRPr="009435A7">
        <w:rPr>
          <w:sz w:val="32"/>
          <w:szCs w:val="32"/>
        </w:rPr>
        <w:t>n_estimators. It represents the number of trees in the forest. When we increase the number of trees in the forests, the performance was improved, but the speed of the code becomes slower. So we set a series of n_estimators to do experiments to find out the optimal n_estimators. This is the result of our experiment:</w:t>
      </w:r>
    </w:p>
    <w:p w14:paraId="4151A8A0" w14:textId="77777777" w:rsidR="009435A7" w:rsidRPr="009435A7" w:rsidRDefault="009435A7" w:rsidP="009435A7">
      <w:pPr>
        <w:ind w:left="1080"/>
        <w:jc w:val="center"/>
        <w:rPr>
          <w:sz w:val="32"/>
          <w:szCs w:val="32"/>
        </w:rPr>
      </w:pPr>
      <w:r>
        <w:rPr>
          <w:noProof/>
          <w:sz w:val="32"/>
          <w:szCs w:val="32"/>
        </w:rPr>
        <w:drawing>
          <wp:inline distT="0" distB="0" distL="0" distR="0" wp14:anchorId="6251FCC6" wp14:editId="7E5B10CB">
            <wp:extent cx="3937635" cy="25392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3 at 5.36.18 PM.png"/>
                    <pic:cNvPicPr/>
                  </pic:nvPicPr>
                  <pic:blipFill>
                    <a:blip r:embed="rId11">
                      <a:extLst>
                        <a:ext uri="{28A0092B-C50C-407E-A947-70E740481C1C}">
                          <a14:useLocalDpi xmlns:a14="http://schemas.microsoft.com/office/drawing/2010/main" val="0"/>
                        </a:ext>
                      </a:extLst>
                    </a:blip>
                    <a:stretch>
                      <a:fillRect/>
                    </a:stretch>
                  </pic:blipFill>
                  <pic:spPr>
                    <a:xfrm>
                      <a:off x="0" y="0"/>
                      <a:ext cx="3951301" cy="2548083"/>
                    </a:xfrm>
                    <a:prstGeom prst="rect">
                      <a:avLst/>
                    </a:prstGeom>
                  </pic:spPr>
                </pic:pic>
              </a:graphicData>
            </a:graphic>
          </wp:inline>
        </w:drawing>
      </w:r>
    </w:p>
    <w:p w14:paraId="74BEE7E0" w14:textId="77777777" w:rsidR="009435A7" w:rsidRDefault="009435A7" w:rsidP="009435A7">
      <w:pPr>
        <w:ind w:left="1080"/>
        <w:rPr>
          <w:sz w:val="32"/>
          <w:szCs w:val="32"/>
        </w:rPr>
      </w:pPr>
      <w:r>
        <w:rPr>
          <w:sz w:val="32"/>
          <w:szCs w:val="32"/>
        </w:rPr>
        <w:lastRenderedPageBreak/>
        <w:t xml:space="preserve">In order to obtain a good performance and a fast speed, we choose n_estimators = 200 as our optimal parameter. </w:t>
      </w:r>
    </w:p>
    <w:p w14:paraId="0B630826" w14:textId="77777777" w:rsidR="000E216C" w:rsidRPr="009435A7" w:rsidRDefault="000E216C" w:rsidP="009435A7">
      <w:pPr>
        <w:ind w:left="1080"/>
        <w:rPr>
          <w:sz w:val="32"/>
          <w:szCs w:val="32"/>
        </w:rPr>
      </w:pPr>
    </w:p>
    <w:p w14:paraId="0FB83503" w14:textId="77777777" w:rsidR="00784722" w:rsidRDefault="000E216C" w:rsidP="00784722">
      <w:pPr>
        <w:pStyle w:val="ListParagraph"/>
        <w:numPr>
          <w:ilvl w:val="0"/>
          <w:numId w:val="1"/>
        </w:numPr>
        <w:rPr>
          <w:sz w:val="32"/>
          <w:szCs w:val="32"/>
        </w:rPr>
      </w:pPr>
      <w:r w:rsidRPr="000E216C">
        <w:rPr>
          <w:sz w:val="32"/>
          <w:szCs w:val="32"/>
        </w:rPr>
        <w:t>max_features</w:t>
      </w:r>
      <w:r>
        <w:rPr>
          <w:sz w:val="32"/>
          <w:szCs w:val="32"/>
        </w:rPr>
        <w:t xml:space="preserve">. </w:t>
      </w:r>
      <w:r w:rsidRPr="000E216C">
        <w:rPr>
          <w:sz w:val="32"/>
          <w:szCs w:val="32"/>
        </w:rPr>
        <w:t>The number of features to consider when looking for the best split</w:t>
      </w:r>
      <w:r>
        <w:rPr>
          <w:sz w:val="32"/>
          <w:szCs w:val="32"/>
        </w:rPr>
        <w:t xml:space="preserve">. There are different types of max_features we can choose. The most frequent used tree types are: </w:t>
      </w:r>
    </w:p>
    <w:p w14:paraId="5C19D6E3" w14:textId="77777777" w:rsidR="00784722" w:rsidRDefault="00784722" w:rsidP="00784722">
      <w:pPr>
        <w:pStyle w:val="ListParagraph"/>
        <w:ind w:left="1080"/>
        <w:rPr>
          <w:sz w:val="32"/>
          <w:szCs w:val="32"/>
        </w:rPr>
      </w:pPr>
    </w:p>
    <w:p w14:paraId="7E611BE8" w14:textId="77777777" w:rsidR="00784722" w:rsidRPr="000E216C" w:rsidRDefault="00784722" w:rsidP="00784722">
      <w:pPr>
        <w:pStyle w:val="ListParagraph"/>
        <w:numPr>
          <w:ilvl w:val="1"/>
          <w:numId w:val="1"/>
        </w:numPr>
        <w:rPr>
          <w:sz w:val="32"/>
          <w:szCs w:val="32"/>
        </w:rPr>
      </w:pPr>
      <w:r w:rsidRPr="000E216C">
        <w:rPr>
          <w:sz w:val="32"/>
          <w:szCs w:val="32"/>
        </w:rPr>
        <w:t>“sqrt”, then max_features=sqrt(n_features) </w:t>
      </w:r>
    </w:p>
    <w:p w14:paraId="6E788BD7" w14:textId="77777777" w:rsidR="00784722" w:rsidRPr="000E216C" w:rsidRDefault="00784722" w:rsidP="00784722">
      <w:pPr>
        <w:pStyle w:val="ListParagraph"/>
        <w:numPr>
          <w:ilvl w:val="1"/>
          <w:numId w:val="1"/>
        </w:numPr>
        <w:rPr>
          <w:sz w:val="32"/>
          <w:szCs w:val="32"/>
        </w:rPr>
      </w:pPr>
      <w:r w:rsidRPr="000E216C">
        <w:rPr>
          <w:sz w:val="32"/>
          <w:szCs w:val="32"/>
        </w:rPr>
        <w:t>“log2”, then max_features=log2(n_features)</w:t>
      </w:r>
    </w:p>
    <w:p w14:paraId="1B86C451" w14:textId="1499673A" w:rsidR="00784722" w:rsidRDefault="00784722" w:rsidP="00784722">
      <w:pPr>
        <w:pStyle w:val="ListParagraph"/>
        <w:numPr>
          <w:ilvl w:val="1"/>
          <w:numId w:val="1"/>
        </w:numPr>
        <w:rPr>
          <w:sz w:val="32"/>
          <w:szCs w:val="32"/>
        </w:rPr>
      </w:pPr>
      <w:r w:rsidRPr="000E216C">
        <w:rPr>
          <w:sz w:val="32"/>
          <w:szCs w:val="32"/>
        </w:rPr>
        <w:t>None, then max_features=n_features</w:t>
      </w:r>
    </w:p>
    <w:p w14:paraId="6655B2DB" w14:textId="77777777" w:rsidR="00784722" w:rsidRPr="00784722" w:rsidRDefault="00784722" w:rsidP="00784722">
      <w:pPr>
        <w:pStyle w:val="ListParagraph"/>
        <w:ind w:left="1800"/>
        <w:rPr>
          <w:sz w:val="32"/>
          <w:szCs w:val="32"/>
        </w:rPr>
      </w:pPr>
    </w:p>
    <w:p w14:paraId="3779D2B0" w14:textId="77777777" w:rsidR="00784722" w:rsidRPr="00784722" w:rsidRDefault="00784722" w:rsidP="00784722">
      <w:pPr>
        <w:pStyle w:val="ListParagraph"/>
        <w:ind w:left="1080"/>
        <w:rPr>
          <w:sz w:val="32"/>
          <w:szCs w:val="32"/>
        </w:rPr>
      </w:pPr>
      <w:r w:rsidRPr="00784722">
        <w:rPr>
          <w:sz w:val="32"/>
          <w:szCs w:val="32"/>
        </w:rPr>
        <w:t>If the max_features is too large, then the speed would be too slow. Also, reduce the maximum feature number it can have, avoids over-fitting. Empirical good default values are max_features=n_features for regression problems, and max_features=sqrt(n_features) for classification tasks</w:t>
      </w:r>
    </w:p>
    <w:p w14:paraId="39A87C60" w14:textId="7C746BE8" w:rsidR="00784722" w:rsidRDefault="00784722" w:rsidP="00784722">
      <w:pPr>
        <w:ind w:left="1080"/>
        <w:rPr>
          <w:sz w:val="32"/>
          <w:szCs w:val="32"/>
        </w:rPr>
      </w:pPr>
      <w:r w:rsidRPr="00784722">
        <w:rPr>
          <w:sz w:val="32"/>
          <w:szCs w:val="32"/>
        </w:rPr>
        <w:t>max_features</w:t>
      </w:r>
      <w:r>
        <w:rPr>
          <w:sz w:val="32"/>
          <w:szCs w:val="32"/>
        </w:rPr>
        <w:t>.</w:t>
      </w:r>
      <w:r w:rsidR="005526D4">
        <w:rPr>
          <w:sz w:val="32"/>
          <w:szCs w:val="32"/>
        </w:rPr>
        <w:t xml:space="preserve"> In our experiment, we compared “sqrt” and “log2”. It turns out that “log2” have better performance.</w:t>
      </w:r>
    </w:p>
    <w:p w14:paraId="77DD362E" w14:textId="77777777" w:rsidR="005526D4" w:rsidRDefault="005526D4" w:rsidP="00784722">
      <w:pPr>
        <w:ind w:left="1080"/>
        <w:rPr>
          <w:sz w:val="32"/>
          <w:szCs w:val="32"/>
        </w:rPr>
      </w:pPr>
    </w:p>
    <w:p w14:paraId="39E6F8F8" w14:textId="65E2590C" w:rsidR="005526D4" w:rsidRPr="00784722" w:rsidRDefault="001659C2" w:rsidP="006A48DD">
      <w:pPr>
        <w:ind w:left="1080"/>
        <w:jc w:val="center"/>
        <w:rPr>
          <w:rFonts w:hint="eastAsia"/>
          <w:sz w:val="32"/>
          <w:szCs w:val="32"/>
        </w:rPr>
      </w:pPr>
      <w:r>
        <w:rPr>
          <w:noProof/>
          <w:sz w:val="32"/>
          <w:szCs w:val="32"/>
        </w:rPr>
        <w:drawing>
          <wp:inline distT="0" distB="0" distL="0" distR="0" wp14:anchorId="377F041E" wp14:editId="176A43BA">
            <wp:extent cx="4787900" cy="3162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3 at 5.53.17 PM.png"/>
                    <pic:cNvPicPr/>
                  </pic:nvPicPr>
                  <pic:blipFill>
                    <a:blip r:embed="rId12">
                      <a:extLst>
                        <a:ext uri="{28A0092B-C50C-407E-A947-70E740481C1C}">
                          <a14:useLocalDpi xmlns:a14="http://schemas.microsoft.com/office/drawing/2010/main" val="0"/>
                        </a:ext>
                      </a:extLst>
                    </a:blip>
                    <a:stretch>
                      <a:fillRect/>
                    </a:stretch>
                  </pic:blipFill>
                  <pic:spPr>
                    <a:xfrm>
                      <a:off x="0" y="0"/>
                      <a:ext cx="4787900" cy="3162300"/>
                    </a:xfrm>
                    <a:prstGeom prst="rect">
                      <a:avLst/>
                    </a:prstGeom>
                  </pic:spPr>
                </pic:pic>
              </a:graphicData>
            </a:graphic>
          </wp:inline>
        </w:drawing>
      </w:r>
    </w:p>
    <w:p w14:paraId="28955FEC" w14:textId="77777777" w:rsidR="00784722" w:rsidRPr="000E216C" w:rsidRDefault="00784722" w:rsidP="000E59FD">
      <w:pPr>
        <w:pStyle w:val="ListParagraph"/>
        <w:ind w:left="1080"/>
        <w:rPr>
          <w:sz w:val="32"/>
          <w:szCs w:val="32"/>
        </w:rPr>
      </w:pPr>
    </w:p>
    <w:p w14:paraId="11966FC7" w14:textId="17EF56E1" w:rsidR="000E59FD" w:rsidRDefault="00773FA8" w:rsidP="000E59FD">
      <w:pPr>
        <w:pStyle w:val="ListParagraph"/>
        <w:numPr>
          <w:ilvl w:val="0"/>
          <w:numId w:val="1"/>
        </w:numPr>
        <w:rPr>
          <w:sz w:val="32"/>
          <w:szCs w:val="32"/>
        </w:rPr>
      </w:pPr>
      <w:r>
        <w:rPr>
          <w:sz w:val="32"/>
          <w:szCs w:val="32"/>
        </w:rPr>
        <w:t>Min_samples_leaf</w:t>
      </w:r>
      <w:r>
        <w:rPr>
          <w:sz w:val="32"/>
          <w:szCs w:val="32"/>
        </w:rPr>
        <w:t xml:space="preserve">. </w:t>
      </w:r>
      <w:r w:rsidR="000E59FD" w:rsidRPr="000E59FD">
        <w:rPr>
          <w:sz w:val="32"/>
          <w:szCs w:val="32"/>
        </w:rPr>
        <w:t>The minimum number of sample</w:t>
      </w:r>
      <w:r w:rsidR="000E59FD">
        <w:rPr>
          <w:sz w:val="32"/>
          <w:szCs w:val="32"/>
        </w:rPr>
        <w:t xml:space="preserve">s required to be at a leaf node. </w:t>
      </w:r>
      <w:r w:rsidR="000E59FD" w:rsidRPr="000E59FD">
        <w:rPr>
          <w:sz w:val="32"/>
          <w:szCs w:val="32"/>
        </w:rPr>
        <w:t>If int, then consider min_samples_leaf as the minimum number.</w:t>
      </w:r>
    </w:p>
    <w:p w14:paraId="13B8F6EA" w14:textId="77777777" w:rsidR="000E59FD" w:rsidRDefault="000E59FD" w:rsidP="000E59FD">
      <w:pPr>
        <w:pStyle w:val="ListParagraph"/>
        <w:ind w:left="1080"/>
        <w:rPr>
          <w:sz w:val="32"/>
          <w:szCs w:val="32"/>
        </w:rPr>
      </w:pPr>
    </w:p>
    <w:p w14:paraId="6EDC9DA6" w14:textId="234348FF" w:rsidR="000E59FD" w:rsidRDefault="000E59FD" w:rsidP="006A48DD">
      <w:pPr>
        <w:pStyle w:val="ListParagraph"/>
        <w:ind w:left="1080"/>
        <w:jc w:val="center"/>
        <w:rPr>
          <w:sz w:val="32"/>
          <w:szCs w:val="32"/>
        </w:rPr>
      </w:pPr>
      <w:r>
        <w:rPr>
          <w:noProof/>
          <w:sz w:val="32"/>
          <w:szCs w:val="32"/>
        </w:rPr>
        <w:drawing>
          <wp:inline distT="0" distB="0" distL="0" distR="0" wp14:anchorId="67541D46" wp14:editId="15D47C4A">
            <wp:extent cx="5423535" cy="360815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3 at 6.15.31 PM.png"/>
                    <pic:cNvPicPr/>
                  </pic:nvPicPr>
                  <pic:blipFill>
                    <a:blip r:embed="rId13">
                      <a:extLst>
                        <a:ext uri="{28A0092B-C50C-407E-A947-70E740481C1C}">
                          <a14:useLocalDpi xmlns:a14="http://schemas.microsoft.com/office/drawing/2010/main" val="0"/>
                        </a:ext>
                      </a:extLst>
                    </a:blip>
                    <a:stretch>
                      <a:fillRect/>
                    </a:stretch>
                  </pic:blipFill>
                  <pic:spPr>
                    <a:xfrm>
                      <a:off x="0" y="0"/>
                      <a:ext cx="5432810" cy="3614327"/>
                    </a:xfrm>
                    <a:prstGeom prst="rect">
                      <a:avLst/>
                    </a:prstGeom>
                  </pic:spPr>
                </pic:pic>
              </a:graphicData>
            </a:graphic>
          </wp:inline>
        </w:drawing>
      </w:r>
    </w:p>
    <w:p w14:paraId="39E53418" w14:textId="77777777" w:rsidR="000E59FD" w:rsidRDefault="000E59FD" w:rsidP="000E59FD">
      <w:pPr>
        <w:pStyle w:val="ListParagraph"/>
        <w:ind w:left="1080"/>
        <w:rPr>
          <w:sz w:val="32"/>
          <w:szCs w:val="32"/>
        </w:rPr>
      </w:pPr>
    </w:p>
    <w:p w14:paraId="53E4B8E0" w14:textId="5E927EF1" w:rsidR="000E59FD" w:rsidRPr="000E59FD" w:rsidRDefault="000E59FD" w:rsidP="000E59FD">
      <w:pPr>
        <w:ind w:left="1080"/>
        <w:rPr>
          <w:sz w:val="32"/>
          <w:szCs w:val="32"/>
        </w:rPr>
      </w:pPr>
      <w:r>
        <w:rPr>
          <w:sz w:val="32"/>
          <w:szCs w:val="32"/>
        </w:rPr>
        <w:t>In our project, we set 1 to min_samples_leaf.</w:t>
      </w:r>
    </w:p>
    <w:p w14:paraId="7CD787CA" w14:textId="77777777" w:rsidR="000E59FD" w:rsidRDefault="000E59FD" w:rsidP="00CF0A9D">
      <w:pPr>
        <w:pStyle w:val="ListParagraph"/>
        <w:ind w:left="1080"/>
        <w:rPr>
          <w:sz w:val="32"/>
          <w:szCs w:val="32"/>
        </w:rPr>
      </w:pPr>
    </w:p>
    <w:p w14:paraId="7F34CA6B" w14:textId="42B3DF27" w:rsidR="00CF0A9D" w:rsidRPr="00CF0A9D" w:rsidRDefault="00CF0A9D" w:rsidP="00CF0A9D">
      <w:pPr>
        <w:pStyle w:val="ListParagraph"/>
        <w:numPr>
          <w:ilvl w:val="0"/>
          <w:numId w:val="1"/>
        </w:numPr>
        <w:rPr>
          <w:sz w:val="32"/>
          <w:szCs w:val="32"/>
        </w:rPr>
      </w:pPr>
      <w:r w:rsidRPr="00CF0A9D">
        <w:rPr>
          <w:sz w:val="32"/>
          <w:szCs w:val="32"/>
        </w:rPr>
        <w:t>max_depth</w:t>
      </w:r>
      <w:r>
        <w:rPr>
          <w:sz w:val="32"/>
          <w:szCs w:val="32"/>
        </w:rPr>
        <w:t xml:space="preserve">. </w:t>
      </w:r>
      <w:r w:rsidRPr="00CF0A9D">
        <w:rPr>
          <w:sz w:val="32"/>
          <w:szCs w:val="32"/>
        </w:rPr>
        <w:t>The maximum depth of the tree. If None, then nodes are expanded until all leaves are pure or until all leaves contain less than min_samples_split samples.</w:t>
      </w:r>
      <w:r w:rsidR="00194816">
        <w:rPr>
          <w:sz w:val="32"/>
          <w:szCs w:val="32"/>
        </w:rPr>
        <w:t xml:space="preserve"> This is the result of our experiments:</w:t>
      </w:r>
    </w:p>
    <w:p w14:paraId="573AE225" w14:textId="505F7A79" w:rsidR="00CF0A9D" w:rsidRDefault="006A48DD" w:rsidP="006A48DD">
      <w:pPr>
        <w:pStyle w:val="ListParagraph"/>
        <w:ind w:left="1080"/>
        <w:jc w:val="center"/>
        <w:rPr>
          <w:sz w:val="32"/>
          <w:szCs w:val="32"/>
        </w:rPr>
      </w:pPr>
      <w:r>
        <w:rPr>
          <w:noProof/>
          <w:sz w:val="32"/>
          <w:szCs w:val="32"/>
        </w:rPr>
        <w:drawing>
          <wp:inline distT="0" distB="0" distL="0" distR="0" wp14:anchorId="79EA47A6" wp14:editId="3F33FB1C">
            <wp:extent cx="4736961" cy="308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3 at 6.24.49 PM.png"/>
                    <pic:cNvPicPr/>
                  </pic:nvPicPr>
                  <pic:blipFill>
                    <a:blip r:embed="rId14">
                      <a:extLst>
                        <a:ext uri="{28A0092B-C50C-407E-A947-70E740481C1C}">
                          <a14:useLocalDpi xmlns:a14="http://schemas.microsoft.com/office/drawing/2010/main" val="0"/>
                        </a:ext>
                      </a:extLst>
                    </a:blip>
                    <a:stretch>
                      <a:fillRect/>
                    </a:stretch>
                  </pic:blipFill>
                  <pic:spPr>
                    <a:xfrm>
                      <a:off x="0" y="0"/>
                      <a:ext cx="4741850" cy="3091827"/>
                    </a:xfrm>
                    <a:prstGeom prst="rect">
                      <a:avLst/>
                    </a:prstGeom>
                  </pic:spPr>
                </pic:pic>
              </a:graphicData>
            </a:graphic>
          </wp:inline>
        </w:drawing>
      </w:r>
    </w:p>
    <w:p w14:paraId="064991A2" w14:textId="59E285B6" w:rsidR="00194816" w:rsidRDefault="00194816" w:rsidP="00194816">
      <w:pPr>
        <w:pStyle w:val="ListParagraph"/>
        <w:ind w:left="1080"/>
        <w:rPr>
          <w:sz w:val="32"/>
          <w:szCs w:val="32"/>
        </w:rPr>
      </w:pPr>
      <w:r>
        <w:rPr>
          <w:sz w:val="32"/>
          <w:szCs w:val="32"/>
        </w:rPr>
        <w:t xml:space="preserve">In this figure, it shows that add the depth of tree can improve the performance. </w:t>
      </w:r>
      <w:r w:rsidR="006A48DD" w:rsidRPr="00194816">
        <w:rPr>
          <w:sz w:val="32"/>
          <w:szCs w:val="32"/>
        </w:rPr>
        <w:t>In our case</w:t>
      </w:r>
      <w:r w:rsidRPr="00194816">
        <w:rPr>
          <w:sz w:val="32"/>
          <w:szCs w:val="32"/>
        </w:rPr>
        <w:t>,</w:t>
      </w:r>
      <w:r w:rsidR="00890F79">
        <w:rPr>
          <w:sz w:val="32"/>
          <w:szCs w:val="32"/>
        </w:rPr>
        <w:t xml:space="preserve"> since</w:t>
      </w:r>
      <w:r w:rsidRPr="00194816">
        <w:rPr>
          <w:sz w:val="32"/>
          <w:szCs w:val="32"/>
        </w:rPr>
        <w:t xml:space="preserve"> we only have 200 trees in the forest, we can just set this parameter as default and let nodes </w:t>
      </w:r>
      <w:r w:rsidRPr="00194816">
        <w:rPr>
          <w:sz w:val="32"/>
          <w:szCs w:val="32"/>
        </w:rPr>
        <w:t>expanded until all leaves are pure or until all leaves contain less than min_samples_split samples.</w:t>
      </w:r>
    </w:p>
    <w:p w14:paraId="0CCEEC5D" w14:textId="77777777" w:rsidR="001F6691" w:rsidRDefault="001F6691" w:rsidP="00194816">
      <w:pPr>
        <w:pStyle w:val="ListParagraph"/>
        <w:ind w:left="1080"/>
        <w:rPr>
          <w:sz w:val="32"/>
          <w:szCs w:val="32"/>
        </w:rPr>
      </w:pPr>
    </w:p>
    <w:p w14:paraId="794E53DE" w14:textId="58DFF03F" w:rsidR="001F6691" w:rsidRPr="00194816" w:rsidRDefault="001F6691" w:rsidP="00194816">
      <w:pPr>
        <w:pStyle w:val="ListParagraph"/>
        <w:ind w:left="1080"/>
        <w:rPr>
          <w:sz w:val="32"/>
          <w:szCs w:val="32"/>
        </w:rPr>
      </w:pPr>
      <w:r>
        <w:rPr>
          <w:sz w:val="32"/>
          <w:szCs w:val="32"/>
        </w:rPr>
        <w:t>Overall, the best performace of Random forest is 73.7%.</w:t>
      </w:r>
      <w:bookmarkStart w:id="0" w:name="_GoBack"/>
      <w:bookmarkEnd w:id="0"/>
    </w:p>
    <w:p w14:paraId="04C08795" w14:textId="77777777" w:rsidR="00722EA2" w:rsidRPr="00CF0A9D" w:rsidRDefault="00722EA2" w:rsidP="00722EA2">
      <w:pPr>
        <w:pStyle w:val="ListParagraph"/>
        <w:ind w:left="1080"/>
        <w:rPr>
          <w:sz w:val="32"/>
          <w:szCs w:val="32"/>
        </w:rPr>
      </w:pPr>
    </w:p>
    <w:p w14:paraId="451C1B59" w14:textId="77777777" w:rsidR="00D0774A" w:rsidRDefault="00D0774A"/>
    <w:sectPr w:rsidR="00D0774A" w:rsidSect="00D973F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B6BB2"/>
    <w:multiLevelType w:val="hybridMultilevel"/>
    <w:tmpl w:val="58122A02"/>
    <w:lvl w:ilvl="0" w:tplc="4738B8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0C019C"/>
    <w:multiLevelType w:val="multilevel"/>
    <w:tmpl w:val="E15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03061"/>
    <w:multiLevelType w:val="multilevel"/>
    <w:tmpl w:val="867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4A"/>
    <w:rsid w:val="000A7472"/>
    <w:rsid w:val="000E216C"/>
    <w:rsid w:val="000E59FD"/>
    <w:rsid w:val="001659C2"/>
    <w:rsid w:val="00194816"/>
    <w:rsid w:val="001F6691"/>
    <w:rsid w:val="005526D4"/>
    <w:rsid w:val="0058570A"/>
    <w:rsid w:val="006A48DD"/>
    <w:rsid w:val="00722EA2"/>
    <w:rsid w:val="00773FA8"/>
    <w:rsid w:val="00784722"/>
    <w:rsid w:val="00890F79"/>
    <w:rsid w:val="009435A7"/>
    <w:rsid w:val="00C2470F"/>
    <w:rsid w:val="00CF0A9D"/>
    <w:rsid w:val="00D0774A"/>
    <w:rsid w:val="00D33EC6"/>
    <w:rsid w:val="00D973F2"/>
    <w:rsid w:val="00E6598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4A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470F"/>
  </w:style>
  <w:style w:type="character" w:styleId="Hyperlink">
    <w:name w:val="Hyperlink"/>
    <w:basedOn w:val="DefaultParagraphFont"/>
    <w:uiPriority w:val="99"/>
    <w:semiHidden/>
    <w:unhideWhenUsed/>
    <w:rsid w:val="00C2470F"/>
    <w:rPr>
      <w:color w:val="0000FF"/>
      <w:u w:val="single"/>
    </w:rPr>
  </w:style>
  <w:style w:type="character" w:styleId="Strong">
    <w:name w:val="Strong"/>
    <w:basedOn w:val="DefaultParagraphFont"/>
    <w:uiPriority w:val="22"/>
    <w:qFormat/>
    <w:rsid w:val="009435A7"/>
    <w:rPr>
      <w:b/>
      <w:bCs/>
    </w:rPr>
  </w:style>
  <w:style w:type="paragraph" w:styleId="ListParagraph">
    <w:name w:val="List Paragraph"/>
    <w:basedOn w:val="Normal"/>
    <w:uiPriority w:val="34"/>
    <w:qFormat/>
    <w:rsid w:val="009435A7"/>
    <w:pPr>
      <w:ind w:left="720"/>
      <w:contextualSpacing/>
    </w:pPr>
  </w:style>
  <w:style w:type="character" w:styleId="HTMLCite">
    <w:name w:val="HTML Cite"/>
    <w:basedOn w:val="DefaultParagraphFont"/>
    <w:uiPriority w:val="99"/>
    <w:semiHidden/>
    <w:unhideWhenUsed/>
    <w:rsid w:val="000E216C"/>
    <w:rPr>
      <w:i/>
      <w:iCs/>
    </w:rPr>
  </w:style>
  <w:style w:type="character" w:styleId="HTMLCode">
    <w:name w:val="HTML Code"/>
    <w:basedOn w:val="DefaultParagraphFont"/>
    <w:uiPriority w:val="99"/>
    <w:semiHidden/>
    <w:unhideWhenUsed/>
    <w:rsid w:val="00784722"/>
    <w:rPr>
      <w:rFonts w:ascii="Courier New" w:eastAsiaTheme="minorEastAsia" w:hAnsi="Courier New" w:cs="Courier New"/>
      <w:sz w:val="20"/>
      <w:szCs w:val="20"/>
    </w:rPr>
  </w:style>
  <w:style w:type="paragraph" w:styleId="NormalWeb">
    <w:name w:val="Normal (Web)"/>
    <w:basedOn w:val="Normal"/>
    <w:uiPriority w:val="99"/>
    <w:semiHidden/>
    <w:unhideWhenUsed/>
    <w:rsid w:val="000E59F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8704">
      <w:bodyDiv w:val="1"/>
      <w:marLeft w:val="0"/>
      <w:marRight w:val="0"/>
      <w:marTop w:val="0"/>
      <w:marBottom w:val="0"/>
      <w:divBdr>
        <w:top w:val="none" w:sz="0" w:space="0" w:color="auto"/>
        <w:left w:val="none" w:sz="0" w:space="0" w:color="auto"/>
        <w:bottom w:val="none" w:sz="0" w:space="0" w:color="auto"/>
        <w:right w:val="none" w:sz="0" w:space="0" w:color="auto"/>
      </w:divBdr>
    </w:div>
    <w:div w:id="413285361">
      <w:bodyDiv w:val="1"/>
      <w:marLeft w:val="0"/>
      <w:marRight w:val="0"/>
      <w:marTop w:val="0"/>
      <w:marBottom w:val="0"/>
      <w:divBdr>
        <w:top w:val="none" w:sz="0" w:space="0" w:color="auto"/>
        <w:left w:val="none" w:sz="0" w:space="0" w:color="auto"/>
        <w:bottom w:val="none" w:sz="0" w:space="0" w:color="auto"/>
        <w:right w:val="none" w:sz="0" w:space="0" w:color="auto"/>
      </w:divBdr>
    </w:div>
    <w:div w:id="681857384">
      <w:bodyDiv w:val="1"/>
      <w:marLeft w:val="0"/>
      <w:marRight w:val="0"/>
      <w:marTop w:val="0"/>
      <w:marBottom w:val="0"/>
      <w:divBdr>
        <w:top w:val="none" w:sz="0" w:space="0" w:color="auto"/>
        <w:left w:val="none" w:sz="0" w:space="0" w:color="auto"/>
        <w:bottom w:val="none" w:sz="0" w:space="0" w:color="auto"/>
        <w:right w:val="none" w:sz="0" w:space="0" w:color="auto"/>
      </w:divBdr>
    </w:div>
    <w:div w:id="851526702">
      <w:bodyDiv w:val="1"/>
      <w:marLeft w:val="0"/>
      <w:marRight w:val="0"/>
      <w:marTop w:val="0"/>
      <w:marBottom w:val="0"/>
      <w:divBdr>
        <w:top w:val="none" w:sz="0" w:space="0" w:color="auto"/>
        <w:left w:val="none" w:sz="0" w:space="0" w:color="auto"/>
        <w:bottom w:val="none" w:sz="0" w:space="0" w:color="auto"/>
        <w:right w:val="none" w:sz="0" w:space="0" w:color="auto"/>
      </w:divBdr>
    </w:div>
    <w:div w:id="1031688432">
      <w:bodyDiv w:val="1"/>
      <w:marLeft w:val="0"/>
      <w:marRight w:val="0"/>
      <w:marTop w:val="0"/>
      <w:marBottom w:val="0"/>
      <w:divBdr>
        <w:top w:val="none" w:sz="0" w:space="0" w:color="auto"/>
        <w:left w:val="none" w:sz="0" w:space="0" w:color="auto"/>
        <w:bottom w:val="none" w:sz="0" w:space="0" w:color="auto"/>
        <w:right w:val="none" w:sz="0" w:space="0" w:color="auto"/>
      </w:divBdr>
    </w:div>
    <w:div w:id="1056665088">
      <w:bodyDiv w:val="1"/>
      <w:marLeft w:val="0"/>
      <w:marRight w:val="0"/>
      <w:marTop w:val="0"/>
      <w:marBottom w:val="0"/>
      <w:divBdr>
        <w:top w:val="none" w:sz="0" w:space="0" w:color="auto"/>
        <w:left w:val="none" w:sz="0" w:space="0" w:color="auto"/>
        <w:bottom w:val="none" w:sz="0" w:space="0" w:color="auto"/>
        <w:right w:val="none" w:sz="0" w:space="0" w:color="auto"/>
      </w:divBdr>
    </w:div>
    <w:div w:id="1116368357">
      <w:bodyDiv w:val="1"/>
      <w:marLeft w:val="0"/>
      <w:marRight w:val="0"/>
      <w:marTop w:val="0"/>
      <w:marBottom w:val="0"/>
      <w:divBdr>
        <w:top w:val="none" w:sz="0" w:space="0" w:color="auto"/>
        <w:left w:val="none" w:sz="0" w:space="0" w:color="auto"/>
        <w:bottom w:val="none" w:sz="0" w:space="0" w:color="auto"/>
        <w:right w:val="none" w:sz="0" w:space="0" w:color="auto"/>
      </w:divBdr>
    </w:div>
    <w:div w:id="1285161733">
      <w:bodyDiv w:val="1"/>
      <w:marLeft w:val="0"/>
      <w:marRight w:val="0"/>
      <w:marTop w:val="0"/>
      <w:marBottom w:val="0"/>
      <w:divBdr>
        <w:top w:val="none" w:sz="0" w:space="0" w:color="auto"/>
        <w:left w:val="none" w:sz="0" w:space="0" w:color="auto"/>
        <w:bottom w:val="none" w:sz="0" w:space="0" w:color="auto"/>
        <w:right w:val="none" w:sz="0" w:space="0" w:color="auto"/>
      </w:divBdr>
    </w:div>
    <w:div w:id="1292780853">
      <w:bodyDiv w:val="1"/>
      <w:marLeft w:val="0"/>
      <w:marRight w:val="0"/>
      <w:marTop w:val="0"/>
      <w:marBottom w:val="0"/>
      <w:divBdr>
        <w:top w:val="none" w:sz="0" w:space="0" w:color="auto"/>
        <w:left w:val="none" w:sz="0" w:space="0" w:color="auto"/>
        <w:bottom w:val="none" w:sz="0" w:space="0" w:color="auto"/>
        <w:right w:val="none" w:sz="0" w:space="0" w:color="auto"/>
      </w:divBdr>
    </w:div>
    <w:div w:id="1336809533">
      <w:bodyDiv w:val="1"/>
      <w:marLeft w:val="0"/>
      <w:marRight w:val="0"/>
      <w:marTop w:val="0"/>
      <w:marBottom w:val="0"/>
      <w:divBdr>
        <w:top w:val="none" w:sz="0" w:space="0" w:color="auto"/>
        <w:left w:val="none" w:sz="0" w:space="0" w:color="auto"/>
        <w:bottom w:val="none" w:sz="0" w:space="0" w:color="auto"/>
        <w:right w:val="none" w:sz="0" w:space="0" w:color="auto"/>
      </w:divBdr>
    </w:div>
    <w:div w:id="1412577724">
      <w:bodyDiv w:val="1"/>
      <w:marLeft w:val="0"/>
      <w:marRight w:val="0"/>
      <w:marTop w:val="0"/>
      <w:marBottom w:val="0"/>
      <w:divBdr>
        <w:top w:val="none" w:sz="0" w:space="0" w:color="auto"/>
        <w:left w:val="none" w:sz="0" w:space="0" w:color="auto"/>
        <w:bottom w:val="none" w:sz="0" w:space="0" w:color="auto"/>
        <w:right w:val="none" w:sz="0" w:space="0" w:color="auto"/>
      </w:divBdr>
    </w:div>
    <w:div w:id="1455052952">
      <w:bodyDiv w:val="1"/>
      <w:marLeft w:val="0"/>
      <w:marRight w:val="0"/>
      <w:marTop w:val="0"/>
      <w:marBottom w:val="0"/>
      <w:divBdr>
        <w:top w:val="none" w:sz="0" w:space="0" w:color="auto"/>
        <w:left w:val="none" w:sz="0" w:space="0" w:color="auto"/>
        <w:bottom w:val="none" w:sz="0" w:space="0" w:color="auto"/>
        <w:right w:val="none" w:sz="0" w:space="0" w:color="auto"/>
      </w:divBdr>
    </w:div>
    <w:div w:id="1937327000">
      <w:bodyDiv w:val="1"/>
      <w:marLeft w:val="0"/>
      <w:marRight w:val="0"/>
      <w:marTop w:val="0"/>
      <w:marBottom w:val="0"/>
      <w:divBdr>
        <w:top w:val="none" w:sz="0" w:space="0" w:color="auto"/>
        <w:left w:val="none" w:sz="0" w:space="0" w:color="auto"/>
        <w:bottom w:val="none" w:sz="0" w:space="0" w:color="auto"/>
        <w:right w:val="none" w:sz="0" w:space="0" w:color="auto"/>
      </w:divBdr>
    </w:div>
    <w:div w:id="2052145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Ensemble_learning" TargetMode="External"/><Relationship Id="rId6" Type="http://schemas.openxmlformats.org/officeDocument/2006/relationships/hyperlink" Target="https://en.wikipedia.org/wiki/Statistical_classification" TargetMode="External"/><Relationship Id="rId7" Type="http://schemas.openxmlformats.org/officeDocument/2006/relationships/hyperlink" Target="https://en.wikipedia.org/wiki/Regression_analysis" TargetMode="External"/><Relationship Id="rId8" Type="http://schemas.openxmlformats.org/officeDocument/2006/relationships/hyperlink" Target="https://en.wikipedia.org/wiki/Decision_tree_learning" TargetMode="External"/><Relationship Id="rId9" Type="http://schemas.openxmlformats.org/officeDocument/2006/relationships/hyperlink" Target="https://en.wikipedia.org/wiki/Mode_(statistics)" TargetMode="External"/><Relationship Id="rId10" Type="http://schemas.openxmlformats.org/officeDocument/2006/relationships/hyperlink" Target="https://en.wikipedia.org/wiki/Ov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Congying</dc:creator>
  <cp:keywords/>
  <dc:description/>
  <cp:lastModifiedBy>Xia, Congying</cp:lastModifiedBy>
  <cp:revision>11</cp:revision>
  <dcterms:created xsi:type="dcterms:W3CDTF">2017-04-23T20:38:00Z</dcterms:created>
  <dcterms:modified xsi:type="dcterms:W3CDTF">2017-04-23T23:33:00Z</dcterms:modified>
</cp:coreProperties>
</file>