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59F6C" w14:textId="0717CA73" w:rsidR="009C104B" w:rsidRDefault="00DE7BE9">
      <w:r>
        <w:t xml:space="preserve">Attack on first key exchange protocol. </w:t>
      </w:r>
      <w:bookmarkStart w:id="0" w:name="_GoBack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3"/>
        <w:gridCol w:w="1306"/>
        <w:gridCol w:w="1321"/>
        <w:gridCol w:w="1144"/>
        <w:gridCol w:w="1678"/>
        <w:gridCol w:w="1122"/>
        <w:gridCol w:w="1122"/>
      </w:tblGrid>
      <w:tr w:rsidR="00DE7BE9" w14:paraId="3DE4159D" w14:textId="6AFE2EE0" w:rsidTr="00DE7BE9">
        <w:tc>
          <w:tcPr>
            <w:tcW w:w="1323" w:type="dxa"/>
          </w:tcPr>
          <w:bookmarkEnd w:id="0"/>
          <w:p w14:paraId="70E5ECFD" w14:textId="26E9269C" w:rsidR="00DE7BE9" w:rsidRDefault="00DE7BE9">
            <w:r>
              <w:t>Matrix order</w:t>
            </w:r>
          </w:p>
        </w:tc>
        <w:tc>
          <w:tcPr>
            <w:tcW w:w="1306" w:type="dxa"/>
          </w:tcPr>
          <w:p w14:paraId="588392D2" w14:textId="0BDE1E12" w:rsidR="00DE7BE9" w:rsidRDefault="00DE7BE9">
            <w:r>
              <w:t>Max cycle length searched</w:t>
            </w:r>
          </w:p>
        </w:tc>
        <w:tc>
          <w:tcPr>
            <w:tcW w:w="1321" w:type="dxa"/>
          </w:tcPr>
          <w:p w14:paraId="755F4DA4" w14:textId="5A5FF9CB" w:rsidR="00DE7BE9" w:rsidRDefault="00DE7BE9">
            <w:r>
              <w:t>Max terms searched</w:t>
            </w:r>
          </w:p>
        </w:tc>
        <w:tc>
          <w:tcPr>
            <w:tcW w:w="1144" w:type="dxa"/>
          </w:tcPr>
          <w:p w14:paraId="3FC19D0C" w14:textId="75FFE774" w:rsidR="00DE7BE9" w:rsidRDefault="00DE7BE9">
            <w:r>
              <w:t>N</w:t>
            </w:r>
          </w:p>
        </w:tc>
        <w:tc>
          <w:tcPr>
            <w:tcW w:w="1678" w:type="dxa"/>
          </w:tcPr>
          <w:p w14:paraId="01B2A802" w14:textId="6CC5AEF3" w:rsidR="00DE7BE9" w:rsidRDefault="00DE7BE9">
            <w:r>
              <w:t>N successfully attacked</w:t>
            </w:r>
          </w:p>
        </w:tc>
        <w:tc>
          <w:tcPr>
            <w:tcW w:w="1122" w:type="dxa"/>
          </w:tcPr>
          <w:p w14:paraId="537221A9" w14:textId="10827495" w:rsidR="00DE7BE9" w:rsidRDefault="00DE7BE9">
            <w:r>
              <w:t>Max occurring cycle</w:t>
            </w:r>
          </w:p>
        </w:tc>
        <w:tc>
          <w:tcPr>
            <w:tcW w:w="1122" w:type="dxa"/>
          </w:tcPr>
          <w:p w14:paraId="34594326" w14:textId="0B94512C" w:rsidR="00DE7BE9" w:rsidRDefault="00DE7BE9">
            <w:r>
              <w:t>Max terms needed</w:t>
            </w:r>
          </w:p>
        </w:tc>
      </w:tr>
      <w:tr w:rsidR="00DE7BE9" w14:paraId="48366081" w14:textId="5F71D634" w:rsidTr="00DE7BE9">
        <w:tc>
          <w:tcPr>
            <w:tcW w:w="1323" w:type="dxa"/>
          </w:tcPr>
          <w:p w14:paraId="721E0D6A" w14:textId="67974FA9" w:rsidR="00DE7BE9" w:rsidRDefault="00DE7BE9">
            <w:r>
              <w:t>30</w:t>
            </w:r>
          </w:p>
        </w:tc>
        <w:tc>
          <w:tcPr>
            <w:tcW w:w="1306" w:type="dxa"/>
          </w:tcPr>
          <w:p w14:paraId="1EF369B7" w14:textId="1F352A4C" w:rsidR="00DE7BE9" w:rsidRDefault="00DE7BE9">
            <w:r>
              <w:t>20</w:t>
            </w:r>
          </w:p>
        </w:tc>
        <w:tc>
          <w:tcPr>
            <w:tcW w:w="1321" w:type="dxa"/>
          </w:tcPr>
          <w:p w14:paraId="7F86C679" w14:textId="6CA510CF" w:rsidR="00DE7BE9" w:rsidRDefault="00DE7BE9">
            <w:r>
              <w:t>2000</w:t>
            </w:r>
          </w:p>
        </w:tc>
        <w:tc>
          <w:tcPr>
            <w:tcW w:w="1144" w:type="dxa"/>
          </w:tcPr>
          <w:p w14:paraId="05F58323" w14:textId="62DCCEE1" w:rsidR="00DE7BE9" w:rsidRDefault="00DE7BE9">
            <w:r>
              <w:t>1000</w:t>
            </w:r>
          </w:p>
        </w:tc>
        <w:tc>
          <w:tcPr>
            <w:tcW w:w="1678" w:type="dxa"/>
          </w:tcPr>
          <w:p w14:paraId="36B49149" w14:textId="5C957BE3" w:rsidR="00DE7BE9" w:rsidRDefault="00DE7BE9">
            <w:r>
              <w:t>1000 (100%)</w:t>
            </w:r>
          </w:p>
        </w:tc>
        <w:tc>
          <w:tcPr>
            <w:tcW w:w="1122" w:type="dxa"/>
          </w:tcPr>
          <w:p w14:paraId="0BABCE2B" w14:textId="7E17F289" w:rsidR="00DE7BE9" w:rsidRDefault="00DE7BE9">
            <w:r>
              <w:t>14</w:t>
            </w:r>
          </w:p>
        </w:tc>
        <w:tc>
          <w:tcPr>
            <w:tcW w:w="1122" w:type="dxa"/>
          </w:tcPr>
          <w:p w14:paraId="2D337B15" w14:textId="62A14C72" w:rsidR="00DE7BE9" w:rsidRDefault="00DE7BE9">
            <w:r>
              <w:t>1282</w:t>
            </w:r>
          </w:p>
        </w:tc>
      </w:tr>
      <w:tr w:rsidR="00DE7BE9" w14:paraId="52B12D43" w14:textId="2B05A793" w:rsidTr="00DE7BE9">
        <w:tc>
          <w:tcPr>
            <w:tcW w:w="1323" w:type="dxa"/>
          </w:tcPr>
          <w:p w14:paraId="69211D89" w14:textId="77777777" w:rsidR="00DE7BE9" w:rsidRDefault="00DE7BE9"/>
        </w:tc>
        <w:tc>
          <w:tcPr>
            <w:tcW w:w="1306" w:type="dxa"/>
          </w:tcPr>
          <w:p w14:paraId="46463992" w14:textId="77777777" w:rsidR="00DE7BE9" w:rsidRDefault="00DE7BE9"/>
        </w:tc>
        <w:tc>
          <w:tcPr>
            <w:tcW w:w="1321" w:type="dxa"/>
          </w:tcPr>
          <w:p w14:paraId="6E56F342" w14:textId="77777777" w:rsidR="00DE7BE9" w:rsidRDefault="00DE7BE9"/>
        </w:tc>
        <w:tc>
          <w:tcPr>
            <w:tcW w:w="1144" w:type="dxa"/>
          </w:tcPr>
          <w:p w14:paraId="36770775" w14:textId="707908E4" w:rsidR="00DE7BE9" w:rsidRDefault="00DE7BE9"/>
        </w:tc>
        <w:tc>
          <w:tcPr>
            <w:tcW w:w="1678" w:type="dxa"/>
          </w:tcPr>
          <w:p w14:paraId="0F65E28E" w14:textId="77777777" w:rsidR="00DE7BE9" w:rsidRDefault="00DE7BE9"/>
        </w:tc>
        <w:tc>
          <w:tcPr>
            <w:tcW w:w="1122" w:type="dxa"/>
          </w:tcPr>
          <w:p w14:paraId="798C7620" w14:textId="77777777" w:rsidR="00DE7BE9" w:rsidRDefault="00DE7BE9"/>
        </w:tc>
        <w:tc>
          <w:tcPr>
            <w:tcW w:w="1122" w:type="dxa"/>
          </w:tcPr>
          <w:p w14:paraId="12FA8F2B" w14:textId="77777777" w:rsidR="00DE7BE9" w:rsidRDefault="00DE7BE9"/>
        </w:tc>
      </w:tr>
      <w:tr w:rsidR="00DE7BE9" w14:paraId="694FACF2" w14:textId="31531327" w:rsidTr="00DE7BE9">
        <w:tc>
          <w:tcPr>
            <w:tcW w:w="1323" w:type="dxa"/>
          </w:tcPr>
          <w:p w14:paraId="72224EB6" w14:textId="77777777" w:rsidR="00DE7BE9" w:rsidRDefault="00DE7BE9"/>
        </w:tc>
        <w:tc>
          <w:tcPr>
            <w:tcW w:w="1306" w:type="dxa"/>
          </w:tcPr>
          <w:p w14:paraId="2D0140FF" w14:textId="77777777" w:rsidR="00DE7BE9" w:rsidRDefault="00DE7BE9"/>
        </w:tc>
        <w:tc>
          <w:tcPr>
            <w:tcW w:w="1321" w:type="dxa"/>
          </w:tcPr>
          <w:p w14:paraId="779AE475" w14:textId="77777777" w:rsidR="00DE7BE9" w:rsidRDefault="00DE7BE9"/>
        </w:tc>
        <w:tc>
          <w:tcPr>
            <w:tcW w:w="1144" w:type="dxa"/>
          </w:tcPr>
          <w:p w14:paraId="2932811F" w14:textId="18BF227D" w:rsidR="00DE7BE9" w:rsidRDefault="00DE7BE9"/>
        </w:tc>
        <w:tc>
          <w:tcPr>
            <w:tcW w:w="1678" w:type="dxa"/>
          </w:tcPr>
          <w:p w14:paraId="11905669" w14:textId="77777777" w:rsidR="00DE7BE9" w:rsidRDefault="00DE7BE9"/>
        </w:tc>
        <w:tc>
          <w:tcPr>
            <w:tcW w:w="1122" w:type="dxa"/>
          </w:tcPr>
          <w:p w14:paraId="3EB67803" w14:textId="77777777" w:rsidR="00DE7BE9" w:rsidRDefault="00DE7BE9"/>
        </w:tc>
        <w:tc>
          <w:tcPr>
            <w:tcW w:w="1122" w:type="dxa"/>
          </w:tcPr>
          <w:p w14:paraId="5B12914A" w14:textId="77777777" w:rsidR="00DE7BE9" w:rsidRDefault="00DE7BE9"/>
        </w:tc>
      </w:tr>
      <w:tr w:rsidR="00DE7BE9" w14:paraId="58F4742F" w14:textId="725CA0B7" w:rsidTr="00DE7BE9">
        <w:tc>
          <w:tcPr>
            <w:tcW w:w="1323" w:type="dxa"/>
          </w:tcPr>
          <w:p w14:paraId="30AA9F99" w14:textId="77777777" w:rsidR="00DE7BE9" w:rsidRDefault="00DE7BE9"/>
        </w:tc>
        <w:tc>
          <w:tcPr>
            <w:tcW w:w="1306" w:type="dxa"/>
          </w:tcPr>
          <w:p w14:paraId="0EC39DFC" w14:textId="77777777" w:rsidR="00DE7BE9" w:rsidRDefault="00DE7BE9"/>
        </w:tc>
        <w:tc>
          <w:tcPr>
            <w:tcW w:w="1321" w:type="dxa"/>
          </w:tcPr>
          <w:p w14:paraId="5A411604" w14:textId="77777777" w:rsidR="00DE7BE9" w:rsidRDefault="00DE7BE9"/>
        </w:tc>
        <w:tc>
          <w:tcPr>
            <w:tcW w:w="1144" w:type="dxa"/>
          </w:tcPr>
          <w:p w14:paraId="1CB988B3" w14:textId="0C3B4E8C" w:rsidR="00DE7BE9" w:rsidRDefault="00DE7BE9"/>
        </w:tc>
        <w:tc>
          <w:tcPr>
            <w:tcW w:w="1678" w:type="dxa"/>
          </w:tcPr>
          <w:p w14:paraId="14BE05E2" w14:textId="77777777" w:rsidR="00DE7BE9" w:rsidRDefault="00DE7BE9"/>
        </w:tc>
        <w:tc>
          <w:tcPr>
            <w:tcW w:w="1122" w:type="dxa"/>
          </w:tcPr>
          <w:p w14:paraId="615D9055" w14:textId="77777777" w:rsidR="00DE7BE9" w:rsidRDefault="00DE7BE9"/>
        </w:tc>
        <w:tc>
          <w:tcPr>
            <w:tcW w:w="1122" w:type="dxa"/>
          </w:tcPr>
          <w:p w14:paraId="668E8EB4" w14:textId="77777777" w:rsidR="00DE7BE9" w:rsidRDefault="00DE7BE9"/>
        </w:tc>
      </w:tr>
      <w:tr w:rsidR="00DE7BE9" w14:paraId="25A8093E" w14:textId="060583E8" w:rsidTr="00DE7BE9">
        <w:tc>
          <w:tcPr>
            <w:tcW w:w="1323" w:type="dxa"/>
          </w:tcPr>
          <w:p w14:paraId="351A1B0C" w14:textId="77777777" w:rsidR="00DE7BE9" w:rsidRDefault="00DE7BE9"/>
        </w:tc>
        <w:tc>
          <w:tcPr>
            <w:tcW w:w="1306" w:type="dxa"/>
          </w:tcPr>
          <w:p w14:paraId="20892C79" w14:textId="77777777" w:rsidR="00DE7BE9" w:rsidRDefault="00DE7BE9"/>
        </w:tc>
        <w:tc>
          <w:tcPr>
            <w:tcW w:w="1321" w:type="dxa"/>
          </w:tcPr>
          <w:p w14:paraId="46281098" w14:textId="77777777" w:rsidR="00DE7BE9" w:rsidRDefault="00DE7BE9"/>
        </w:tc>
        <w:tc>
          <w:tcPr>
            <w:tcW w:w="1144" w:type="dxa"/>
          </w:tcPr>
          <w:p w14:paraId="458C6B62" w14:textId="0DF68A66" w:rsidR="00DE7BE9" w:rsidRDefault="00DE7BE9"/>
        </w:tc>
        <w:tc>
          <w:tcPr>
            <w:tcW w:w="1678" w:type="dxa"/>
          </w:tcPr>
          <w:p w14:paraId="37006824" w14:textId="77777777" w:rsidR="00DE7BE9" w:rsidRDefault="00DE7BE9"/>
        </w:tc>
        <w:tc>
          <w:tcPr>
            <w:tcW w:w="1122" w:type="dxa"/>
          </w:tcPr>
          <w:p w14:paraId="39BC81A2" w14:textId="77777777" w:rsidR="00DE7BE9" w:rsidRDefault="00DE7BE9"/>
        </w:tc>
        <w:tc>
          <w:tcPr>
            <w:tcW w:w="1122" w:type="dxa"/>
          </w:tcPr>
          <w:p w14:paraId="1CA22011" w14:textId="77777777" w:rsidR="00DE7BE9" w:rsidRDefault="00DE7BE9"/>
        </w:tc>
      </w:tr>
      <w:tr w:rsidR="00DE7BE9" w14:paraId="21A495FF" w14:textId="12B4FC47" w:rsidTr="00DE7BE9">
        <w:tc>
          <w:tcPr>
            <w:tcW w:w="1323" w:type="dxa"/>
          </w:tcPr>
          <w:p w14:paraId="3A775309" w14:textId="77777777" w:rsidR="00DE7BE9" w:rsidRDefault="00DE7BE9"/>
        </w:tc>
        <w:tc>
          <w:tcPr>
            <w:tcW w:w="1306" w:type="dxa"/>
          </w:tcPr>
          <w:p w14:paraId="31320910" w14:textId="77777777" w:rsidR="00DE7BE9" w:rsidRDefault="00DE7BE9"/>
        </w:tc>
        <w:tc>
          <w:tcPr>
            <w:tcW w:w="1321" w:type="dxa"/>
          </w:tcPr>
          <w:p w14:paraId="5A2DFDFE" w14:textId="77777777" w:rsidR="00DE7BE9" w:rsidRDefault="00DE7BE9"/>
        </w:tc>
        <w:tc>
          <w:tcPr>
            <w:tcW w:w="1144" w:type="dxa"/>
          </w:tcPr>
          <w:p w14:paraId="0EB94D00" w14:textId="0A117123" w:rsidR="00DE7BE9" w:rsidRDefault="00DE7BE9"/>
        </w:tc>
        <w:tc>
          <w:tcPr>
            <w:tcW w:w="1678" w:type="dxa"/>
          </w:tcPr>
          <w:p w14:paraId="75CBAC79" w14:textId="77777777" w:rsidR="00DE7BE9" w:rsidRDefault="00DE7BE9"/>
        </w:tc>
        <w:tc>
          <w:tcPr>
            <w:tcW w:w="1122" w:type="dxa"/>
          </w:tcPr>
          <w:p w14:paraId="3615E9D7" w14:textId="77777777" w:rsidR="00DE7BE9" w:rsidRDefault="00DE7BE9"/>
        </w:tc>
        <w:tc>
          <w:tcPr>
            <w:tcW w:w="1122" w:type="dxa"/>
          </w:tcPr>
          <w:p w14:paraId="443EE9F0" w14:textId="77777777" w:rsidR="00DE7BE9" w:rsidRDefault="00DE7BE9"/>
        </w:tc>
      </w:tr>
      <w:tr w:rsidR="00DE7BE9" w14:paraId="3918DA5B" w14:textId="3CA1743B" w:rsidTr="00DE7BE9">
        <w:tc>
          <w:tcPr>
            <w:tcW w:w="1323" w:type="dxa"/>
          </w:tcPr>
          <w:p w14:paraId="421B0AD0" w14:textId="77777777" w:rsidR="00DE7BE9" w:rsidRDefault="00DE7BE9"/>
        </w:tc>
        <w:tc>
          <w:tcPr>
            <w:tcW w:w="1306" w:type="dxa"/>
          </w:tcPr>
          <w:p w14:paraId="7A98F09B" w14:textId="77777777" w:rsidR="00DE7BE9" w:rsidRDefault="00DE7BE9"/>
        </w:tc>
        <w:tc>
          <w:tcPr>
            <w:tcW w:w="1321" w:type="dxa"/>
          </w:tcPr>
          <w:p w14:paraId="0F817919" w14:textId="77777777" w:rsidR="00DE7BE9" w:rsidRDefault="00DE7BE9"/>
        </w:tc>
        <w:tc>
          <w:tcPr>
            <w:tcW w:w="1144" w:type="dxa"/>
          </w:tcPr>
          <w:p w14:paraId="227AA9BA" w14:textId="3175CE8B" w:rsidR="00DE7BE9" w:rsidRDefault="00DE7BE9"/>
        </w:tc>
        <w:tc>
          <w:tcPr>
            <w:tcW w:w="1678" w:type="dxa"/>
          </w:tcPr>
          <w:p w14:paraId="56CE0814" w14:textId="77777777" w:rsidR="00DE7BE9" w:rsidRDefault="00DE7BE9"/>
        </w:tc>
        <w:tc>
          <w:tcPr>
            <w:tcW w:w="1122" w:type="dxa"/>
          </w:tcPr>
          <w:p w14:paraId="25ED77FC" w14:textId="77777777" w:rsidR="00DE7BE9" w:rsidRDefault="00DE7BE9"/>
        </w:tc>
        <w:tc>
          <w:tcPr>
            <w:tcW w:w="1122" w:type="dxa"/>
          </w:tcPr>
          <w:p w14:paraId="18F4BF52" w14:textId="77777777" w:rsidR="00DE7BE9" w:rsidRDefault="00DE7BE9"/>
        </w:tc>
      </w:tr>
    </w:tbl>
    <w:p w14:paraId="33AD997D" w14:textId="77777777" w:rsidR="00DE7BE9" w:rsidRDefault="00DE7BE9"/>
    <w:sectPr w:rsidR="00DE7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0D7"/>
    <w:rsid w:val="001526AE"/>
    <w:rsid w:val="003876BD"/>
    <w:rsid w:val="00960D75"/>
    <w:rsid w:val="009C104B"/>
    <w:rsid w:val="00A110D7"/>
    <w:rsid w:val="00DE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6352D"/>
  <w15:chartTrackingRefBased/>
  <w15:docId w15:val="{39DEA304-C195-4A77-AF5F-203A9F18C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7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1883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Isaac</dc:creator>
  <cp:keywords/>
  <dc:description/>
  <cp:lastModifiedBy>Steve Isaac</cp:lastModifiedBy>
  <cp:revision>1</cp:revision>
  <dcterms:created xsi:type="dcterms:W3CDTF">2020-02-20T12:21:00Z</dcterms:created>
  <dcterms:modified xsi:type="dcterms:W3CDTF">2020-02-23T17:16:00Z</dcterms:modified>
</cp:coreProperties>
</file>