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9"/>
      </w:tblGrid>
      <w:tr w:rsidRPr="00BE172F" w:rsidR="00C84748" w:rsidTr="004837B0" w14:paraId="389643E9" w14:textId="77777777">
        <w:trPr>
          <w:trHeight w:val="3005" w:hRule="exact"/>
        </w:trPr>
        <w:tc>
          <w:tcPr>
            <w:tcW w:w="7369" w:type="dxa"/>
            <w:tcMar>
              <w:left w:w="57" w:type="dxa"/>
            </w:tcMar>
          </w:tcPr>
          <w:p w:rsidRPr="00BE172F" w:rsidR="00C84748" w:rsidP="00887240" w:rsidRDefault="009316CC" w14:paraId="3F3392DF" w14:textId="77777777">
            <w:pPr>
              <w:spacing w:line="280" w:lineRule="exact"/>
            </w:pPr>
            <w:r>
              <w:t xml:space="preserve">{{ </w:t>
            </w:r>
            <w:proofErr w:type="spellStart"/>
            <w:r>
              <w:t>recipient.address_block</w:t>
            </w:r>
            <w:proofErr w:type="spellEnd"/>
            <w:r>
              <w:t>() }}</w:t>
            </w:r>
          </w:p>
        </w:tc>
      </w:tr>
    </w:tbl>
    <w:p w:rsidR="00171431" w:rsidP="00B94D7A" w:rsidRDefault="00171431" w14:paraId="77B825BF" w14:textId="77777777">
      <w:pPr>
        <w:rPr>
          <w:lang w:val="de-DE" w:eastAsia="en-GB"/>
        </w:rPr>
      </w:pPr>
    </w:p>
    <w:p w:rsidRPr="00B96035" w:rsidR="00964234" w:rsidP="00B94D7A" w:rsidRDefault="00964234" w14:paraId="6E8D0400" w14:textId="77777777"/>
    <w:p w:rsidRPr="00BE172F" w:rsidR="009316CC" w:rsidP="009316CC" w:rsidRDefault="009316CC" w14:paraId="32DF5855" w14:textId="1BCE1FEE">
      <w:pPr>
        <w:pStyle w:val="Vedr"/>
      </w:pPr>
      <w:r w:rsidR="009316CC">
        <w:rPr/>
        <w:t xml:space="preserve">Bistand vedrørende </w:t>
      </w:r>
      <w:r w:rsidR="3DB861CF">
        <w:rPr/>
        <w:t xml:space="preserve">{% </w:t>
      </w:r>
      <w:proofErr w:type="spellStart"/>
      <w:r w:rsidR="3DB861CF">
        <w:rPr/>
        <w:t>if</w:t>
      </w:r>
      <w:proofErr w:type="spellEnd"/>
      <w:r w:rsidR="3DB861CF">
        <w:rPr/>
        <w:t xml:space="preserve"> </w:t>
      </w:r>
      <w:proofErr w:type="spellStart"/>
      <w:r w:rsidR="3DB861CF">
        <w:rPr/>
        <w:t>buying</w:t>
      </w:r>
      <w:proofErr w:type="spellEnd"/>
      <w:r w:rsidR="3DB861CF">
        <w:rPr/>
        <w:t xml:space="preserve"> %}</w:t>
      </w:r>
      <w:r w:rsidR="009316CC">
        <w:rPr/>
        <w:t>køb</w:t>
      </w:r>
      <w:r w:rsidR="08E6CF01">
        <w:rPr/>
        <w:t xml:space="preserve">{% </w:t>
      </w:r>
      <w:proofErr w:type="spellStart"/>
      <w:r w:rsidR="08E6CF01">
        <w:rPr/>
        <w:t>else</w:t>
      </w:r>
      <w:proofErr w:type="spellEnd"/>
      <w:r w:rsidR="08E6CF01">
        <w:rPr/>
        <w:t xml:space="preserve"> %}</w:t>
      </w:r>
      <w:r w:rsidR="009316CC">
        <w:rPr/>
        <w:t>salg</w:t>
      </w:r>
      <w:r w:rsidR="6A4EED95">
        <w:rPr/>
        <w:t xml:space="preserve">{% </w:t>
      </w:r>
      <w:proofErr w:type="spellStart"/>
      <w:r w:rsidR="6A4EED95">
        <w:rPr/>
        <w:t>endif</w:t>
      </w:r>
      <w:proofErr w:type="spellEnd"/>
      <w:r w:rsidR="6A4EED95">
        <w:rPr/>
        <w:t xml:space="preserve"> %}</w:t>
      </w:r>
      <w:r w:rsidR="009316CC">
        <w:rPr/>
        <w:t xml:space="preserve"> af </w:t>
      </w:r>
      <w:r w:rsidR="3CD3053A">
        <w:rPr/>
        <w:t xml:space="preserve">{{ </w:t>
      </w:r>
      <w:r w:rsidR="009316CC">
        <w:rPr/>
        <w:t>realestate.address</w:t>
      </w:r>
      <w:r w:rsidR="7E8AC6F4">
        <w:rPr/>
        <w:t xml:space="preserve"> }}</w:t>
      </w:r>
    </w:p>
    <w:p w:rsidR="009316CC" w:rsidP="009316CC" w:rsidRDefault="009316CC" w14:paraId="3D4C70BF" w14:textId="77777777">
      <w:r w:rsidRPr="00A9613F">
        <w:rPr>
          <w:highlight w:val="yellow"/>
        </w:rPr>
        <w:fldChar w:fldCharType="begin">
          <w:ffData>
            <w:name w:val="Tekst1"/>
            <w:enabled/>
            <w:calcOnExit w:val="0"/>
            <w:textInput>
              <w:default w:val="[Du/I]"/>
            </w:textInput>
          </w:ffData>
        </w:fldChar>
      </w:r>
      <w:r w:rsidRPr="00A9613F">
        <w:rPr>
          <w:highlight w:val="yellow"/>
        </w:rPr>
        <w:instrText xml:space="preserve"> FORMTEXT </w:instrText>
      </w:r>
      <w:r w:rsidRPr="00A9613F">
        <w:rPr>
          <w:highlight w:val="yellow"/>
        </w:rPr>
      </w:r>
      <w:r w:rsidRPr="00A9613F">
        <w:rPr>
          <w:highlight w:val="yellow"/>
        </w:rPr>
        <w:fldChar w:fldCharType="separate"/>
      </w:r>
      <w:r w:rsidR="009316CC">
        <w:rPr>
          <w:noProof/>
          <w:highlight w:val="yellow"/>
        </w:rPr>
        <w:t>[Du/I]</w:t>
      </w:r>
      <w:r w:rsidRPr="00A9613F">
        <w:rPr>
          <w:highlight w:val="yellow"/>
        </w:rPr>
        <w:fldChar w:fldCharType="end"/>
      </w:r>
      <w:r w:rsidR="009316CC">
        <w:rPr/>
        <w:t xml:space="preserve"> har anmodet om vor bistand i forbindelse med {% if </w:t>
      </w:r>
      <w:proofErr w:type="spellStart"/>
      <w:r w:rsidR="009316CC">
        <w:rPr/>
        <w:t>buying</w:t>
      </w:r>
      <w:proofErr w:type="spellEnd"/>
      <w:r w:rsidR="009316CC">
        <w:rPr/>
        <w:t xml:space="preserve"> %}køb{% </w:t>
      </w:r>
      <w:proofErr w:type="spellStart"/>
      <w:r w:rsidR="009316CC">
        <w:rPr/>
        <w:t>else</w:t>
      </w:r>
      <w:proofErr w:type="spellEnd"/>
      <w:r w:rsidR="009316CC">
        <w:rPr/>
        <w:t xml:space="preserve"> %}salg{% </w:t>
      </w:r>
      <w:proofErr w:type="spellStart"/>
      <w:r w:rsidR="009316CC">
        <w:rPr/>
        <w:t>endif</w:t>
      </w:r>
      <w:proofErr w:type="spellEnd"/>
      <w:r w:rsidR="009316CC">
        <w:rPr/>
        <w:t xml:space="preserve"> %} af {{ </w:t>
      </w:r>
      <w:proofErr w:type="spellStart"/>
      <w:r w:rsidR="009316CC">
        <w:rPr/>
        <w:t>realestate.address</w:t>
      </w:r>
      <w:proofErr w:type="spellEnd"/>
      <w:r w:rsidR="009316CC">
        <w:rPr/>
        <w:t xml:space="preserve"> }}.</w:t>
      </w:r>
    </w:p>
    <w:p w:rsidR="009316CC" w:rsidP="009316CC" w:rsidRDefault="009316CC" w14:paraId="388E2E3F" w14:textId="77777777">
      <w:pPr>
        <w:rPr>
          <w:szCs w:val="20"/>
        </w:rPr>
      </w:pPr>
    </w:p>
    <w:p w:rsidR="009316CC" w:rsidP="009316CC" w:rsidRDefault="009316CC" w14:paraId="4190FF14" w14:textId="77777777">
      <w:pPr>
        <w:rPr>
          <w:szCs w:val="20"/>
        </w:rPr>
      </w:pPr>
      <w:r>
        <w:rPr>
          <w:szCs w:val="20"/>
        </w:rPr>
        <w:t>I henhold til de advokatetiske regler skal [</w:t>
      </w:r>
      <w:r w:rsidRPr="00EC6ED1">
        <w:rPr>
          <w:szCs w:val="20"/>
          <w:highlight w:val="yellow"/>
        </w:rPr>
        <w:t>du/I</w:t>
      </w:r>
      <w:r>
        <w:rPr>
          <w:szCs w:val="20"/>
        </w:rPr>
        <w:t>] orienteres om de vigtigste elementer i den forventede bistand, og [</w:t>
      </w:r>
      <w:r w:rsidRPr="00EC6ED1">
        <w:rPr>
          <w:szCs w:val="20"/>
          <w:highlight w:val="yellow"/>
        </w:rPr>
        <w:t>du/I</w:t>
      </w:r>
      <w:r>
        <w:rPr>
          <w:szCs w:val="20"/>
        </w:rPr>
        <w:t>] skal orienteres om, hvad honoraret i sagen forventes at blive.</w:t>
      </w:r>
    </w:p>
    <w:p w:rsidR="009316CC" w:rsidP="009316CC" w:rsidRDefault="009316CC" w14:paraId="72967416" w14:textId="77777777">
      <w:pPr>
        <w:rPr>
          <w:szCs w:val="20"/>
        </w:rPr>
      </w:pPr>
    </w:p>
    <w:p w:rsidR="009316CC" w:rsidP="009316CC" w:rsidRDefault="009316CC" w14:paraId="10F05752" w14:textId="77777777">
      <w:pPr>
        <w:rPr>
          <w:szCs w:val="20"/>
        </w:rPr>
      </w:pPr>
      <w:r>
        <w:rPr>
          <w:szCs w:val="20"/>
        </w:rPr>
        <w:t>Vor bistand i handlen forventes at blive følgende:</w:t>
      </w:r>
    </w:p>
    <w:p w:rsidR="009316CC" w:rsidP="009316CC" w:rsidRDefault="009316CC" w14:paraId="6F52AAD8" w14:textId="77777777">
      <w:pPr>
        <w:rPr>
          <w:szCs w:val="20"/>
        </w:rPr>
      </w:pPr>
    </w:p>
    <w:p w:rsidRPr="00E705EC" w:rsidR="009316CC" w:rsidP="009316CC" w:rsidRDefault="009316CC" w14:paraId="51711A4D" w14:textId="77777777">
      <w:pPr>
        <w:pStyle w:val="OpstillingNotat-Streg"/>
        <w:tabs>
          <w:tab w:val="clear" w:pos="454"/>
          <w:tab w:val="num" w:pos="928"/>
        </w:tabs>
        <w:rPr>
          <w:szCs w:val="20"/>
        </w:rPr>
      </w:pPr>
      <w:r>
        <w:rPr>
          <w:szCs w:val="20"/>
        </w:rPr>
        <w:t>Indledende e-mailkorrespondance med [</w:t>
      </w:r>
      <w:r w:rsidRPr="00EC6ED1">
        <w:rPr>
          <w:szCs w:val="20"/>
          <w:highlight w:val="yellow"/>
        </w:rPr>
        <w:t>dig/jer</w:t>
      </w:r>
      <w:r>
        <w:rPr>
          <w:szCs w:val="20"/>
        </w:rPr>
        <w:t>].</w:t>
      </w:r>
    </w:p>
    <w:p w:rsidR="009316CC" w:rsidP="009316CC" w:rsidRDefault="009316CC" w14:paraId="7B0AE34C" w14:textId="77777777">
      <w:pPr>
        <w:pStyle w:val="OpstillingNotat-Streg"/>
        <w:tabs>
          <w:tab w:val="clear" w:pos="454"/>
          <w:tab w:val="num" w:pos="1182"/>
        </w:tabs>
      </w:pPr>
      <w:r>
        <w:t>Gennemgang af købsaftale med dokumenter.</w:t>
      </w:r>
    </w:p>
    <w:p w:rsidR="009316CC" w:rsidP="009316CC" w:rsidRDefault="009316CC" w14:paraId="6BBEC6F4" w14:textId="77777777">
      <w:pPr>
        <w:pStyle w:val="OpstillingNotat-Streg"/>
        <w:tabs>
          <w:tab w:val="clear" w:pos="454"/>
          <w:tab w:val="num" w:pos="928"/>
        </w:tabs>
      </w:pPr>
      <w:r w:rsidRPr="00EC6ED1">
        <w:rPr>
          <w:highlight w:val="yellow"/>
        </w:rPr>
        <w:t>Drøftelse</w:t>
      </w:r>
      <w:r>
        <w:rPr>
          <w:highlight w:val="yellow"/>
        </w:rPr>
        <w:t>/gennemgang</w:t>
      </w:r>
      <w:r w:rsidRPr="00EC6ED1">
        <w:rPr>
          <w:highlight w:val="yellow"/>
        </w:rPr>
        <w:t xml:space="preserve"> </w:t>
      </w:r>
      <w:r>
        <w:rPr>
          <w:highlight w:val="yellow"/>
        </w:rPr>
        <w:t>af</w:t>
      </w:r>
      <w:r w:rsidRPr="00EC6ED1">
        <w:rPr>
          <w:highlight w:val="yellow"/>
        </w:rPr>
        <w:t xml:space="preserve"> handlen</w:t>
      </w:r>
      <w:r>
        <w:t>.</w:t>
      </w:r>
    </w:p>
    <w:p w:rsidR="009316CC" w:rsidP="009316CC" w:rsidRDefault="009316CC" w14:paraId="10E371A9" w14:textId="77777777">
      <w:pPr>
        <w:pStyle w:val="OpstillingNotat-Streg"/>
        <w:tabs>
          <w:tab w:val="clear" w:pos="454"/>
          <w:tab w:val="num" w:pos="1182"/>
        </w:tabs>
      </w:pPr>
      <w:r>
        <w:t xml:space="preserve">{%p if </w:t>
      </w:r>
      <w:proofErr w:type="spellStart"/>
      <w:r>
        <w:t>buying</w:t>
      </w:r>
      <w:proofErr w:type="spellEnd"/>
      <w:r>
        <w:t xml:space="preserve"> %}</w:t>
      </w:r>
    </w:p>
    <w:p w:rsidR="009316CC" w:rsidP="009316CC" w:rsidRDefault="009316CC" w14:paraId="008C0CFB" w14:textId="77777777">
      <w:pPr>
        <w:pStyle w:val="OpstillingNotat-Streg"/>
        <w:tabs>
          <w:tab w:val="clear" w:pos="454"/>
          <w:tab w:val="num" w:pos="1182"/>
        </w:tabs>
      </w:pPr>
      <w:r>
        <w:t>Udarbejdelse af godkendelsesbrev.</w:t>
      </w:r>
    </w:p>
    <w:p w:rsidR="009316CC" w:rsidP="009316CC" w:rsidRDefault="009316CC" w14:paraId="17DAAF96" w14:textId="77777777">
      <w:pPr>
        <w:pStyle w:val="OpstillingNotat-Streg"/>
        <w:tabs>
          <w:tab w:val="clear" w:pos="454"/>
          <w:tab w:val="num" w:pos="928"/>
        </w:tabs>
      </w:pPr>
      <w:r>
        <w:t>Gennemgang af svar på godkendelsesbrev, herunder e-mailkorrespondance med [</w:t>
      </w:r>
      <w:r w:rsidRPr="00E61351">
        <w:rPr>
          <w:highlight w:val="yellow"/>
        </w:rPr>
        <w:t>dig/jer</w:t>
      </w:r>
      <w:r>
        <w:t>] herom.</w:t>
      </w:r>
    </w:p>
    <w:p w:rsidR="009316CC" w:rsidP="009316CC" w:rsidRDefault="009316CC" w14:paraId="3B8EBC06" w14:textId="77777777">
      <w:pPr>
        <w:pStyle w:val="OpstillingNotat-Streg"/>
        <w:tabs>
          <w:tab w:val="clear" w:pos="454"/>
          <w:tab w:val="num" w:pos="928"/>
        </w:tabs>
      </w:pPr>
      <w:r>
        <w:t xml:space="preserve">{%p </w:t>
      </w:r>
      <w:proofErr w:type="spellStart"/>
      <w:r>
        <w:t>else</w:t>
      </w:r>
      <w:proofErr w:type="spellEnd"/>
      <w:r>
        <w:t xml:space="preserve"> %}</w:t>
      </w:r>
    </w:p>
    <w:p w:rsidR="009316CC" w:rsidP="009316CC" w:rsidRDefault="009316CC" w14:paraId="6DD00FCD" w14:textId="10B26152">
      <w:pPr>
        <w:pStyle w:val="OpstillingNotat-Streg"/>
        <w:tabs>
          <w:tab w:val="clear" w:pos="454"/>
          <w:tab w:val="num" w:pos="928"/>
        </w:tabs>
        <w:rPr>
          <w:rFonts w:ascii="Georgia" w:hAnsi="Georgia" w:eastAsia="Georgia" w:cs="Georgia"/>
        </w:rPr>
      </w:pPr>
      <w:r w:rsidR="009316CC">
        <w:rPr/>
        <w:t xml:space="preserve">Gennemgang af </w:t>
      </w:r>
      <w:r w:rsidR="2C380FD8">
        <w:rPr/>
        <w:t xml:space="preserve">købers rådgivers </w:t>
      </w:r>
      <w:r w:rsidR="009316CC">
        <w:rPr/>
        <w:t>godkendelsesbrev, herunder e-mailkorrespondance med [</w:t>
      </w:r>
      <w:r w:rsidRPr="11203EFE" w:rsidR="009316CC">
        <w:rPr>
          <w:highlight w:val="yellow"/>
        </w:rPr>
        <w:t>dig/jer</w:t>
      </w:r>
      <w:r w:rsidR="009316CC">
        <w:rPr/>
        <w:t>] herom.</w:t>
      </w:r>
    </w:p>
    <w:p w:rsidR="009316CC" w:rsidP="009316CC" w:rsidRDefault="009316CC" w14:paraId="61FB16EB" w14:textId="77777777">
      <w:pPr>
        <w:pStyle w:val="OpstillingNotat-Streg"/>
        <w:tabs>
          <w:tab w:val="clear" w:pos="454"/>
          <w:tab w:val="num" w:pos="928"/>
        </w:tabs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316CC" w:rsidP="009316CC" w:rsidRDefault="009316CC" w14:paraId="78AB217D" w14:textId="77777777">
      <w:pPr>
        <w:pStyle w:val="OpstillingNotat-Streg"/>
        <w:tabs>
          <w:tab w:val="clear" w:pos="454"/>
          <w:tab w:val="num" w:pos="1182"/>
        </w:tabs>
      </w:pPr>
      <w:r>
        <w:t>Efterfølgende opfølgning på forbehold i handlen.</w:t>
      </w:r>
    </w:p>
    <w:p w:rsidR="009316CC" w:rsidP="009316CC" w:rsidRDefault="009316CC" w14:paraId="5830BCBB" w14:textId="77777777">
      <w:pPr>
        <w:pStyle w:val="OpstillingNotat-Streg"/>
        <w:tabs>
          <w:tab w:val="clear" w:pos="454"/>
          <w:tab w:val="num" w:pos="1182"/>
        </w:tabs>
      </w:pPr>
      <w:r>
        <w:t>Opfølgning på deponering af 1. del af den kontante udbetaling i henhold til købsaftalen.</w:t>
      </w:r>
    </w:p>
    <w:p w:rsidR="009316CC" w:rsidP="009316CC" w:rsidRDefault="009316CC" w14:paraId="60C549BE" w14:textId="77777777">
      <w:pPr>
        <w:pStyle w:val="OpstillingNotat-Streg"/>
        <w:tabs>
          <w:tab w:val="clear" w:pos="454"/>
          <w:tab w:val="num" w:pos="1182"/>
        </w:tabs>
      </w:pPr>
      <w:r>
        <w:t>Opfølgning på modtagelse af garanti for restkøbesummens betaling.</w:t>
      </w:r>
    </w:p>
    <w:p w:rsidR="009316CC" w:rsidP="009316CC" w:rsidRDefault="009316CC" w14:paraId="0BAAE8E0" w14:textId="77777777">
      <w:pPr>
        <w:pStyle w:val="OpstillingNotat-Streg"/>
        <w:tabs>
          <w:tab w:val="clear" w:pos="454"/>
          <w:tab w:val="num" w:pos="928"/>
        </w:tabs>
      </w:pPr>
      <w:r>
        <w:lastRenderedPageBreak/>
        <w:t>Opfølgning på deponering af restkøbesummen i henhold til købsaftalen.</w:t>
      </w:r>
    </w:p>
    <w:p w:rsidR="009316CC" w:rsidP="009316CC" w:rsidRDefault="009316CC" w14:paraId="36B48D9A" w14:textId="53633CED">
      <w:pPr>
        <w:pStyle w:val="OpstillingNotat-Streg"/>
        <w:tabs>
          <w:tab w:val="clear" w:pos="454"/>
          <w:tab w:val="num" w:pos="1182"/>
        </w:tabs>
        <w:rPr/>
      </w:pPr>
      <w:r w:rsidR="009316CC">
        <w:rPr/>
        <w:t>[</w:t>
      </w:r>
      <w:r w:rsidRPr="11203EFE" w:rsidR="009316CC">
        <w:rPr>
          <w:highlight w:val="yellow"/>
        </w:rPr>
        <w:t>Oprettelse og tinglysning af skøde i det digitale tinglysningssystem</w:t>
      </w:r>
      <w:r w:rsidRPr="11203EFE" w:rsidR="28B9ADC3">
        <w:rPr>
          <w:highlight w:val="yellow"/>
        </w:rPr>
        <w:t xml:space="preserve">. </w:t>
      </w:r>
      <w:r w:rsidRPr="11203EFE" w:rsidR="009316CC">
        <w:rPr>
          <w:highlight w:val="yellow"/>
        </w:rPr>
        <w:t>/ Gennemgang af svar på prøvetinglysning af skødet</w:t>
      </w:r>
      <w:r w:rsidR="009316CC">
        <w:rPr/>
        <w:t>].</w:t>
      </w:r>
    </w:p>
    <w:p w:rsidR="009316CC" w:rsidP="009316CC" w:rsidRDefault="009316CC" w14:paraId="47A91793" w14:textId="77777777">
      <w:pPr>
        <w:pStyle w:val="OpstillingNotat-Streg"/>
        <w:tabs>
          <w:tab w:val="clear" w:pos="454"/>
          <w:tab w:val="num" w:pos="928"/>
        </w:tabs>
      </w:pPr>
      <w:r>
        <w:t>Opfølgning på eventuel tegning af hus- og ejerskifteforsikring.</w:t>
      </w:r>
    </w:p>
    <w:p w:rsidR="009316CC" w:rsidP="009316CC" w:rsidRDefault="009316CC" w14:paraId="3CFA38F2" w14:textId="32435DFF">
      <w:pPr>
        <w:pStyle w:val="OpstillingNotat-Streg"/>
        <w:tabs>
          <w:tab w:val="clear" w:pos="454"/>
          <w:tab w:val="num" w:pos="928"/>
        </w:tabs>
        <w:rPr/>
      </w:pPr>
      <w:r w:rsidRPr="11203EFE" w:rsidR="009316CC">
        <w:rPr>
          <w:highlight w:val="yellow"/>
        </w:rPr>
        <w:t>[</w:t>
      </w:r>
      <w:r w:rsidRPr="11203EFE" w:rsidR="009316CC">
        <w:rPr>
          <w:highlight w:val="yellow"/>
        </w:rPr>
        <w:t>Udarbejdelse af refusionsopgørelse med bilag</w:t>
      </w:r>
      <w:r w:rsidRPr="11203EFE" w:rsidR="0D3CE0BB">
        <w:rPr>
          <w:highlight w:val="yellow"/>
        </w:rPr>
        <w:t xml:space="preserve">. </w:t>
      </w:r>
      <w:r w:rsidRPr="11203EFE" w:rsidR="009316CC">
        <w:rPr>
          <w:highlight w:val="yellow"/>
        </w:rPr>
        <w:t>/</w:t>
      </w:r>
      <w:r w:rsidRPr="11203EFE" w:rsidR="49244247">
        <w:rPr>
          <w:highlight w:val="yellow"/>
        </w:rPr>
        <w:t xml:space="preserve"> </w:t>
      </w:r>
      <w:r w:rsidRPr="11203EFE" w:rsidR="009316CC">
        <w:rPr>
          <w:highlight w:val="yellow"/>
        </w:rPr>
        <w:t>Gennemgang af refusionsopgørelse</w:t>
      </w:r>
      <w:r w:rsidR="009316CC">
        <w:rPr/>
        <w:t>].</w:t>
      </w:r>
    </w:p>
    <w:p w:rsidR="009316CC" w:rsidP="009316CC" w:rsidRDefault="009316CC" w14:paraId="66676DE2" w14:textId="1F802044">
      <w:pPr>
        <w:pStyle w:val="OpstillingNotat-Streg"/>
        <w:tabs>
          <w:tab w:val="clear" w:pos="454"/>
          <w:tab w:val="num" w:pos="928"/>
        </w:tabs>
        <w:rPr/>
      </w:pPr>
      <w:r w:rsidR="009316CC">
        <w:rPr/>
        <w:t>Løbende telefoniske drøftelser og e-mailkorrespondance om selve handlen med medvirkende ejendomsmægler</w:t>
      </w:r>
      <w:r w:rsidR="125FE17F">
        <w:rPr/>
        <w:t xml:space="preserve"> og modpartens advokat</w:t>
      </w:r>
      <w:r w:rsidR="009316CC">
        <w:rPr/>
        <w:t>, [</w:t>
      </w:r>
      <w:r w:rsidRPr="11203EFE" w:rsidR="009316CC">
        <w:rPr>
          <w:highlight w:val="yellow"/>
        </w:rPr>
        <w:t>dig/jer</w:t>
      </w:r>
      <w:r w:rsidR="009316CC">
        <w:rPr/>
        <w:t>]</w:t>
      </w:r>
      <w:r w:rsidR="009316CC">
        <w:rPr/>
        <w:t xml:space="preserve"> og jeres pengeinstitut.</w:t>
      </w:r>
    </w:p>
    <w:p w:rsidR="009316CC" w:rsidP="009316CC" w:rsidRDefault="009316CC" w14:paraId="28EF6C5E" w14:textId="77777777">
      <w:pPr>
        <w:pStyle w:val="OpstillingNotat-Streg"/>
        <w:tabs>
          <w:tab w:val="clear" w:pos="454"/>
          <w:tab w:val="num" w:pos="928"/>
        </w:tabs>
      </w:pPr>
      <w:r>
        <w:t>Færdigbehandling af handlen.</w:t>
      </w:r>
    </w:p>
    <w:p w:rsidR="009316CC" w:rsidP="009316CC" w:rsidRDefault="009316CC" w14:paraId="041D0FE5" w14:textId="77777777">
      <w:pPr>
        <w:rPr>
          <w:szCs w:val="20"/>
        </w:rPr>
      </w:pPr>
      <w:r>
        <w:rPr>
          <w:szCs w:val="20"/>
        </w:rPr>
        <w:t xml:space="preserve">Honoraret for ovennævnte bistand er kr. </w:t>
      </w:r>
      <w:proofErr w:type="gramStart"/>
      <w:r>
        <w:rPr>
          <w:szCs w:val="20"/>
          <w:shd w:val="clear" w:color="auto" w:fill="FFFF00"/>
        </w:rPr>
        <w:t xml:space="preserve">{{ </w:t>
      </w:r>
      <w:proofErr w:type="spellStart"/>
      <w:r>
        <w:rPr>
          <w:szCs w:val="20"/>
          <w:shd w:val="clear" w:color="auto" w:fill="FFFF00"/>
        </w:rPr>
        <w:t>salary</w:t>
      </w:r>
      <w:proofErr w:type="gramEnd"/>
      <w:r>
        <w:rPr>
          <w:szCs w:val="20"/>
          <w:shd w:val="clear" w:color="auto" w:fill="FFFF00"/>
        </w:rPr>
        <w:t>.vatexclusive</w:t>
      </w:r>
      <w:proofErr w:type="spellEnd"/>
      <w:r>
        <w:rPr>
          <w:szCs w:val="20"/>
          <w:shd w:val="clear" w:color="auto" w:fill="FFFF00"/>
        </w:rPr>
        <w:t xml:space="preserve"> }}</w:t>
      </w:r>
      <w:r>
        <w:rPr>
          <w:szCs w:val="20"/>
        </w:rPr>
        <w:t xml:space="preserve"> med tillæg af moms kr. </w:t>
      </w:r>
      <w:r>
        <w:rPr>
          <w:szCs w:val="20"/>
          <w:shd w:val="clear" w:color="auto" w:fill="FFFF00"/>
        </w:rPr>
        <w:t xml:space="preserve">{{ </w:t>
      </w:r>
      <w:proofErr w:type="spellStart"/>
      <w:r>
        <w:rPr>
          <w:szCs w:val="20"/>
          <w:shd w:val="clear" w:color="auto" w:fill="FFFF00"/>
        </w:rPr>
        <w:t>salary.vatamount</w:t>
      </w:r>
      <w:proofErr w:type="spellEnd"/>
      <w:r>
        <w:rPr>
          <w:szCs w:val="20"/>
          <w:shd w:val="clear" w:color="auto" w:fill="FFFF00"/>
        </w:rPr>
        <w:t xml:space="preserve"> }}</w:t>
      </w:r>
      <w:r>
        <w:rPr>
          <w:szCs w:val="20"/>
        </w:rPr>
        <w:t xml:space="preserve"> eller i alt kr.</w:t>
      </w:r>
      <w:r>
        <w:rPr>
          <w:szCs w:val="20"/>
          <w:shd w:val="clear" w:color="auto" w:fill="FFFF00"/>
        </w:rPr>
        <w:t xml:space="preserve"> {{ </w:t>
      </w:r>
      <w:proofErr w:type="spellStart"/>
      <w:r>
        <w:rPr>
          <w:szCs w:val="20"/>
          <w:shd w:val="clear" w:color="auto" w:fill="FFFF00"/>
        </w:rPr>
        <w:t>salary.vatinclusive</w:t>
      </w:r>
      <w:proofErr w:type="spellEnd"/>
      <w:r>
        <w:rPr>
          <w:szCs w:val="20"/>
          <w:shd w:val="clear" w:color="auto" w:fill="FFFF00"/>
        </w:rPr>
        <w:t xml:space="preserve"> }}</w:t>
      </w:r>
      <w:r>
        <w:rPr>
          <w:szCs w:val="20"/>
        </w:rPr>
        <w:t>.</w:t>
      </w:r>
    </w:p>
    <w:p w:rsidR="009316CC" w:rsidP="009316CC" w:rsidRDefault="009316CC" w14:paraId="69F76B14" w14:textId="77777777">
      <w:pPr>
        <w:rPr>
          <w:szCs w:val="20"/>
        </w:rPr>
      </w:pPr>
    </w:p>
    <w:p w:rsidR="009316CC" w:rsidP="009316CC" w:rsidRDefault="009316CC" w14:paraId="53D3C285" w14:textId="77777777">
      <w:pPr>
        <w:rPr>
          <w:szCs w:val="20"/>
        </w:rPr>
      </w:pPr>
      <w:r>
        <w:rPr>
          <w:szCs w:val="20"/>
        </w:rPr>
        <w:t>Såfremt rådgivningen om ovennævnte bliver mere omfattende end forventet, eller der ydes bistand ud over ovennævnte, kan honoraret blive forhøjet. Sagen vil blive afregnet, når handlen er færdigbehandlet.</w:t>
      </w:r>
    </w:p>
    <w:p w:rsidR="009316CC" w:rsidP="009316CC" w:rsidRDefault="009316CC" w14:paraId="7DDA4380" w14:textId="77777777">
      <w:pPr>
        <w:rPr>
          <w:szCs w:val="20"/>
        </w:rPr>
      </w:pPr>
    </w:p>
    <w:p w:rsidR="009316CC" w:rsidP="009316CC" w:rsidRDefault="009316CC" w14:paraId="395C87E0" w14:textId="77777777">
      <w:pPr>
        <w:rPr>
          <w:szCs w:val="20"/>
        </w:rPr>
      </w:pPr>
      <w:r>
        <w:rPr>
          <w:szCs w:val="20"/>
        </w:rPr>
        <w:t>Ud over vort honorar, skal der betales tinglysningsafgift i forbindelse med registrering af skøde i det digitale tinglysningssystem. Tinglysningsafgiften skal ifølge købsaftalen betales af [</w:t>
      </w:r>
      <w:r w:rsidRPr="00491F15">
        <w:rPr>
          <w:szCs w:val="20"/>
          <w:highlight w:val="yellow"/>
        </w:rPr>
        <w:t>dig/jer/sælger/deles</w:t>
      </w:r>
      <w:r>
        <w:rPr>
          <w:szCs w:val="20"/>
        </w:rPr>
        <w:t xml:space="preserve">], og tinglysningsafgiften forventes at blive kr. </w:t>
      </w:r>
      <w:proofErr w:type="gramStart"/>
      <w:r>
        <w:rPr>
          <w:szCs w:val="20"/>
        </w:rPr>
        <w:t xml:space="preserve">{{ </w:t>
      </w:r>
      <w:proofErr w:type="spellStart"/>
      <w:r>
        <w:rPr>
          <w:szCs w:val="20"/>
        </w:rPr>
        <w:t>registration</w:t>
      </w:r>
      <w:proofErr w:type="gramEnd"/>
      <w:r>
        <w:rPr>
          <w:szCs w:val="20"/>
        </w:rPr>
        <w:t>_disbursement</w:t>
      </w:r>
      <w:proofErr w:type="spellEnd"/>
      <w:r>
        <w:rPr>
          <w:szCs w:val="20"/>
        </w:rPr>
        <w:t xml:space="preserve"> }}.</w:t>
      </w:r>
    </w:p>
    <w:p w:rsidR="009316CC" w:rsidP="009316CC" w:rsidRDefault="009316CC" w14:paraId="2DD57850" w14:textId="77777777">
      <w:pPr>
        <w:rPr>
          <w:szCs w:val="20"/>
        </w:rPr>
      </w:pPr>
    </w:p>
    <w:p w:rsidR="009316CC" w:rsidP="009316CC" w:rsidRDefault="009316CC" w14:paraId="71756A07" w14:textId="77777777">
      <w:pPr>
        <w:rPr>
          <w:szCs w:val="20"/>
        </w:rPr>
      </w:pPr>
      <w:r>
        <w:rPr>
          <w:szCs w:val="20"/>
        </w:rPr>
        <w:t>Hertil kan komme udlæg i forbindelse med indhentelse af diverse attester. Disse udlæg forventes ikke at udgøre mere end kr. 500 til kr. 1.000.</w:t>
      </w:r>
    </w:p>
    <w:p w:rsidR="009316CC" w:rsidP="009316CC" w:rsidRDefault="009316CC" w14:paraId="40718DFF" w14:textId="77777777"/>
    <w:p w:rsidR="009316CC" w:rsidP="009316CC" w:rsidRDefault="009316CC" w14:paraId="5F61486D" w14:textId="77777777">
      <w:r>
        <w:t>{%p if KYC %}</w:t>
      </w:r>
    </w:p>
    <w:p w:rsidR="009316CC" w:rsidP="009316CC" w:rsidRDefault="009316CC" w14:paraId="322460CE" w14:textId="77777777">
      <w:r>
        <w:t>Reglerne i Lov om forebyggende foranstaltninger mod hvidvaskning af penge og finansiering af terrorisme kræver, at klienter dokumenterer deres identitet i tilfælde, hvor der etableres en forretningsmæssig forbindelse. Med det formål at opfylde reglerne i nævnte lov skal vi venligst anmode om fremsendelse af dokumentation for jeres navne, adresse og CPR-numre. Dokumentationen bedes fremsendt i form af kopi af pas eller kørekort.</w:t>
      </w:r>
    </w:p>
    <w:p w:rsidR="009316CC" w:rsidP="009316CC" w:rsidRDefault="009316CC" w14:paraId="38A28532" w14:textId="77777777"/>
    <w:p w:rsidR="009316CC" w:rsidP="009316CC" w:rsidRDefault="009316CC" w14:paraId="4DDC9825" w14:textId="77777777">
      <w:r>
        <w:t>Herudover skal vi bede om fremsendelse af en kopi af [</w:t>
      </w:r>
      <w:r w:rsidRPr="00D423CB">
        <w:rPr>
          <w:highlight w:val="yellow"/>
        </w:rPr>
        <w:t>dit/jeres</w:t>
      </w:r>
      <w:r>
        <w:t>] sygesikringsbevis.</w:t>
      </w:r>
    </w:p>
    <w:p w:rsidR="009316CC" w:rsidP="009316CC" w:rsidRDefault="009316CC" w14:paraId="22C59A23" w14:textId="77777777"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316CC" w:rsidP="009316CC" w:rsidRDefault="009316CC" w14:paraId="11B6EA43" w14:textId="77777777">
      <w:r>
        <w:t xml:space="preserve">Hvis du/I har spørgsmål, eller hvis du/I ønsker yderligere information, er I naturligvis velkomne til at kontakte mig. </w:t>
      </w:r>
    </w:p>
    <w:p w:rsidR="009316CC" w:rsidP="009316CC" w:rsidRDefault="009316CC" w14:paraId="3145D300" w14:textId="77777777"/>
    <w:p w:rsidR="009316CC" w:rsidP="009316CC" w:rsidRDefault="009316CC" w14:paraId="5EBC657D" w14:textId="77777777">
      <w:bookmarkStart w:name="ÅÅMvh" w:id="1"/>
      <w:r>
        <w:t>Med venlig hilsen</w:t>
      </w:r>
      <w:bookmarkEnd w:id="1"/>
    </w:p>
    <w:p w:rsidR="009316CC" w:rsidP="009316CC" w:rsidRDefault="009316CC" w14:paraId="7C8E58FA" w14:textId="77777777">
      <w:proofErr w:type="gramStart"/>
      <w:r>
        <w:t xml:space="preserve">{{ </w:t>
      </w:r>
      <w:proofErr w:type="spellStart"/>
      <w:r>
        <w:t>p</w:t>
      </w:r>
      <w:r>
        <w:t>artne</w:t>
      </w:r>
      <w:r>
        <w:t>r</w:t>
      </w:r>
      <w:proofErr w:type="gramEnd"/>
      <w:r>
        <w:t>_in_charge</w:t>
      </w:r>
      <w:proofErr w:type="spellEnd"/>
      <w:r>
        <w:t xml:space="preserve"> }}</w:t>
      </w:r>
    </w:p>
    <w:p w:rsidR="009316CC" w:rsidP="009316CC" w:rsidRDefault="009316CC" w14:paraId="7BF87696" w14:textId="77777777"/>
    <w:p w:rsidR="009316CC" w:rsidP="009316CC" w:rsidRDefault="009316CC" w14:paraId="05EA5DCB" w14:textId="77777777"/>
    <w:p w:rsidR="00E9174E" w:rsidP="009316CC" w:rsidRDefault="009316CC" w14:paraId="6FD49B11" w14:textId="77777777">
      <w:pPr>
        <w:spacing w:line="280" w:lineRule="exact"/>
      </w:pPr>
      <w:proofErr w:type="gramStart"/>
      <w:r>
        <w:t xml:space="preserve">{{ </w:t>
      </w:r>
      <w:proofErr w:type="spellStart"/>
      <w:r>
        <w:t>a</w:t>
      </w:r>
      <w:r>
        <w:t>ttorne</w:t>
      </w:r>
      <w:r>
        <w:t>y</w:t>
      </w:r>
      <w:proofErr w:type="spellEnd"/>
      <w:proofErr w:type="gramEnd"/>
      <w:r>
        <w:t xml:space="preserve"> }}</w:t>
      </w:r>
      <w:bookmarkStart w:name="_GoBack" w:id="2"/>
      <w:bookmarkEnd w:id="2"/>
    </w:p>
    <w:sectPr w:rsidR="00E9174E" w:rsidSect="00F244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 w:code="9"/>
      <w:pgMar w:top="2495" w:right="1418" w:bottom="2438" w:left="1985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Pr="00BE172F" w:rsidR="009316CC" w:rsidRDefault="009316CC" w14:paraId="4137C549" w14:textId="77777777">
      <w:r w:rsidRPr="00BE172F">
        <w:separator/>
      </w:r>
    </w:p>
  </w:endnote>
  <w:endnote w:type="continuationSeparator" w:id="0">
    <w:p w:rsidRPr="00BE172F" w:rsidR="009316CC" w:rsidRDefault="009316CC" w14:paraId="59570EAD" w14:textId="77777777">
      <w:r w:rsidRPr="00BE172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6CC" w:rsidRDefault="009316CC" w14:paraId="330672E9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BE172F" w:rsidR="00C1242D" w:rsidP="001F612C" w:rsidRDefault="00323A7D" w14:paraId="704739AF" w14:textId="77777777">
    <w:pPr>
      <w:pStyle w:val="Ref06"/>
      <w:tabs>
        <w:tab w:val="right" w:pos="8505"/>
      </w:tabs>
      <w:spacing w:before="240" w:after="100" w:afterAutospacing="1" w:line="240" w:lineRule="auto"/>
    </w:pPr>
    <w:bookmarkStart w:name="bmkLogoFooter1" w:id="6"/>
    <w:r>
      <w:rPr>
        <w:lang w:eastAsia="da-DK"/>
      </w:rPr>
      <w:drawing>
        <wp:anchor distT="0" distB="0" distL="114300" distR="114300" simplePos="0" relativeHeight="251671552" behindDoc="0" locked="0" layoutInCell="1" allowOverlap="1" wp14:anchorId="6A489DE2" wp14:editId="7EDDE461">
          <wp:simplePos x="0" y="0"/>
          <wp:positionH relativeFrom="page">
            <wp:posOffset>1260475</wp:posOffset>
          </wp:positionH>
          <wp:positionV relativeFrom="page">
            <wp:posOffset>10124440</wp:posOffset>
          </wp:positionV>
          <wp:extent cx="1353600" cy="147600"/>
          <wp:effectExtent l="0" t="0" r="0" b="5080"/>
          <wp:wrapNone/>
          <wp:docPr id="7" name="Billed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F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600" cy="14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BE172F" w:rsidR="00C1242D" w:rsidP="00BA25AD" w:rsidRDefault="00C1242D" w14:paraId="0AF4FD6F" w14:textId="77777777">
    <w:pPr>
      <w:pStyle w:val="Ref06"/>
      <w:spacing w:before="240" w:after="100" w:afterAutospacing="1" w:line="240" w:lineRule="auto"/>
    </w:pPr>
    <w:bookmarkStart w:name="bmkLogoFooter" w:id="14"/>
    <w:r>
      <w:rPr>
        <w:rFonts w:cs="Georgia"/>
        <w:color w:val="898785"/>
        <w:sz w:val="15"/>
        <w:szCs w:val="15"/>
        <w:lang w:eastAsia="da-DK"/>
      </w:rPr>
      <w:drawing>
        <wp:anchor distT="0" distB="0" distL="114300" distR="114300" simplePos="0" relativeHeight="251670528" behindDoc="0" locked="0" layoutInCell="1" allowOverlap="1" wp14:anchorId="79E45815" wp14:editId="481421E1">
          <wp:simplePos x="0" y="0"/>
          <wp:positionH relativeFrom="page">
            <wp:posOffset>1260475</wp:posOffset>
          </wp:positionH>
          <wp:positionV relativeFrom="page">
            <wp:posOffset>10124440</wp:posOffset>
          </wp:positionV>
          <wp:extent cx="1353600" cy="147600"/>
          <wp:effectExtent l="0" t="0" r="0" b="5080"/>
          <wp:wrapNone/>
          <wp:docPr id="9" name="Billed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600" cy="14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4"/>
    <w:r w:rsidRPr="00797DC0" w:rsidR="009316CC">
      <w:rPr>
        <w:rStyle w:val="GFV03"/>
        <w:rFonts w:cs="Georgia"/>
        <w:color w:val="898785"/>
        <w:sz w:val="15"/>
        <w:szCs w:val="15"/>
        <w:lang w:eastAsia="da-DK"/>
      </w:rPr>
      <mc:AlternateContent>
        <mc:Choice Requires="wps">
          <w:drawing>
            <wp:anchor distT="0" distB="0" distL="0" distR="114300" simplePos="0" relativeHeight="251673600" behindDoc="1" locked="0" layoutInCell="1" allowOverlap="0" wp14:anchorId="47647F24" wp14:editId="756E7013">
              <wp:simplePos x="0" y="0"/>
              <wp:positionH relativeFrom="margin">
                <wp:align>left</wp:align>
              </wp:positionH>
              <wp:positionV relativeFrom="page">
                <wp:posOffset>9685020</wp:posOffset>
              </wp:positionV>
              <wp:extent cx="4561200" cy="288000"/>
              <wp:effectExtent l="0" t="0" r="0" b="0"/>
              <wp:wrapTopAndBottom/>
              <wp:docPr id="10" name="AfsOpl_Lang_U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1200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387517" w:rsidR="009316CC" w:rsidP="00C2001D" w:rsidRDefault="009316CC" w14:paraId="171B1ACC" w14:textId="77777777">
                          <w:pPr>
                            <w:spacing w:line="21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Prismet, Silkeborgvej 2, 8000</w:t>
                          </w:r>
                          <w:r w:rsidRPr="00387517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Aarhus C, Da</w:t>
                          </w:r>
                          <w:r w:rsidRPr="00387517">
                            <w:rPr>
                              <w:color w:val="666462"/>
                              <w:sz w:val="15"/>
                              <w:szCs w:val="15"/>
                            </w:rPr>
                            <w:t>nmark</w:t>
                          </w:r>
                        </w:p>
                        <w:p w:rsidRPr="004D1454" w:rsidR="009316CC" w:rsidP="00C2001D" w:rsidRDefault="009316CC" w14:paraId="05DFD363" w14:textId="77777777">
                          <w:pPr>
                            <w:spacing w:line="21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 w:rsidRPr="004D1454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+45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86</w:t>
                          </w:r>
                          <w:r w:rsidRPr="004D1454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20</w:t>
                          </w:r>
                          <w:r w:rsidRPr="004D1454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75</w:t>
                          </w:r>
                          <w:r w:rsidRPr="004D1454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00</w:t>
                          </w:r>
                          <w:r w:rsidRPr="004D1454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g</w:t>
                          </w:r>
                          <w:r w:rsidRPr="004D1454">
                            <w:rPr>
                              <w:color w:val="666462"/>
                              <w:sz w:val="15"/>
                              <w:szCs w:val="15"/>
                            </w:rPr>
                            <w:t>orrissenfederspiel.com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| Advokatpartnerselskab,</w:t>
                          </w:r>
                          <w:r w:rsidRPr="004D1454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CVR 38 05 24 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72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7647F24">
              <v:stroke joinstyle="miter"/>
              <v:path gradientshapeok="t" o:connecttype="rect"/>
            </v:shapetype>
            <v:shape id="AfsOpl_Lang_UK" style="position:absolute;margin-left:0;margin-top:762.6pt;width:359.15pt;height:22.7pt;z-index:-251642880;visibility:visible;mso-wrap-style:square;mso-width-percent:0;mso-height-percent:0;mso-wrap-distance-left:0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">
              <v:textbox inset="0,0,2mm,0">
                <w:txbxContent>
                  <w:p w:rsidRPr="00387517" w:rsidR="009316CC" w:rsidP="00C2001D" w:rsidRDefault="009316CC" w14:paraId="171B1ACC" w14:textId="77777777">
                    <w:pPr>
                      <w:spacing w:line="210" w:lineRule="exact"/>
                      <w:rPr>
                        <w:color w:val="666462"/>
                        <w:sz w:val="15"/>
                        <w:szCs w:val="15"/>
                      </w:rPr>
                    </w:pPr>
                    <w:r>
                      <w:rPr>
                        <w:color w:val="666462"/>
                        <w:sz w:val="15"/>
                        <w:szCs w:val="15"/>
                      </w:rPr>
                      <w:t>Prismet, Silkeborgvej 2, 8000</w:t>
                    </w:r>
                    <w:r w:rsidRPr="00387517">
                      <w:rPr>
                        <w:color w:val="66646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Aarhus C, Da</w:t>
                    </w:r>
                    <w:r w:rsidRPr="00387517">
                      <w:rPr>
                        <w:color w:val="666462"/>
                        <w:sz w:val="15"/>
                        <w:szCs w:val="15"/>
                      </w:rPr>
                      <w:t>nmark</w:t>
                    </w:r>
                  </w:p>
                  <w:p w:rsidRPr="004D1454" w:rsidR="009316CC" w:rsidP="00C2001D" w:rsidRDefault="009316CC" w14:paraId="05DFD363" w14:textId="77777777">
                    <w:pPr>
                      <w:spacing w:line="210" w:lineRule="exact"/>
                      <w:rPr>
                        <w:color w:val="666462"/>
                        <w:sz w:val="15"/>
                        <w:szCs w:val="15"/>
                      </w:rPr>
                    </w:pPr>
                    <w:r w:rsidRPr="004D1454">
                      <w:rPr>
                        <w:color w:val="666462"/>
                        <w:sz w:val="15"/>
                        <w:szCs w:val="15"/>
                      </w:rPr>
                      <w:t xml:space="preserve">+45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86</w:t>
                    </w:r>
                    <w:r w:rsidRPr="004D1454">
                      <w:rPr>
                        <w:color w:val="66646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20</w:t>
                    </w:r>
                    <w:r w:rsidRPr="004D1454">
                      <w:rPr>
                        <w:color w:val="66646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75</w:t>
                    </w:r>
                    <w:r w:rsidRPr="004D1454">
                      <w:rPr>
                        <w:color w:val="66646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00</w:t>
                    </w:r>
                    <w:r w:rsidRPr="004D1454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g</w:t>
                    </w:r>
                    <w:r w:rsidRPr="004D1454">
                      <w:rPr>
                        <w:color w:val="666462"/>
                        <w:sz w:val="15"/>
                        <w:szCs w:val="15"/>
                      </w:rPr>
                      <w:t>orrissenfederspiel.com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 xml:space="preserve"> | Advokatpartnerselskab,</w:t>
                    </w:r>
                    <w:r w:rsidRPr="004D1454">
                      <w:rPr>
                        <w:color w:val="66646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CVR 38 05 24 97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Pr="00BE172F" w:rsidR="009316CC" w:rsidRDefault="009316CC" w14:paraId="716FC892" w14:textId="77777777">
      <w:r w:rsidRPr="00BE172F">
        <w:separator/>
      </w:r>
    </w:p>
  </w:footnote>
  <w:footnote w:type="continuationSeparator" w:id="0">
    <w:p w:rsidRPr="00BE172F" w:rsidR="009316CC" w:rsidRDefault="009316CC" w14:paraId="71E4B4AB" w14:textId="77777777">
      <w:r w:rsidRPr="00BE172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BE172F" w:rsidR="00C1242D" w:rsidRDefault="00C1242D" w14:paraId="178D4F63" w14:textId="77777777">
    <w:pPr>
      <w:pStyle w:val="Sidehoved"/>
      <w:framePr w:wrap="around" w:hAnchor="margin" w:vAnchor="text" w:y="1"/>
      <w:rPr>
        <w:rStyle w:val="Sidetal"/>
      </w:rPr>
    </w:pPr>
    <w:r w:rsidRPr="00BE172F">
      <w:rPr>
        <w:rStyle w:val="Sidetal"/>
      </w:rPr>
      <w:fldChar w:fldCharType="begin"/>
    </w:r>
    <w:r w:rsidRPr="00BE172F">
      <w:rPr>
        <w:rStyle w:val="Sidetal"/>
      </w:rPr>
      <w:instrText xml:space="preserve">PAGE  </w:instrText>
    </w:r>
    <w:r w:rsidRPr="00BE172F">
      <w:rPr>
        <w:rStyle w:val="Sidetal"/>
      </w:rPr>
      <w:fldChar w:fldCharType="separate"/>
    </w:r>
    <w:r w:rsidRPr="00BE172F">
      <w:rPr>
        <w:rStyle w:val="Sidetal"/>
        <w:noProof/>
      </w:rPr>
      <w:t>3</w:t>
    </w:r>
    <w:r w:rsidRPr="00BE172F">
      <w:rPr>
        <w:rStyle w:val="Sidetal"/>
      </w:rPr>
      <w:fldChar w:fldCharType="end"/>
    </w:r>
  </w:p>
  <w:p w:rsidRPr="00BE172F" w:rsidR="00C1242D" w:rsidRDefault="00C1242D" w14:paraId="232B4309" w14:textId="77777777">
    <w:pPr>
      <w:pStyle w:val="Sidehove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el-Gitter"/>
      <w:tblpPr w:leftFromText="142" w:rightFromText="142" w:vertAnchor="page" w:horzAnchor="page" w:tblpX="426" w:tblpY="2496"/>
      <w:tblOverlap w:val="never"/>
      <w:tblW w:w="130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top w:w="57" w:type="dxa"/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304"/>
    </w:tblGrid>
    <w:tr w:rsidR="00C1242D" w:rsidTr="0008520E" w14:paraId="61DC266C" w14:textId="77777777">
      <w:trPr>
        <w:trHeight w:val="680"/>
      </w:trPr>
      <w:tc>
        <w:tcPr>
          <w:tcW w:w="8494" w:type="dxa"/>
        </w:tcPr>
        <w:p w:rsidRPr="00B96035" w:rsidR="00C1242D" w:rsidP="00E10754" w:rsidRDefault="00C1242D" w14:paraId="13E9D4FA" w14:textId="77777777">
          <w:pPr>
            <w:pStyle w:val="Ref"/>
            <w:spacing w:line="220" w:lineRule="exact"/>
            <w:jc w:val="both"/>
            <w:rPr>
              <w:b/>
              <w:sz w:val="14"/>
              <w:szCs w:val="14"/>
            </w:rPr>
          </w:pPr>
          <w:bookmarkStart w:name="bmkSide" w:id="3"/>
          <w:r w:rsidRPr="00B96035">
            <w:rPr>
              <w:b/>
              <w:sz w:val="14"/>
              <w:szCs w:val="14"/>
            </w:rPr>
            <w:t>Side</w:t>
          </w:r>
          <w:bookmarkEnd w:id="3"/>
          <w:r w:rsidRPr="00B96035">
            <w:rPr>
              <w:b/>
              <w:sz w:val="14"/>
              <w:szCs w:val="14"/>
            </w:rPr>
            <w:t>:</w:t>
          </w:r>
        </w:p>
        <w:p w:rsidR="00C1242D" w:rsidP="00E10754" w:rsidRDefault="00C1242D" w14:paraId="0C9C43A7" w14:textId="77777777">
          <w:pPr>
            <w:pStyle w:val="GFV02"/>
            <w:ind w:left="0"/>
          </w:pPr>
          <w:r w:rsidRPr="00B96035">
            <w:rPr>
              <w:sz w:val="14"/>
              <w:szCs w:val="14"/>
            </w:rPr>
            <w:fldChar w:fldCharType="begin"/>
          </w:r>
          <w:r w:rsidRPr="00B96035">
            <w:rPr>
              <w:sz w:val="14"/>
              <w:szCs w:val="14"/>
            </w:rPr>
            <w:instrText>PAGE   \* MERGEFORMAT</w:instrText>
          </w:r>
          <w:r w:rsidRPr="00B96035">
            <w:rPr>
              <w:sz w:val="14"/>
              <w:szCs w:val="14"/>
            </w:rPr>
            <w:fldChar w:fldCharType="separate"/>
          </w:r>
          <w:r w:rsidR="009316CC">
            <w:rPr>
              <w:sz w:val="14"/>
              <w:szCs w:val="14"/>
            </w:rPr>
            <w:t>2</w:t>
          </w:r>
          <w:r w:rsidRPr="00B96035">
            <w:rPr>
              <w:sz w:val="14"/>
              <w:szCs w:val="14"/>
            </w:rPr>
            <w:fldChar w:fldCharType="end"/>
          </w:r>
          <w:r w:rsidRPr="00B96035">
            <w:rPr>
              <w:sz w:val="14"/>
              <w:szCs w:val="14"/>
            </w:rPr>
            <w:t xml:space="preserve"> </w:t>
          </w:r>
          <w:bookmarkStart w:name="bmkSideAf" w:id="4"/>
          <w:r w:rsidRPr="00B96035">
            <w:rPr>
              <w:sz w:val="14"/>
              <w:szCs w:val="14"/>
            </w:rPr>
            <w:t>af</w:t>
          </w:r>
          <w:bookmarkEnd w:id="4"/>
          <w:r w:rsidRPr="00B96035">
            <w:rPr>
              <w:sz w:val="14"/>
              <w:szCs w:val="14"/>
            </w:rPr>
            <w:t xml:space="preserve"> </w:t>
          </w:r>
          <w:r w:rsidRPr="00B96035">
            <w:rPr>
              <w:noProof w:val="0"/>
              <w:sz w:val="14"/>
              <w:szCs w:val="14"/>
            </w:rPr>
            <w:fldChar w:fldCharType="begin"/>
          </w:r>
          <w:r w:rsidRPr="00B96035">
            <w:rPr>
              <w:sz w:val="14"/>
              <w:szCs w:val="14"/>
            </w:rPr>
            <w:instrText xml:space="preserve"> NUMPAGES  \* Arabic  \* MERGEFORMAT </w:instrText>
          </w:r>
          <w:r w:rsidRPr="00B96035">
            <w:rPr>
              <w:noProof w:val="0"/>
              <w:sz w:val="14"/>
              <w:szCs w:val="14"/>
            </w:rPr>
            <w:fldChar w:fldCharType="separate"/>
          </w:r>
          <w:r w:rsidR="009316CC">
            <w:rPr>
              <w:sz w:val="14"/>
              <w:szCs w:val="14"/>
            </w:rPr>
            <w:t>2</w:t>
          </w:r>
          <w:r w:rsidRPr="00B96035">
            <w:rPr>
              <w:sz w:val="14"/>
              <w:szCs w:val="14"/>
            </w:rPr>
            <w:fldChar w:fldCharType="end"/>
          </w:r>
        </w:p>
      </w:tc>
    </w:tr>
  </w:tbl>
  <w:p w:rsidRPr="00BE172F" w:rsidR="00C1242D" w:rsidP="00C51632" w:rsidRDefault="00C1242D" w14:paraId="55BAE562" w14:textId="77777777">
    <w:pPr>
      <w:pStyle w:val="GFV01"/>
      <w:ind w:left="57"/>
    </w:pPr>
    <w:bookmarkStart w:name="bmkLogoHeader1" w:id="5"/>
    <w:r>
      <w:rPr>
        <w:lang w:eastAsia="da-DK"/>
      </w:rPr>
      <w:drawing>
        <wp:anchor distT="0" distB="0" distL="114300" distR="114300" simplePos="0" relativeHeight="251669504" behindDoc="0" locked="0" layoutInCell="1" allowOverlap="1" wp14:anchorId="46F4E7FE" wp14:editId="3C74DCD5">
          <wp:simplePos x="0" y="0"/>
          <wp:positionH relativeFrom="page">
            <wp:posOffset>1294960</wp:posOffset>
          </wp:positionH>
          <wp:positionV relativeFrom="page">
            <wp:posOffset>359417</wp:posOffset>
          </wp:positionV>
          <wp:extent cx="432000" cy="363600"/>
          <wp:effectExtent l="0" t="0" r="6350" b="0"/>
          <wp:wrapNone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unbur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000" cy="3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pPr w:vertAnchor="page" w:horzAnchor="page" w:tblpX="426" w:tblpY="6028"/>
      <w:tblOverlap w:val="never"/>
      <w:tblW w:w="1361" w:type="dxa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1361"/>
    </w:tblGrid>
    <w:tr w:rsidRPr="00BE172F" w:rsidR="00C1242D" w:rsidTr="00937FF7" w14:paraId="2C37CC86" w14:textId="77777777">
      <w:trPr>
        <w:trHeight w:val="680"/>
      </w:trPr>
      <w:tc>
        <w:tcPr>
          <w:tcW w:w="1361" w:type="dxa"/>
        </w:tcPr>
        <w:p w:rsidRPr="00B96035" w:rsidR="00C1242D" w:rsidP="00937FF7" w:rsidRDefault="00C1242D" w14:paraId="0F2BD6AE" w14:textId="77777777">
          <w:pPr>
            <w:pStyle w:val="Ref"/>
            <w:spacing w:line="220" w:lineRule="exact"/>
            <w:jc w:val="both"/>
            <w:rPr>
              <w:b/>
              <w:sz w:val="14"/>
              <w:szCs w:val="14"/>
            </w:rPr>
          </w:pPr>
          <w:bookmarkStart w:name="bmkDatoOverskrift" w:id="7"/>
          <w:r w:rsidRPr="00B96035">
            <w:rPr>
              <w:b/>
              <w:sz w:val="14"/>
              <w:szCs w:val="14"/>
            </w:rPr>
            <w:t>Dato</w:t>
          </w:r>
          <w:bookmarkEnd w:id="7"/>
          <w:r w:rsidRPr="00B96035">
            <w:rPr>
              <w:b/>
              <w:sz w:val="14"/>
              <w:szCs w:val="14"/>
            </w:rPr>
            <w:t>:</w:t>
          </w:r>
        </w:p>
        <w:p w:rsidRPr="00F54AA8" w:rsidR="00C1242D" w:rsidP="00937FF7" w:rsidRDefault="009316CC" w14:paraId="1FD7933A" w14:textId="77777777">
          <w:pPr>
            <w:pStyle w:val="Ref"/>
            <w:spacing w:line="220" w:lineRule="exact"/>
            <w:rPr>
              <w:noProof/>
              <w:sz w:val="14"/>
              <w:szCs w:val="14"/>
            </w:rPr>
          </w:pPr>
          <w:bookmarkStart w:name="ÅÅDato" w:id="8"/>
          <w:r>
            <w:rPr>
              <w:noProof/>
              <w:sz w:val="14"/>
              <w:szCs w:val="14"/>
            </w:rPr>
            <w:t>24. september 2020</w:t>
          </w:r>
          <w:bookmarkEnd w:id="8"/>
        </w:p>
      </w:tc>
    </w:tr>
    <w:tr w:rsidRPr="00112E0B" w:rsidR="00C1242D" w:rsidTr="00937FF7" w14:paraId="498DA81F" w14:textId="77777777">
      <w:trPr>
        <w:trHeight w:val="680"/>
      </w:trPr>
      <w:tc>
        <w:tcPr>
          <w:tcW w:w="1361" w:type="dxa"/>
        </w:tcPr>
        <w:p w:rsidRPr="00B96035" w:rsidR="00C1242D" w:rsidP="00937FF7" w:rsidRDefault="00C1242D" w14:paraId="73ADE9D9" w14:textId="77777777">
          <w:pPr>
            <w:pStyle w:val="Ref"/>
            <w:spacing w:line="220" w:lineRule="exact"/>
            <w:jc w:val="both"/>
            <w:rPr>
              <w:b/>
              <w:sz w:val="14"/>
              <w:szCs w:val="14"/>
            </w:rPr>
          </w:pPr>
          <w:bookmarkStart w:name="bmkBemaerkning" w:id="9"/>
          <w:r w:rsidRPr="00B96035">
            <w:rPr>
              <w:b/>
              <w:sz w:val="14"/>
              <w:szCs w:val="14"/>
            </w:rPr>
            <w:t>Oplysninger</w:t>
          </w:r>
          <w:bookmarkEnd w:id="9"/>
          <w:r w:rsidRPr="00B96035">
            <w:rPr>
              <w:b/>
              <w:sz w:val="14"/>
              <w:szCs w:val="14"/>
            </w:rPr>
            <w:t>:</w:t>
          </w:r>
        </w:p>
        <w:p w:rsidRPr="00F54AA8" w:rsidR="00C1242D" w:rsidP="00937FF7" w:rsidRDefault="00C1242D" w14:paraId="71F11A5F" w14:textId="77777777">
          <w:pPr>
            <w:pStyle w:val="Ref"/>
            <w:spacing w:line="220" w:lineRule="exact"/>
            <w:rPr>
              <w:sz w:val="14"/>
              <w:szCs w:val="14"/>
            </w:rPr>
          </w:pPr>
          <w:r w:rsidRPr="00B96035">
            <w:rPr>
              <w:sz w:val="14"/>
              <w:szCs w:val="14"/>
            </w:rPr>
            <w:fldChar w:fldCharType="begin"/>
          </w:r>
          <w:r w:rsidRPr="00F54AA8">
            <w:rPr>
              <w:sz w:val="14"/>
              <w:szCs w:val="14"/>
            </w:rPr>
            <w:instrText xml:space="preserve"> DOCPROPERTY  Jnr \* MERGEFORMAT </w:instrText>
          </w:r>
          <w:r w:rsidRPr="00B96035">
            <w:rPr>
              <w:sz w:val="14"/>
              <w:szCs w:val="14"/>
            </w:rPr>
            <w:fldChar w:fldCharType="separate"/>
          </w:r>
          <w:r w:rsidR="009316CC">
            <w:rPr>
              <w:sz w:val="14"/>
              <w:szCs w:val="14"/>
            </w:rPr>
            <w:t>J.nr.</w:t>
          </w:r>
          <w:r w:rsidRPr="00B96035">
            <w:rPr>
              <w:sz w:val="14"/>
              <w:szCs w:val="14"/>
            </w:rPr>
            <w:fldChar w:fldCharType="end"/>
          </w:r>
          <w:r w:rsidRPr="00F54AA8">
            <w:rPr>
              <w:sz w:val="14"/>
              <w:szCs w:val="14"/>
            </w:rPr>
            <w:t xml:space="preserve"> </w:t>
          </w:r>
          <w:bookmarkStart w:name="ÅÅJnr" w:id="10"/>
          <w:r w:rsidR="009316CC">
            <w:rPr>
              <w:sz w:val="14"/>
              <w:szCs w:val="14"/>
            </w:rPr>
            <w:t>123</w:t>
          </w:r>
          <w:bookmarkEnd w:id="10"/>
        </w:p>
      </w:tc>
    </w:tr>
    <w:tr w:rsidRPr="00112E0B" w:rsidR="00C1242D" w:rsidTr="00937FF7" w14:paraId="57507538" w14:textId="77777777">
      <w:trPr>
        <w:trHeight w:val="680"/>
      </w:trPr>
      <w:tc>
        <w:tcPr>
          <w:tcW w:w="1361" w:type="dxa"/>
        </w:tcPr>
        <w:p w:rsidRPr="00B96035" w:rsidR="00C1242D" w:rsidP="00937FF7" w:rsidRDefault="00C1242D" w14:paraId="5A777F9B" w14:textId="77777777">
          <w:pPr>
            <w:pStyle w:val="Ref"/>
            <w:spacing w:line="220" w:lineRule="exact"/>
            <w:jc w:val="both"/>
            <w:rPr>
              <w:b/>
              <w:sz w:val="14"/>
              <w:szCs w:val="14"/>
            </w:rPr>
          </w:pPr>
          <w:r w:rsidRPr="00B96035">
            <w:rPr>
              <w:b/>
              <w:sz w:val="14"/>
              <w:szCs w:val="14"/>
            </w:rPr>
            <w:fldChar w:fldCharType="begin"/>
          </w:r>
          <w:r w:rsidRPr="00B96035">
            <w:rPr>
              <w:b/>
              <w:sz w:val="14"/>
              <w:szCs w:val="14"/>
              <w:lang w:val="de-DE"/>
            </w:rPr>
            <w:instrText xml:space="preserve"> DOCPROPERTY  DokNr  \* MERGEFORMAT </w:instrText>
          </w:r>
          <w:r w:rsidRPr="00B96035">
            <w:rPr>
              <w:b/>
              <w:sz w:val="14"/>
              <w:szCs w:val="14"/>
            </w:rPr>
            <w:fldChar w:fldCharType="separate"/>
          </w:r>
          <w:proofErr w:type="spellStart"/>
          <w:r w:rsidR="009316CC">
            <w:rPr>
              <w:b/>
              <w:sz w:val="14"/>
              <w:szCs w:val="14"/>
              <w:lang w:val="de-DE"/>
            </w:rPr>
            <w:t>Dok</w:t>
          </w:r>
          <w:proofErr w:type="spellEnd"/>
          <w:r w:rsidR="009316CC">
            <w:rPr>
              <w:b/>
              <w:sz w:val="14"/>
              <w:szCs w:val="14"/>
              <w:lang w:val="de-DE"/>
            </w:rPr>
            <w:t xml:space="preserve">. </w:t>
          </w:r>
          <w:proofErr w:type="spellStart"/>
          <w:r w:rsidR="009316CC">
            <w:rPr>
              <w:b/>
              <w:sz w:val="14"/>
              <w:szCs w:val="14"/>
              <w:lang w:val="de-DE"/>
            </w:rPr>
            <w:t>nr.</w:t>
          </w:r>
          <w:proofErr w:type="spellEnd"/>
          <w:r w:rsidRPr="00B96035">
            <w:rPr>
              <w:b/>
              <w:sz w:val="14"/>
              <w:szCs w:val="14"/>
            </w:rPr>
            <w:fldChar w:fldCharType="end"/>
          </w:r>
          <w:r w:rsidRPr="00B96035">
            <w:rPr>
              <w:b/>
              <w:sz w:val="14"/>
              <w:szCs w:val="14"/>
            </w:rPr>
            <w:t>:</w:t>
          </w:r>
        </w:p>
        <w:p w:rsidRPr="00B96035" w:rsidR="00C1242D" w:rsidP="00937FF7" w:rsidRDefault="00C1242D" w14:paraId="35674F0D" w14:textId="77777777">
          <w:pPr>
            <w:pStyle w:val="Ref"/>
            <w:spacing w:line="220" w:lineRule="exact"/>
            <w:jc w:val="both"/>
            <w:rPr>
              <w:sz w:val="14"/>
              <w:szCs w:val="14"/>
            </w:rPr>
          </w:pPr>
          <w:bookmarkStart w:name="bmkDokNrBrev" w:id="11"/>
          <w:bookmarkStart w:name="ÅÅDokNr" w:id="12"/>
          <w:bookmarkEnd w:id="11"/>
          <w:bookmarkEnd w:id="12"/>
        </w:p>
      </w:tc>
    </w:tr>
  </w:tbl>
  <w:p w:rsidRPr="00BE172F" w:rsidR="00C1242D" w:rsidP="00C51632" w:rsidRDefault="00C1242D" w14:paraId="44ADDAD5" w14:textId="77777777">
    <w:pPr>
      <w:pStyle w:val="GFV02"/>
      <w:tabs>
        <w:tab w:val="clear" w:pos="8816"/>
        <w:tab w:val="right" w:pos="7371"/>
      </w:tabs>
      <w:ind w:left="57"/>
    </w:pPr>
    <w:bookmarkStart w:name="bmkLogoHeader" w:id="13"/>
    <w:r>
      <w:rPr>
        <w:lang w:eastAsia="da-DK"/>
      </w:rPr>
      <w:drawing>
        <wp:anchor distT="0" distB="0" distL="114300" distR="114300" simplePos="0" relativeHeight="251668480" behindDoc="0" locked="0" layoutInCell="1" allowOverlap="1" wp14:anchorId="218F520E" wp14:editId="124B9D75">
          <wp:simplePos x="0" y="0"/>
          <wp:positionH relativeFrom="page">
            <wp:posOffset>1260475</wp:posOffset>
          </wp:positionH>
          <wp:positionV relativeFrom="page">
            <wp:posOffset>359417</wp:posOffset>
          </wp:positionV>
          <wp:extent cx="432000" cy="363600"/>
          <wp:effectExtent l="0" t="0" r="6350" b="0"/>
          <wp:wrapThrough wrapText="bothSides">
            <wp:wrapPolygon edited="0">
              <wp:start x="11435" y="0"/>
              <wp:lineTo x="0" y="1133"/>
              <wp:lineTo x="0" y="12462"/>
              <wp:lineTo x="5718" y="18126"/>
              <wp:lineTo x="5718" y="19259"/>
              <wp:lineTo x="10482" y="20392"/>
              <wp:lineTo x="14294" y="20392"/>
              <wp:lineTo x="18106" y="20392"/>
              <wp:lineTo x="20965" y="18126"/>
              <wp:lineTo x="20965" y="10196"/>
              <wp:lineTo x="16200" y="0"/>
              <wp:lineTo x="11435" y="0"/>
            </wp:wrapPolygon>
          </wp:wrapThrough>
          <wp:docPr id="8" name="Billed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000" cy="3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BA28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3FE0E4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FAC874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multilevel"/>
    <w:tmpl w:val="40849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multilevel"/>
    <w:tmpl w:val="F3441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hybridMultilevel"/>
    <w:tmpl w:val="FE58FB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hybridMultilevel"/>
    <w:tmpl w:val="701AF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multilevel"/>
    <w:tmpl w:val="EB98E7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hybridMultilevel"/>
    <w:tmpl w:val="0E9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hybridMultilevel"/>
    <w:tmpl w:val="E228BB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3C362C"/>
    <w:multiLevelType w:val="hybridMultilevel"/>
    <w:tmpl w:val="153C26CE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110C2D19"/>
    <w:multiLevelType w:val="hybridMultilevel"/>
    <w:tmpl w:val="B61CC2AE"/>
    <w:lvl w:ilvl="0" w:tplc="299EF1F8">
      <w:start w:val="1"/>
      <w:numFmt w:val="decimal"/>
      <w:pStyle w:val="Opstilling-Tal"/>
      <w:lvlText w:val="%1."/>
      <w:lvlJc w:val="left"/>
      <w:pPr>
        <w:tabs>
          <w:tab w:val="num" w:pos="1276"/>
        </w:tabs>
        <w:ind w:left="1276" w:hanging="454"/>
      </w:pPr>
      <w:rPr>
        <w:rFonts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216011D"/>
    <w:multiLevelType w:val="multilevel"/>
    <w:tmpl w:val="32E25486"/>
    <w:lvl w:ilvl="0">
      <w:start w:val="1"/>
      <w:numFmt w:val="none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13CC373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A76C9A"/>
    <w:multiLevelType w:val="hybridMultilevel"/>
    <w:tmpl w:val="E52A327C"/>
    <w:lvl w:ilvl="0" w:tplc="AADC2B7E">
      <w:start w:val="1"/>
      <w:numFmt w:val="decimal"/>
      <w:pStyle w:val="sR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4D2E2D"/>
    <w:multiLevelType w:val="hybridMultilevel"/>
    <w:tmpl w:val="29DC69D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 w:ascii="Georgia" w:hAnsi="Georgia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575A8D"/>
    <w:multiLevelType w:val="multilevel"/>
    <w:tmpl w:val="7598AC6E"/>
    <w:lvl w:ilvl="0" w:tplc="B8925FAA">
      <w:start w:val="1"/>
      <w:numFmt w:val="decimal"/>
      <w:pStyle w:val="OpstillingNotat-Tal"/>
      <w:lvlText w:val="%1."/>
      <w:lvlJc w:val="left"/>
      <w:pPr>
        <w:tabs>
          <w:tab w:val="num" w:pos="454"/>
        </w:tabs>
        <w:ind w:left="454" w:hanging="454"/>
      </w:pPr>
      <w:rPr>
        <w:rFonts w:hint="default" w:ascii="Georgia" w:hAnsi="Georgia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B90B3A"/>
    <w:multiLevelType w:val="multilevel"/>
    <w:tmpl w:val="0B38A81A"/>
    <w:lvl w:ilvl="0" w:tplc="F27C08DA">
      <w:start w:val="1"/>
      <w:numFmt w:val="upperLetter"/>
      <w:pStyle w:val="Prambel"/>
      <w:lvlText w:val="%1."/>
      <w:lvlJc w:val="left"/>
      <w:pPr>
        <w:tabs>
          <w:tab w:val="num" w:pos="822"/>
        </w:tabs>
        <w:ind w:left="822" w:hanging="822"/>
      </w:pPr>
      <w:rPr>
        <w:rFonts w:hint="default" w:ascii="Georgia" w:hAnsi="Georgia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18" w15:restartNumberingAfterBreak="0">
    <w:nsid w:val="1B7D461F"/>
    <w:multiLevelType w:val="multilevel"/>
    <w:tmpl w:val="C1962756"/>
    <w:lvl w:ilvl="0" w:tplc="8ECA56D2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D468D8"/>
    <w:multiLevelType w:val="multilevel"/>
    <w:tmpl w:val="A24EF7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pStyle w:val="Overskrift5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pStyle w:val="Overskrift6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pStyle w:val="Overskrift7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pStyle w:val="Overskrift8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pStyle w:val="Overskrift9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20" w15:restartNumberingAfterBreak="0">
    <w:nsid w:val="1F3C79BA"/>
    <w:multiLevelType w:val="hybridMultilevel"/>
    <w:tmpl w:val="052CCB38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 w15:restartNumberingAfterBreak="0">
    <w:nsid w:val="26966FF0"/>
    <w:multiLevelType w:val="hybridMultilevel"/>
    <w:tmpl w:val="465ED17A"/>
    <w:lvl w:ilvl="0" w:tplc="DE305BF2">
      <w:start w:val="1"/>
      <w:numFmt w:val="lowerLetter"/>
      <w:pStyle w:val="Opstilling-Bogstav"/>
      <w:lvlText w:val="%1.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2" w15:restartNumberingAfterBreak="0">
    <w:nsid w:val="302242E6"/>
    <w:multiLevelType w:val="hybridMultilevel"/>
    <w:tmpl w:val="32E25486"/>
    <w:lvl w:ilvl="0">
      <w:start w:val="1"/>
      <w:numFmt w:val="none"/>
      <w:pStyle w:val="OpstillingNotat-at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5007219"/>
    <w:multiLevelType w:val="multilevel"/>
    <w:tmpl w:val="39025288"/>
    <w:lvl w:ilvl="0">
      <w:start w:val="1"/>
      <w:numFmt w:val="none"/>
      <w:lvlRestart w:val="0"/>
      <w:pStyle w:val="Opstilling-at"/>
      <w:lvlText w:val="%1at"/>
      <w:lvlJc w:val="left"/>
      <w:pPr>
        <w:tabs>
          <w:tab w:val="num" w:pos="822"/>
        </w:tabs>
        <w:ind w:left="1276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24" w15:restartNumberingAfterBreak="0">
    <w:nsid w:val="361E64C8"/>
    <w:multiLevelType w:val="multilevel"/>
    <w:tmpl w:val="952AEB74"/>
    <w:lvl w:ilvl="0" w:tplc="16028D98">
      <w:start w:val="1"/>
      <w:numFmt w:val="lowerRoman"/>
      <w:pStyle w:val="Opstilling-Romertal"/>
      <w:lvlText w:val="(%1)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5" w15:restartNumberingAfterBreak="0">
    <w:nsid w:val="37F604BD"/>
    <w:multiLevelType w:val="multilevel"/>
    <w:tmpl w:val="2DF80C68"/>
    <w:lvl w:ilvl="0" w:tplc="760E8E80">
      <w:start w:val="1"/>
      <w:numFmt w:val="lowerLetter"/>
      <w:pStyle w:val="sR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C7700B"/>
    <w:multiLevelType w:val="multilevel"/>
    <w:tmpl w:val="41D4D012"/>
    <w:lvl w:ilvl="0" w:tplc="2A566FE0">
      <w:start w:val="1"/>
      <w:numFmt w:val="lowerLetter"/>
      <w:pStyle w:val="Opstilling-Bogstav0"/>
      <w:lvlText w:val="(%1)"/>
      <w:lvlJc w:val="left"/>
      <w:pPr>
        <w:ind w:left="154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7" w15:restartNumberingAfterBreak="0">
    <w:nsid w:val="3DC32F4A"/>
    <w:multiLevelType w:val="multilevel"/>
    <w:tmpl w:val="DD3E4304"/>
    <w:lvl w:ilvl="0">
      <w:start w:val="1"/>
      <w:numFmt w:val="decimal"/>
      <w:pStyle w:val="sR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R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R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R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 w15:restartNumberingAfterBreak="0">
    <w:nsid w:val="473466A4"/>
    <w:multiLevelType w:val="hybridMultilevel"/>
    <w:tmpl w:val="B42A2ABC"/>
    <w:lvl w:ilvl="0" w:tplc="B9DE2F98">
      <w:start w:val="1"/>
      <w:numFmt w:val="bullet"/>
      <w:pStyle w:val="OpstillingNotat-Streg"/>
      <w:lvlText w:val="–"/>
      <w:lvlJc w:val="left"/>
      <w:pPr>
        <w:tabs>
          <w:tab w:val="num" w:pos="1182"/>
        </w:tabs>
        <w:ind w:left="1182" w:hanging="360"/>
      </w:pPr>
      <w:rPr>
        <w:rFonts w:hint="default" w:ascii="Georgia" w:hAnsi="Georgia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F0234"/>
    <w:multiLevelType w:val="hybridMultilevel"/>
    <w:tmpl w:val="3BA202C2"/>
    <w:lvl w:ilvl="0" w:tplc="507E6AD8">
      <w:start w:val="1"/>
      <w:numFmt w:val="lowerLetter"/>
      <w:pStyle w:val="sL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C4A48"/>
    <w:multiLevelType w:val="hybrid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31" w15:restartNumberingAfterBreak="0">
    <w:nsid w:val="53714C77"/>
    <w:multiLevelType w:val="hybridMultilevel"/>
    <w:tmpl w:val="7E38D1E2"/>
    <w:lvl w:ilvl="0" w:tplc="589E0C98">
      <w:start w:val="1"/>
      <w:numFmt w:val="lowerLetter"/>
      <w:pStyle w:val="OpstillingNotat-Bogstav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017F2"/>
    <w:multiLevelType w:val="hybridMultilevel"/>
    <w:tmpl w:val="3FCAA0FE"/>
    <w:lvl w:ilvl="0" w:tplc="CBA27C40">
      <w:start w:val="1"/>
      <w:numFmt w:val="decimal"/>
      <w:pStyle w:val="sR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75230"/>
    <w:multiLevelType w:val="hybridMultilevel"/>
    <w:tmpl w:val="4DE48412"/>
    <w:lvl w:ilvl="0" w:tplc="2F8EC89A">
      <w:start w:val="1"/>
      <w:numFmt w:val="bullet"/>
      <w:pStyle w:val="Opstilling-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CF1E5C"/>
    <w:multiLevelType w:val="hybridMultilevel"/>
    <w:tmpl w:val="555AF954"/>
    <w:lvl w:ilvl="0" w:tplc="7B6E9284">
      <w:start w:val="1"/>
      <w:numFmt w:val="lowerRoman"/>
      <w:pStyle w:val="Opstilling-Romertal0"/>
      <w:lvlText w:val="%1."/>
      <w:lvlJc w:val="left"/>
      <w:pPr>
        <w:ind w:left="11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35" w15:restartNumberingAfterBreak="0">
    <w:nsid w:val="60FB3CC8"/>
    <w:multiLevelType w:val="hybridMultilevel"/>
    <w:tmpl w:val="7304E6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614449B3"/>
    <w:multiLevelType w:val="hybridMultilevel"/>
    <w:tmpl w:val="3D22B19C"/>
    <w:lvl w:ilvl="0" w:tplc="2F1EF5E4">
      <w:start w:val="1"/>
      <w:numFmt w:val="bullet"/>
      <w:pStyle w:val="Opstilling-Streg"/>
      <w:lvlText w:val="–"/>
      <w:lvlJc w:val="left"/>
      <w:pPr>
        <w:tabs>
          <w:tab w:val="num" w:pos="1182"/>
        </w:tabs>
        <w:ind w:left="1182" w:hanging="360"/>
      </w:pPr>
      <w:rPr>
        <w:rFonts w:hint="default" w:ascii="Georgia" w:hAnsi="Georgia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hint="default" w:ascii="Wingdings" w:hAnsi="Wingdings"/>
      </w:rPr>
    </w:lvl>
  </w:abstractNum>
  <w:abstractNum w:abstractNumId="37" w15:restartNumberingAfterBreak="0">
    <w:nsid w:val="636903B0"/>
    <w:multiLevelType w:val="hybridMultilevel"/>
    <w:tmpl w:val="39D8897E"/>
    <w:lvl w:ilvl="0" w:tplc="965CED9C">
      <w:start w:val="1"/>
      <w:numFmt w:val="decimal"/>
      <w:pStyle w:val="sL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B21DE7"/>
    <w:multiLevelType w:val="hybridMultilevel"/>
    <w:tmpl w:val="A0205B80"/>
    <w:lvl w:ilvl="0" w:tplc="C81431EA">
      <w:start w:val="1"/>
      <w:numFmt w:val="bullet"/>
      <w:pStyle w:val="Spalteopstilling-streg"/>
      <w:lvlText w:val="–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5F12A8E"/>
    <w:multiLevelType w:val="hybridMultilevel"/>
    <w:tmpl w:val="A8740B34"/>
    <w:lvl w:ilvl="0">
      <w:start w:val="1"/>
      <w:numFmt w:val="decimal"/>
      <w:pStyle w:val="sL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L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L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L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0" w15:restartNumberingAfterBreak="0">
    <w:nsid w:val="6A603DEE"/>
    <w:multiLevelType w:val="hybridMultilevel"/>
    <w:tmpl w:val="A374353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DA05CAA"/>
    <w:multiLevelType w:val="hybrid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42" w15:restartNumberingAfterBreak="0">
    <w:nsid w:val="6FEE5914"/>
    <w:multiLevelType w:val="hybridMultilevel"/>
    <w:tmpl w:val="0E9CD400"/>
    <w:lvl w:ilvl="0" w:tplc="BDA64060">
      <w:start w:val="1"/>
      <w:numFmt w:val="bullet"/>
      <w:pStyle w:val="OpstillingNotat-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0E00469"/>
    <w:multiLevelType w:val="hybridMultilevel"/>
    <w:tmpl w:val="1B748FAC"/>
    <w:lvl w:ilvl="0" w:tplc="22D83FD0">
      <w:start w:val="1"/>
      <w:numFmt w:val="lowerRoman"/>
      <w:pStyle w:val="OpstillingNotat-Romert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437AAF"/>
    <w:multiLevelType w:val="hybridMultilevel"/>
    <w:tmpl w:val="CC322AE8"/>
    <w:lvl w:ilvl="0" w:tplc="39BAE528">
      <w:start w:val="1"/>
      <w:numFmt w:val="decimal"/>
      <w:pStyle w:val="sL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21FF2"/>
    <w:multiLevelType w:val="hybridMultilevel"/>
    <w:tmpl w:val="86FE276C"/>
    <w:lvl w:ilvl="0" w:tplc="7F764936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0"/>
  </w:num>
  <w:num w:numId="4">
    <w:abstractNumId w:val="20"/>
  </w:num>
  <w:num w:numId="5">
    <w:abstractNumId w:val="16"/>
  </w:num>
  <w:num w:numId="6">
    <w:abstractNumId w:val="28"/>
  </w:num>
  <w:num w:numId="7">
    <w:abstractNumId w:val="15"/>
  </w:num>
  <w:num w:numId="8">
    <w:abstractNumId w:val="28"/>
  </w:num>
  <w:num w:numId="9">
    <w:abstractNumId w:val="17"/>
  </w:num>
  <w:num w:numId="10">
    <w:abstractNumId w:val="36"/>
  </w:num>
  <w:num w:numId="11">
    <w:abstractNumId w:val="11"/>
  </w:num>
  <w:num w:numId="12">
    <w:abstractNumId w:val="19"/>
  </w:num>
  <w:num w:numId="13">
    <w:abstractNumId w:val="23"/>
  </w:num>
  <w:num w:numId="14">
    <w:abstractNumId w:val="18"/>
  </w:num>
  <w:num w:numId="15">
    <w:abstractNumId w:val="45"/>
  </w:num>
  <w:num w:numId="16">
    <w:abstractNumId w:val="39"/>
  </w:num>
  <w:num w:numId="17">
    <w:abstractNumId w:val="27"/>
  </w:num>
  <w:num w:numId="18">
    <w:abstractNumId w:val="40"/>
  </w:num>
  <w:num w:numId="19">
    <w:abstractNumId w:val="41"/>
  </w:num>
  <w:num w:numId="20">
    <w:abstractNumId w:val="29"/>
  </w:num>
  <w:num w:numId="21">
    <w:abstractNumId w:val="38"/>
  </w:num>
  <w:num w:numId="22">
    <w:abstractNumId w:val="37"/>
  </w:num>
  <w:num w:numId="23">
    <w:abstractNumId w:val="22"/>
  </w:num>
  <w:num w:numId="24">
    <w:abstractNumId w:val="30"/>
  </w:num>
  <w:num w:numId="25">
    <w:abstractNumId w:val="12"/>
  </w:num>
  <w:num w:numId="26">
    <w:abstractNumId w:val="35"/>
  </w:num>
  <w:num w:numId="27">
    <w:abstractNumId w:val="13"/>
  </w:num>
  <w:num w:numId="28">
    <w:abstractNumId w:val="44"/>
  </w:num>
  <w:num w:numId="29">
    <w:abstractNumId w:val="32"/>
  </w:num>
  <w:num w:numId="30">
    <w:abstractNumId w:val="14"/>
  </w:num>
  <w:num w:numId="31">
    <w:abstractNumId w:val="25"/>
  </w:num>
  <w:num w:numId="32">
    <w:abstractNumId w:val="8"/>
  </w:num>
  <w:num w:numId="33">
    <w:abstractNumId w:val="3"/>
  </w:num>
  <w:num w:numId="34">
    <w:abstractNumId w:val="21"/>
  </w:num>
  <w:num w:numId="35">
    <w:abstractNumId w:val="34"/>
  </w:num>
  <w:num w:numId="36">
    <w:abstractNumId w:val="31"/>
  </w:num>
  <w:num w:numId="37">
    <w:abstractNumId w:val="43"/>
  </w:num>
  <w:num w:numId="38">
    <w:abstractNumId w:val="42"/>
  </w:num>
  <w:num w:numId="39">
    <w:abstractNumId w:val="33"/>
  </w:num>
  <w:num w:numId="40">
    <w:abstractNumId w:val="26"/>
  </w:num>
  <w:num w:numId="41">
    <w:abstractNumId w:val="24"/>
  </w:num>
  <w:num w:numId="42">
    <w:abstractNumId w:val="9"/>
  </w:num>
  <w:num w:numId="43">
    <w:abstractNumId w:val="7"/>
  </w:num>
  <w:num w:numId="44">
    <w:abstractNumId w:val="6"/>
  </w:num>
  <w:num w:numId="45">
    <w:abstractNumId w:val="5"/>
  </w:num>
  <w:num w:numId="46">
    <w:abstractNumId w:val="4"/>
  </w:num>
  <w:num w:numId="47">
    <w:abstractNumId w:val="2"/>
  </w:num>
  <w:num w:numId="48">
    <w:abstractNumId w:val="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10"/>
  <w:activeWritingStyle w:lang="da-DK" w:vendorID="64" w:dllVersion="131078" w:nlCheck="1" w:checkStyle="0" w:appName="MSWord"/>
  <w:activeWritingStyle w:lang="en-US" w:vendorID="64" w:dllVersion="131078" w:nlCheck="1" w:checkStyle="1" w:appName="MSWord"/>
  <w:activeWritingStyle w:lang="de-DE" w:vendorID="64" w:dllVersion="131078" w:nlCheck="1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567"/>
  <w:autoHyphenation/>
  <w:hyphenationZone w:val="142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CC"/>
    <w:rsid w:val="00003B13"/>
    <w:rsid w:val="000107A4"/>
    <w:rsid w:val="0001086B"/>
    <w:rsid w:val="00013362"/>
    <w:rsid w:val="0001673A"/>
    <w:rsid w:val="00017014"/>
    <w:rsid w:val="0002046E"/>
    <w:rsid w:val="000221A0"/>
    <w:rsid w:val="00022E89"/>
    <w:rsid w:val="00025701"/>
    <w:rsid w:val="00025D73"/>
    <w:rsid w:val="00033C98"/>
    <w:rsid w:val="00034E68"/>
    <w:rsid w:val="00040EC6"/>
    <w:rsid w:val="0004108A"/>
    <w:rsid w:val="000421AB"/>
    <w:rsid w:val="00046A38"/>
    <w:rsid w:val="000559C5"/>
    <w:rsid w:val="00056526"/>
    <w:rsid w:val="00072638"/>
    <w:rsid w:val="00073E26"/>
    <w:rsid w:val="00074A40"/>
    <w:rsid w:val="00075F7F"/>
    <w:rsid w:val="00077C2A"/>
    <w:rsid w:val="00080689"/>
    <w:rsid w:val="00080A44"/>
    <w:rsid w:val="000818A7"/>
    <w:rsid w:val="0008329A"/>
    <w:rsid w:val="0008520E"/>
    <w:rsid w:val="000934D3"/>
    <w:rsid w:val="000958E0"/>
    <w:rsid w:val="00096D04"/>
    <w:rsid w:val="00097E60"/>
    <w:rsid w:val="000A2118"/>
    <w:rsid w:val="000C44BA"/>
    <w:rsid w:val="000C74C4"/>
    <w:rsid w:val="000D18BB"/>
    <w:rsid w:val="000D6468"/>
    <w:rsid w:val="000E2960"/>
    <w:rsid w:val="000E633D"/>
    <w:rsid w:val="000F53F8"/>
    <w:rsid w:val="000F7EF6"/>
    <w:rsid w:val="00100470"/>
    <w:rsid w:val="001010A1"/>
    <w:rsid w:val="00101B7D"/>
    <w:rsid w:val="00104FA3"/>
    <w:rsid w:val="00105C5F"/>
    <w:rsid w:val="00106F91"/>
    <w:rsid w:val="00112E0B"/>
    <w:rsid w:val="001148D1"/>
    <w:rsid w:val="00115068"/>
    <w:rsid w:val="0011783E"/>
    <w:rsid w:val="00130B0D"/>
    <w:rsid w:val="00136D00"/>
    <w:rsid w:val="00137A66"/>
    <w:rsid w:val="00140FAC"/>
    <w:rsid w:val="001431F6"/>
    <w:rsid w:val="001450C6"/>
    <w:rsid w:val="0015167E"/>
    <w:rsid w:val="00151ED2"/>
    <w:rsid w:val="00152433"/>
    <w:rsid w:val="001553F6"/>
    <w:rsid w:val="00160F11"/>
    <w:rsid w:val="001634E6"/>
    <w:rsid w:val="00166E6F"/>
    <w:rsid w:val="00171214"/>
    <w:rsid w:val="00171431"/>
    <w:rsid w:val="00177597"/>
    <w:rsid w:val="00181903"/>
    <w:rsid w:val="00182804"/>
    <w:rsid w:val="00182CBA"/>
    <w:rsid w:val="00184E63"/>
    <w:rsid w:val="00191315"/>
    <w:rsid w:val="00191337"/>
    <w:rsid w:val="001956EB"/>
    <w:rsid w:val="00196CAE"/>
    <w:rsid w:val="00196D60"/>
    <w:rsid w:val="001A3B5A"/>
    <w:rsid w:val="001B11B5"/>
    <w:rsid w:val="001B478E"/>
    <w:rsid w:val="001C59AC"/>
    <w:rsid w:val="001D62C3"/>
    <w:rsid w:val="001D77B5"/>
    <w:rsid w:val="001E2D10"/>
    <w:rsid w:val="001E3CAC"/>
    <w:rsid w:val="001E45DD"/>
    <w:rsid w:val="001F612C"/>
    <w:rsid w:val="001F63B3"/>
    <w:rsid w:val="002059B4"/>
    <w:rsid w:val="0023528F"/>
    <w:rsid w:val="00235620"/>
    <w:rsid w:val="00235C96"/>
    <w:rsid w:val="00240F04"/>
    <w:rsid w:val="0024132F"/>
    <w:rsid w:val="00256619"/>
    <w:rsid w:val="0027178D"/>
    <w:rsid w:val="00273C95"/>
    <w:rsid w:val="00281CD8"/>
    <w:rsid w:val="00283392"/>
    <w:rsid w:val="00294B92"/>
    <w:rsid w:val="00295B14"/>
    <w:rsid w:val="002A08F9"/>
    <w:rsid w:val="002A2157"/>
    <w:rsid w:val="002B7213"/>
    <w:rsid w:val="002C050C"/>
    <w:rsid w:val="002C17FE"/>
    <w:rsid w:val="002C2639"/>
    <w:rsid w:val="002C341B"/>
    <w:rsid w:val="002D1913"/>
    <w:rsid w:val="002D28A1"/>
    <w:rsid w:val="002D2F14"/>
    <w:rsid w:val="002D7E69"/>
    <w:rsid w:val="002E0D58"/>
    <w:rsid w:val="002E7CA0"/>
    <w:rsid w:val="002F2764"/>
    <w:rsid w:val="00300123"/>
    <w:rsid w:val="00302691"/>
    <w:rsid w:val="00304431"/>
    <w:rsid w:val="00311A14"/>
    <w:rsid w:val="00313370"/>
    <w:rsid w:val="00321D20"/>
    <w:rsid w:val="00321E76"/>
    <w:rsid w:val="00323A7D"/>
    <w:rsid w:val="0032724E"/>
    <w:rsid w:val="00331F64"/>
    <w:rsid w:val="00332B82"/>
    <w:rsid w:val="00332B88"/>
    <w:rsid w:val="00333258"/>
    <w:rsid w:val="0033395B"/>
    <w:rsid w:val="00336CD1"/>
    <w:rsid w:val="0033751D"/>
    <w:rsid w:val="00344D0B"/>
    <w:rsid w:val="00361D3B"/>
    <w:rsid w:val="003621B1"/>
    <w:rsid w:val="00364B74"/>
    <w:rsid w:val="0037071E"/>
    <w:rsid w:val="003727BD"/>
    <w:rsid w:val="00374385"/>
    <w:rsid w:val="00384D1C"/>
    <w:rsid w:val="00387C45"/>
    <w:rsid w:val="00391770"/>
    <w:rsid w:val="0039633C"/>
    <w:rsid w:val="003A6173"/>
    <w:rsid w:val="003B0B92"/>
    <w:rsid w:val="003C0D07"/>
    <w:rsid w:val="003C5846"/>
    <w:rsid w:val="003C6156"/>
    <w:rsid w:val="003D4BC8"/>
    <w:rsid w:val="003D7FB9"/>
    <w:rsid w:val="003E5264"/>
    <w:rsid w:val="003E7297"/>
    <w:rsid w:val="00400BCB"/>
    <w:rsid w:val="00410469"/>
    <w:rsid w:val="004113FE"/>
    <w:rsid w:val="004127C6"/>
    <w:rsid w:val="00413C18"/>
    <w:rsid w:val="004232F7"/>
    <w:rsid w:val="00432FEF"/>
    <w:rsid w:val="0043443A"/>
    <w:rsid w:val="00435FED"/>
    <w:rsid w:val="0044095D"/>
    <w:rsid w:val="00446A33"/>
    <w:rsid w:val="004510A5"/>
    <w:rsid w:val="004556FF"/>
    <w:rsid w:val="0045639F"/>
    <w:rsid w:val="00461831"/>
    <w:rsid w:val="004736AA"/>
    <w:rsid w:val="0048174E"/>
    <w:rsid w:val="0048248F"/>
    <w:rsid w:val="00482E9C"/>
    <w:rsid w:val="004837B0"/>
    <w:rsid w:val="00483A47"/>
    <w:rsid w:val="00486F6D"/>
    <w:rsid w:val="00487A80"/>
    <w:rsid w:val="00490F74"/>
    <w:rsid w:val="00491902"/>
    <w:rsid w:val="00493EAE"/>
    <w:rsid w:val="00497126"/>
    <w:rsid w:val="004A0F52"/>
    <w:rsid w:val="004B3B5B"/>
    <w:rsid w:val="004B4053"/>
    <w:rsid w:val="004C1328"/>
    <w:rsid w:val="004C4FD4"/>
    <w:rsid w:val="004D1586"/>
    <w:rsid w:val="004E162B"/>
    <w:rsid w:val="004E1A49"/>
    <w:rsid w:val="004F58E5"/>
    <w:rsid w:val="00506A7B"/>
    <w:rsid w:val="005409F1"/>
    <w:rsid w:val="00541FD8"/>
    <w:rsid w:val="00557928"/>
    <w:rsid w:val="00561645"/>
    <w:rsid w:val="00562999"/>
    <w:rsid w:val="00564454"/>
    <w:rsid w:val="00573FE0"/>
    <w:rsid w:val="00577565"/>
    <w:rsid w:val="005813E8"/>
    <w:rsid w:val="00592BF8"/>
    <w:rsid w:val="005949E1"/>
    <w:rsid w:val="005A0859"/>
    <w:rsid w:val="005A7DC9"/>
    <w:rsid w:val="005B2A09"/>
    <w:rsid w:val="005B40B1"/>
    <w:rsid w:val="005C007F"/>
    <w:rsid w:val="005C16C9"/>
    <w:rsid w:val="005C6A3F"/>
    <w:rsid w:val="005C7464"/>
    <w:rsid w:val="005D1715"/>
    <w:rsid w:val="005E41D5"/>
    <w:rsid w:val="005E76AD"/>
    <w:rsid w:val="00610E67"/>
    <w:rsid w:val="00623982"/>
    <w:rsid w:val="00630346"/>
    <w:rsid w:val="00632BDA"/>
    <w:rsid w:val="00633422"/>
    <w:rsid w:val="0063582B"/>
    <w:rsid w:val="0064305A"/>
    <w:rsid w:val="006436DB"/>
    <w:rsid w:val="00653F7E"/>
    <w:rsid w:val="00666E00"/>
    <w:rsid w:val="006675C9"/>
    <w:rsid w:val="00672EC2"/>
    <w:rsid w:val="00675760"/>
    <w:rsid w:val="00675856"/>
    <w:rsid w:val="006927EC"/>
    <w:rsid w:val="0069633E"/>
    <w:rsid w:val="006A1D18"/>
    <w:rsid w:val="006B51A4"/>
    <w:rsid w:val="006B6694"/>
    <w:rsid w:val="006C1A1E"/>
    <w:rsid w:val="006C20F1"/>
    <w:rsid w:val="006C23B6"/>
    <w:rsid w:val="006D2B85"/>
    <w:rsid w:val="006D5C29"/>
    <w:rsid w:val="006D7E3A"/>
    <w:rsid w:val="006E0937"/>
    <w:rsid w:val="006E4AC9"/>
    <w:rsid w:val="006F1146"/>
    <w:rsid w:val="006F7BE2"/>
    <w:rsid w:val="0070254C"/>
    <w:rsid w:val="00715828"/>
    <w:rsid w:val="00717076"/>
    <w:rsid w:val="00727F5B"/>
    <w:rsid w:val="00730546"/>
    <w:rsid w:val="0073135C"/>
    <w:rsid w:val="0075710C"/>
    <w:rsid w:val="0076375D"/>
    <w:rsid w:val="0076408A"/>
    <w:rsid w:val="007641F3"/>
    <w:rsid w:val="00765A72"/>
    <w:rsid w:val="00771FFD"/>
    <w:rsid w:val="0077283A"/>
    <w:rsid w:val="00773FBB"/>
    <w:rsid w:val="007775B1"/>
    <w:rsid w:val="00790E6C"/>
    <w:rsid w:val="00797DC0"/>
    <w:rsid w:val="007A3DE0"/>
    <w:rsid w:val="007A54C5"/>
    <w:rsid w:val="007B0F50"/>
    <w:rsid w:val="007C28E6"/>
    <w:rsid w:val="007C3E37"/>
    <w:rsid w:val="007C4EEE"/>
    <w:rsid w:val="007E1C0E"/>
    <w:rsid w:val="007E6177"/>
    <w:rsid w:val="007F1FB1"/>
    <w:rsid w:val="007F52F1"/>
    <w:rsid w:val="007F7249"/>
    <w:rsid w:val="007F7641"/>
    <w:rsid w:val="00800BBC"/>
    <w:rsid w:val="00811F47"/>
    <w:rsid w:val="00813104"/>
    <w:rsid w:val="00827B5C"/>
    <w:rsid w:val="008307E9"/>
    <w:rsid w:val="00835203"/>
    <w:rsid w:val="00836CF0"/>
    <w:rsid w:val="0084247E"/>
    <w:rsid w:val="008504FE"/>
    <w:rsid w:val="00850B5D"/>
    <w:rsid w:val="00854B0B"/>
    <w:rsid w:val="0085783A"/>
    <w:rsid w:val="00864A74"/>
    <w:rsid w:val="008659B8"/>
    <w:rsid w:val="00866C8E"/>
    <w:rsid w:val="00870166"/>
    <w:rsid w:val="00870997"/>
    <w:rsid w:val="0087232B"/>
    <w:rsid w:val="00877D82"/>
    <w:rsid w:val="00882884"/>
    <w:rsid w:val="008838A6"/>
    <w:rsid w:val="008858A7"/>
    <w:rsid w:val="00885E54"/>
    <w:rsid w:val="00887240"/>
    <w:rsid w:val="00895A45"/>
    <w:rsid w:val="008967CD"/>
    <w:rsid w:val="00897083"/>
    <w:rsid w:val="008A4DB9"/>
    <w:rsid w:val="008B3530"/>
    <w:rsid w:val="008B3B88"/>
    <w:rsid w:val="008B6F7F"/>
    <w:rsid w:val="008C166B"/>
    <w:rsid w:val="008D60D5"/>
    <w:rsid w:val="008E3BDB"/>
    <w:rsid w:val="008F613D"/>
    <w:rsid w:val="009073F0"/>
    <w:rsid w:val="00910EFF"/>
    <w:rsid w:val="00911A35"/>
    <w:rsid w:val="00912624"/>
    <w:rsid w:val="00914476"/>
    <w:rsid w:val="0091643E"/>
    <w:rsid w:val="00920330"/>
    <w:rsid w:val="0092217F"/>
    <w:rsid w:val="00923C18"/>
    <w:rsid w:val="0092600B"/>
    <w:rsid w:val="00927607"/>
    <w:rsid w:val="00930FC5"/>
    <w:rsid w:val="009316CC"/>
    <w:rsid w:val="009324C5"/>
    <w:rsid w:val="009330AE"/>
    <w:rsid w:val="00937FF7"/>
    <w:rsid w:val="009415B0"/>
    <w:rsid w:val="00963E0D"/>
    <w:rsid w:val="00964234"/>
    <w:rsid w:val="00965B4F"/>
    <w:rsid w:val="00966B05"/>
    <w:rsid w:val="00970BA0"/>
    <w:rsid w:val="00972F15"/>
    <w:rsid w:val="00975956"/>
    <w:rsid w:val="00982599"/>
    <w:rsid w:val="00983FC6"/>
    <w:rsid w:val="009869C0"/>
    <w:rsid w:val="0098773D"/>
    <w:rsid w:val="0099216D"/>
    <w:rsid w:val="00994C41"/>
    <w:rsid w:val="00994EF2"/>
    <w:rsid w:val="009979B9"/>
    <w:rsid w:val="009B2142"/>
    <w:rsid w:val="009C34B7"/>
    <w:rsid w:val="009D013E"/>
    <w:rsid w:val="009D2E49"/>
    <w:rsid w:val="009D4647"/>
    <w:rsid w:val="009D4AFF"/>
    <w:rsid w:val="009D677E"/>
    <w:rsid w:val="009D78DF"/>
    <w:rsid w:val="009D7D04"/>
    <w:rsid w:val="009E652F"/>
    <w:rsid w:val="009F27A4"/>
    <w:rsid w:val="009F7E39"/>
    <w:rsid w:val="00A03821"/>
    <w:rsid w:val="00A228BD"/>
    <w:rsid w:val="00A2676F"/>
    <w:rsid w:val="00A344C1"/>
    <w:rsid w:val="00A5426B"/>
    <w:rsid w:val="00A54505"/>
    <w:rsid w:val="00A55D3F"/>
    <w:rsid w:val="00A70177"/>
    <w:rsid w:val="00A7283C"/>
    <w:rsid w:val="00A72CE8"/>
    <w:rsid w:val="00A74BB4"/>
    <w:rsid w:val="00A76DCE"/>
    <w:rsid w:val="00A92DF6"/>
    <w:rsid w:val="00A93259"/>
    <w:rsid w:val="00A97775"/>
    <w:rsid w:val="00AA4069"/>
    <w:rsid w:val="00AA46C5"/>
    <w:rsid w:val="00AB2E3E"/>
    <w:rsid w:val="00AB4DDF"/>
    <w:rsid w:val="00AB7E1A"/>
    <w:rsid w:val="00AC1351"/>
    <w:rsid w:val="00AC36E4"/>
    <w:rsid w:val="00AC4B5D"/>
    <w:rsid w:val="00AF42B1"/>
    <w:rsid w:val="00B00290"/>
    <w:rsid w:val="00B21F41"/>
    <w:rsid w:val="00B22470"/>
    <w:rsid w:val="00B25CB0"/>
    <w:rsid w:val="00B25D98"/>
    <w:rsid w:val="00B4631B"/>
    <w:rsid w:val="00B50D9B"/>
    <w:rsid w:val="00B52C16"/>
    <w:rsid w:val="00B53739"/>
    <w:rsid w:val="00B54DB2"/>
    <w:rsid w:val="00B560EE"/>
    <w:rsid w:val="00B61663"/>
    <w:rsid w:val="00B65A66"/>
    <w:rsid w:val="00B66291"/>
    <w:rsid w:val="00B7229B"/>
    <w:rsid w:val="00B8326E"/>
    <w:rsid w:val="00B94D7A"/>
    <w:rsid w:val="00B96035"/>
    <w:rsid w:val="00B96431"/>
    <w:rsid w:val="00BA15F5"/>
    <w:rsid w:val="00BA25AD"/>
    <w:rsid w:val="00BA377A"/>
    <w:rsid w:val="00BC41A6"/>
    <w:rsid w:val="00BC42C4"/>
    <w:rsid w:val="00BC69F0"/>
    <w:rsid w:val="00BD0386"/>
    <w:rsid w:val="00BD073C"/>
    <w:rsid w:val="00BE0EF8"/>
    <w:rsid w:val="00BE172F"/>
    <w:rsid w:val="00BE1E03"/>
    <w:rsid w:val="00BE401B"/>
    <w:rsid w:val="00BF49E3"/>
    <w:rsid w:val="00C027D1"/>
    <w:rsid w:val="00C03147"/>
    <w:rsid w:val="00C0609D"/>
    <w:rsid w:val="00C10EEA"/>
    <w:rsid w:val="00C1242D"/>
    <w:rsid w:val="00C1272B"/>
    <w:rsid w:val="00C13592"/>
    <w:rsid w:val="00C135B5"/>
    <w:rsid w:val="00C13D34"/>
    <w:rsid w:val="00C2001D"/>
    <w:rsid w:val="00C22744"/>
    <w:rsid w:val="00C2338E"/>
    <w:rsid w:val="00C30BD6"/>
    <w:rsid w:val="00C31743"/>
    <w:rsid w:val="00C325FD"/>
    <w:rsid w:val="00C32E3B"/>
    <w:rsid w:val="00C35D98"/>
    <w:rsid w:val="00C47879"/>
    <w:rsid w:val="00C50826"/>
    <w:rsid w:val="00C51632"/>
    <w:rsid w:val="00C51658"/>
    <w:rsid w:val="00C52E63"/>
    <w:rsid w:val="00C82212"/>
    <w:rsid w:val="00C84748"/>
    <w:rsid w:val="00C84C5A"/>
    <w:rsid w:val="00C912A3"/>
    <w:rsid w:val="00C95978"/>
    <w:rsid w:val="00C97504"/>
    <w:rsid w:val="00CA313F"/>
    <w:rsid w:val="00CA66DA"/>
    <w:rsid w:val="00CA6854"/>
    <w:rsid w:val="00CB14BC"/>
    <w:rsid w:val="00CB2C50"/>
    <w:rsid w:val="00CB3934"/>
    <w:rsid w:val="00CB4DFB"/>
    <w:rsid w:val="00CB5A86"/>
    <w:rsid w:val="00CB78A2"/>
    <w:rsid w:val="00CC09AB"/>
    <w:rsid w:val="00CC46BF"/>
    <w:rsid w:val="00CC57B7"/>
    <w:rsid w:val="00CD70A6"/>
    <w:rsid w:val="00CE013E"/>
    <w:rsid w:val="00CE1670"/>
    <w:rsid w:val="00CE5154"/>
    <w:rsid w:val="00CF62EA"/>
    <w:rsid w:val="00D00414"/>
    <w:rsid w:val="00D02E96"/>
    <w:rsid w:val="00D0421C"/>
    <w:rsid w:val="00D06A2C"/>
    <w:rsid w:val="00D17D4F"/>
    <w:rsid w:val="00D361E1"/>
    <w:rsid w:val="00D44591"/>
    <w:rsid w:val="00D44E4A"/>
    <w:rsid w:val="00D46CE9"/>
    <w:rsid w:val="00D52217"/>
    <w:rsid w:val="00D52B41"/>
    <w:rsid w:val="00D71454"/>
    <w:rsid w:val="00D7181E"/>
    <w:rsid w:val="00D73F5A"/>
    <w:rsid w:val="00D77FDB"/>
    <w:rsid w:val="00D8412D"/>
    <w:rsid w:val="00D93B9D"/>
    <w:rsid w:val="00DA57E2"/>
    <w:rsid w:val="00DB4B85"/>
    <w:rsid w:val="00DB6B2F"/>
    <w:rsid w:val="00DB7103"/>
    <w:rsid w:val="00DC21A9"/>
    <w:rsid w:val="00DC430E"/>
    <w:rsid w:val="00DF0241"/>
    <w:rsid w:val="00DF321C"/>
    <w:rsid w:val="00E05B1C"/>
    <w:rsid w:val="00E07C41"/>
    <w:rsid w:val="00E10754"/>
    <w:rsid w:val="00E11D65"/>
    <w:rsid w:val="00E16BF3"/>
    <w:rsid w:val="00E174D6"/>
    <w:rsid w:val="00E17584"/>
    <w:rsid w:val="00E17772"/>
    <w:rsid w:val="00E23CB3"/>
    <w:rsid w:val="00E362CC"/>
    <w:rsid w:val="00E4310D"/>
    <w:rsid w:val="00E467A0"/>
    <w:rsid w:val="00E46811"/>
    <w:rsid w:val="00E47175"/>
    <w:rsid w:val="00E54A37"/>
    <w:rsid w:val="00E54BA4"/>
    <w:rsid w:val="00E55B28"/>
    <w:rsid w:val="00E55BA6"/>
    <w:rsid w:val="00E70668"/>
    <w:rsid w:val="00E85D3D"/>
    <w:rsid w:val="00E9174E"/>
    <w:rsid w:val="00E945B2"/>
    <w:rsid w:val="00EA5642"/>
    <w:rsid w:val="00EA7028"/>
    <w:rsid w:val="00EB12BE"/>
    <w:rsid w:val="00EB41AE"/>
    <w:rsid w:val="00EB4FE8"/>
    <w:rsid w:val="00EB5880"/>
    <w:rsid w:val="00EC5153"/>
    <w:rsid w:val="00ED4D4F"/>
    <w:rsid w:val="00EF4C3E"/>
    <w:rsid w:val="00F00E77"/>
    <w:rsid w:val="00F0111B"/>
    <w:rsid w:val="00F01808"/>
    <w:rsid w:val="00F02777"/>
    <w:rsid w:val="00F2449D"/>
    <w:rsid w:val="00F267E4"/>
    <w:rsid w:val="00F4555C"/>
    <w:rsid w:val="00F47676"/>
    <w:rsid w:val="00F54AA8"/>
    <w:rsid w:val="00F55E29"/>
    <w:rsid w:val="00F601AA"/>
    <w:rsid w:val="00F60A16"/>
    <w:rsid w:val="00F62758"/>
    <w:rsid w:val="00F666D4"/>
    <w:rsid w:val="00F66C27"/>
    <w:rsid w:val="00F8343E"/>
    <w:rsid w:val="00F84158"/>
    <w:rsid w:val="00F86239"/>
    <w:rsid w:val="00F876AE"/>
    <w:rsid w:val="00F9286F"/>
    <w:rsid w:val="00F96E03"/>
    <w:rsid w:val="00FA137E"/>
    <w:rsid w:val="00FA2584"/>
    <w:rsid w:val="00FA63E3"/>
    <w:rsid w:val="00FA7EA9"/>
    <w:rsid w:val="00FB0150"/>
    <w:rsid w:val="00FB5391"/>
    <w:rsid w:val="00FB7760"/>
    <w:rsid w:val="00FB781F"/>
    <w:rsid w:val="00FB7F8A"/>
    <w:rsid w:val="00FC08CB"/>
    <w:rsid w:val="00FC0AD1"/>
    <w:rsid w:val="00FC6AED"/>
    <w:rsid w:val="00FC7F64"/>
    <w:rsid w:val="00FF1F5B"/>
    <w:rsid w:val="00FF3BCB"/>
    <w:rsid w:val="00FF45EE"/>
    <w:rsid w:val="00FF6D0B"/>
    <w:rsid w:val="08E6CF01"/>
    <w:rsid w:val="0D3CE0BB"/>
    <w:rsid w:val="11203EFE"/>
    <w:rsid w:val="125FE17F"/>
    <w:rsid w:val="271A4937"/>
    <w:rsid w:val="28B9ADC3"/>
    <w:rsid w:val="2C380FD8"/>
    <w:rsid w:val="3CD3053A"/>
    <w:rsid w:val="3DB861CF"/>
    <w:rsid w:val="42F48961"/>
    <w:rsid w:val="49244247"/>
    <w:rsid w:val="5F5D333C"/>
    <w:rsid w:val="633D2566"/>
    <w:rsid w:val="6A4EED95"/>
    <w:rsid w:val="6AE3ADE2"/>
    <w:rsid w:val="77D323BD"/>
    <w:rsid w:val="7E8AC6F4"/>
    <w:rsid w:val="7F90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0AC7CE"/>
  <w15:docId w15:val="{403CCEC1-BF48-49CD-AB66-D4DD1C3F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631B"/>
    <w:pPr>
      <w:spacing w:line="240" w:lineRule="atLeast"/>
    </w:pPr>
    <w:rPr>
      <w:rFonts w:ascii="Georgia" w:hAnsi="Georgia"/>
      <w:szCs w:val="24"/>
    </w:rPr>
  </w:style>
  <w:style w:type="paragraph" w:styleId="Overskrift1">
    <w:name w:val="heading 1"/>
    <w:basedOn w:val="Normal"/>
    <w:next w:val="Niveau2"/>
    <w:link w:val="Overskrift1Tegn"/>
    <w:qFormat/>
    <w:rsid w:val="00B4631B"/>
    <w:pPr>
      <w:keepNext/>
      <w:numPr>
        <w:numId w:val="12"/>
      </w:numPr>
      <w:outlineLvl w:val="0"/>
    </w:pPr>
    <w:rPr>
      <w:rFonts w:cs="Arial"/>
      <w:b/>
      <w:bCs/>
      <w:szCs w:val="32"/>
    </w:rPr>
  </w:style>
  <w:style w:type="paragraph" w:styleId="Overskrift2">
    <w:name w:val="heading 2"/>
    <w:basedOn w:val="Normal"/>
    <w:next w:val="Niveau3"/>
    <w:qFormat/>
    <w:rsid w:val="00B4631B"/>
    <w:pPr>
      <w:keepNext/>
      <w:numPr>
        <w:ilvl w:val="1"/>
        <w:numId w:val="12"/>
      </w:numPr>
      <w:outlineLvl w:val="1"/>
    </w:pPr>
    <w:rPr>
      <w:rFonts w:cs="Arial"/>
      <w:bCs/>
      <w:iCs/>
      <w:szCs w:val="28"/>
    </w:rPr>
  </w:style>
  <w:style w:type="paragraph" w:styleId="Overskrift3">
    <w:name w:val="heading 3"/>
    <w:basedOn w:val="Normal"/>
    <w:next w:val="Niveau4"/>
    <w:qFormat/>
    <w:rsid w:val="00B4631B"/>
    <w:pPr>
      <w:keepNext/>
      <w:numPr>
        <w:ilvl w:val="2"/>
        <w:numId w:val="12"/>
      </w:numPr>
      <w:outlineLvl w:val="2"/>
    </w:pPr>
    <w:rPr>
      <w:rFonts w:cs="Arial"/>
      <w:bCs/>
      <w:szCs w:val="26"/>
    </w:rPr>
  </w:style>
  <w:style w:type="paragraph" w:styleId="Overskrift4">
    <w:name w:val="heading 4"/>
    <w:basedOn w:val="Normal"/>
    <w:next w:val="Niveau4"/>
    <w:qFormat/>
    <w:rsid w:val="00B4631B"/>
    <w:pPr>
      <w:keepNext/>
      <w:numPr>
        <w:ilvl w:val="3"/>
        <w:numId w:val="12"/>
      </w:numPr>
      <w:outlineLvl w:val="3"/>
    </w:pPr>
    <w:rPr>
      <w:bCs/>
      <w:szCs w:val="28"/>
    </w:rPr>
  </w:style>
  <w:style w:type="paragraph" w:styleId="Overskrift5">
    <w:name w:val="heading 5"/>
    <w:basedOn w:val="Normal"/>
    <w:next w:val="Niveau5"/>
    <w:qFormat/>
    <w:rsid w:val="00B4631B"/>
    <w:pPr>
      <w:keepNext/>
      <w:numPr>
        <w:ilvl w:val="4"/>
        <w:numId w:val="12"/>
      </w:numPr>
      <w:outlineLvl w:val="4"/>
    </w:pPr>
    <w:rPr>
      <w:bCs/>
      <w:iCs/>
      <w:szCs w:val="26"/>
    </w:rPr>
  </w:style>
  <w:style w:type="paragraph" w:styleId="Overskrift6">
    <w:name w:val="heading 6"/>
    <w:basedOn w:val="Normal"/>
    <w:next w:val="Normal"/>
    <w:qFormat/>
    <w:rsid w:val="00B4631B"/>
    <w:pPr>
      <w:keepNext/>
      <w:numPr>
        <w:ilvl w:val="5"/>
        <w:numId w:val="12"/>
      </w:numPr>
      <w:ind w:left="1730" w:hanging="454"/>
      <w:outlineLvl w:val="5"/>
    </w:pPr>
    <w:rPr>
      <w:bCs/>
      <w:szCs w:val="22"/>
    </w:rPr>
  </w:style>
  <w:style w:type="paragraph" w:styleId="Overskrift7">
    <w:name w:val="heading 7"/>
    <w:basedOn w:val="Normal"/>
    <w:next w:val="Normal"/>
    <w:qFormat/>
    <w:rsid w:val="00B4631B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Overskrift8">
    <w:name w:val="heading 8"/>
    <w:basedOn w:val="Normal"/>
    <w:next w:val="Normal"/>
    <w:qFormat/>
    <w:rsid w:val="00B4631B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Overskrift9">
    <w:name w:val="heading 9"/>
    <w:basedOn w:val="Normal"/>
    <w:next w:val="Normal"/>
    <w:qFormat/>
    <w:rsid w:val="00B4631B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table" w:styleId="Tabel-Gitter">
    <w:name w:val="Table Grid"/>
    <w:basedOn w:val="Tabel-Normal"/>
    <w:rsid w:val="00B463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f" w:customStyle="1">
    <w:name w:val="Ref"/>
    <w:basedOn w:val="Normal"/>
    <w:rsid w:val="00B4631B"/>
    <w:rPr>
      <w:sz w:val="16"/>
      <w:szCs w:val="18"/>
      <w:lang w:eastAsia="en-GB"/>
    </w:rPr>
  </w:style>
  <w:style w:type="paragraph" w:styleId="Sidehoved">
    <w:name w:val="header"/>
    <w:basedOn w:val="Normal"/>
    <w:link w:val="SidehovedTegn"/>
    <w:rsid w:val="00B4631B"/>
    <w:rPr>
      <w:szCs w:val="18"/>
      <w:lang w:eastAsia="en-GB"/>
    </w:rPr>
  </w:style>
  <w:style w:type="paragraph" w:styleId="Sidefod">
    <w:name w:val="footer"/>
    <w:basedOn w:val="Normal"/>
    <w:rsid w:val="00B4631B"/>
    <w:rPr>
      <w:szCs w:val="18"/>
      <w:lang w:eastAsia="en-GB"/>
    </w:rPr>
  </w:style>
  <w:style w:type="character" w:styleId="Sidetal">
    <w:name w:val="page number"/>
    <w:rsid w:val="00B4631B"/>
    <w:rPr>
      <w:rFonts w:ascii="Georgia" w:hAnsi="Georgia"/>
      <w:sz w:val="12"/>
    </w:rPr>
  </w:style>
  <w:style w:type="paragraph" w:styleId="Ref06" w:customStyle="1">
    <w:name w:val="Ref06"/>
    <w:basedOn w:val="Ref"/>
    <w:rsid w:val="00B4631B"/>
    <w:pPr>
      <w:spacing w:line="120" w:lineRule="atLeast"/>
    </w:pPr>
    <w:rPr>
      <w:noProof/>
      <w:sz w:val="12"/>
      <w:szCs w:val="12"/>
    </w:rPr>
  </w:style>
  <w:style w:type="paragraph" w:styleId="GFV01" w:customStyle="1">
    <w:name w:val="GFV01"/>
    <w:basedOn w:val="Normal"/>
    <w:rsid w:val="00B4631B"/>
    <w:pPr>
      <w:spacing w:line="200" w:lineRule="atLeast"/>
      <w:ind w:left="-2835"/>
    </w:pPr>
    <w:rPr>
      <w:noProof/>
      <w:sz w:val="16"/>
      <w:szCs w:val="18"/>
      <w:lang w:eastAsia="en-GB"/>
    </w:rPr>
  </w:style>
  <w:style w:type="paragraph" w:styleId="Vedr" w:customStyle="1">
    <w:name w:val="Vedr"/>
    <w:basedOn w:val="Normal"/>
    <w:next w:val="Normal"/>
    <w:rsid w:val="00B4631B"/>
    <w:rPr>
      <w:b/>
      <w:szCs w:val="18"/>
      <w:lang w:eastAsia="en-GB"/>
    </w:rPr>
  </w:style>
  <w:style w:type="paragraph" w:styleId="GFV02" w:customStyle="1">
    <w:name w:val="GFV02"/>
    <w:basedOn w:val="Normal"/>
    <w:rsid w:val="00B4631B"/>
    <w:pPr>
      <w:tabs>
        <w:tab w:val="right" w:pos="8816"/>
      </w:tabs>
      <w:spacing w:line="200" w:lineRule="atLeast"/>
      <w:ind w:left="-822"/>
    </w:pPr>
    <w:rPr>
      <w:noProof/>
      <w:sz w:val="12"/>
      <w:szCs w:val="18"/>
      <w:lang w:eastAsia="en-GB"/>
    </w:rPr>
  </w:style>
  <w:style w:type="character" w:styleId="Hyperlink">
    <w:name w:val="Hyperlink"/>
    <w:uiPriority w:val="99"/>
    <w:rsid w:val="00B4631B"/>
    <w:rPr>
      <w:color w:val="0000FF"/>
      <w:u w:val="single"/>
    </w:rPr>
  </w:style>
  <w:style w:type="character" w:styleId="GFV03" w:customStyle="1">
    <w:name w:val="GFV03"/>
    <w:basedOn w:val="Standardskrifttypeiafsnit"/>
    <w:rsid w:val="00B4631B"/>
  </w:style>
  <w:style w:type="paragraph" w:styleId="Modtager2" w:customStyle="1">
    <w:name w:val="Modtager2"/>
    <w:basedOn w:val="Normal"/>
    <w:pPr>
      <w:spacing w:line="240" w:lineRule="auto"/>
    </w:pPr>
    <w:rPr>
      <w:noProof/>
      <w:szCs w:val="20"/>
    </w:rPr>
  </w:style>
  <w:style w:type="paragraph" w:styleId="Modtager" w:customStyle="1">
    <w:name w:val="Modtager"/>
    <w:basedOn w:val="Normal"/>
    <w:pPr>
      <w:spacing w:line="240" w:lineRule="auto"/>
    </w:pPr>
    <w:rPr>
      <w:sz w:val="18"/>
      <w:szCs w:val="20"/>
    </w:rPr>
  </w:style>
  <w:style w:type="character" w:styleId="SidehovedTegn" w:customStyle="1">
    <w:name w:val="Sidehoved Tegn"/>
    <w:link w:val="Sidehoved"/>
    <w:rsid w:val="00B4631B"/>
    <w:rPr>
      <w:rFonts w:ascii="Georgia" w:hAnsi="Georgia"/>
      <w:szCs w:val="18"/>
      <w:lang w:eastAsia="en-GB"/>
    </w:rPr>
  </w:style>
  <w:style w:type="paragraph" w:styleId="Modtager1" w:customStyle="1">
    <w:name w:val="Modtager1"/>
    <w:basedOn w:val="Normal"/>
    <w:rPr>
      <w:noProof/>
    </w:rPr>
  </w:style>
  <w:style w:type="character" w:styleId="Overskrift1Tegn" w:customStyle="1">
    <w:name w:val="Overskrift 1 Tegn"/>
    <w:link w:val="Overskrift1"/>
    <w:rPr>
      <w:rFonts w:ascii="Georgia" w:hAnsi="Georgia" w:cs="Arial"/>
      <w:b/>
      <w:bCs/>
      <w:szCs w:val="32"/>
    </w:rPr>
  </w:style>
  <w:style w:type="paragraph" w:styleId="Niveau2" w:customStyle="1">
    <w:name w:val="Niveau 2"/>
    <w:basedOn w:val="Overskrift2"/>
    <w:rsid w:val="00B4631B"/>
    <w:pPr>
      <w:keepNext w:val="0"/>
      <w:spacing w:after="240"/>
    </w:pPr>
  </w:style>
  <w:style w:type="paragraph" w:styleId="Brdtekst">
    <w:name w:val="Body Text"/>
    <w:basedOn w:val="Normal"/>
    <w:link w:val="BrdtekstTegn"/>
    <w:rsid w:val="00B4631B"/>
    <w:pPr>
      <w:spacing w:after="240"/>
    </w:pPr>
    <w:rPr>
      <w:szCs w:val="18"/>
      <w:lang w:eastAsia="en-GB"/>
    </w:rPr>
  </w:style>
  <w:style w:type="paragraph" w:styleId="Niveau3" w:customStyle="1">
    <w:name w:val="Niveau 3"/>
    <w:basedOn w:val="Overskrift3"/>
    <w:rsid w:val="00B4631B"/>
    <w:pPr>
      <w:keepNext w:val="0"/>
      <w:spacing w:after="240"/>
    </w:pPr>
  </w:style>
  <w:style w:type="paragraph" w:styleId="Niveau4" w:customStyle="1">
    <w:name w:val="Niveau 4"/>
    <w:basedOn w:val="Overskrift4"/>
    <w:rsid w:val="00B4631B"/>
    <w:pPr>
      <w:keepNext w:val="0"/>
      <w:spacing w:after="240"/>
    </w:pPr>
  </w:style>
  <w:style w:type="paragraph" w:styleId="Niveau5" w:customStyle="1">
    <w:name w:val="Niveau 5"/>
    <w:basedOn w:val="Overskrift5"/>
    <w:rsid w:val="00B4631B"/>
    <w:pPr>
      <w:keepNext w:val="0"/>
      <w:spacing w:after="240"/>
      <w:outlineLvl w:val="6"/>
    </w:pPr>
  </w:style>
  <w:style w:type="paragraph" w:styleId="Niveau6" w:customStyle="1">
    <w:name w:val="Niveau 6"/>
    <w:basedOn w:val="Overskrift6"/>
    <w:rsid w:val="00B4631B"/>
    <w:pPr>
      <w:keepNext w:val="0"/>
      <w:spacing w:after="240"/>
      <w:outlineLvl w:val="6"/>
    </w:pPr>
  </w:style>
  <w:style w:type="paragraph" w:styleId="OpstillingNotat-Tal0" w:customStyle="1">
    <w:name w:val="Opstilling Notat- Tal"/>
    <w:basedOn w:val="Normal"/>
    <w:pPr>
      <w:tabs>
        <w:tab w:val="num" w:pos="454"/>
      </w:tabs>
      <w:spacing w:after="120" w:line="240" w:lineRule="auto"/>
      <w:ind w:left="454" w:hanging="454"/>
    </w:pPr>
    <w:rPr>
      <w:szCs w:val="20"/>
    </w:rPr>
  </w:style>
  <w:style w:type="paragraph" w:styleId="OpstillingNotat-Streg" w:customStyle="1">
    <w:name w:val="Opstilling Notat - Streg"/>
    <w:basedOn w:val="Normal"/>
    <w:rsid w:val="00B4631B"/>
    <w:pPr>
      <w:numPr>
        <w:numId w:val="6"/>
      </w:numPr>
      <w:tabs>
        <w:tab w:val="clear" w:pos="1182"/>
        <w:tab w:val="left" w:pos="454"/>
      </w:tabs>
      <w:spacing w:after="240"/>
      <w:ind w:left="454" w:hanging="454"/>
    </w:pPr>
    <w:rPr>
      <w:szCs w:val="18"/>
      <w:lang w:eastAsia="en-GB"/>
    </w:rPr>
  </w:style>
  <w:style w:type="paragraph" w:styleId="ForsideOverSkriftGr" w:customStyle="1">
    <w:name w:val="ForsideOverSkriftGrå"/>
    <w:basedOn w:val="Normal"/>
    <w:next w:val="ForsideUnderOverSkriftGr"/>
    <w:rsid w:val="00B4631B"/>
    <w:rPr>
      <w:color w:val="5F5F5D"/>
      <w:sz w:val="36"/>
      <w:szCs w:val="36"/>
      <w:lang w:eastAsia="en-GB"/>
    </w:rPr>
  </w:style>
  <w:style w:type="paragraph" w:styleId="ForsideUnderOverSkriftGr" w:customStyle="1">
    <w:name w:val="ForsideUnderOverSkriftGrå"/>
    <w:basedOn w:val="Normal"/>
    <w:next w:val="Normal"/>
    <w:rsid w:val="00B4631B"/>
    <w:rPr>
      <w:color w:val="5F5F5D"/>
      <w:sz w:val="24"/>
      <w:lang w:eastAsia="en-GB"/>
    </w:rPr>
  </w:style>
  <w:style w:type="paragraph" w:styleId="ForsideUdkasttekstGr" w:customStyle="1">
    <w:name w:val="ForsideUdkasttekstGrå"/>
    <w:basedOn w:val="Normal"/>
    <w:next w:val="ForsideOverSkriftGr"/>
    <w:rsid w:val="00B4631B"/>
    <w:pPr>
      <w:spacing w:after="240"/>
      <w:ind w:left="-822"/>
    </w:pPr>
    <w:rPr>
      <w:color w:val="5F5F5D"/>
      <w:szCs w:val="20"/>
      <w:lang w:eastAsia="en-GB"/>
    </w:rPr>
  </w:style>
  <w:style w:type="paragraph" w:styleId="Prambel" w:customStyle="1">
    <w:name w:val="Præambel"/>
    <w:basedOn w:val="Normal"/>
    <w:rsid w:val="00B4631B"/>
    <w:pPr>
      <w:numPr>
        <w:numId w:val="9"/>
      </w:numPr>
      <w:tabs>
        <w:tab w:val="clear" w:pos="822"/>
      </w:tabs>
      <w:spacing w:after="240"/>
    </w:pPr>
    <w:rPr>
      <w:szCs w:val="18"/>
      <w:lang w:eastAsia="en-GB"/>
    </w:rPr>
  </w:style>
  <w:style w:type="paragraph" w:styleId="Part" w:customStyle="1">
    <w:name w:val="Part"/>
    <w:basedOn w:val="Normal"/>
    <w:rsid w:val="00B4631B"/>
    <w:pPr>
      <w:spacing w:after="240"/>
    </w:pPr>
    <w:rPr>
      <w:color w:val="5F5F5B"/>
    </w:rPr>
  </w:style>
  <w:style w:type="paragraph" w:styleId="OpstillingNotat-at" w:customStyle="1">
    <w:name w:val="Opstilling Notat - at"/>
    <w:basedOn w:val="Normal"/>
    <w:rsid w:val="00B4631B"/>
    <w:pPr>
      <w:numPr>
        <w:numId w:val="23"/>
      </w:numPr>
      <w:tabs>
        <w:tab w:val="clear" w:pos="357"/>
        <w:tab w:val="num" w:pos="454"/>
      </w:tabs>
      <w:spacing w:after="240"/>
      <w:ind w:left="454" w:hanging="454"/>
    </w:pPr>
  </w:style>
  <w:style w:type="paragraph" w:styleId="BrdtekstMedIndryk" w:customStyle="1">
    <w:name w:val="BrødtekstMedIndryk"/>
    <w:basedOn w:val="Brdtekst"/>
    <w:rsid w:val="00B4631B"/>
    <w:pPr>
      <w:ind w:left="822"/>
    </w:pPr>
  </w:style>
  <w:style w:type="paragraph" w:styleId="Paragraf" w:customStyle="1">
    <w:name w:val="Paragraf"/>
    <w:basedOn w:val="Brdtekst"/>
    <w:rsid w:val="00B4631B"/>
    <w:pPr>
      <w:ind w:left="822" w:hanging="822"/>
    </w:pPr>
  </w:style>
  <w:style w:type="paragraph" w:styleId="OpstillingNotat-Tal" w:customStyle="1">
    <w:name w:val="Opstilling Notat - Tal"/>
    <w:basedOn w:val="Normal"/>
    <w:rsid w:val="00B4631B"/>
    <w:pPr>
      <w:numPr>
        <w:numId w:val="5"/>
      </w:numPr>
      <w:spacing w:after="240"/>
    </w:pPr>
    <w:rPr>
      <w:szCs w:val="20"/>
      <w:lang w:eastAsia="en-GB"/>
    </w:rPr>
  </w:style>
  <w:style w:type="paragraph" w:styleId="GFV04" w:customStyle="1">
    <w:name w:val="GFV04"/>
    <w:basedOn w:val="GFV01"/>
    <w:rsid w:val="00B4631B"/>
    <w:pPr>
      <w:ind w:left="-3119"/>
    </w:pPr>
  </w:style>
  <w:style w:type="paragraph" w:styleId="GFV05" w:customStyle="1">
    <w:name w:val="GFV05"/>
    <w:basedOn w:val="GFV02"/>
    <w:rsid w:val="00B4631B"/>
    <w:pPr>
      <w:ind w:left="-1106"/>
    </w:pPr>
  </w:style>
  <w:style w:type="paragraph" w:styleId="Opstilling-Streg" w:customStyle="1">
    <w:name w:val="Opstilling - Streg"/>
    <w:basedOn w:val="Normal"/>
    <w:qFormat/>
    <w:rsid w:val="00B4631B"/>
    <w:pPr>
      <w:numPr>
        <w:numId w:val="10"/>
      </w:numPr>
      <w:tabs>
        <w:tab w:val="clear" w:pos="1182"/>
      </w:tabs>
      <w:spacing w:after="240"/>
      <w:ind w:left="1276" w:hanging="454"/>
    </w:pPr>
    <w:rPr>
      <w:szCs w:val="18"/>
      <w:lang w:eastAsia="en-GB"/>
    </w:rPr>
  </w:style>
  <w:style w:type="paragraph" w:styleId="Opstilling-Tal" w:customStyle="1">
    <w:name w:val="Opstilling - Tal"/>
    <w:basedOn w:val="Normal"/>
    <w:rsid w:val="00B4631B"/>
    <w:pPr>
      <w:numPr>
        <w:numId w:val="11"/>
      </w:numPr>
      <w:spacing w:after="240"/>
    </w:pPr>
    <w:rPr>
      <w:szCs w:val="18"/>
      <w:lang w:eastAsia="en-GB"/>
    </w:rPr>
  </w:style>
  <w:style w:type="paragraph" w:styleId="Indholdsfortegnelse1">
    <w:name w:val="toc 1"/>
    <w:basedOn w:val="Normal"/>
    <w:next w:val="Normal"/>
    <w:autoRedefine/>
    <w:uiPriority w:val="39"/>
    <w:rsid w:val="00B4631B"/>
    <w:pPr>
      <w:tabs>
        <w:tab w:val="left" w:pos="624"/>
        <w:tab w:val="right" w:leader="dot" w:pos="8789"/>
      </w:tabs>
    </w:pPr>
  </w:style>
  <w:style w:type="paragraph" w:styleId="Markeringsbobletekst">
    <w:name w:val="Balloon Text"/>
    <w:basedOn w:val="Normal"/>
    <w:link w:val="MarkeringsbobletekstTegn"/>
    <w:rsid w:val="00B4631B"/>
    <w:pPr>
      <w:spacing w:line="240" w:lineRule="auto"/>
    </w:pPr>
    <w:rPr>
      <w:rFonts w:ascii="Tahoma" w:hAnsi="Tahoma" w:cs="Tahoma"/>
      <w:sz w:val="16"/>
      <w:szCs w:val="16"/>
    </w:rPr>
  </w:style>
  <w:style w:type="character" w:styleId="MarkeringsbobletekstTegn" w:customStyle="1">
    <w:name w:val="Markeringsbobletekst Tegn"/>
    <w:link w:val="Markeringsbobletekst"/>
    <w:rsid w:val="00B4631B"/>
    <w:rPr>
      <w:rFonts w:ascii="Tahoma" w:hAnsi="Tahoma" w:cs="Tahoma"/>
      <w:sz w:val="16"/>
      <w:szCs w:val="16"/>
    </w:rPr>
  </w:style>
  <w:style w:type="paragraph" w:styleId="Brdtekst1" w:customStyle="1">
    <w:name w:val="Brødtekst1"/>
    <w:basedOn w:val="Normal"/>
    <w:qFormat/>
    <w:rsid w:val="00B4631B"/>
    <w:pPr>
      <w:spacing w:after="240"/>
    </w:pPr>
  </w:style>
  <w:style w:type="paragraph" w:styleId="Opstilling-at" w:customStyle="1">
    <w:name w:val="Opstilling - at"/>
    <w:basedOn w:val="Normal"/>
    <w:qFormat/>
    <w:rsid w:val="00B4631B"/>
    <w:pPr>
      <w:numPr>
        <w:numId w:val="13"/>
      </w:numPr>
      <w:spacing w:after="240"/>
    </w:pPr>
  </w:style>
  <w:style w:type="paragraph" w:styleId="sL-Spalteopstilling-bogstaver" w:customStyle="1">
    <w:name w:val="sL-Spalte opstilling - bogstaver"/>
    <w:basedOn w:val="Normal"/>
    <w:qFormat/>
    <w:rsid w:val="00B4631B"/>
    <w:pPr>
      <w:numPr>
        <w:numId w:val="20"/>
      </w:numPr>
    </w:pPr>
  </w:style>
  <w:style w:type="paragraph" w:styleId="Spalteopstilling-streg" w:customStyle="1">
    <w:name w:val="Spalte opstilling - streg"/>
    <w:basedOn w:val="Normal"/>
    <w:rsid w:val="00B4631B"/>
    <w:pPr>
      <w:numPr>
        <w:numId w:val="21"/>
      </w:numPr>
      <w:tabs>
        <w:tab w:val="clear" w:pos="1440"/>
        <w:tab w:val="left" w:pos="113"/>
      </w:tabs>
      <w:ind w:left="868" w:hanging="301"/>
    </w:pPr>
  </w:style>
  <w:style w:type="paragraph" w:styleId="sL-Niveau2" w:customStyle="1">
    <w:name w:val="sL-Niveau2"/>
    <w:basedOn w:val="Normal"/>
    <w:rsid w:val="00B4631B"/>
    <w:pPr>
      <w:numPr>
        <w:ilvl w:val="1"/>
        <w:numId w:val="16"/>
      </w:numPr>
      <w:tabs>
        <w:tab w:val="left" w:pos="567"/>
      </w:tabs>
      <w:outlineLvl w:val="1"/>
    </w:pPr>
  </w:style>
  <w:style w:type="paragraph" w:styleId="sL-Overskrift" w:customStyle="1">
    <w:name w:val="sL-Overskrift"/>
    <w:basedOn w:val="Normal"/>
    <w:next w:val="sL-Niveau2"/>
    <w:rsid w:val="00B4631B"/>
    <w:pPr>
      <w:numPr>
        <w:numId w:val="16"/>
      </w:numPr>
      <w:tabs>
        <w:tab w:val="left" w:pos="567"/>
      </w:tabs>
      <w:outlineLvl w:val="0"/>
    </w:pPr>
    <w:rPr>
      <w:b/>
    </w:rPr>
  </w:style>
  <w:style w:type="paragraph" w:styleId="sR-Niveau2" w:customStyle="1">
    <w:name w:val="sR-Niveau2"/>
    <w:basedOn w:val="Normal"/>
    <w:rsid w:val="00B4631B"/>
    <w:pPr>
      <w:numPr>
        <w:ilvl w:val="1"/>
        <w:numId w:val="17"/>
      </w:numPr>
      <w:tabs>
        <w:tab w:val="left" w:pos="567"/>
      </w:tabs>
      <w:outlineLvl w:val="0"/>
    </w:pPr>
  </w:style>
  <w:style w:type="paragraph" w:styleId="sR-Overskrift" w:customStyle="1">
    <w:name w:val="sR-Overskrift"/>
    <w:basedOn w:val="Normal"/>
    <w:next w:val="sR-Niveau2"/>
    <w:rsid w:val="00B4631B"/>
    <w:pPr>
      <w:numPr>
        <w:numId w:val="17"/>
      </w:numPr>
      <w:tabs>
        <w:tab w:val="left" w:pos="567"/>
      </w:tabs>
      <w:outlineLvl w:val="0"/>
    </w:pPr>
    <w:rPr>
      <w:b/>
    </w:rPr>
  </w:style>
  <w:style w:type="paragraph" w:styleId="sL-Spalteopstilling-Tal" w:customStyle="1">
    <w:name w:val="sL-Spalte opstilling - Tal"/>
    <w:basedOn w:val="Normal"/>
    <w:qFormat/>
    <w:rsid w:val="00B4631B"/>
    <w:pPr>
      <w:numPr>
        <w:numId w:val="22"/>
      </w:numPr>
    </w:pPr>
    <w:rPr>
      <w:lang w:val="en-GB"/>
    </w:rPr>
  </w:style>
  <w:style w:type="paragraph" w:styleId="sL-Niveau3" w:customStyle="1">
    <w:name w:val="sL-Niveau3"/>
    <w:basedOn w:val="Normal"/>
    <w:qFormat/>
    <w:rsid w:val="00B4631B"/>
    <w:pPr>
      <w:numPr>
        <w:ilvl w:val="2"/>
        <w:numId w:val="16"/>
      </w:numPr>
      <w:tabs>
        <w:tab w:val="left" w:pos="567"/>
      </w:tabs>
    </w:pPr>
  </w:style>
  <w:style w:type="paragraph" w:styleId="sL-Niveau4" w:customStyle="1">
    <w:name w:val="sL-Niveau4"/>
    <w:basedOn w:val="Normal"/>
    <w:qFormat/>
    <w:rsid w:val="00B4631B"/>
    <w:pPr>
      <w:numPr>
        <w:ilvl w:val="3"/>
        <w:numId w:val="16"/>
      </w:numPr>
      <w:tabs>
        <w:tab w:val="clear" w:pos="567"/>
        <w:tab w:val="left" w:pos="652"/>
      </w:tabs>
      <w:ind w:left="652" w:hanging="652"/>
    </w:pPr>
  </w:style>
  <w:style w:type="paragraph" w:styleId="sR-Niveau3" w:customStyle="1">
    <w:name w:val="sR-Niveau3"/>
    <w:basedOn w:val="Normal"/>
    <w:qFormat/>
    <w:rsid w:val="00B4631B"/>
    <w:pPr>
      <w:numPr>
        <w:ilvl w:val="2"/>
        <w:numId w:val="17"/>
      </w:numPr>
      <w:tabs>
        <w:tab w:val="left" w:pos="567"/>
      </w:tabs>
      <w:outlineLvl w:val="0"/>
    </w:pPr>
  </w:style>
  <w:style w:type="paragraph" w:styleId="sR-Niveau4" w:customStyle="1">
    <w:name w:val="sR-Niveau4"/>
    <w:basedOn w:val="Normal"/>
    <w:qFormat/>
    <w:rsid w:val="00B4631B"/>
    <w:pPr>
      <w:numPr>
        <w:ilvl w:val="3"/>
        <w:numId w:val="17"/>
      </w:numPr>
      <w:tabs>
        <w:tab w:val="clear" w:pos="567"/>
        <w:tab w:val="left" w:pos="652"/>
      </w:tabs>
      <w:ind w:left="652" w:hanging="652"/>
      <w:outlineLvl w:val="0"/>
    </w:pPr>
  </w:style>
  <w:style w:type="paragraph" w:styleId="sL-Punkter-tal" w:customStyle="1">
    <w:name w:val="sL-Punkter - tal"/>
    <w:basedOn w:val="Normal"/>
    <w:qFormat/>
    <w:rsid w:val="00B4631B"/>
    <w:pPr>
      <w:numPr>
        <w:numId w:val="28"/>
      </w:numPr>
      <w:tabs>
        <w:tab w:val="left" w:pos="567"/>
      </w:tabs>
      <w:ind w:left="567" w:hanging="567"/>
    </w:pPr>
  </w:style>
  <w:style w:type="paragraph" w:styleId="sR-Punkter-tal" w:customStyle="1">
    <w:name w:val="sR-Punkter - tal"/>
    <w:basedOn w:val="Normal"/>
    <w:qFormat/>
    <w:rsid w:val="00B4631B"/>
    <w:pPr>
      <w:numPr>
        <w:numId w:val="29"/>
      </w:numPr>
      <w:tabs>
        <w:tab w:val="left" w:pos="567"/>
      </w:tabs>
      <w:ind w:left="567" w:hanging="567"/>
    </w:pPr>
  </w:style>
  <w:style w:type="paragraph" w:styleId="Listeafsnit">
    <w:name w:val="List Paragraph"/>
    <w:basedOn w:val="Normal"/>
    <w:uiPriority w:val="34"/>
    <w:qFormat/>
    <w:rsid w:val="00B4631B"/>
    <w:pPr>
      <w:ind w:left="720"/>
      <w:contextualSpacing/>
    </w:pPr>
  </w:style>
  <w:style w:type="paragraph" w:styleId="sR-Spalteopstilling-Tal" w:customStyle="1">
    <w:name w:val="sR-Spalte opstilling - Tal"/>
    <w:basedOn w:val="Listeafsnit"/>
    <w:qFormat/>
    <w:rsid w:val="00B4631B"/>
    <w:pPr>
      <w:numPr>
        <w:numId w:val="30"/>
      </w:numPr>
    </w:pPr>
  </w:style>
  <w:style w:type="paragraph" w:styleId="sR-Spalteopstilling-bogstaver" w:customStyle="1">
    <w:name w:val="sR-Spalte opstilling - bogstaver"/>
    <w:basedOn w:val="Listeafsnit"/>
    <w:qFormat/>
    <w:rsid w:val="00B4631B"/>
    <w:pPr>
      <w:numPr>
        <w:numId w:val="31"/>
      </w:numPr>
    </w:pPr>
  </w:style>
  <w:style w:type="table" w:styleId="GFTabellayout" w:customStyle="1">
    <w:name w:val="GF_Tabellayout"/>
    <w:basedOn w:val="Tabel-Normal"/>
    <w:uiPriority w:val="99"/>
    <w:rsid w:val="00B4631B"/>
    <w:rPr>
      <w:rFonts w:ascii="Georgia" w:hAnsi="Georgia"/>
    </w:rPr>
    <w:tblPr/>
    <w:tcPr>
      <w:vAlign w:val="center"/>
    </w:tcPr>
    <w:tblStylePr w:type="firstRow">
      <w:rPr>
        <w:rFonts w:ascii="Georgia" w:hAnsi="Georgia"/>
        <w:b/>
        <w:color w:val="FFFFFF"/>
        <w:sz w:val="20"/>
      </w:rPr>
      <w:tblPr/>
      <w:trPr>
        <w:tblHeader/>
      </w:trPr>
      <w:tcPr>
        <w:shd w:val="clear" w:color="auto" w:fill="5F5F5B"/>
      </w:tcPr>
    </w:tblStylePr>
    <w:tblStylePr w:type="lastRow">
      <w:pPr>
        <w:jc w:val="left"/>
      </w:pPr>
      <w:rPr>
        <w:rFonts w:ascii="Georgia" w:hAnsi="Georgia"/>
        <w:b/>
        <w:sz w:val="20"/>
      </w:rPr>
      <w:tblPr/>
      <w:tcPr>
        <w:tcBorders>
          <w:top w:val="single" w:color="000000" w:sz="12" w:space="0"/>
          <w:bottom w:val="single" w:color="000000" w:sz="12" w:space="0"/>
        </w:tcBorders>
      </w:tcPr>
    </w:tblStylePr>
  </w:style>
  <w:style w:type="paragraph" w:styleId="Indholdsfortegnelse2">
    <w:name w:val="toc 2"/>
    <w:basedOn w:val="Normal"/>
    <w:next w:val="Normal"/>
    <w:autoRedefine/>
    <w:uiPriority w:val="39"/>
    <w:rsid w:val="00B4631B"/>
    <w:pPr>
      <w:tabs>
        <w:tab w:val="left" w:pos="624"/>
        <w:tab w:val="right" w:leader="dot" w:pos="8789"/>
      </w:tabs>
    </w:pPr>
  </w:style>
  <w:style w:type="paragraph" w:styleId="Indholdsfortegnelse3">
    <w:name w:val="toc 3"/>
    <w:basedOn w:val="Normal"/>
    <w:next w:val="Normal"/>
    <w:autoRedefine/>
    <w:uiPriority w:val="39"/>
    <w:rsid w:val="00B4631B"/>
    <w:pPr>
      <w:tabs>
        <w:tab w:val="left" w:pos="624"/>
        <w:tab w:val="right" w:leader="dot" w:pos="8789"/>
      </w:tabs>
    </w:pPr>
  </w:style>
  <w:style w:type="paragraph" w:styleId="Indholdsfortegnelse4">
    <w:name w:val="toc 4"/>
    <w:basedOn w:val="Normal"/>
    <w:next w:val="Normal"/>
    <w:autoRedefine/>
    <w:uiPriority w:val="39"/>
    <w:rsid w:val="00B4631B"/>
    <w:pPr>
      <w:tabs>
        <w:tab w:val="left" w:pos="624"/>
        <w:tab w:val="right" w:leader="dot" w:pos="8789"/>
      </w:tabs>
    </w:pPr>
  </w:style>
  <w:style w:type="paragraph" w:styleId="Opstilling-Romertal0" w:customStyle="1">
    <w:name w:val="Opstilling - Romertal"/>
    <w:basedOn w:val="Normal"/>
    <w:qFormat/>
    <w:rsid w:val="00B4631B"/>
    <w:pPr>
      <w:numPr>
        <w:numId w:val="35"/>
      </w:numPr>
      <w:tabs>
        <w:tab w:val="left" w:pos="1276"/>
      </w:tabs>
      <w:spacing w:after="240"/>
      <w:ind w:left="1276" w:hanging="454"/>
    </w:pPr>
  </w:style>
  <w:style w:type="paragraph" w:styleId="Opstilling-Bogstav" w:customStyle="1">
    <w:name w:val="Opstilling - Bogstav"/>
    <w:basedOn w:val="Normal"/>
    <w:qFormat/>
    <w:rsid w:val="00B4631B"/>
    <w:pPr>
      <w:numPr>
        <w:numId w:val="34"/>
      </w:numPr>
      <w:spacing w:after="240"/>
    </w:pPr>
  </w:style>
  <w:style w:type="paragraph" w:styleId="OpstillingNotat-Bogstav" w:customStyle="1">
    <w:name w:val="Opstilling Notat - Bogstav"/>
    <w:basedOn w:val="Normal"/>
    <w:qFormat/>
    <w:rsid w:val="00B4631B"/>
    <w:pPr>
      <w:numPr>
        <w:numId w:val="36"/>
      </w:numPr>
      <w:tabs>
        <w:tab w:val="left" w:pos="454"/>
      </w:tabs>
      <w:spacing w:after="240"/>
      <w:ind w:left="454" w:hanging="454"/>
    </w:pPr>
  </w:style>
  <w:style w:type="paragraph" w:styleId="OpstillingNotat-Romertal" w:customStyle="1">
    <w:name w:val="Opstilling Notat - Romertal"/>
    <w:basedOn w:val="Normal"/>
    <w:qFormat/>
    <w:rsid w:val="00B4631B"/>
    <w:pPr>
      <w:numPr>
        <w:numId w:val="37"/>
      </w:numPr>
      <w:tabs>
        <w:tab w:val="left" w:pos="454"/>
      </w:tabs>
      <w:spacing w:after="240"/>
      <w:ind w:left="454" w:hanging="454"/>
    </w:pPr>
  </w:style>
  <w:style w:type="paragraph" w:styleId="OpstillingNotat-Bullet" w:customStyle="1">
    <w:name w:val="Opstilling Notat - Bullet"/>
    <w:basedOn w:val="Normal"/>
    <w:qFormat/>
    <w:rsid w:val="00B4631B"/>
    <w:pPr>
      <w:numPr>
        <w:numId w:val="38"/>
      </w:numPr>
      <w:tabs>
        <w:tab w:val="left" w:pos="454"/>
      </w:tabs>
      <w:spacing w:after="240"/>
      <w:ind w:left="454" w:hanging="454"/>
    </w:pPr>
  </w:style>
  <w:style w:type="paragraph" w:styleId="Opstilling-Bullet" w:customStyle="1">
    <w:name w:val="Opstilling - Bullet"/>
    <w:basedOn w:val="Normalindrykning"/>
    <w:qFormat/>
    <w:rsid w:val="00B4631B"/>
    <w:pPr>
      <w:numPr>
        <w:numId w:val="39"/>
      </w:numPr>
      <w:tabs>
        <w:tab w:val="left" w:pos="1276"/>
      </w:tabs>
      <w:spacing w:after="240"/>
      <w:ind w:left="1276" w:hanging="454"/>
    </w:pPr>
  </w:style>
  <w:style w:type="paragraph" w:styleId="Normalindrykning">
    <w:name w:val="Normal Indent"/>
    <w:basedOn w:val="Normal"/>
    <w:rsid w:val="00B4631B"/>
    <w:pPr>
      <w:ind w:left="1304"/>
    </w:pPr>
  </w:style>
  <w:style w:type="character" w:styleId="TextDelimiter" w:customStyle="1">
    <w:name w:val="Text Delimiter"/>
    <w:basedOn w:val="Standardskrifttypeiafsnit"/>
    <w:rsid w:val="00920330"/>
    <w:rPr>
      <w:rFonts w:ascii="Times New Roman" w:hAnsi="Times New Roman" w:cs="Times New Roman"/>
      <w:vanish/>
      <w:color w:val="800000"/>
      <w:sz w:val="16"/>
      <w:vertAlign w:val="subscript"/>
    </w:rPr>
  </w:style>
  <w:style w:type="character" w:styleId="Pladsholdertekst">
    <w:name w:val="Placeholder Text"/>
    <w:basedOn w:val="Standardskrifttypeiafsnit"/>
    <w:uiPriority w:val="99"/>
    <w:semiHidden/>
    <w:rsid w:val="00573FE0"/>
    <w:rPr>
      <w:color w:val="auto"/>
    </w:rPr>
  </w:style>
  <w:style w:type="paragraph" w:styleId="Opstilling-Bogstav0" w:customStyle="1">
    <w:name w:val="Opstilling - (Bogstav)"/>
    <w:basedOn w:val="Normal"/>
    <w:qFormat/>
    <w:rsid w:val="00B4631B"/>
    <w:pPr>
      <w:numPr>
        <w:numId w:val="40"/>
      </w:numPr>
      <w:tabs>
        <w:tab w:val="left" w:pos="1276"/>
      </w:tabs>
      <w:spacing w:after="240"/>
      <w:ind w:left="1276" w:hanging="454"/>
    </w:pPr>
  </w:style>
  <w:style w:type="paragraph" w:styleId="Opstilling-Romertal" w:customStyle="1">
    <w:name w:val="Opstilling - (Romertal)"/>
    <w:basedOn w:val="Normal"/>
    <w:qFormat/>
    <w:rsid w:val="00B4631B"/>
    <w:pPr>
      <w:numPr>
        <w:numId w:val="41"/>
      </w:numPr>
      <w:tabs>
        <w:tab w:val="left" w:pos="1701"/>
      </w:tabs>
      <w:spacing w:after="240"/>
      <w:ind w:left="1730" w:hanging="454"/>
    </w:pPr>
  </w:style>
  <w:style w:type="character" w:styleId="BrdtekstTegn" w:customStyle="1">
    <w:name w:val="Brødtekst Tegn"/>
    <w:basedOn w:val="Standardskrifttypeiafsnit"/>
    <w:link w:val="Brdtekst"/>
    <w:rsid w:val="00573FE0"/>
    <w:rPr>
      <w:rFonts w:ascii="Georgia" w:hAnsi="Georgia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printkbh\FaellesGFK\MS%20Office\8%20-%20Projekt%20Office%202016\Word\Global%20templates\2020_Brev.dotm" TargetMode="External"/></Relationships>
</file>

<file path=word/theme/theme1.xml><?xml version="1.0" encoding="utf-8"?>
<a:theme xmlns:a="http://schemas.openxmlformats.org/drawingml/2006/main" name="Kontortema">
  <a:themeElements>
    <a:clrScheme name="Gorrissen Federspiel_NY">
      <a:dk1>
        <a:srgbClr val="000000"/>
      </a:dk1>
      <a:lt1>
        <a:sysClr val="window" lastClr="FFFFFF"/>
      </a:lt1>
      <a:dk2>
        <a:srgbClr val="52504E"/>
      </a:dk2>
      <a:lt2>
        <a:srgbClr val="F0EBE6"/>
      </a:lt2>
      <a:accent1>
        <a:srgbClr val="002D41"/>
      </a:accent1>
      <a:accent2>
        <a:srgbClr val="D9CAA5"/>
      </a:accent2>
      <a:accent3>
        <a:srgbClr val="52504E"/>
      </a:accent3>
      <a:accent4>
        <a:srgbClr val="F0EBE6"/>
      </a:accent4>
      <a:accent5>
        <a:srgbClr val="B6B4B2"/>
      </a:accent5>
      <a:accent6>
        <a:srgbClr val="898785"/>
      </a:accent6>
      <a:hlink>
        <a:srgbClr val="002D41"/>
      </a:hlink>
      <a:folHlink>
        <a:srgbClr val="D9CAA5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85322367A92245A69BB9F5C9AFE76E" ma:contentTypeVersion="17" ma:contentTypeDescription="Opret et nyt dokument." ma:contentTypeScope="" ma:versionID="33bdf9f299d29f7491eff78e7d7cccf8">
  <xsd:schema xmlns:xsd="http://www.w3.org/2001/XMLSchema" xmlns:xs="http://www.w3.org/2001/XMLSchema" xmlns:p="http://schemas.microsoft.com/office/2006/metadata/properties" xmlns:ns2="39c81862-a7e0-47b1-8674-951ce89b4570" targetNamespace="http://schemas.microsoft.com/office/2006/metadata/properties" ma:root="true" ma:fieldsID="22a8f544f1cbda4aa4e81f93eb86019b" ns2:_="">
    <xsd:import namespace="39c81862-a7e0-47b1-8674-951ce89b4570"/>
    <xsd:element name="properties">
      <xsd:complexType>
        <xsd:sequence>
          <xsd:element name="documentManagement">
            <xsd:complexType>
              <xsd:all>
                <xsd:element ref="ns2:Title_da" minOccurs="0"/>
                <xsd:element ref="ns2:LongDescription" minOccurs="0"/>
                <xsd:element ref="ns2:PrimaryLanguage" minOccurs="0"/>
                <xsd:element ref="ns2:Category" minOccurs="0"/>
                <xsd:element ref="ns2:Subcategory" minOccurs="0"/>
                <xsd:element ref="ns2:Enabled" minOccurs="0"/>
                <xsd:element ref="ns2:MediaServiceMetadata" minOccurs="0"/>
                <xsd:element ref="ns2:MediaServiceFastMetadata" minOccurs="0"/>
                <xsd:element ref="ns2:Category_x003a_ID" minOccurs="0"/>
                <xsd:element ref="ns2:Subcategory_x003a_ID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1862-a7e0-47b1-8674-951ce89b4570" elementFormDefault="qualified">
    <xsd:import namespace="http://schemas.microsoft.com/office/2006/documentManagement/types"/>
    <xsd:import namespace="http://schemas.microsoft.com/office/infopath/2007/PartnerControls"/>
    <xsd:element name="Title_da" ma:index="2" nillable="true" ma:displayName="Title_da" ma:description="Danish language title if different from Title" ma:format="Dropdown" ma:internalName="Title_da" ma:readOnly="false">
      <xsd:simpleType>
        <xsd:restriction base="dms:Text">
          <xsd:maxLength value="255"/>
        </xsd:restriction>
      </xsd:simpleType>
    </xsd:element>
    <xsd:element name="LongDescription" ma:index="3" nillable="true" ma:displayName="LongDescription" ma:format="Dropdown" ma:internalName="LongDescription" ma:readOnly="false">
      <xsd:simpleType>
        <xsd:restriction base="dms:Note">
          <xsd:maxLength value="255"/>
        </xsd:restriction>
      </xsd:simpleType>
    </xsd:element>
    <xsd:element name="PrimaryLanguage" ma:index="4" nillable="true" ma:displayName="Primary Language" ma:description="Choose the language the interview will be displayed in" ma:format="Dropdown" ma:internalName="PrimaryLanguage" ma:readOnly="false">
      <xsd:simpleType>
        <xsd:restriction base="dms:Choice">
          <xsd:enumeration value="da"/>
          <xsd:enumeration value="en"/>
          <xsd:enumeration value="de"/>
        </xsd:restriction>
      </xsd:simpleType>
    </xsd:element>
    <xsd:element name="Category" ma:index="5" nillable="true" ma:displayName="Category" ma:indexed="true" ma:list="{09abb742-9b64-4c9a-8ec7-e5b0faee202d}" ma:internalName="Category" ma:readOnly="false" ma:showField="Title">
      <xsd:simpleType>
        <xsd:restriction base="dms:Lookup"/>
      </xsd:simpleType>
    </xsd:element>
    <xsd:element name="Subcategory" ma:index="6" nillable="true" ma:displayName="Subcategory" ma:indexed="true" ma:list="{b3185163-019e-4a2b-a7c7-757c82cee9ab}" ma:internalName="Subcategory" ma:readOnly="false" ma:showField="Title">
      <xsd:simpleType>
        <xsd:restriction base="dms:Lookup"/>
      </xsd:simpleType>
    </xsd:element>
    <xsd:element name="Enabled" ma:index="7" nillable="true" ma:displayName="Enabled" ma:default="1" ma:format="Dropdown" ma:internalName="Enabled" ma:readOnly="false">
      <xsd:simpleType>
        <xsd:restriction base="dms:Boolean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_x003a_ID" ma:index="13" nillable="true" ma:displayName="Category:ID" ma:hidden="true" ma:list="{09abb742-9b64-4c9a-8ec7-e5b0faee202d}" ma:internalName="Category_x003a_ID" ma:readOnly="true" ma:showField="ID" ma:web="69accc4b-2bb6-48e5-b864-b6b33106aba0">
      <xsd:simpleType>
        <xsd:restriction base="dms:Lookup"/>
      </xsd:simpleType>
    </xsd:element>
    <xsd:element name="Subcategory_x003a_ID" ma:index="15" nillable="true" ma:displayName="Subcategory:ID" ma:hidden="true" ma:list="{b3185163-019e-4a2b-a7c7-757c82cee9ab}" ma:internalName="Subcategory_x003a_ID" ma:readOnly="true" ma:showField="ID" ma:web="69accc4b-2bb6-48e5-b864-b6b33106aba0">
      <xsd:simpleType>
        <xsd:restriction base="dms:Lookup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dholds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category xmlns="39c81862-a7e0-47b1-8674-951ce89b4570">11</Subcategory>
    <LongDescription xmlns="39c81862-a7e0-47b1-8674-951ce89b4570" xsi:nil="true"/>
    <Category xmlns="39c81862-a7e0-47b1-8674-951ce89b4570">8</Category>
    <Enabled xmlns="39c81862-a7e0-47b1-8674-951ce89b4570">true</Enabled>
    <PrimaryLanguage xmlns="39c81862-a7e0-47b1-8674-951ce89b4570">da</PrimaryLanguage>
    <Title_da xmlns="39c81862-a7e0-47b1-8674-951ce89b4570">Honorarbrev</Title_d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CFA38-D91D-4581-9F50-950C49349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81862-a7e0-47b1-8674-951ce89b4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B21CCD-DEE2-44A9-8C52-E74385DE5F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6C5ECB-9D58-48D0-A41F-9DD6C8CE3A80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9c81862-a7e0-47b1-8674-951ce89b4570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936DD16-84BD-4FD2-BF52-00B7226E2F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2020_Brev.dotm</ap:Template>
  <ap:Application>Microsoft Office Word</ap:Application>
  <ap:DocSecurity>0</ap:DocSecurity>
  <ap:ScaleCrop>false</ap:ScaleCrop>
  <ap:Company>Gorrissen Federspiel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Honorarbrev</dc:title>
  <dc:subject/>
  <dc:creator>Gorrissen Federspiel</dc:creator>
  <dc:description/>
  <lastModifiedBy>Johannes Hessellund JHE</lastModifiedBy>
  <revision>2</revision>
  <lastPrinted>2020-02-25T13:21:00.0000000Z</lastPrinted>
  <dcterms:created xsi:type="dcterms:W3CDTF">2020-09-24T14:50:00.0000000Z</dcterms:created>
  <dcterms:modified xsi:type="dcterms:W3CDTF">2020-10-18T19:47:04.5025027Z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og">
    <vt:lpwstr>da</vt:lpwstr>
  </property>
  <property fmtid="{D5CDD505-2E9C-101B-9397-08002B2CF9AE}" pid="3" name="Jnr">
    <vt:lpwstr>J.nr.</vt:lpwstr>
  </property>
  <property fmtid="{D5CDD505-2E9C-101B-9397-08002B2CF9AE}" pid="4" name="DokNr">
    <vt:lpwstr>Dok. nr.</vt:lpwstr>
  </property>
  <property fmtid="{D5CDD505-2E9C-101B-9397-08002B2CF9AE}" pid="5" name="AdvoProType">
    <vt:lpwstr>Korrespondance</vt:lpwstr>
  </property>
  <property fmtid="{D5CDD505-2E9C-101B-9397-08002B2CF9AE}" pid="6" name="JUR">
    <vt:lpwstr> </vt:lpwstr>
  </property>
  <property fmtid="{D5CDD505-2E9C-101B-9397-08002B2CF9AE}" pid="7" name="SEK">
    <vt:lpwstr> </vt:lpwstr>
  </property>
  <property fmtid="{D5CDD505-2E9C-101B-9397-08002B2CF9AE}" pid="8" name="JnNr">
    <vt:lpwstr>123</vt:lpwstr>
  </property>
  <property fmtid="{D5CDD505-2E9C-101B-9397-08002B2CF9AE}" pid="9" name="Lokation">
    <vt:lpwstr>Arh</vt:lpwstr>
  </property>
  <property fmtid="{D5CDD505-2E9C-101B-9397-08002B2CF9AE}" pid="10" name="FF">
    <vt:lpwstr/>
  </property>
  <property fmtid="{D5CDD505-2E9C-101B-9397-08002B2CF9AE}" pid="11" name="SB">
    <vt:lpwstr/>
  </property>
  <property fmtid="{D5CDD505-2E9C-101B-9397-08002B2CF9AE}" pid="12" name="DD">
    <vt:lpwstr/>
  </property>
  <property fmtid="{D5CDD505-2E9C-101B-9397-08002B2CF9AE}" pid="13" name="iManageFooter">
    <vt:lpwstr> </vt:lpwstr>
  </property>
  <property fmtid="{D5CDD505-2E9C-101B-9397-08002B2CF9AE}" pid="14" name="TTId">
    <vt:i4>5</vt:i4>
  </property>
  <property fmtid="{D5CDD505-2E9C-101B-9397-08002B2CF9AE}" pid="15" name="DATO">
    <vt:lpwstr>24. september 2020</vt:lpwstr>
  </property>
  <property fmtid="{D5CDD505-2E9C-101B-9397-08002B2CF9AE}" pid="16" name="Dag">
    <vt:lpwstr>24</vt:lpwstr>
  </property>
  <property fmtid="{D5CDD505-2E9C-101B-9397-08002B2CF9AE}" pid="17" name="Maaned">
    <vt:lpwstr>september</vt:lpwstr>
  </property>
  <property fmtid="{D5CDD505-2E9C-101B-9397-08002B2CF9AE}" pid="18" name="Aar">
    <vt:lpwstr>2020</vt:lpwstr>
  </property>
  <property fmtid="{D5CDD505-2E9C-101B-9397-08002B2CF9AE}" pid="19" name="MdNr">
    <vt:i4>9</vt:i4>
  </property>
  <property fmtid="{D5CDD505-2E9C-101B-9397-08002B2CF9AE}" pid="20" name="DokType">
    <vt:lpwstr>Brev_2020</vt:lpwstr>
  </property>
  <property fmtid="{D5CDD505-2E9C-101B-9397-08002B2CF9AE}" pid="21" name="ContentTypeId">
    <vt:lpwstr>0x0101000285322367A92245A69BB9F5C9AFE76E</vt:lpwstr>
  </property>
</Properties>
</file>