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5C8" w:rsidRPr="00F97596" w:rsidRDefault="003055C8" w:rsidP="003055C8">
      <w:pPr>
        <w:pStyle w:val="3"/>
        <w:rPr>
          <w:rFonts w:ascii="华文楷体" w:eastAsia="华文楷体" w:hAnsi="华文楷体"/>
          <w:sz w:val="21"/>
          <w:szCs w:val="21"/>
        </w:rPr>
      </w:pPr>
      <w:r w:rsidRPr="00F97596">
        <w:rPr>
          <w:rFonts w:ascii="华文楷体" w:eastAsia="华文楷体" w:hAnsi="华文楷体" w:hint="eastAsia"/>
          <w:sz w:val="21"/>
          <w:szCs w:val="21"/>
        </w:rPr>
        <w:t>4.2.8账户管理</w:t>
      </w:r>
    </w:p>
    <w:p w:rsidR="003055C8" w:rsidRPr="00F97596" w:rsidRDefault="003055C8" w:rsidP="003055C8">
      <w:pPr>
        <w:pStyle w:val="3"/>
        <w:rPr>
          <w:rFonts w:ascii="华文楷体" w:eastAsia="华文楷体" w:hAnsi="华文楷体"/>
          <w:sz w:val="21"/>
          <w:szCs w:val="21"/>
        </w:rPr>
      </w:pPr>
      <w:r w:rsidRPr="00F97596">
        <w:rPr>
          <w:rFonts w:ascii="华文楷体" w:eastAsia="华文楷体" w:hAnsi="华文楷体" w:hint="eastAsia"/>
          <w:sz w:val="21"/>
          <w:szCs w:val="21"/>
        </w:rPr>
        <w:t>4</w:t>
      </w:r>
      <w:r w:rsidRPr="00F97596">
        <w:rPr>
          <w:rFonts w:ascii="华文楷体" w:eastAsia="华文楷体" w:hAnsi="华文楷体"/>
          <w:sz w:val="21"/>
          <w:szCs w:val="21"/>
        </w:rPr>
        <w:t>.2.8.1</w:t>
      </w:r>
      <w:r w:rsidRPr="00F97596">
        <w:rPr>
          <w:rFonts w:ascii="华文楷体" w:eastAsia="华文楷体" w:hAnsi="华文楷体" w:hint="eastAsia"/>
          <w:sz w:val="21"/>
          <w:szCs w:val="21"/>
        </w:rPr>
        <w:t>特性描述</w:t>
      </w:r>
    </w:p>
    <w:p w:rsidR="003055C8" w:rsidRPr="00F97596" w:rsidRDefault="003055C8" w:rsidP="003055C8">
      <w:pPr>
        <w:ind w:firstLineChars="200" w:firstLine="420"/>
        <w:rPr>
          <w:rFonts w:ascii="华文楷体" w:eastAsia="华文楷体" w:hAnsi="华文楷体"/>
          <w:szCs w:val="21"/>
        </w:rPr>
      </w:pPr>
      <w:r w:rsidRPr="00F97596">
        <w:rPr>
          <w:rFonts w:ascii="华文楷体" w:eastAsia="华文楷体" w:hAnsi="华文楷体" w:hint="eastAsia"/>
          <w:szCs w:val="21"/>
        </w:rPr>
        <w:t>在账户信息</w:t>
      </w:r>
      <w:r w:rsidRPr="00F97596">
        <w:rPr>
          <w:rFonts w:ascii="华文楷体" w:eastAsia="华文楷体" w:hAnsi="华文楷体"/>
          <w:szCs w:val="21"/>
        </w:rPr>
        <w:t>出现变更</w:t>
      </w:r>
      <w:r w:rsidRPr="00F97596">
        <w:rPr>
          <w:rFonts w:ascii="华文楷体" w:eastAsia="华文楷体" w:hAnsi="华文楷体" w:hint="eastAsia"/>
          <w:szCs w:val="21"/>
        </w:rPr>
        <w:t>或财务人员</w:t>
      </w:r>
      <w:r w:rsidRPr="00F97596">
        <w:rPr>
          <w:rFonts w:ascii="华文楷体" w:eastAsia="华文楷体" w:hAnsi="华文楷体"/>
          <w:szCs w:val="21"/>
        </w:rPr>
        <w:t>需要查询</w:t>
      </w:r>
      <w:r w:rsidRPr="00F97596">
        <w:rPr>
          <w:rFonts w:ascii="华文楷体" w:eastAsia="华文楷体" w:hAnsi="华文楷体" w:hint="eastAsia"/>
          <w:szCs w:val="21"/>
        </w:rPr>
        <w:t>帐</w:t>
      </w:r>
      <w:r w:rsidRPr="00F97596">
        <w:rPr>
          <w:rFonts w:ascii="华文楷体" w:eastAsia="华文楷体" w:hAnsi="华文楷体"/>
          <w:szCs w:val="21"/>
        </w:rPr>
        <w:t>户信息</w:t>
      </w:r>
      <w:r w:rsidRPr="00F97596">
        <w:rPr>
          <w:rFonts w:ascii="华文楷体" w:eastAsia="华文楷体" w:hAnsi="华文楷体" w:hint="eastAsia"/>
          <w:szCs w:val="21"/>
        </w:rPr>
        <w:t>时，一个经过验证的财务人员可以增加账户</w:t>
      </w:r>
      <w:r w:rsidRPr="00F97596">
        <w:rPr>
          <w:rFonts w:ascii="华文楷体" w:eastAsia="华文楷体" w:hAnsi="华文楷体"/>
          <w:szCs w:val="21"/>
        </w:rPr>
        <w:t>、删除</w:t>
      </w:r>
      <w:r w:rsidRPr="00F97596">
        <w:rPr>
          <w:rFonts w:ascii="华文楷体" w:eastAsia="华文楷体" w:hAnsi="华文楷体" w:hint="eastAsia"/>
          <w:szCs w:val="21"/>
        </w:rPr>
        <w:t>账户、</w:t>
      </w:r>
      <w:r w:rsidRPr="00F97596">
        <w:rPr>
          <w:rFonts w:ascii="华文楷体" w:eastAsia="华文楷体" w:hAnsi="华文楷体"/>
          <w:szCs w:val="21"/>
        </w:rPr>
        <w:t>修改</w:t>
      </w:r>
      <w:r w:rsidRPr="00F97596">
        <w:rPr>
          <w:rFonts w:ascii="华文楷体" w:eastAsia="华文楷体" w:hAnsi="华文楷体" w:hint="eastAsia"/>
          <w:szCs w:val="21"/>
        </w:rPr>
        <w:t>账户</w:t>
      </w:r>
      <w:r w:rsidRPr="00F97596">
        <w:rPr>
          <w:rFonts w:ascii="华文楷体" w:eastAsia="华文楷体" w:hAnsi="华文楷体"/>
          <w:szCs w:val="21"/>
        </w:rPr>
        <w:t>或</w:t>
      </w:r>
      <w:r w:rsidRPr="00F97596">
        <w:rPr>
          <w:rFonts w:ascii="华文楷体" w:eastAsia="华文楷体" w:hAnsi="华文楷体" w:hint="eastAsia"/>
          <w:szCs w:val="21"/>
        </w:rPr>
        <w:t>查询账户</w:t>
      </w:r>
      <w:r w:rsidRPr="00F97596">
        <w:rPr>
          <w:rFonts w:ascii="华文楷体" w:eastAsia="华文楷体" w:hAnsi="华文楷体"/>
          <w:szCs w:val="21"/>
        </w:rPr>
        <w:t>，</w:t>
      </w:r>
      <w:r w:rsidRPr="00F97596">
        <w:rPr>
          <w:rFonts w:ascii="华文楷体" w:eastAsia="华文楷体" w:hAnsi="华文楷体" w:hint="eastAsia"/>
          <w:szCs w:val="21"/>
        </w:rPr>
        <w:t>系统</w:t>
      </w:r>
      <w:r w:rsidRPr="00F97596">
        <w:rPr>
          <w:rFonts w:ascii="华文楷体" w:eastAsia="华文楷体" w:hAnsi="华文楷体"/>
          <w:szCs w:val="21"/>
        </w:rPr>
        <w:t>更新变更后的</w:t>
      </w:r>
      <w:r w:rsidRPr="00F97596">
        <w:rPr>
          <w:rFonts w:ascii="华文楷体" w:eastAsia="华文楷体" w:hAnsi="华文楷体" w:hint="eastAsia"/>
          <w:szCs w:val="21"/>
        </w:rPr>
        <w:t>账户</w:t>
      </w:r>
      <w:r w:rsidRPr="00F97596">
        <w:rPr>
          <w:rFonts w:ascii="华文楷体" w:eastAsia="华文楷体" w:hAnsi="华文楷体"/>
          <w:szCs w:val="21"/>
        </w:rPr>
        <w:t>信息</w:t>
      </w:r>
    </w:p>
    <w:p w:rsidR="003055C8" w:rsidRPr="00F97596" w:rsidRDefault="003055C8" w:rsidP="003055C8">
      <w:pPr>
        <w:ind w:firstLineChars="200" w:firstLine="420"/>
        <w:rPr>
          <w:rFonts w:ascii="华文楷体" w:eastAsia="华文楷体" w:hAnsi="华文楷体"/>
          <w:szCs w:val="21"/>
        </w:rPr>
      </w:pPr>
      <w:r w:rsidRPr="00F97596">
        <w:rPr>
          <w:rFonts w:ascii="华文楷体" w:eastAsia="华文楷体" w:hAnsi="华文楷体" w:hint="eastAsia"/>
          <w:szCs w:val="21"/>
        </w:rPr>
        <w:t>优先级=6</w:t>
      </w:r>
    </w:p>
    <w:p w:rsidR="003055C8" w:rsidRPr="00F97596" w:rsidRDefault="003055C8" w:rsidP="003055C8">
      <w:pPr>
        <w:rPr>
          <w:rFonts w:ascii="华文楷体" w:eastAsia="华文楷体" w:hAnsi="华文楷体"/>
          <w:szCs w:val="21"/>
        </w:rPr>
      </w:pPr>
    </w:p>
    <w:p w:rsidR="003055C8" w:rsidRPr="00F97596" w:rsidRDefault="003055C8" w:rsidP="003055C8">
      <w:pPr>
        <w:pStyle w:val="4"/>
        <w:rPr>
          <w:rFonts w:ascii="华文楷体" w:eastAsia="华文楷体" w:hAnsi="华文楷体"/>
          <w:sz w:val="21"/>
          <w:szCs w:val="21"/>
        </w:rPr>
      </w:pPr>
      <w:r w:rsidRPr="00F97596">
        <w:rPr>
          <w:rFonts w:ascii="华文楷体" w:eastAsia="华文楷体" w:hAnsi="华文楷体" w:hint="eastAsia"/>
          <w:sz w:val="21"/>
          <w:szCs w:val="21"/>
        </w:rPr>
        <w:t>4.2.8.2刺激/响应序列</w:t>
      </w:r>
    </w:p>
    <w:p w:rsidR="003055C8" w:rsidRPr="00F97596" w:rsidRDefault="003055C8" w:rsidP="003055C8">
      <w:pPr>
        <w:ind w:firstLineChars="200" w:firstLine="420"/>
        <w:rPr>
          <w:rFonts w:ascii="华文楷体" w:eastAsia="华文楷体" w:hAnsi="华文楷体"/>
          <w:szCs w:val="21"/>
        </w:rPr>
      </w:pPr>
      <w:r w:rsidRPr="00F97596">
        <w:rPr>
          <w:rFonts w:ascii="华文楷体" w:eastAsia="华文楷体" w:hAnsi="华文楷体" w:hint="eastAsia"/>
          <w:szCs w:val="21"/>
        </w:rPr>
        <w:t>刺激：财务人员</w:t>
      </w:r>
      <w:r w:rsidR="003638E3" w:rsidRPr="00F97596">
        <w:rPr>
          <w:rFonts w:ascii="华文楷体" w:eastAsia="华文楷体" w:hAnsi="华文楷体" w:hint="eastAsia"/>
          <w:szCs w:val="21"/>
        </w:rPr>
        <w:t>输入</w:t>
      </w:r>
      <w:r w:rsidRPr="00F97596">
        <w:rPr>
          <w:rFonts w:ascii="华文楷体" w:eastAsia="华文楷体" w:hAnsi="华文楷体" w:hint="eastAsia"/>
          <w:szCs w:val="21"/>
        </w:rPr>
        <w:t>新账户</w:t>
      </w:r>
      <w:r w:rsidRPr="00F97596">
        <w:rPr>
          <w:rFonts w:ascii="华文楷体" w:eastAsia="华文楷体" w:hAnsi="华文楷体"/>
          <w:szCs w:val="21"/>
        </w:rPr>
        <w:t>信息</w:t>
      </w:r>
    </w:p>
    <w:p w:rsidR="003055C8" w:rsidRPr="00F97596" w:rsidRDefault="003055C8" w:rsidP="003055C8">
      <w:pPr>
        <w:ind w:firstLineChars="200" w:firstLine="420"/>
        <w:rPr>
          <w:rFonts w:ascii="华文楷体" w:eastAsia="华文楷体" w:hAnsi="华文楷体"/>
          <w:szCs w:val="21"/>
        </w:rPr>
      </w:pPr>
      <w:r w:rsidRPr="00F97596">
        <w:rPr>
          <w:rFonts w:ascii="华文楷体" w:eastAsia="华文楷体" w:hAnsi="华文楷体" w:hint="eastAsia"/>
          <w:szCs w:val="21"/>
        </w:rPr>
        <w:t>响应：系统更新数据，并</w:t>
      </w:r>
      <w:r w:rsidRPr="00F97596">
        <w:rPr>
          <w:rFonts w:ascii="华文楷体" w:eastAsia="华文楷体" w:hAnsi="华文楷体"/>
          <w:szCs w:val="21"/>
        </w:rPr>
        <w:t>显示新增</w:t>
      </w:r>
      <w:r w:rsidRPr="00F97596">
        <w:rPr>
          <w:rFonts w:ascii="华文楷体" w:eastAsia="华文楷体" w:hAnsi="华文楷体" w:hint="eastAsia"/>
          <w:szCs w:val="21"/>
        </w:rPr>
        <w:t>账户</w:t>
      </w:r>
      <w:r w:rsidRPr="00F97596">
        <w:rPr>
          <w:rFonts w:ascii="华文楷体" w:eastAsia="华文楷体" w:hAnsi="华文楷体"/>
          <w:szCs w:val="21"/>
        </w:rPr>
        <w:t>信息</w:t>
      </w:r>
    </w:p>
    <w:p w:rsidR="003055C8" w:rsidRPr="00F97596" w:rsidRDefault="003055C8" w:rsidP="003055C8">
      <w:pPr>
        <w:ind w:firstLineChars="200" w:firstLine="420"/>
        <w:rPr>
          <w:rFonts w:ascii="华文楷体" w:eastAsia="华文楷体" w:hAnsi="华文楷体"/>
          <w:szCs w:val="21"/>
        </w:rPr>
      </w:pPr>
      <w:r w:rsidRPr="00F97596">
        <w:rPr>
          <w:rFonts w:ascii="华文楷体" w:eastAsia="华文楷体" w:hAnsi="华文楷体" w:hint="eastAsia"/>
          <w:szCs w:val="21"/>
        </w:rPr>
        <w:t>刺激：</w:t>
      </w:r>
      <w:r w:rsidR="003638E3" w:rsidRPr="00F97596">
        <w:rPr>
          <w:rFonts w:ascii="华文楷体" w:eastAsia="华文楷体" w:hAnsi="华文楷体" w:hint="eastAsia"/>
          <w:szCs w:val="21"/>
        </w:rPr>
        <w:t>财务人员输入账号的关键字</w:t>
      </w:r>
    </w:p>
    <w:p w:rsidR="003055C8" w:rsidRPr="00F97596" w:rsidRDefault="003055C8" w:rsidP="003055C8">
      <w:pPr>
        <w:ind w:firstLineChars="200" w:firstLine="420"/>
        <w:rPr>
          <w:rFonts w:ascii="华文楷体" w:eastAsia="华文楷体" w:hAnsi="华文楷体"/>
          <w:szCs w:val="21"/>
        </w:rPr>
      </w:pPr>
      <w:r w:rsidRPr="00F97596">
        <w:rPr>
          <w:rFonts w:ascii="华文楷体" w:eastAsia="华文楷体" w:hAnsi="华文楷体" w:hint="eastAsia"/>
          <w:szCs w:val="21"/>
        </w:rPr>
        <w:t>响应：系统显示</w:t>
      </w:r>
      <w:r w:rsidR="003638E3" w:rsidRPr="00F97596">
        <w:rPr>
          <w:rFonts w:ascii="华文楷体" w:eastAsia="华文楷体" w:hAnsi="华文楷体" w:hint="eastAsia"/>
          <w:szCs w:val="21"/>
        </w:rPr>
        <w:t>查找到的账户列表</w:t>
      </w:r>
    </w:p>
    <w:p w:rsidR="003055C8" w:rsidRPr="00F97596" w:rsidRDefault="003055C8" w:rsidP="003055C8">
      <w:pPr>
        <w:ind w:firstLineChars="200" w:firstLine="420"/>
        <w:rPr>
          <w:rFonts w:ascii="华文楷体" w:eastAsia="华文楷体" w:hAnsi="华文楷体"/>
          <w:szCs w:val="21"/>
        </w:rPr>
      </w:pPr>
      <w:r w:rsidRPr="00F97596">
        <w:rPr>
          <w:rFonts w:ascii="华文楷体" w:eastAsia="华文楷体" w:hAnsi="华文楷体" w:hint="eastAsia"/>
          <w:szCs w:val="21"/>
        </w:rPr>
        <w:t>刺激：</w:t>
      </w:r>
      <w:r w:rsidR="003638E3" w:rsidRPr="00F97596">
        <w:rPr>
          <w:rFonts w:ascii="华文楷体" w:eastAsia="华文楷体" w:hAnsi="华文楷体" w:hint="eastAsia"/>
          <w:szCs w:val="21"/>
        </w:rPr>
        <w:t>财务人员删除</w:t>
      </w:r>
      <w:r w:rsidR="007A0764" w:rsidRPr="00F97596">
        <w:rPr>
          <w:rFonts w:ascii="华文楷体" w:eastAsia="华文楷体" w:hAnsi="华文楷体" w:hint="eastAsia"/>
          <w:szCs w:val="21"/>
        </w:rPr>
        <w:t>已显示</w:t>
      </w:r>
      <w:r w:rsidR="003638E3" w:rsidRPr="00F97596">
        <w:rPr>
          <w:rFonts w:ascii="华文楷体" w:eastAsia="华文楷体" w:hAnsi="华文楷体" w:hint="eastAsia"/>
          <w:szCs w:val="21"/>
        </w:rPr>
        <w:t>账户</w:t>
      </w:r>
    </w:p>
    <w:p w:rsidR="003055C8" w:rsidRPr="00F97596" w:rsidRDefault="003055C8" w:rsidP="003055C8">
      <w:pPr>
        <w:ind w:firstLineChars="200" w:firstLine="420"/>
        <w:rPr>
          <w:rFonts w:ascii="华文楷体" w:eastAsia="华文楷体" w:hAnsi="华文楷体"/>
          <w:szCs w:val="21"/>
        </w:rPr>
      </w:pPr>
      <w:r w:rsidRPr="00F97596">
        <w:rPr>
          <w:rFonts w:ascii="华文楷体" w:eastAsia="华文楷体" w:hAnsi="华文楷体" w:hint="eastAsia"/>
          <w:szCs w:val="21"/>
        </w:rPr>
        <w:t>响应：系统</w:t>
      </w:r>
      <w:r w:rsidR="003638E3" w:rsidRPr="00F97596">
        <w:rPr>
          <w:rFonts w:ascii="华文楷体" w:eastAsia="华文楷体" w:hAnsi="华文楷体" w:hint="eastAsia"/>
          <w:szCs w:val="21"/>
        </w:rPr>
        <w:t>在账户列表中删除该账户</w:t>
      </w:r>
    </w:p>
    <w:p w:rsidR="003055C8" w:rsidRPr="00F97596" w:rsidRDefault="003055C8" w:rsidP="003055C8">
      <w:pPr>
        <w:ind w:firstLineChars="200" w:firstLine="420"/>
        <w:rPr>
          <w:rFonts w:ascii="华文楷体" w:eastAsia="华文楷体" w:hAnsi="华文楷体"/>
          <w:szCs w:val="21"/>
        </w:rPr>
      </w:pPr>
      <w:r w:rsidRPr="00F97596">
        <w:rPr>
          <w:rFonts w:ascii="华文楷体" w:eastAsia="华文楷体" w:hAnsi="华文楷体" w:hint="eastAsia"/>
          <w:szCs w:val="21"/>
        </w:rPr>
        <w:t>刺激：</w:t>
      </w:r>
      <w:r w:rsidR="003638E3" w:rsidRPr="00F97596">
        <w:rPr>
          <w:rFonts w:ascii="华文楷体" w:eastAsia="华文楷体" w:hAnsi="华文楷体" w:hint="eastAsia"/>
          <w:szCs w:val="21"/>
        </w:rPr>
        <w:t>财务人员</w:t>
      </w:r>
      <w:r w:rsidR="004960EB" w:rsidRPr="00F97596">
        <w:rPr>
          <w:rFonts w:ascii="华文楷体" w:eastAsia="华文楷体" w:hAnsi="华文楷体" w:hint="eastAsia"/>
          <w:szCs w:val="21"/>
        </w:rPr>
        <w:t>选择</w:t>
      </w:r>
      <w:r w:rsidR="003638E3" w:rsidRPr="00F97596">
        <w:rPr>
          <w:rFonts w:ascii="华文楷体" w:eastAsia="华文楷体" w:hAnsi="华文楷体" w:hint="eastAsia"/>
          <w:szCs w:val="21"/>
        </w:rPr>
        <w:t>修改</w:t>
      </w:r>
      <w:r w:rsidR="007A0764" w:rsidRPr="00F97596">
        <w:rPr>
          <w:rFonts w:ascii="华文楷体" w:eastAsia="华文楷体" w:hAnsi="华文楷体" w:hint="eastAsia"/>
          <w:szCs w:val="21"/>
        </w:rPr>
        <w:t>已显示账户并输入修改后的信息</w:t>
      </w:r>
    </w:p>
    <w:p w:rsidR="003055C8" w:rsidRPr="00F97596" w:rsidRDefault="003055C8" w:rsidP="003055C8">
      <w:pPr>
        <w:ind w:firstLineChars="200" w:firstLine="420"/>
        <w:rPr>
          <w:rFonts w:ascii="华文楷体" w:eastAsia="华文楷体" w:hAnsi="华文楷体"/>
          <w:szCs w:val="21"/>
        </w:rPr>
      </w:pPr>
      <w:r w:rsidRPr="00F97596">
        <w:rPr>
          <w:rFonts w:ascii="华文楷体" w:eastAsia="华文楷体" w:hAnsi="华文楷体" w:hint="eastAsia"/>
          <w:szCs w:val="21"/>
        </w:rPr>
        <w:t>响应：系统在</w:t>
      </w:r>
      <w:r w:rsidR="007A0764" w:rsidRPr="00F97596">
        <w:rPr>
          <w:rFonts w:ascii="华文楷体" w:eastAsia="华文楷体" w:hAnsi="华文楷体" w:hint="eastAsia"/>
          <w:szCs w:val="21"/>
        </w:rPr>
        <w:t>账户列表中修改账户信息并显示修改后账户信息</w:t>
      </w:r>
    </w:p>
    <w:p w:rsidR="003055C8" w:rsidRPr="00F97596" w:rsidRDefault="003055C8" w:rsidP="003055C8">
      <w:pPr>
        <w:ind w:firstLineChars="200" w:firstLine="420"/>
        <w:rPr>
          <w:rFonts w:ascii="华文楷体" w:eastAsia="华文楷体" w:hAnsi="华文楷体"/>
          <w:szCs w:val="21"/>
        </w:rPr>
      </w:pPr>
      <w:bookmarkStart w:id="0" w:name="_GoBack"/>
      <w:bookmarkEnd w:id="0"/>
      <w:r w:rsidRPr="00F97596">
        <w:rPr>
          <w:rFonts w:ascii="华文楷体" w:eastAsia="华文楷体" w:hAnsi="华文楷体" w:hint="eastAsia"/>
          <w:szCs w:val="21"/>
        </w:rPr>
        <w:t>刺激：</w:t>
      </w:r>
      <w:r w:rsidR="007A0764" w:rsidRPr="00F97596">
        <w:rPr>
          <w:rFonts w:ascii="华文楷体" w:eastAsia="华文楷体" w:hAnsi="华文楷体" w:hint="eastAsia"/>
          <w:szCs w:val="21"/>
        </w:rPr>
        <w:t>财务人员选择账户列表中的一项查看详细信息</w:t>
      </w:r>
    </w:p>
    <w:p w:rsidR="003055C8" w:rsidRPr="00F97596" w:rsidRDefault="003055C8" w:rsidP="003055C8">
      <w:pPr>
        <w:ind w:firstLineChars="200" w:firstLine="420"/>
        <w:rPr>
          <w:rFonts w:ascii="华文楷体" w:eastAsia="华文楷体" w:hAnsi="华文楷体"/>
          <w:szCs w:val="21"/>
        </w:rPr>
      </w:pPr>
      <w:r w:rsidRPr="00F97596">
        <w:rPr>
          <w:rFonts w:ascii="华文楷体" w:eastAsia="华文楷体" w:hAnsi="华文楷体" w:hint="eastAsia"/>
          <w:szCs w:val="21"/>
        </w:rPr>
        <w:t>响应：系统</w:t>
      </w:r>
      <w:r w:rsidR="007A0764" w:rsidRPr="00F97596">
        <w:rPr>
          <w:rFonts w:ascii="华文楷体" w:eastAsia="华文楷体" w:hAnsi="华文楷体" w:hint="eastAsia"/>
          <w:szCs w:val="21"/>
        </w:rPr>
        <w:t>显示被选择的账户的详细信息</w:t>
      </w:r>
    </w:p>
    <w:p w:rsidR="003055C8" w:rsidRPr="00F97596" w:rsidRDefault="003055C8" w:rsidP="003055C8">
      <w:pPr>
        <w:pStyle w:val="4"/>
        <w:numPr>
          <w:ilvl w:val="3"/>
          <w:numId w:val="1"/>
        </w:numPr>
        <w:rPr>
          <w:rFonts w:ascii="华文楷体" w:eastAsia="华文楷体" w:hAnsi="华文楷体"/>
          <w:sz w:val="21"/>
          <w:szCs w:val="21"/>
        </w:rPr>
      </w:pPr>
      <w:r w:rsidRPr="00F97596">
        <w:rPr>
          <w:rFonts w:ascii="华文楷体" w:eastAsia="华文楷体" w:hAnsi="华文楷体" w:hint="eastAsia"/>
          <w:sz w:val="21"/>
          <w:szCs w:val="21"/>
        </w:rPr>
        <w:t>相关功能需求</w:t>
      </w:r>
    </w:p>
    <w:tbl>
      <w:tblPr>
        <w:tblStyle w:val="a3"/>
        <w:tblW w:w="0" w:type="auto"/>
        <w:tblLook w:val="04A0" w:firstRow="1" w:lastRow="0" w:firstColumn="1" w:lastColumn="0" w:noHBand="0" w:noVBand="1"/>
      </w:tblPr>
      <w:tblGrid>
        <w:gridCol w:w="3227"/>
        <w:gridCol w:w="5295"/>
      </w:tblGrid>
      <w:tr w:rsidR="007A0764" w:rsidRPr="00F97596" w:rsidTr="00B7285E">
        <w:tc>
          <w:tcPr>
            <w:tcW w:w="3227" w:type="dxa"/>
            <w:tcBorders>
              <w:top w:val="single" w:sz="4" w:space="0" w:color="auto"/>
              <w:left w:val="single" w:sz="4" w:space="0" w:color="auto"/>
              <w:bottom w:val="nil"/>
              <w:right w:val="nil"/>
            </w:tcBorders>
            <w:hideMark/>
          </w:tcPr>
          <w:p w:rsidR="007A0764" w:rsidRPr="00F97596" w:rsidRDefault="00344711"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w:t>
            </w:r>
            <w:r w:rsidR="007A0764" w:rsidRPr="00F97596">
              <w:rPr>
                <w:rFonts w:ascii="华文楷体" w:eastAsia="华文楷体" w:hAnsi="华文楷体" w:cs="Times-Roman+2"/>
                <w:sz w:val="21"/>
                <w:szCs w:val="21"/>
              </w:rPr>
              <w:t>.Input</w:t>
            </w:r>
          </w:p>
        </w:tc>
        <w:tc>
          <w:tcPr>
            <w:tcW w:w="5295" w:type="dxa"/>
            <w:tcBorders>
              <w:top w:val="single" w:sz="4" w:space="0" w:color="auto"/>
              <w:left w:val="nil"/>
              <w:bottom w:val="nil"/>
              <w:right w:val="single" w:sz="4" w:space="0" w:color="auto"/>
            </w:tcBorders>
            <w:hideMark/>
          </w:tcPr>
          <w:p w:rsidR="007A0764" w:rsidRPr="00F97596" w:rsidRDefault="007A076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w:t>
            </w:r>
            <w:r w:rsidR="008B5FBF" w:rsidRPr="00F97596">
              <w:rPr>
                <w:rFonts w:ascii="华文楷体" w:eastAsia="华文楷体" w:hAnsi="华文楷体" w:cs="Times-Roman+2" w:hint="eastAsia"/>
                <w:sz w:val="21"/>
                <w:szCs w:val="21"/>
              </w:rPr>
              <w:t>财务人员</w:t>
            </w:r>
            <w:r w:rsidR="00344711" w:rsidRPr="00F97596">
              <w:rPr>
                <w:rFonts w:ascii="华文楷体" w:eastAsia="华文楷体" w:hAnsi="华文楷体" w:cs="Times-Roman+2" w:hint="eastAsia"/>
                <w:sz w:val="21"/>
                <w:szCs w:val="21"/>
              </w:rPr>
              <w:t>在账户管理</w:t>
            </w:r>
            <w:r w:rsidRPr="00F97596">
              <w:rPr>
                <w:rFonts w:ascii="华文楷体" w:eastAsia="华文楷体" w:hAnsi="华文楷体" w:cs="Times-Roman+2" w:hint="eastAsia"/>
                <w:sz w:val="21"/>
                <w:szCs w:val="21"/>
              </w:rPr>
              <w:t>任务中进行键盘输入</w:t>
            </w:r>
          </w:p>
        </w:tc>
      </w:tr>
      <w:tr w:rsidR="007A0764" w:rsidRPr="00F97596" w:rsidTr="00B7285E">
        <w:tc>
          <w:tcPr>
            <w:tcW w:w="3227" w:type="dxa"/>
            <w:tcBorders>
              <w:top w:val="nil"/>
              <w:left w:val="single" w:sz="4" w:space="0" w:color="auto"/>
              <w:bottom w:val="nil"/>
              <w:right w:val="nil"/>
            </w:tcBorders>
            <w:hideMark/>
          </w:tcPr>
          <w:p w:rsidR="007A0764" w:rsidRPr="00F97596" w:rsidRDefault="00344711"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w:t>
            </w:r>
            <w:r w:rsidR="007A0764" w:rsidRPr="00F97596">
              <w:rPr>
                <w:rFonts w:ascii="华文楷体" w:eastAsia="华文楷体" w:hAnsi="华文楷体" w:cs="Times-Roman+2"/>
                <w:sz w:val="21"/>
                <w:szCs w:val="21"/>
              </w:rPr>
              <w:t>.Input.End</w:t>
            </w:r>
          </w:p>
        </w:tc>
        <w:tc>
          <w:tcPr>
            <w:tcW w:w="5295" w:type="dxa"/>
            <w:tcBorders>
              <w:top w:val="nil"/>
              <w:left w:val="nil"/>
              <w:bottom w:val="nil"/>
              <w:right w:val="single" w:sz="4" w:space="0" w:color="auto"/>
            </w:tcBorders>
            <w:hideMark/>
          </w:tcPr>
          <w:p w:rsidR="007A0764" w:rsidRPr="00F97596" w:rsidRDefault="007A076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w:t>
            </w:r>
            <w:r w:rsidR="008B5FBF" w:rsidRPr="00F97596">
              <w:rPr>
                <w:rFonts w:ascii="华文楷体" w:eastAsia="华文楷体" w:hAnsi="华文楷体" w:cs="Times-Roman+2" w:hint="eastAsia"/>
                <w:sz w:val="21"/>
                <w:szCs w:val="21"/>
              </w:rPr>
              <w:t>财务人员</w:t>
            </w:r>
            <w:r w:rsidR="000036B8" w:rsidRPr="00F97596">
              <w:rPr>
                <w:rFonts w:ascii="华文楷体" w:eastAsia="华文楷体" w:hAnsi="华文楷体" w:cs="Times-Roman+2" w:hint="eastAsia"/>
                <w:sz w:val="21"/>
                <w:szCs w:val="21"/>
              </w:rPr>
              <w:t>输入结束</w:t>
            </w:r>
            <w:r w:rsidRPr="00F97596">
              <w:rPr>
                <w:rFonts w:ascii="华文楷体" w:eastAsia="华文楷体" w:hAnsi="华文楷体" w:cs="Times-Roman+2" w:hint="eastAsia"/>
                <w:sz w:val="21"/>
                <w:szCs w:val="21"/>
              </w:rPr>
              <w:t>命令时，系统要结</w:t>
            </w:r>
            <w:r w:rsidR="00344711" w:rsidRPr="00F97596">
              <w:rPr>
                <w:rFonts w:ascii="华文楷体" w:eastAsia="华文楷体" w:hAnsi="华文楷体" w:cs="Times-Roman+2" w:hint="eastAsia"/>
                <w:sz w:val="21"/>
                <w:szCs w:val="21"/>
              </w:rPr>
              <w:t>束一个账户管理</w:t>
            </w:r>
            <w:r w:rsidRPr="00F97596">
              <w:rPr>
                <w:rFonts w:ascii="华文楷体" w:eastAsia="华文楷体" w:hAnsi="华文楷体" w:cs="Times-Roman+2" w:hint="eastAsia"/>
                <w:sz w:val="21"/>
                <w:szCs w:val="21"/>
              </w:rPr>
              <w:t>任务</w:t>
            </w:r>
          </w:p>
        </w:tc>
      </w:tr>
      <w:tr w:rsidR="007A0764" w:rsidRPr="00F97596" w:rsidTr="00B7285E">
        <w:tc>
          <w:tcPr>
            <w:tcW w:w="3227" w:type="dxa"/>
            <w:tcBorders>
              <w:top w:val="nil"/>
              <w:left w:val="single" w:sz="4" w:space="0" w:color="auto"/>
              <w:bottom w:val="nil"/>
              <w:right w:val="nil"/>
            </w:tcBorders>
            <w:hideMark/>
          </w:tcPr>
          <w:p w:rsidR="007A0764" w:rsidRPr="00F97596" w:rsidRDefault="00344711"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w:t>
            </w:r>
            <w:r w:rsidR="007A0764" w:rsidRPr="00F97596">
              <w:rPr>
                <w:rFonts w:ascii="华文楷体" w:eastAsia="华文楷体" w:hAnsi="华文楷体" w:cs="Times-Roman+2"/>
                <w:sz w:val="21"/>
                <w:szCs w:val="21"/>
              </w:rPr>
              <w:t>.Input.Cancle</w:t>
            </w:r>
          </w:p>
        </w:tc>
        <w:tc>
          <w:tcPr>
            <w:tcW w:w="5295" w:type="dxa"/>
            <w:tcBorders>
              <w:top w:val="nil"/>
              <w:left w:val="nil"/>
              <w:bottom w:val="nil"/>
              <w:right w:val="single" w:sz="4" w:space="0" w:color="auto"/>
            </w:tcBorders>
            <w:hideMark/>
          </w:tcPr>
          <w:p w:rsidR="007A0764" w:rsidRPr="00F97596" w:rsidRDefault="007A076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w:t>
            </w:r>
            <w:r w:rsidR="008B5FBF" w:rsidRPr="00F97596">
              <w:rPr>
                <w:rFonts w:ascii="华文楷体" w:eastAsia="华文楷体" w:hAnsi="华文楷体" w:cs="Times-Roman+2" w:hint="eastAsia"/>
                <w:sz w:val="21"/>
                <w:szCs w:val="21"/>
              </w:rPr>
              <w:t>财务人员</w:t>
            </w:r>
            <w:r w:rsidR="00344711" w:rsidRPr="00F97596">
              <w:rPr>
                <w:rFonts w:ascii="华文楷体" w:eastAsia="华文楷体" w:hAnsi="华文楷体" w:cs="Times-Roman+2" w:hint="eastAsia"/>
                <w:sz w:val="21"/>
                <w:szCs w:val="21"/>
              </w:rPr>
              <w:t>输入取消命令时，系统关闭账户管理</w:t>
            </w:r>
            <w:r w:rsidRPr="00F97596">
              <w:rPr>
                <w:rFonts w:ascii="华文楷体" w:eastAsia="华文楷体" w:hAnsi="华文楷体" w:cs="Times-Roman+2" w:hint="eastAsia"/>
                <w:sz w:val="21"/>
                <w:szCs w:val="21"/>
              </w:rPr>
              <w:t>任务不做任何处理</w:t>
            </w:r>
          </w:p>
        </w:tc>
      </w:tr>
      <w:tr w:rsidR="007A0764" w:rsidRPr="00F97596" w:rsidTr="00B7285E">
        <w:tc>
          <w:tcPr>
            <w:tcW w:w="3227" w:type="dxa"/>
            <w:tcBorders>
              <w:top w:val="nil"/>
              <w:left w:val="single" w:sz="4" w:space="0" w:color="auto"/>
              <w:bottom w:val="nil"/>
              <w:right w:val="nil"/>
            </w:tcBorders>
            <w:hideMark/>
          </w:tcPr>
          <w:p w:rsidR="007A0764" w:rsidRPr="00F97596" w:rsidRDefault="00344711"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w:t>
            </w:r>
            <w:r w:rsidR="007A0764" w:rsidRPr="00F97596">
              <w:rPr>
                <w:rFonts w:ascii="华文楷体" w:eastAsia="华文楷体" w:hAnsi="华文楷体" w:cs="Times-Roman+2"/>
                <w:sz w:val="21"/>
                <w:szCs w:val="21"/>
              </w:rPr>
              <w:t>.Input.Del</w:t>
            </w:r>
          </w:p>
        </w:tc>
        <w:tc>
          <w:tcPr>
            <w:tcW w:w="5295" w:type="dxa"/>
            <w:tcBorders>
              <w:top w:val="nil"/>
              <w:left w:val="nil"/>
              <w:bottom w:val="nil"/>
              <w:right w:val="single" w:sz="4" w:space="0" w:color="auto"/>
            </w:tcBorders>
            <w:hideMark/>
          </w:tcPr>
          <w:p w:rsidR="007A0764" w:rsidRPr="00F97596" w:rsidRDefault="007A076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w:t>
            </w:r>
            <w:r w:rsidR="008B5FBF" w:rsidRPr="00F97596">
              <w:rPr>
                <w:rFonts w:ascii="华文楷体" w:eastAsia="华文楷体" w:hAnsi="华文楷体" w:cs="Times-Roman+2" w:hint="eastAsia"/>
                <w:sz w:val="21"/>
                <w:szCs w:val="21"/>
              </w:rPr>
              <w:t>财务人员</w:t>
            </w:r>
            <w:r w:rsidR="00963A82" w:rsidRPr="00F97596">
              <w:rPr>
                <w:rFonts w:ascii="华文楷体" w:eastAsia="华文楷体" w:hAnsi="华文楷体" w:cs="Times-Roman+2" w:hint="eastAsia"/>
                <w:sz w:val="21"/>
                <w:szCs w:val="21"/>
              </w:rPr>
              <w:t>输入删除已输入账户命令时，执行删除已输入账户</w:t>
            </w:r>
            <w:r w:rsidRPr="00F97596">
              <w:rPr>
                <w:rFonts w:ascii="华文楷体" w:eastAsia="华文楷体" w:hAnsi="华文楷体" w:cs="Times-Roman+2" w:hint="eastAsia"/>
                <w:sz w:val="21"/>
                <w:szCs w:val="21"/>
              </w:rPr>
              <w:t>命令</w:t>
            </w:r>
          </w:p>
        </w:tc>
      </w:tr>
      <w:tr w:rsidR="007A0764" w:rsidRPr="00F97596" w:rsidTr="00B7285E">
        <w:tc>
          <w:tcPr>
            <w:tcW w:w="3227" w:type="dxa"/>
            <w:tcBorders>
              <w:top w:val="nil"/>
              <w:left w:val="single" w:sz="4" w:space="0" w:color="auto"/>
              <w:bottom w:val="single" w:sz="4" w:space="0" w:color="auto"/>
              <w:right w:val="nil"/>
            </w:tcBorders>
            <w:hideMark/>
          </w:tcPr>
          <w:p w:rsidR="007A0764" w:rsidRPr="00F97596" w:rsidRDefault="00344711"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w:t>
            </w:r>
            <w:r w:rsidR="007A0764" w:rsidRPr="00F97596">
              <w:rPr>
                <w:rFonts w:ascii="华文楷体" w:eastAsia="华文楷体" w:hAnsi="华文楷体" w:cs="Times-Roman+2"/>
                <w:sz w:val="21"/>
                <w:szCs w:val="21"/>
              </w:rPr>
              <w:t>.Input.Invalid</w:t>
            </w:r>
          </w:p>
        </w:tc>
        <w:tc>
          <w:tcPr>
            <w:tcW w:w="5295" w:type="dxa"/>
            <w:tcBorders>
              <w:top w:val="nil"/>
              <w:left w:val="nil"/>
              <w:bottom w:val="single" w:sz="4" w:space="0" w:color="auto"/>
              <w:right w:val="single" w:sz="4" w:space="0" w:color="auto"/>
            </w:tcBorders>
            <w:hideMark/>
          </w:tcPr>
          <w:p w:rsidR="007A0764" w:rsidRPr="00F97596" w:rsidRDefault="007A076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w:t>
            </w:r>
            <w:r w:rsidR="008B5FBF" w:rsidRPr="00F97596">
              <w:rPr>
                <w:rFonts w:ascii="华文楷体" w:eastAsia="华文楷体" w:hAnsi="华文楷体" w:cs="Times-Roman+2" w:hint="eastAsia"/>
                <w:sz w:val="21"/>
                <w:szCs w:val="21"/>
              </w:rPr>
              <w:t>财务人员</w:t>
            </w:r>
            <w:r w:rsidRPr="00F97596">
              <w:rPr>
                <w:rFonts w:ascii="华文楷体" w:eastAsia="华文楷体" w:hAnsi="华文楷体" w:cs="Times-Roman+2" w:hint="eastAsia"/>
                <w:sz w:val="21"/>
                <w:szCs w:val="21"/>
              </w:rPr>
              <w:t>输入其他标识时，系统不予响应</w:t>
            </w:r>
            <w:r w:rsidR="000F1925" w:rsidRPr="00F97596">
              <w:rPr>
                <w:rFonts w:ascii="华文楷体" w:eastAsia="华文楷体" w:hAnsi="华文楷体" w:cs="Times-Roman+2" w:hint="eastAsia"/>
                <w:sz w:val="21"/>
                <w:szCs w:val="21"/>
              </w:rPr>
              <w:t>，参见Account.Check.Invalid</w:t>
            </w:r>
          </w:p>
        </w:tc>
      </w:tr>
      <w:tr w:rsidR="007A0764" w:rsidRPr="00F97596" w:rsidTr="00941310">
        <w:tc>
          <w:tcPr>
            <w:tcW w:w="3227" w:type="dxa"/>
            <w:tcBorders>
              <w:top w:val="single" w:sz="4" w:space="0" w:color="auto"/>
              <w:left w:val="single" w:sz="4" w:space="0" w:color="auto"/>
              <w:bottom w:val="single" w:sz="4" w:space="0" w:color="auto"/>
              <w:right w:val="nil"/>
            </w:tcBorders>
            <w:hideMark/>
          </w:tcPr>
          <w:p w:rsidR="007A0764" w:rsidRPr="00F97596" w:rsidRDefault="00344711"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w:t>
            </w:r>
            <w:r w:rsidR="007A0764" w:rsidRPr="00F97596">
              <w:rPr>
                <w:rFonts w:ascii="华文楷体" w:eastAsia="华文楷体" w:hAnsi="华文楷体" w:cs="Times-Roman+2"/>
                <w:sz w:val="21"/>
                <w:szCs w:val="21"/>
              </w:rPr>
              <w:t>.End.Null</w:t>
            </w:r>
          </w:p>
        </w:tc>
        <w:tc>
          <w:tcPr>
            <w:tcW w:w="5295" w:type="dxa"/>
            <w:tcBorders>
              <w:top w:val="single" w:sz="4" w:space="0" w:color="auto"/>
              <w:left w:val="nil"/>
              <w:bottom w:val="single" w:sz="4" w:space="0" w:color="auto"/>
              <w:right w:val="single" w:sz="4" w:space="0" w:color="auto"/>
            </w:tcBorders>
            <w:hideMark/>
          </w:tcPr>
          <w:p w:rsidR="007A0764" w:rsidRPr="00F97596" w:rsidRDefault="007A076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w:t>
            </w:r>
            <w:r w:rsidR="008B5FBF" w:rsidRPr="00F97596">
              <w:rPr>
                <w:rFonts w:ascii="华文楷体" w:eastAsia="华文楷体" w:hAnsi="华文楷体" w:cs="Times-Roman+2" w:hint="eastAsia"/>
                <w:sz w:val="21"/>
                <w:szCs w:val="21"/>
              </w:rPr>
              <w:t>财务人员</w:t>
            </w:r>
            <w:r w:rsidRPr="00F97596">
              <w:rPr>
                <w:rFonts w:ascii="华文楷体" w:eastAsia="华文楷体" w:hAnsi="华文楷体" w:cs="Times-Roman+2" w:hint="eastAsia"/>
                <w:sz w:val="21"/>
                <w:szCs w:val="21"/>
              </w:rPr>
              <w:t>未输入任何</w:t>
            </w:r>
            <w:r w:rsidR="00963A82" w:rsidRPr="00F97596">
              <w:rPr>
                <w:rFonts w:ascii="华文楷体" w:eastAsia="华文楷体" w:hAnsi="华文楷体" w:cs="Times-Roman+2" w:hint="eastAsia"/>
                <w:sz w:val="21"/>
                <w:szCs w:val="21"/>
              </w:rPr>
              <w:t>账户</w:t>
            </w:r>
            <w:r w:rsidRPr="00F97596">
              <w:rPr>
                <w:rFonts w:ascii="华文楷体" w:eastAsia="华文楷体" w:hAnsi="华文楷体" w:cs="Times-Roman+2" w:hint="eastAsia"/>
                <w:sz w:val="21"/>
                <w:szCs w:val="21"/>
              </w:rPr>
              <w:t>就输入结束命令</w:t>
            </w:r>
            <w:r w:rsidR="00344711" w:rsidRPr="00F97596">
              <w:rPr>
                <w:rFonts w:ascii="华文楷体" w:eastAsia="华文楷体" w:hAnsi="华文楷体" w:cs="Times-Roman+2" w:hint="eastAsia"/>
                <w:sz w:val="21"/>
                <w:szCs w:val="21"/>
              </w:rPr>
              <w:t>时，系统关闭账户管理</w:t>
            </w:r>
            <w:r w:rsidRPr="00F97596">
              <w:rPr>
                <w:rFonts w:ascii="华文楷体" w:eastAsia="华文楷体" w:hAnsi="华文楷体" w:cs="Times-Roman+2" w:hint="eastAsia"/>
                <w:sz w:val="21"/>
                <w:szCs w:val="21"/>
              </w:rPr>
              <w:t>任务不做任何处理</w:t>
            </w:r>
          </w:p>
        </w:tc>
      </w:tr>
      <w:tr w:rsidR="007A0764" w:rsidRPr="00F97596" w:rsidTr="00941310">
        <w:tc>
          <w:tcPr>
            <w:tcW w:w="3227" w:type="dxa"/>
            <w:tcBorders>
              <w:top w:val="single" w:sz="4" w:space="0" w:color="auto"/>
              <w:left w:val="single" w:sz="4" w:space="0" w:color="auto"/>
              <w:bottom w:val="nil"/>
              <w:right w:val="nil"/>
            </w:tcBorders>
            <w:hideMark/>
          </w:tcPr>
          <w:p w:rsidR="00B7285E" w:rsidRPr="00F97596" w:rsidRDefault="00B7285E"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Account.Add.Null</w:t>
            </w:r>
          </w:p>
          <w:p w:rsidR="000F1925" w:rsidRPr="00F97596" w:rsidRDefault="000F1925" w:rsidP="00924193">
            <w:pPr>
              <w:rPr>
                <w:rFonts w:ascii="华文楷体" w:eastAsia="华文楷体" w:hAnsi="华文楷体" w:cs="Times-Roman+2"/>
                <w:sz w:val="21"/>
                <w:szCs w:val="21"/>
              </w:rPr>
            </w:pPr>
          </w:p>
          <w:p w:rsidR="00B7285E" w:rsidRPr="00F97596" w:rsidRDefault="00B7285E" w:rsidP="00B7285E">
            <w:pPr>
              <w:pBdr>
                <w:bottom w:val="single" w:sz="4" w:space="1" w:color="auto"/>
              </w:pBdr>
              <w:rPr>
                <w:rFonts w:ascii="华文楷体" w:eastAsia="华文楷体" w:hAnsi="华文楷体" w:cs="Times-Roman+2"/>
                <w:sz w:val="21"/>
                <w:szCs w:val="21"/>
              </w:rPr>
            </w:pPr>
            <w:r w:rsidRPr="00F97596">
              <w:rPr>
                <w:rFonts w:ascii="华文楷体" w:eastAsia="华文楷体" w:hAnsi="华文楷体" w:cs="Times-Roman+2" w:hint="eastAsia"/>
                <w:sz w:val="21"/>
                <w:szCs w:val="21"/>
              </w:rPr>
              <w:t xml:space="preserve">Account.Add.Incomplete </w:t>
            </w:r>
          </w:p>
          <w:p w:rsidR="00B7285E" w:rsidRPr="00F97596" w:rsidRDefault="00B7285E" w:rsidP="00B7285E">
            <w:pPr>
              <w:pBdr>
                <w:bottom w:val="single" w:sz="4" w:space="1" w:color="auto"/>
              </w:pBdr>
              <w:rPr>
                <w:rFonts w:ascii="华文楷体" w:eastAsia="华文楷体" w:hAnsi="华文楷体" w:cs="Times-Roman+2"/>
                <w:color w:val="FF0000"/>
                <w:sz w:val="21"/>
                <w:szCs w:val="21"/>
              </w:rPr>
            </w:pPr>
          </w:p>
          <w:p w:rsidR="00B7285E" w:rsidRPr="00F97596" w:rsidRDefault="00B7285E" w:rsidP="00B7285E">
            <w:pPr>
              <w:pBdr>
                <w:bottom w:val="single" w:sz="4" w:space="1" w:color="auto"/>
              </w:pBdr>
              <w:rPr>
                <w:rFonts w:ascii="华文楷体" w:eastAsia="华文楷体" w:hAnsi="华文楷体" w:cs="Times-Roman+2"/>
                <w:sz w:val="21"/>
                <w:szCs w:val="21"/>
              </w:rPr>
            </w:pPr>
            <w:r w:rsidRPr="00F97596">
              <w:rPr>
                <w:rFonts w:ascii="华文楷体" w:eastAsia="华文楷体" w:hAnsi="华文楷体" w:cs="Times-Roman+2" w:hint="eastAsia"/>
                <w:sz w:val="21"/>
                <w:szCs w:val="21"/>
              </w:rPr>
              <w:t>Account.Add.Account</w:t>
            </w:r>
          </w:p>
          <w:p w:rsidR="00941310" w:rsidRPr="00F97596" w:rsidRDefault="00941310" w:rsidP="00B7285E">
            <w:pPr>
              <w:pBdr>
                <w:bottom w:val="single" w:sz="4" w:space="1" w:color="auto"/>
              </w:pBdr>
              <w:rPr>
                <w:rFonts w:ascii="华文楷体" w:eastAsia="华文楷体" w:hAnsi="华文楷体" w:cs="Times-Roman+2"/>
                <w:color w:val="FF0000"/>
                <w:sz w:val="21"/>
                <w:szCs w:val="21"/>
              </w:rPr>
            </w:pPr>
          </w:p>
          <w:p w:rsidR="007A0764" w:rsidRPr="00F97596" w:rsidRDefault="00344711"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lastRenderedPageBreak/>
              <w:t>Account</w:t>
            </w:r>
            <w:r w:rsidR="007A0764" w:rsidRPr="00F97596">
              <w:rPr>
                <w:rFonts w:ascii="华文楷体" w:eastAsia="华文楷体" w:hAnsi="华文楷体" w:cs="Times-Roman+2"/>
                <w:sz w:val="21"/>
                <w:szCs w:val="21"/>
              </w:rPr>
              <w:t>.Del.Null</w:t>
            </w:r>
          </w:p>
        </w:tc>
        <w:tc>
          <w:tcPr>
            <w:tcW w:w="5295" w:type="dxa"/>
            <w:tcBorders>
              <w:top w:val="single" w:sz="4" w:space="0" w:color="auto"/>
              <w:left w:val="nil"/>
              <w:bottom w:val="nil"/>
              <w:right w:val="single" w:sz="4" w:space="0" w:color="auto"/>
            </w:tcBorders>
            <w:hideMark/>
          </w:tcPr>
          <w:p w:rsidR="00B7285E" w:rsidRPr="00F97596" w:rsidRDefault="00B6593A"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lastRenderedPageBreak/>
              <w:t>在财务人员未输入</w:t>
            </w:r>
            <w:r w:rsidR="00B7285E" w:rsidRPr="00F97596">
              <w:rPr>
                <w:rFonts w:ascii="华文楷体" w:eastAsia="华文楷体" w:hAnsi="华文楷体" w:cs="Times-Roman+2" w:hint="eastAsia"/>
                <w:sz w:val="21"/>
                <w:szCs w:val="21"/>
              </w:rPr>
              <w:t>任何账户信息</w:t>
            </w:r>
            <w:r w:rsidR="00941310" w:rsidRPr="00F97596">
              <w:rPr>
                <w:rFonts w:ascii="华文楷体" w:eastAsia="华文楷体" w:hAnsi="华文楷体" w:cs="Times-Roman+2" w:hint="eastAsia"/>
                <w:sz w:val="21"/>
                <w:szCs w:val="21"/>
              </w:rPr>
              <w:t>就输入新增账户命令</w:t>
            </w:r>
            <w:r w:rsidR="00B7285E" w:rsidRPr="00F97596">
              <w:rPr>
                <w:rFonts w:ascii="华文楷体" w:eastAsia="华文楷体" w:hAnsi="华文楷体" w:cs="Times-Roman+2" w:hint="eastAsia"/>
                <w:sz w:val="21"/>
                <w:szCs w:val="21"/>
              </w:rPr>
              <w:t>时，系统不予响应</w:t>
            </w:r>
          </w:p>
          <w:p w:rsidR="00B7285E" w:rsidRPr="00F97596" w:rsidRDefault="00B6593A" w:rsidP="00B7285E">
            <w:pPr>
              <w:pBdr>
                <w:bottom w:val="single" w:sz="4" w:space="1" w:color="auto"/>
              </w:pBd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w:t>
            </w:r>
            <w:r w:rsidR="00B7285E" w:rsidRPr="00F97596">
              <w:rPr>
                <w:rFonts w:ascii="华文楷体" w:eastAsia="华文楷体" w:hAnsi="华文楷体" w:cs="Times-Roman+2" w:hint="eastAsia"/>
                <w:sz w:val="21"/>
                <w:szCs w:val="21"/>
              </w:rPr>
              <w:t>新账户信息不完整时，系统提示账户信息不完善</w:t>
            </w:r>
          </w:p>
          <w:p w:rsidR="00B7285E" w:rsidRPr="00F97596" w:rsidRDefault="00B7285E" w:rsidP="00B7285E">
            <w:pPr>
              <w:pBdr>
                <w:bottom w:val="single" w:sz="4" w:space="1" w:color="auto"/>
              </w:pBd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在财务人员输入完整账户信息并确认后，系统在账户列表中添加新账户</w:t>
            </w:r>
          </w:p>
          <w:p w:rsidR="007A0764" w:rsidRPr="00F97596" w:rsidRDefault="007A076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lastRenderedPageBreak/>
              <w:t>在</w:t>
            </w:r>
            <w:r w:rsidR="008B5FBF" w:rsidRPr="00F97596">
              <w:rPr>
                <w:rFonts w:ascii="华文楷体" w:eastAsia="华文楷体" w:hAnsi="华文楷体" w:cs="Times-Roman+2" w:hint="eastAsia"/>
                <w:sz w:val="21"/>
                <w:szCs w:val="21"/>
              </w:rPr>
              <w:t>财务人员</w:t>
            </w:r>
            <w:r w:rsidR="00B6593A" w:rsidRPr="00F97596">
              <w:rPr>
                <w:rFonts w:ascii="华文楷体" w:eastAsia="华文楷体" w:hAnsi="华文楷体" w:cs="Times-Roman+2" w:hint="eastAsia"/>
                <w:sz w:val="21"/>
                <w:szCs w:val="21"/>
              </w:rPr>
              <w:t>未选择</w:t>
            </w:r>
            <w:r w:rsidRPr="00F97596">
              <w:rPr>
                <w:rFonts w:ascii="华文楷体" w:eastAsia="华文楷体" w:hAnsi="华文楷体" w:cs="Times-Roman+2" w:hint="eastAsia"/>
                <w:sz w:val="21"/>
                <w:szCs w:val="21"/>
              </w:rPr>
              <w:t>任何</w:t>
            </w:r>
            <w:r w:rsidR="00963A82" w:rsidRPr="00F97596">
              <w:rPr>
                <w:rFonts w:ascii="华文楷体" w:eastAsia="华文楷体" w:hAnsi="华文楷体" w:cs="Times-Roman+2" w:hint="eastAsia"/>
                <w:sz w:val="21"/>
                <w:szCs w:val="21"/>
              </w:rPr>
              <w:t>账户</w:t>
            </w:r>
            <w:r w:rsidR="00B6593A" w:rsidRPr="00F97596">
              <w:rPr>
                <w:rFonts w:ascii="华文楷体" w:eastAsia="华文楷体" w:hAnsi="华文楷体" w:cs="Times-Roman+2" w:hint="eastAsia"/>
                <w:sz w:val="21"/>
                <w:szCs w:val="21"/>
              </w:rPr>
              <w:t>就输入删除已选择</w:t>
            </w:r>
            <w:r w:rsidR="00963A82" w:rsidRPr="00F97596">
              <w:rPr>
                <w:rFonts w:ascii="华文楷体" w:eastAsia="华文楷体" w:hAnsi="华文楷体" w:cs="Times-Roman+2" w:hint="eastAsia"/>
                <w:sz w:val="21"/>
                <w:szCs w:val="21"/>
              </w:rPr>
              <w:t>账户</w:t>
            </w:r>
            <w:r w:rsidRPr="00F97596">
              <w:rPr>
                <w:rFonts w:ascii="华文楷体" w:eastAsia="华文楷体" w:hAnsi="华文楷体" w:cs="Times-Roman+2" w:hint="eastAsia"/>
                <w:sz w:val="21"/>
                <w:szCs w:val="21"/>
              </w:rPr>
              <w:t>命令时，系统不予响应</w:t>
            </w:r>
          </w:p>
        </w:tc>
      </w:tr>
      <w:tr w:rsidR="007A0764" w:rsidRPr="00F97596" w:rsidTr="00941310">
        <w:tc>
          <w:tcPr>
            <w:tcW w:w="3227" w:type="dxa"/>
            <w:tcBorders>
              <w:top w:val="nil"/>
              <w:left w:val="single" w:sz="4" w:space="0" w:color="auto"/>
              <w:bottom w:val="single" w:sz="4" w:space="0" w:color="auto"/>
              <w:right w:val="nil"/>
            </w:tcBorders>
            <w:hideMark/>
          </w:tcPr>
          <w:p w:rsidR="007A0764" w:rsidRPr="00F97596" w:rsidRDefault="00344711"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lastRenderedPageBreak/>
              <w:t>Account</w:t>
            </w:r>
            <w:r w:rsidR="00963A82" w:rsidRPr="00F97596">
              <w:rPr>
                <w:rFonts w:ascii="华文楷体" w:eastAsia="华文楷体" w:hAnsi="华文楷体" w:cs="Times-Roman+2"/>
                <w:sz w:val="21"/>
                <w:szCs w:val="21"/>
              </w:rPr>
              <w:t>.Del.</w:t>
            </w:r>
            <w:r w:rsidR="00963A82" w:rsidRPr="00F97596">
              <w:rPr>
                <w:rFonts w:ascii="华文楷体" w:eastAsia="华文楷体" w:hAnsi="华文楷体" w:cs="Times-Roman+2" w:hint="eastAsia"/>
                <w:sz w:val="21"/>
                <w:szCs w:val="21"/>
              </w:rPr>
              <w:t>Account</w:t>
            </w:r>
          </w:p>
        </w:tc>
        <w:tc>
          <w:tcPr>
            <w:tcW w:w="5295" w:type="dxa"/>
            <w:tcBorders>
              <w:top w:val="nil"/>
              <w:left w:val="nil"/>
              <w:bottom w:val="single" w:sz="4" w:space="0" w:color="auto"/>
              <w:right w:val="single" w:sz="4" w:space="0" w:color="auto"/>
            </w:tcBorders>
            <w:hideMark/>
          </w:tcPr>
          <w:p w:rsidR="007A0764" w:rsidRPr="00F97596" w:rsidRDefault="007A076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w:t>
            </w:r>
            <w:r w:rsidR="008B5FBF" w:rsidRPr="00F97596">
              <w:rPr>
                <w:rFonts w:ascii="华文楷体" w:eastAsia="华文楷体" w:hAnsi="华文楷体" w:cs="Times-Roman+2" w:hint="eastAsia"/>
                <w:sz w:val="21"/>
                <w:szCs w:val="21"/>
              </w:rPr>
              <w:t>财务人员</w:t>
            </w:r>
            <w:r w:rsidRPr="00F97596">
              <w:rPr>
                <w:rFonts w:ascii="华文楷体" w:eastAsia="华文楷体" w:hAnsi="华文楷体" w:cs="Times-Roman+2" w:hint="eastAsia"/>
                <w:sz w:val="21"/>
                <w:szCs w:val="21"/>
              </w:rPr>
              <w:t>删除</w:t>
            </w:r>
            <w:r w:rsidR="00963A82" w:rsidRPr="00F97596">
              <w:rPr>
                <w:rFonts w:ascii="华文楷体" w:eastAsia="华文楷体" w:hAnsi="华文楷体" w:cs="Times-Roman+2" w:hint="eastAsia"/>
                <w:sz w:val="21"/>
                <w:szCs w:val="21"/>
              </w:rPr>
              <w:t>账户</w:t>
            </w:r>
            <w:r w:rsidRPr="00F97596">
              <w:rPr>
                <w:rFonts w:ascii="华文楷体" w:eastAsia="华文楷体" w:hAnsi="华文楷体" w:cs="Times-Roman+2" w:hint="eastAsia"/>
                <w:sz w:val="21"/>
                <w:szCs w:val="21"/>
              </w:rPr>
              <w:t>列表中选定的</w:t>
            </w:r>
            <w:r w:rsidR="00963A82" w:rsidRPr="00F97596">
              <w:rPr>
                <w:rFonts w:ascii="华文楷体" w:eastAsia="华文楷体" w:hAnsi="华文楷体" w:cs="Times-Roman+2" w:hint="eastAsia"/>
                <w:sz w:val="21"/>
                <w:szCs w:val="21"/>
              </w:rPr>
              <w:t>账户</w:t>
            </w:r>
            <w:r w:rsidRPr="00F97596">
              <w:rPr>
                <w:rFonts w:ascii="华文楷体" w:eastAsia="华文楷体" w:hAnsi="华文楷体" w:cs="Times-Roman+2" w:hint="eastAsia"/>
                <w:sz w:val="21"/>
                <w:szCs w:val="21"/>
              </w:rPr>
              <w:t>时，系统在</w:t>
            </w:r>
            <w:r w:rsidR="00963A82" w:rsidRPr="00F97596">
              <w:rPr>
                <w:rFonts w:ascii="华文楷体" w:eastAsia="华文楷体" w:hAnsi="华文楷体" w:cs="Times-Roman+2" w:hint="eastAsia"/>
                <w:sz w:val="21"/>
                <w:szCs w:val="21"/>
              </w:rPr>
              <w:t>账户</w:t>
            </w:r>
            <w:r w:rsidRPr="00F97596">
              <w:rPr>
                <w:rFonts w:ascii="华文楷体" w:eastAsia="华文楷体" w:hAnsi="华文楷体" w:cs="Times-Roman+2" w:hint="eastAsia"/>
                <w:sz w:val="21"/>
                <w:szCs w:val="21"/>
              </w:rPr>
              <w:t>列表中删除该</w:t>
            </w:r>
            <w:r w:rsidR="00963A82" w:rsidRPr="00F97596">
              <w:rPr>
                <w:rFonts w:ascii="华文楷体" w:eastAsia="华文楷体" w:hAnsi="华文楷体" w:cs="Times-Roman+2" w:hint="eastAsia"/>
                <w:sz w:val="21"/>
                <w:szCs w:val="21"/>
              </w:rPr>
              <w:t>账户</w:t>
            </w:r>
          </w:p>
        </w:tc>
      </w:tr>
      <w:tr w:rsidR="002E773D" w:rsidRPr="00F97596" w:rsidTr="00B7285E">
        <w:tc>
          <w:tcPr>
            <w:tcW w:w="3227" w:type="dxa"/>
            <w:tcBorders>
              <w:top w:val="single" w:sz="4" w:space="0" w:color="auto"/>
              <w:left w:val="single" w:sz="4" w:space="0" w:color="auto"/>
              <w:bottom w:val="nil"/>
              <w:right w:val="nil"/>
            </w:tcBorders>
            <w:hideMark/>
          </w:tcPr>
          <w:p w:rsidR="002E773D" w:rsidRPr="00F97596" w:rsidRDefault="002E773D"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w:t>
            </w:r>
            <w:r w:rsidRPr="00F97596">
              <w:rPr>
                <w:rFonts w:ascii="华文楷体" w:eastAsia="华文楷体" w:hAnsi="华文楷体" w:cs="Times-Roman+2" w:hint="eastAsia"/>
                <w:sz w:val="21"/>
                <w:szCs w:val="21"/>
              </w:rPr>
              <w:t>Modify.Null</w:t>
            </w:r>
          </w:p>
          <w:p w:rsidR="002E773D" w:rsidRPr="00F97596" w:rsidRDefault="002E773D" w:rsidP="00924193">
            <w:pPr>
              <w:rPr>
                <w:rFonts w:ascii="华文楷体" w:eastAsia="华文楷体" w:hAnsi="华文楷体" w:cs="Times-Roman+2"/>
                <w:sz w:val="21"/>
                <w:szCs w:val="21"/>
              </w:rPr>
            </w:pPr>
          </w:p>
          <w:p w:rsidR="002E773D" w:rsidRPr="00F97596" w:rsidRDefault="002E773D"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w:t>
            </w:r>
            <w:r w:rsidRPr="00F97596">
              <w:rPr>
                <w:rFonts w:ascii="华文楷体" w:eastAsia="华文楷体" w:hAnsi="华文楷体" w:cs="Times-Roman+2" w:hint="eastAsia"/>
                <w:sz w:val="21"/>
                <w:szCs w:val="21"/>
              </w:rPr>
              <w:t>.Modify. Account</w:t>
            </w:r>
          </w:p>
          <w:p w:rsidR="002E773D" w:rsidRPr="00F97596" w:rsidRDefault="002E773D" w:rsidP="00924193">
            <w:pPr>
              <w:rPr>
                <w:rFonts w:ascii="华文楷体" w:eastAsia="华文楷体" w:hAnsi="华文楷体" w:cs="Times-Roman+2"/>
                <w:sz w:val="21"/>
                <w:szCs w:val="21"/>
              </w:rPr>
            </w:pPr>
          </w:p>
        </w:tc>
        <w:tc>
          <w:tcPr>
            <w:tcW w:w="5295" w:type="dxa"/>
            <w:tcBorders>
              <w:top w:val="single" w:sz="4" w:space="0" w:color="auto"/>
              <w:left w:val="nil"/>
              <w:bottom w:val="nil"/>
              <w:right w:val="single" w:sz="4" w:space="0" w:color="auto"/>
            </w:tcBorders>
            <w:hideMark/>
          </w:tcPr>
          <w:p w:rsidR="002E773D" w:rsidRPr="00F97596" w:rsidRDefault="002E773D" w:rsidP="004960EB">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w:t>
            </w:r>
            <w:r w:rsidR="00B6593A" w:rsidRPr="00F97596">
              <w:rPr>
                <w:rFonts w:ascii="华文楷体" w:eastAsia="华文楷体" w:hAnsi="华文楷体" w:cs="Times-Roman+2" w:hint="eastAsia"/>
                <w:sz w:val="21"/>
                <w:szCs w:val="21"/>
              </w:rPr>
              <w:t>未选择</w:t>
            </w:r>
            <w:r w:rsidRPr="00F97596">
              <w:rPr>
                <w:rFonts w:ascii="华文楷体" w:eastAsia="华文楷体" w:hAnsi="华文楷体" w:cs="Times-Roman+2" w:hint="eastAsia"/>
                <w:sz w:val="21"/>
                <w:szCs w:val="21"/>
              </w:rPr>
              <w:t>任何账户就输入更新</w:t>
            </w:r>
            <w:r w:rsidR="00B6593A" w:rsidRPr="00F97596">
              <w:rPr>
                <w:rFonts w:ascii="华文楷体" w:eastAsia="华文楷体" w:hAnsi="华文楷体" w:cs="Times-Roman+2" w:hint="eastAsia"/>
                <w:sz w:val="21"/>
                <w:szCs w:val="21"/>
              </w:rPr>
              <w:t>已选择</w:t>
            </w:r>
            <w:r w:rsidRPr="00F97596">
              <w:rPr>
                <w:rFonts w:ascii="华文楷体" w:eastAsia="华文楷体" w:hAnsi="华文楷体" w:cs="Times-Roman+2" w:hint="eastAsia"/>
                <w:sz w:val="21"/>
                <w:szCs w:val="21"/>
              </w:rPr>
              <w:t>账户命令时，系统不予响应</w:t>
            </w:r>
          </w:p>
          <w:p w:rsidR="002E773D" w:rsidRPr="00F97596" w:rsidRDefault="002E773D" w:rsidP="004960EB">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在财务人员选择账户列表中选定的账户并输入修改后的账户信息时，系统更新该账户信息</w:t>
            </w:r>
          </w:p>
        </w:tc>
      </w:tr>
      <w:tr w:rsidR="002E773D" w:rsidRPr="00F97596" w:rsidTr="00B7285E">
        <w:tc>
          <w:tcPr>
            <w:tcW w:w="3227" w:type="dxa"/>
            <w:tcBorders>
              <w:top w:val="single" w:sz="4" w:space="0" w:color="auto"/>
              <w:left w:val="single" w:sz="4" w:space="0" w:color="auto"/>
              <w:bottom w:val="nil"/>
              <w:right w:val="nil"/>
            </w:tcBorders>
            <w:hideMark/>
          </w:tcPr>
          <w:p w:rsidR="002E773D" w:rsidRPr="00F97596" w:rsidRDefault="00941310"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Account.Read</w:t>
            </w:r>
            <w:r w:rsidR="002E773D" w:rsidRPr="00F97596">
              <w:rPr>
                <w:rFonts w:ascii="华文楷体" w:eastAsia="华文楷体" w:hAnsi="华文楷体" w:cs="Times-Roman+2" w:hint="eastAsia"/>
                <w:sz w:val="21"/>
                <w:szCs w:val="21"/>
              </w:rPr>
              <w:t>.Null</w:t>
            </w:r>
          </w:p>
          <w:p w:rsidR="00B6593A" w:rsidRPr="00F97596" w:rsidRDefault="00B6593A" w:rsidP="00924193">
            <w:pPr>
              <w:rPr>
                <w:rFonts w:ascii="华文楷体" w:eastAsia="华文楷体" w:hAnsi="华文楷体" w:cs="Times-Roman+2"/>
                <w:sz w:val="21"/>
                <w:szCs w:val="21"/>
              </w:rPr>
            </w:pPr>
          </w:p>
          <w:p w:rsidR="00B6593A" w:rsidRPr="00F97596" w:rsidRDefault="00B6593A"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Account.</w:t>
            </w:r>
            <w:r w:rsidR="00941310" w:rsidRPr="00F97596">
              <w:rPr>
                <w:rFonts w:ascii="华文楷体" w:eastAsia="华文楷体" w:hAnsi="华文楷体" w:cs="Times-Roman+2" w:hint="eastAsia"/>
                <w:sz w:val="21"/>
                <w:szCs w:val="21"/>
              </w:rPr>
              <w:t>Read</w:t>
            </w:r>
          </w:p>
        </w:tc>
        <w:tc>
          <w:tcPr>
            <w:tcW w:w="5295" w:type="dxa"/>
            <w:tcBorders>
              <w:top w:val="single" w:sz="4" w:space="0" w:color="auto"/>
              <w:left w:val="nil"/>
              <w:bottom w:val="nil"/>
              <w:right w:val="single" w:sz="4" w:space="0" w:color="auto"/>
            </w:tcBorders>
            <w:hideMark/>
          </w:tcPr>
          <w:p w:rsidR="002E773D" w:rsidRPr="00F97596" w:rsidRDefault="002E773D" w:rsidP="004960EB">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在财务人员未输入任何账户就输入查看已选择账户命令时</w:t>
            </w:r>
            <w:r w:rsidR="00B6593A" w:rsidRPr="00F97596">
              <w:rPr>
                <w:rFonts w:ascii="华文楷体" w:eastAsia="华文楷体" w:hAnsi="华文楷体" w:cs="Times-Roman+2" w:hint="eastAsia"/>
                <w:sz w:val="21"/>
                <w:szCs w:val="21"/>
              </w:rPr>
              <w:t>，系统不予响应</w:t>
            </w:r>
          </w:p>
          <w:p w:rsidR="00B6593A" w:rsidRPr="00F97596" w:rsidRDefault="00B6593A" w:rsidP="004960EB">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在财务人员选择账户列表中选定的账户时，显示选定账户的详细信息</w:t>
            </w:r>
          </w:p>
        </w:tc>
      </w:tr>
      <w:tr w:rsidR="00941310" w:rsidRPr="00F97596" w:rsidTr="00941310">
        <w:trPr>
          <w:trHeight w:val="327"/>
        </w:trPr>
        <w:tc>
          <w:tcPr>
            <w:tcW w:w="3227" w:type="dxa"/>
            <w:tcBorders>
              <w:top w:val="single" w:sz="4" w:space="0" w:color="auto"/>
              <w:left w:val="single" w:sz="4" w:space="0" w:color="auto"/>
              <w:bottom w:val="nil"/>
              <w:right w:val="nil"/>
            </w:tcBorders>
            <w:hideMark/>
          </w:tcPr>
          <w:p w:rsidR="00941310" w:rsidRPr="00F97596" w:rsidRDefault="00941310"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Account.Check.</w:t>
            </w:r>
            <w:r w:rsidR="000F1925" w:rsidRPr="00F97596">
              <w:rPr>
                <w:rFonts w:ascii="华文楷体" w:eastAsia="华文楷体" w:hAnsi="华文楷体" w:cs="Times-Roman+2" w:hint="eastAsia"/>
                <w:sz w:val="21"/>
                <w:szCs w:val="21"/>
              </w:rPr>
              <w:t>Invalid</w:t>
            </w:r>
          </w:p>
        </w:tc>
        <w:tc>
          <w:tcPr>
            <w:tcW w:w="5295" w:type="dxa"/>
            <w:tcBorders>
              <w:top w:val="single" w:sz="4" w:space="0" w:color="auto"/>
              <w:left w:val="nil"/>
              <w:bottom w:val="nil"/>
              <w:right w:val="single" w:sz="4" w:space="0" w:color="auto"/>
            </w:tcBorders>
            <w:hideMark/>
          </w:tcPr>
          <w:p w:rsidR="00941310" w:rsidRPr="00F97596" w:rsidRDefault="000F1925" w:rsidP="004960EB">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在财务人员输入的账户名称或金额不符合格式时，系统提示输入无效</w:t>
            </w:r>
          </w:p>
        </w:tc>
      </w:tr>
      <w:tr w:rsidR="002E773D" w:rsidRPr="00F97596" w:rsidTr="00924193">
        <w:tc>
          <w:tcPr>
            <w:tcW w:w="3227" w:type="dxa"/>
            <w:tcBorders>
              <w:top w:val="single" w:sz="4" w:space="0" w:color="auto"/>
              <w:left w:val="single" w:sz="4" w:space="0" w:color="auto"/>
              <w:bottom w:val="nil"/>
              <w:right w:val="nil"/>
            </w:tcBorders>
            <w:hideMark/>
          </w:tcPr>
          <w:p w:rsidR="002E773D" w:rsidRPr="00F97596" w:rsidRDefault="002E773D"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Account.Account</w:t>
            </w:r>
            <w:r w:rsidRPr="00F97596">
              <w:rPr>
                <w:rFonts w:ascii="华文楷体" w:eastAsia="华文楷体" w:hAnsi="华文楷体" w:cs="Times-Roman+2" w:hint="eastAsia"/>
                <w:sz w:val="21"/>
                <w:szCs w:val="21"/>
              </w:rPr>
              <w:t>.List</w:t>
            </w:r>
          </w:p>
        </w:tc>
        <w:tc>
          <w:tcPr>
            <w:tcW w:w="5295" w:type="dxa"/>
            <w:tcBorders>
              <w:top w:val="single" w:sz="4" w:space="0" w:color="auto"/>
              <w:left w:val="nil"/>
              <w:bottom w:val="nil"/>
              <w:right w:val="single" w:sz="4" w:space="0" w:color="auto"/>
            </w:tcBorders>
            <w:hideMark/>
          </w:tcPr>
          <w:p w:rsidR="002E773D" w:rsidRPr="00F97596" w:rsidRDefault="002E773D" w:rsidP="004960EB">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系统显示输入关键词所搜索到的账户列表</w:t>
            </w:r>
          </w:p>
        </w:tc>
      </w:tr>
      <w:tr w:rsidR="002E773D" w:rsidRPr="00F97596" w:rsidTr="00924193">
        <w:tc>
          <w:tcPr>
            <w:tcW w:w="3227" w:type="dxa"/>
            <w:tcBorders>
              <w:top w:val="single" w:sz="4" w:space="0" w:color="auto"/>
              <w:left w:val="single" w:sz="4" w:space="0" w:color="auto"/>
              <w:bottom w:val="nil"/>
              <w:right w:val="nil"/>
            </w:tcBorders>
            <w:hideMark/>
          </w:tcPr>
          <w:p w:rsidR="002E773D" w:rsidRPr="00F97596" w:rsidRDefault="002E773D"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Account.Confirm</w:t>
            </w:r>
          </w:p>
          <w:p w:rsidR="002E773D" w:rsidRPr="00F97596" w:rsidRDefault="002E773D"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Account.Confirm.Account</w:t>
            </w:r>
          </w:p>
        </w:tc>
        <w:tc>
          <w:tcPr>
            <w:tcW w:w="5295" w:type="dxa"/>
            <w:tcBorders>
              <w:top w:val="single" w:sz="4" w:space="0" w:color="auto"/>
              <w:left w:val="nil"/>
              <w:bottom w:val="nil"/>
              <w:right w:val="single" w:sz="4" w:space="0" w:color="auto"/>
            </w:tcBorders>
            <w:hideMark/>
          </w:tcPr>
          <w:p w:rsidR="002E773D" w:rsidRPr="00F97596" w:rsidRDefault="002E773D"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系统应该允许财务人员确认账户管理任务的完成情况</w:t>
            </w:r>
          </w:p>
          <w:p w:rsidR="002E773D" w:rsidRPr="00F97596" w:rsidRDefault="002E773D"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系统应该允许财务人员确认选择的账户</w:t>
            </w:r>
          </w:p>
        </w:tc>
      </w:tr>
      <w:tr w:rsidR="002E773D" w:rsidRPr="00F97596" w:rsidTr="00924193">
        <w:tc>
          <w:tcPr>
            <w:tcW w:w="3227" w:type="dxa"/>
            <w:tcBorders>
              <w:top w:val="nil"/>
              <w:left w:val="single" w:sz="4" w:space="0" w:color="auto"/>
              <w:bottom w:val="nil"/>
              <w:right w:val="nil"/>
            </w:tcBorders>
            <w:hideMark/>
          </w:tcPr>
          <w:p w:rsidR="002E773D" w:rsidRPr="00F97596" w:rsidRDefault="002E773D"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Account.Confirm.Timeout</w:t>
            </w:r>
          </w:p>
        </w:tc>
        <w:tc>
          <w:tcPr>
            <w:tcW w:w="5295" w:type="dxa"/>
            <w:tcBorders>
              <w:top w:val="nil"/>
              <w:left w:val="nil"/>
              <w:bottom w:val="nil"/>
              <w:right w:val="single" w:sz="4" w:space="0" w:color="auto"/>
            </w:tcBorders>
            <w:hideMark/>
          </w:tcPr>
          <w:p w:rsidR="002E773D" w:rsidRPr="00F97596" w:rsidRDefault="002E773D"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在账户管理开始</w:t>
            </w:r>
            <w:r w:rsidRPr="00F97596">
              <w:rPr>
                <w:rFonts w:ascii="华文楷体" w:eastAsia="华文楷体" w:hAnsi="华文楷体" w:cs="Times-Roman+2"/>
                <w:sz w:val="21"/>
                <w:szCs w:val="21"/>
              </w:rPr>
              <w:t>2</w:t>
            </w:r>
            <w:r w:rsidRPr="00F97596">
              <w:rPr>
                <w:rFonts w:ascii="华文楷体" w:eastAsia="华文楷体" w:hAnsi="华文楷体" w:cs="Times-Roman+2" w:hint="eastAsia"/>
                <w:sz w:val="21"/>
                <w:szCs w:val="21"/>
              </w:rPr>
              <w:t>个小时还没有接到财务人员请求时，系统取消账户管理任务</w:t>
            </w:r>
          </w:p>
        </w:tc>
      </w:tr>
      <w:tr w:rsidR="002E773D" w:rsidRPr="00F97596" w:rsidTr="00924193">
        <w:tc>
          <w:tcPr>
            <w:tcW w:w="3227" w:type="dxa"/>
            <w:tcBorders>
              <w:top w:val="nil"/>
              <w:left w:val="single" w:sz="4" w:space="0" w:color="auto"/>
              <w:bottom w:val="nil"/>
              <w:right w:val="nil"/>
            </w:tcBorders>
            <w:hideMark/>
          </w:tcPr>
          <w:p w:rsidR="002E773D" w:rsidRPr="00F97596" w:rsidRDefault="002E773D" w:rsidP="00941310">
            <w:pPr>
              <w:rPr>
                <w:rFonts w:ascii="华文楷体" w:eastAsia="华文楷体" w:hAnsi="华文楷体" w:cs="Times-Roman+2"/>
                <w:sz w:val="21"/>
                <w:szCs w:val="21"/>
              </w:rPr>
            </w:pPr>
            <w:r w:rsidRPr="00F97596">
              <w:rPr>
                <w:rFonts w:ascii="华文楷体" w:eastAsia="华文楷体" w:hAnsi="华文楷体" w:cs="Times-Roman+2"/>
                <w:sz w:val="21"/>
                <w:szCs w:val="21"/>
              </w:rPr>
              <w:t>Account.Confirm.</w:t>
            </w:r>
            <w:r w:rsidR="00941310" w:rsidRPr="00F97596">
              <w:rPr>
                <w:rFonts w:ascii="华文楷体" w:eastAsia="华文楷体" w:hAnsi="华文楷体" w:cs="Times-Roman+2"/>
                <w:sz w:val="21"/>
                <w:szCs w:val="21"/>
              </w:rPr>
              <w:t xml:space="preserve"> </w:t>
            </w:r>
            <w:r w:rsidRPr="00F97596">
              <w:rPr>
                <w:rFonts w:ascii="华文楷体" w:eastAsia="华文楷体" w:hAnsi="华文楷体" w:cs="Times-Roman+2"/>
                <w:sz w:val="21"/>
                <w:szCs w:val="21"/>
              </w:rPr>
              <w:t>Update</w:t>
            </w:r>
          </w:p>
        </w:tc>
        <w:tc>
          <w:tcPr>
            <w:tcW w:w="5295" w:type="dxa"/>
            <w:tcBorders>
              <w:top w:val="nil"/>
              <w:left w:val="nil"/>
              <w:bottom w:val="nil"/>
              <w:right w:val="single" w:sz="4" w:space="0" w:color="auto"/>
            </w:tcBorders>
            <w:hideMark/>
          </w:tcPr>
          <w:p w:rsidR="002E773D" w:rsidRPr="00F97596" w:rsidRDefault="002E773D" w:rsidP="007A3ABE">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在财务人员确认账户管理任务完成时，系统更新数据</w:t>
            </w:r>
          </w:p>
        </w:tc>
      </w:tr>
      <w:tr w:rsidR="002E773D" w:rsidRPr="00F97596" w:rsidTr="00924193">
        <w:tc>
          <w:tcPr>
            <w:tcW w:w="3227" w:type="dxa"/>
            <w:tcBorders>
              <w:top w:val="nil"/>
              <w:left w:val="single" w:sz="4" w:space="0" w:color="auto"/>
              <w:bottom w:val="single" w:sz="4" w:space="0" w:color="auto"/>
              <w:right w:val="nil"/>
            </w:tcBorders>
            <w:hideMark/>
          </w:tcPr>
          <w:p w:rsidR="002E773D" w:rsidRPr="00F97596" w:rsidRDefault="002E773D" w:rsidP="00941310">
            <w:pPr>
              <w:rPr>
                <w:rFonts w:ascii="华文楷体" w:eastAsia="华文楷体" w:hAnsi="华文楷体" w:cs="Times-Roman+2"/>
                <w:sz w:val="21"/>
                <w:szCs w:val="21"/>
              </w:rPr>
            </w:pPr>
            <w:r w:rsidRPr="00F97596">
              <w:rPr>
                <w:rFonts w:ascii="华文楷体" w:eastAsia="华文楷体" w:hAnsi="华文楷体" w:cs="Times-Roman+2"/>
                <w:sz w:val="21"/>
                <w:szCs w:val="21"/>
              </w:rPr>
              <w:t>Account.Confirm.</w:t>
            </w:r>
            <w:r w:rsidR="00941310" w:rsidRPr="00F97596">
              <w:rPr>
                <w:rFonts w:ascii="华文楷体" w:eastAsia="华文楷体" w:hAnsi="华文楷体" w:cs="Times-Roman+2"/>
                <w:sz w:val="21"/>
                <w:szCs w:val="21"/>
              </w:rPr>
              <w:t xml:space="preserve"> </w:t>
            </w:r>
            <w:r w:rsidRPr="00F97596">
              <w:rPr>
                <w:rFonts w:ascii="华文楷体" w:eastAsia="华文楷体" w:hAnsi="华文楷体" w:cs="Times-Roman+2"/>
                <w:sz w:val="21"/>
                <w:szCs w:val="21"/>
              </w:rPr>
              <w:t>Close</w:t>
            </w:r>
          </w:p>
        </w:tc>
        <w:tc>
          <w:tcPr>
            <w:tcW w:w="5295" w:type="dxa"/>
            <w:tcBorders>
              <w:top w:val="nil"/>
              <w:left w:val="nil"/>
              <w:bottom w:val="single" w:sz="4" w:space="0" w:color="auto"/>
              <w:right w:val="single" w:sz="4" w:space="0" w:color="auto"/>
            </w:tcBorders>
            <w:hideMark/>
          </w:tcPr>
          <w:p w:rsidR="00941310" w:rsidRPr="00F97596" w:rsidRDefault="002E773D" w:rsidP="00344711">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在财务人员确认账户管理任务完成时，系统关闭账户管理任务</w:t>
            </w:r>
          </w:p>
        </w:tc>
      </w:tr>
      <w:tr w:rsidR="00941310" w:rsidRPr="00F97596" w:rsidTr="00924193">
        <w:tc>
          <w:tcPr>
            <w:tcW w:w="3227" w:type="dxa"/>
            <w:tcBorders>
              <w:top w:val="nil"/>
              <w:left w:val="single" w:sz="4" w:space="0" w:color="auto"/>
              <w:bottom w:val="single" w:sz="4" w:space="0" w:color="auto"/>
              <w:right w:val="nil"/>
            </w:tcBorders>
            <w:hideMark/>
          </w:tcPr>
          <w:p w:rsidR="00941310" w:rsidRPr="00F97596" w:rsidRDefault="00941310" w:rsidP="00941310">
            <w:pPr>
              <w:rPr>
                <w:rFonts w:ascii="华文楷体" w:eastAsia="华文楷体" w:hAnsi="华文楷体" w:cs="Times-Roman+2"/>
                <w:sz w:val="21"/>
                <w:szCs w:val="21"/>
              </w:rPr>
            </w:pPr>
          </w:p>
        </w:tc>
        <w:tc>
          <w:tcPr>
            <w:tcW w:w="5295" w:type="dxa"/>
            <w:tcBorders>
              <w:top w:val="nil"/>
              <w:left w:val="nil"/>
              <w:bottom w:val="single" w:sz="4" w:space="0" w:color="auto"/>
              <w:right w:val="single" w:sz="4" w:space="0" w:color="auto"/>
            </w:tcBorders>
            <w:hideMark/>
          </w:tcPr>
          <w:p w:rsidR="00941310" w:rsidRPr="00F97596" w:rsidRDefault="00941310" w:rsidP="00344711">
            <w:pPr>
              <w:rPr>
                <w:rFonts w:ascii="华文楷体" w:eastAsia="华文楷体" w:hAnsi="华文楷体" w:cs="Times-Roman+2"/>
                <w:sz w:val="21"/>
                <w:szCs w:val="21"/>
              </w:rPr>
            </w:pPr>
          </w:p>
        </w:tc>
      </w:tr>
      <w:tr w:rsidR="002E773D" w:rsidRPr="00F97596" w:rsidTr="00B7285E">
        <w:tc>
          <w:tcPr>
            <w:tcW w:w="3227" w:type="dxa"/>
            <w:tcBorders>
              <w:top w:val="nil"/>
              <w:left w:val="single" w:sz="4" w:space="0" w:color="auto"/>
              <w:bottom w:val="single" w:sz="4" w:space="0" w:color="auto"/>
              <w:right w:val="nil"/>
            </w:tcBorders>
          </w:tcPr>
          <w:p w:rsidR="002E773D" w:rsidRPr="00F97596" w:rsidRDefault="002E773D" w:rsidP="00924193">
            <w:pPr>
              <w:rPr>
                <w:rFonts w:ascii="华文楷体" w:eastAsia="华文楷体" w:hAnsi="华文楷体" w:cs="Times-Roman+2"/>
                <w:sz w:val="21"/>
                <w:szCs w:val="21"/>
              </w:rPr>
            </w:pPr>
            <w:r w:rsidRPr="00F97596">
              <w:rPr>
                <w:rFonts w:ascii="华文楷体" w:eastAsia="华文楷体" w:hAnsi="华文楷体" w:cs="Times-Roman+2"/>
                <w:sz w:val="21"/>
                <w:szCs w:val="21"/>
              </w:rPr>
              <w:t>Account.Close</w:t>
            </w:r>
          </w:p>
        </w:tc>
        <w:tc>
          <w:tcPr>
            <w:tcW w:w="5295" w:type="dxa"/>
            <w:tcBorders>
              <w:top w:val="nil"/>
              <w:left w:val="nil"/>
              <w:bottom w:val="single" w:sz="4" w:space="0" w:color="auto"/>
              <w:right w:val="single" w:sz="4" w:space="0" w:color="auto"/>
            </w:tcBorders>
          </w:tcPr>
          <w:p w:rsidR="002E773D" w:rsidRPr="00F97596" w:rsidRDefault="002E773D" w:rsidP="00405B5D">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系统关闭本次账户管理任务</w:t>
            </w:r>
          </w:p>
        </w:tc>
      </w:tr>
    </w:tbl>
    <w:p w:rsidR="00152833" w:rsidRPr="00F97596" w:rsidRDefault="00152833" w:rsidP="007A0764">
      <w:pPr>
        <w:ind w:left="420" w:hanging="420"/>
        <w:rPr>
          <w:rFonts w:ascii="华文楷体" w:eastAsia="华文楷体" w:hAnsi="华文楷体"/>
          <w:szCs w:val="21"/>
        </w:rPr>
      </w:pPr>
    </w:p>
    <w:p w:rsidR="00B6593A" w:rsidRPr="00F97596" w:rsidRDefault="00B6593A" w:rsidP="007A0764">
      <w:pPr>
        <w:ind w:left="420" w:hanging="420"/>
        <w:rPr>
          <w:rFonts w:ascii="华文楷体" w:eastAsia="华文楷体" w:hAnsi="华文楷体"/>
          <w:szCs w:val="21"/>
        </w:rPr>
      </w:pPr>
    </w:p>
    <w:p w:rsidR="00B6593A" w:rsidRPr="00F97596" w:rsidRDefault="00B6593A" w:rsidP="00B6593A">
      <w:pPr>
        <w:pStyle w:val="3"/>
        <w:rPr>
          <w:rFonts w:ascii="华文楷体" w:eastAsia="华文楷体" w:hAnsi="华文楷体"/>
          <w:sz w:val="21"/>
          <w:szCs w:val="21"/>
        </w:rPr>
      </w:pPr>
      <w:r w:rsidRPr="00F97596">
        <w:rPr>
          <w:rFonts w:ascii="华文楷体" w:eastAsia="华文楷体" w:hAnsi="华文楷体" w:hint="eastAsia"/>
          <w:sz w:val="21"/>
          <w:szCs w:val="21"/>
        </w:rPr>
        <w:t xml:space="preserve">4.2.9 </w:t>
      </w:r>
      <w:r w:rsidR="007A3ABE" w:rsidRPr="00F97596">
        <w:rPr>
          <w:rFonts w:ascii="华文楷体" w:eastAsia="华文楷体" w:hAnsi="华文楷体" w:hint="eastAsia"/>
          <w:sz w:val="21"/>
          <w:szCs w:val="21"/>
        </w:rPr>
        <w:t>收款</w:t>
      </w:r>
    </w:p>
    <w:p w:rsidR="00B6593A" w:rsidRPr="00F97596" w:rsidRDefault="00B6593A" w:rsidP="00B6593A">
      <w:pPr>
        <w:pStyle w:val="4"/>
        <w:rPr>
          <w:rFonts w:ascii="华文楷体" w:eastAsia="华文楷体" w:hAnsi="华文楷体"/>
          <w:sz w:val="21"/>
          <w:szCs w:val="21"/>
        </w:rPr>
      </w:pPr>
      <w:r w:rsidRPr="00F97596">
        <w:rPr>
          <w:rFonts w:ascii="华文楷体" w:eastAsia="华文楷体" w:hAnsi="华文楷体" w:hint="eastAsia"/>
          <w:sz w:val="21"/>
          <w:szCs w:val="21"/>
        </w:rPr>
        <w:t>4.2.9.1特性描述</w:t>
      </w:r>
    </w:p>
    <w:p w:rsidR="00B6593A" w:rsidRPr="00F97596" w:rsidRDefault="00B6593A" w:rsidP="00B6593A">
      <w:pPr>
        <w:ind w:firstLineChars="200" w:firstLine="420"/>
        <w:rPr>
          <w:rFonts w:ascii="华文楷体" w:eastAsia="华文楷体" w:hAnsi="华文楷体"/>
          <w:szCs w:val="21"/>
        </w:rPr>
      </w:pPr>
      <w:r w:rsidRPr="00F97596">
        <w:rPr>
          <w:rFonts w:ascii="华文楷体" w:eastAsia="华文楷体" w:hAnsi="华文楷体" w:hint="eastAsia"/>
          <w:szCs w:val="21"/>
        </w:rPr>
        <w:t>在</w:t>
      </w:r>
      <w:r w:rsidR="00863659" w:rsidRPr="00F97596">
        <w:rPr>
          <w:rFonts w:ascii="华文楷体" w:eastAsia="华文楷体" w:hAnsi="华文楷体" w:hint="eastAsia"/>
          <w:szCs w:val="21"/>
        </w:rPr>
        <w:t>财务人员有需要收款</w:t>
      </w:r>
      <w:r w:rsidRPr="00F97596">
        <w:rPr>
          <w:rFonts w:ascii="华文楷体" w:eastAsia="华文楷体" w:hAnsi="华文楷体" w:hint="eastAsia"/>
          <w:szCs w:val="21"/>
        </w:rPr>
        <w:t>时，一个经过验证的</w:t>
      </w:r>
      <w:r w:rsidR="00863659" w:rsidRPr="00F97596">
        <w:rPr>
          <w:rFonts w:ascii="华文楷体" w:eastAsia="华文楷体" w:hAnsi="华文楷体" w:hint="eastAsia"/>
          <w:szCs w:val="21"/>
        </w:rPr>
        <w:t>财务人员</w:t>
      </w:r>
      <w:r w:rsidRPr="00F97596">
        <w:rPr>
          <w:rFonts w:ascii="华文楷体" w:eastAsia="华文楷体" w:hAnsi="华文楷体" w:hint="eastAsia"/>
          <w:szCs w:val="21"/>
        </w:rPr>
        <w:t>可以</w:t>
      </w:r>
      <w:r w:rsidR="00863659" w:rsidRPr="00F97596">
        <w:rPr>
          <w:rFonts w:ascii="华文楷体" w:eastAsia="华文楷体" w:hAnsi="华文楷体" w:hint="eastAsia"/>
          <w:szCs w:val="21"/>
        </w:rPr>
        <w:t>制定收款单</w:t>
      </w:r>
      <w:r w:rsidRPr="00F97596">
        <w:rPr>
          <w:rFonts w:ascii="华文楷体" w:eastAsia="华文楷体" w:hAnsi="华文楷体" w:hint="eastAsia"/>
          <w:szCs w:val="21"/>
        </w:rPr>
        <w:t>，</w:t>
      </w:r>
      <w:r w:rsidR="00863659" w:rsidRPr="00F97596">
        <w:rPr>
          <w:rFonts w:ascii="华文楷体" w:eastAsia="华文楷体" w:hAnsi="华文楷体" w:hint="eastAsia"/>
          <w:szCs w:val="21"/>
        </w:rPr>
        <w:t>自动生成客户编号，输入客户名，银行账户，转账金额，备注</w:t>
      </w:r>
      <w:r w:rsidRPr="00F97596">
        <w:rPr>
          <w:rFonts w:ascii="华文楷体" w:eastAsia="华文楷体" w:hAnsi="华文楷体" w:hint="eastAsia"/>
          <w:szCs w:val="21"/>
        </w:rPr>
        <w:t>。</w:t>
      </w:r>
      <w:r w:rsidR="007A3ABE" w:rsidRPr="00F97596">
        <w:rPr>
          <w:rFonts w:ascii="华文楷体" w:eastAsia="华文楷体" w:hAnsi="华文楷体" w:hint="eastAsia"/>
          <w:szCs w:val="21"/>
        </w:rPr>
        <w:t>系统将收款单发送到总经理处，总经理审批后财务人员进行现实操作。</w:t>
      </w:r>
      <w:r w:rsidRPr="00F97596">
        <w:rPr>
          <w:rFonts w:ascii="华文楷体" w:eastAsia="华文楷体" w:hAnsi="华文楷体" w:hint="eastAsia"/>
          <w:szCs w:val="21"/>
        </w:rPr>
        <w:t>系统最后要更新</w:t>
      </w:r>
      <w:r w:rsidR="00863659" w:rsidRPr="00F97596">
        <w:rPr>
          <w:rFonts w:ascii="华文楷体" w:eastAsia="华文楷体" w:hAnsi="华文楷体" w:hint="eastAsia"/>
          <w:szCs w:val="21"/>
        </w:rPr>
        <w:t>客户信息</w:t>
      </w:r>
      <w:r w:rsidRPr="00F97596">
        <w:rPr>
          <w:rFonts w:ascii="华文楷体" w:eastAsia="华文楷体" w:hAnsi="华文楷体" w:hint="eastAsia"/>
          <w:szCs w:val="21"/>
        </w:rPr>
        <w:t>，打印</w:t>
      </w:r>
      <w:r w:rsidR="00863659" w:rsidRPr="00F97596">
        <w:rPr>
          <w:rFonts w:ascii="华文楷体" w:eastAsia="华文楷体" w:hAnsi="华文楷体" w:hint="eastAsia"/>
          <w:szCs w:val="21"/>
        </w:rPr>
        <w:t>收款单据并由客户</w:t>
      </w:r>
      <w:r w:rsidRPr="00F97596">
        <w:rPr>
          <w:rFonts w:ascii="华文楷体" w:eastAsia="华文楷体" w:hAnsi="华文楷体" w:hint="eastAsia"/>
          <w:szCs w:val="21"/>
        </w:rPr>
        <w:t>签字。</w:t>
      </w:r>
    </w:p>
    <w:p w:rsidR="00B6593A" w:rsidRPr="00F97596" w:rsidRDefault="00B6593A" w:rsidP="00B6593A">
      <w:pPr>
        <w:ind w:firstLineChars="200" w:firstLine="420"/>
        <w:rPr>
          <w:rFonts w:ascii="华文楷体" w:eastAsia="华文楷体" w:hAnsi="华文楷体"/>
          <w:szCs w:val="21"/>
        </w:rPr>
      </w:pPr>
      <w:r w:rsidRPr="00F97596">
        <w:rPr>
          <w:rFonts w:ascii="华文楷体" w:eastAsia="华文楷体" w:hAnsi="华文楷体" w:hint="eastAsia"/>
          <w:szCs w:val="21"/>
        </w:rPr>
        <w:t>优先级=高</w:t>
      </w:r>
    </w:p>
    <w:p w:rsidR="00B6593A" w:rsidRPr="00F97596" w:rsidRDefault="00B6593A" w:rsidP="00B6593A">
      <w:pPr>
        <w:pStyle w:val="4"/>
        <w:rPr>
          <w:rFonts w:ascii="华文楷体" w:eastAsia="华文楷体" w:hAnsi="华文楷体"/>
          <w:sz w:val="21"/>
          <w:szCs w:val="21"/>
        </w:rPr>
      </w:pPr>
      <w:r w:rsidRPr="00F97596">
        <w:rPr>
          <w:rFonts w:ascii="华文楷体" w:eastAsia="华文楷体" w:hAnsi="华文楷体" w:hint="eastAsia"/>
          <w:sz w:val="21"/>
          <w:szCs w:val="21"/>
        </w:rPr>
        <w:t>4.2.9.2刺激/响应序列</w:t>
      </w:r>
    </w:p>
    <w:p w:rsidR="00B6593A" w:rsidRPr="00F97596" w:rsidRDefault="00B6593A" w:rsidP="00B6593A">
      <w:pPr>
        <w:ind w:firstLineChars="200" w:firstLine="420"/>
        <w:rPr>
          <w:rFonts w:ascii="华文楷体" w:eastAsia="华文楷体" w:hAnsi="华文楷体"/>
          <w:szCs w:val="21"/>
        </w:rPr>
      </w:pPr>
      <w:r w:rsidRPr="00F97596">
        <w:rPr>
          <w:rFonts w:ascii="华文楷体" w:eastAsia="华文楷体" w:hAnsi="华文楷体" w:hint="eastAsia"/>
          <w:szCs w:val="21"/>
        </w:rPr>
        <w:t>刺激：</w:t>
      </w:r>
      <w:r w:rsidR="006A14DE" w:rsidRPr="00F97596">
        <w:rPr>
          <w:rFonts w:ascii="华文楷体" w:eastAsia="华文楷体" w:hAnsi="华文楷体" w:hint="eastAsia"/>
          <w:szCs w:val="21"/>
        </w:rPr>
        <w:t>财务人员申请新建收款单</w:t>
      </w:r>
    </w:p>
    <w:p w:rsidR="00B6593A" w:rsidRPr="00F97596" w:rsidRDefault="00B6593A" w:rsidP="00B6593A">
      <w:pPr>
        <w:ind w:firstLineChars="200" w:firstLine="420"/>
        <w:rPr>
          <w:rFonts w:ascii="华文楷体" w:eastAsia="华文楷体" w:hAnsi="华文楷体"/>
          <w:szCs w:val="21"/>
        </w:rPr>
      </w:pPr>
      <w:r w:rsidRPr="00F97596">
        <w:rPr>
          <w:rFonts w:ascii="华文楷体" w:eastAsia="华文楷体" w:hAnsi="华文楷体" w:hint="eastAsia"/>
          <w:szCs w:val="21"/>
        </w:rPr>
        <w:t>响应：</w:t>
      </w:r>
      <w:r w:rsidR="006A14DE" w:rsidRPr="00F97596">
        <w:rPr>
          <w:rFonts w:ascii="华文楷体" w:eastAsia="华文楷体" w:hAnsi="华文楷体" w:hint="eastAsia"/>
          <w:szCs w:val="21"/>
        </w:rPr>
        <w:t>系统自动生成单据编号并显示</w:t>
      </w:r>
    </w:p>
    <w:p w:rsidR="00B6593A" w:rsidRPr="00F97596" w:rsidRDefault="00B6593A" w:rsidP="00B6593A">
      <w:pPr>
        <w:ind w:firstLineChars="200" w:firstLine="420"/>
        <w:rPr>
          <w:rFonts w:ascii="华文楷体" w:eastAsia="华文楷体" w:hAnsi="华文楷体"/>
          <w:szCs w:val="21"/>
        </w:rPr>
      </w:pPr>
      <w:r w:rsidRPr="00F97596">
        <w:rPr>
          <w:rFonts w:ascii="华文楷体" w:eastAsia="华文楷体" w:hAnsi="华文楷体" w:hint="eastAsia"/>
          <w:szCs w:val="21"/>
        </w:rPr>
        <w:t>刺激：</w:t>
      </w:r>
      <w:r w:rsidR="006A14DE" w:rsidRPr="00F97596">
        <w:rPr>
          <w:rFonts w:ascii="华文楷体" w:eastAsia="华文楷体" w:hAnsi="华文楷体" w:hint="eastAsia"/>
          <w:szCs w:val="21"/>
        </w:rPr>
        <w:t>财务人员输入客户</w:t>
      </w:r>
      <w:r w:rsidR="003D10D4" w:rsidRPr="00F97596">
        <w:rPr>
          <w:rFonts w:ascii="华文楷体" w:eastAsia="华文楷体" w:hAnsi="华文楷体" w:hint="eastAsia"/>
          <w:szCs w:val="21"/>
        </w:rPr>
        <w:t>、银行账户、转账金额、备注</w:t>
      </w:r>
    </w:p>
    <w:p w:rsidR="00B6593A" w:rsidRPr="00F97596" w:rsidRDefault="00B6593A" w:rsidP="00B6593A">
      <w:pPr>
        <w:ind w:firstLineChars="200" w:firstLine="420"/>
        <w:rPr>
          <w:rFonts w:ascii="华文楷体" w:eastAsia="华文楷体" w:hAnsi="华文楷体"/>
          <w:szCs w:val="21"/>
        </w:rPr>
      </w:pPr>
      <w:r w:rsidRPr="00F97596">
        <w:rPr>
          <w:rFonts w:ascii="华文楷体" w:eastAsia="华文楷体" w:hAnsi="华文楷体" w:hint="eastAsia"/>
          <w:szCs w:val="21"/>
        </w:rPr>
        <w:t>响应：系统建立</w:t>
      </w:r>
      <w:r w:rsidR="003D10D4" w:rsidRPr="00F97596">
        <w:rPr>
          <w:rFonts w:ascii="华文楷体" w:eastAsia="华文楷体" w:hAnsi="华文楷体" w:hint="eastAsia"/>
          <w:szCs w:val="21"/>
        </w:rPr>
        <w:t>新收款单</w:t>
      </w:r>
    </w:p>
    <w:p w:rsidR="00B6593A" w:rsidRPr="00F97596" w:rsidRDefault="003D10D4" w:rsidP="00B6593A">
      <w:pPr>
        <w:ind w:firstLineChars="200" w:firstLine="420"/>
        <w:rPr>
          <w:rFonts w:ascii="华文楷体" w:eastAsia="华文楷体" w:hAnsi="华文楷体"/>
          <w:szCs w:val="21"/>
        </w:rPr>
      </w:pPr>
      <w:r w:rsidRPr="00F97596">
        <w:rPr>
          <w:rFonts w:ascii="华文楷体" w:eastAsia="华文楷体" w:hAnsi="华文楷体" w:hint="eastAsia"/>
          <w:szCs w:val="21"/>
        </w:rPr>
        <w:t>刺激：财务人员取消新建收款单</w:t>
      </w:r>
      <w:r w:rsidR="00B6593A" w:rsidRPr="00F97596">
        <w:rPr>
          <w:rFonts w:ascii="华文楷体" w:eastAsia="华文楷体" w:hAnsi="华文楷体" w:hint="eastAsia"/>
          <w:szCs w:val="21"/>
        </w:rPr>
        <w:t>任务</w:t>
      </w:r>
    </w:p>
    <w:p w:rsidR="00B6593A" w:rsidRPr="00F97596" w:rsidRDefault="003D10D4" w:rsidP="00B6593A">
      <w:pPr>
        <w:ind w:firstLineChars="200" w:firstLine="420"/>
        <w:rPr>
          <w:rFonts w:ascii="华文楷体" w:eastAsia="华文楷体" w:hAnsi="华文楷体"/>
          <w:szCs w:val="21"/>
        </w:rPr>
      </w:pPr>
      <w:r w:rsidRPr="00F97596">
        <w:rPr>
          <w:rFonts w:ascii="华文楷体" w:eastAsia="华文楷体" w:hAnsi="华文楷体" w:hint="eastAsia"/>
          <w:szCs w:val="21"/>
        </w:rPr>
        <w:lastRenderedPageBreak/>
        <w:t>响应：系统关闭新建收款单</w:t>
      </w:r>
      <w:r w:rsidR="00B6593A" w:rsidRPr="00F97596">
        <w:rPr>
          <w:rFonts w:ascii="华文楷体" w:eastAsia="华文楷体" w:hAnsi="华文楷体" w:hint="eastAsia"/>
          <w:szCs w:val="21"/>
        </w:rPr>
        <w:t>任务</w:t>
      </w:r>
    </w:p>
    <w:p w:rsidR="006D040E" w:rsidRPr="00F97596" w:rsidRDefault="006D040E" w:rsidP="00B6593A">
      <w:pPr>
        <w:ind w:firstLineChars="200" w:firstLine="420"/>
        <w:rPr>
          <w:rFonts w:ascii="华文楷体" w:eastAsia="华文楷体" w:hAnsi="华文楷体"/>
          <w:szCs w:val="21"/>
        </w:rPr>
      </w:pPr>
      <w:r w:rsidRPr="00F97596">
        <w:rPr>
          <w:rFonts w:ascii="华文楷体" w:eastAsia="华文楷体" w:hAnsi="华文楷体" w:hint="eastAsia"/>
          <w:szCs w:val="21"/>
        </w:rPr>
        <w:t>刺激：财务人员确认收款单信息正确</w:t>
      </w:r>
    </w:p>
    <w:p w:rsidR="006D040E" w:rsidRPr="00F97596" w:rsidRDefault="006D040E" w:rsidP="00B6593A">
      <w:pPr>
        <w:ind w:firstLineChars="200" w:firstLine="420"/>
        <w:rPr>
          <w:rFonts w:ascii="华文楷体" w:eastAsia="华文楷体" w:hAnsi="华文楷体"/>
          <w:szCs w:val="21"/>
        </w:rPr>
      </w:pPr>
      <w:r w:rsidRPr="00F97596">
        <w:rPr>
          <w:rFonts w:ascii="华文楷体" w:eastAsia="华文楷体" w:hAnsi="华文楷体" w:hint="eastAsia"/>
          <w:szCs w:val="21"/>
        </w:rPr>
        <w:t>响应：系统将收款单发送到总经理处</w:t>
      </w:r>
    </w:p>
    <w:p w:rsidR="006D040E" w:rsidRPr="00F97596" w:rsidRDefault="006D040E" w:rsidP="00B6593A">
      <w:pPr>
        <w:ind w:firstLineChars="200" w:firstLine="420"/>
        <w:rPr>
          <w:rFonts w:ascii="华文楷体" w:eastAsia="华文楷体" w:hAnsi="华文楷体"/>
          <w:szCs w:val="21"/>
        </w:rPr>
      </w:pPr>
      <w:r w:rsidRPr="00F97596">
        <w:rPr>
          <w:rFonts w:ascii="华文楷体" w:eastAsia="华文楷体" w:hAnsi="华文楷体" w:hint="eastAsia"/>
          <w:szCs w:val="21"/>
        </w:rPr>
        <w:t>刺激：财务人员</w:t>
      </w:r>
      <w:r w:rsidR="004F4DAE" w:rsidRPr="00F97596">
        <w:rPr>
          <w:rFonts w:ascii="华文楷体" w:eastAsia="华文楷体" w:hAnsi="华文楷体" w:hint="eastAsia"/>
          <w:szCs w:val="21"/>
        </w:rPr>
        <w:t>收到收款审批通过的信息并</w:t>
      </w:r>
      <w:r w:rsidRPr="00F97596">
        <w:rPr>
          <w:rFonts w:ascii="华文楷体" w:eastAsia="华文楷体" w:hAnsi="华文楷体" w:hint="eastAsia"/>
          <w:szCs w:val="21"/>
        </w:rPr>
        <w:t>确认完成现实银行操作</w:t>
      </w:r>
    </w:p>
    <w:p w:rsidR="00B6593A" w:rsidRPr="00F97596" w:rsidRDefault="006D040E" w:rsidP="006D040E">
      <w:pPr>
        <w:ind w:firstLineChars="200" w:firstLine="420"/>
        <w:rPr>
          <w:rFonts w:ascii="华文楷体" w:eastAsia="华文楷体" w:hAnsi="华文楷体"/>
          <w:szCs w:val="21"/>
        </w:rPr>
      </w:pPr>
      <w:r w:rsidRPr="00F97596">
        <w:rPr>
          <w:rFonts w:ascii="华文楷体" w:eastAsia="华文楷体" w:hAnsi="华文楷体" w:hint="eastAsia"/>
          <w:szCs w:val="21"/>
        </w:rPr>
        <w:t>响应：</w:t>
      </w:r>
      <w:r w:rsidR="003D10D4" w:rsidRPr="00F97596">
        <w:rPr>
          <w:rFonts w:ascii="华文楷体" w:eastAsia="华文楷体" w:hAnsi="华文楷体" w:hint="eastAsia"/>
          <w:szCs w:val="21"/>
        </w:rPr>
        <w:t>系统更新数据，打印单据，关闭当前任务，开始下一次新建收款单</w:t>
      </w:r>
    </w:p>
    <w:p w:rsidR="00B6593A" w:rsidRPr="00F97596" w:rsidRDefault="00B6593A" w:rsidP="00B6593A">
      <w:pPr>
        <w:pStyle w:val="4"/>
        <w:numPr>
          <w:ilvl w:val="3"/>
          <w:numId w:val="1"/>
        </w:numPr>
        <w:rPr>
          <w:rFonts w:ascii="华文楷体" w:eastAsia="华文楷体" w:hAnsi="华文楷体"/>
          <w:sz w:val="21"/>
          <w:szCs w:val="21"/>
        </w:rPr>
      </w:pPr>
      <w:r w:rsidRPr="00F97596">
        <w:rPr>
          <w:rFonts w:ascii="华文楷体" w:eastAsia="华文楷体" w:hAnsi="华文楷体" w:hint="eastAsia"/>
          <w:sz w:val="21"/>
          <w:szCs w:val="21"/>
        </w:rPr>
        <w:t>相关功能需求</w:t>
      </w:r>
    </w:p>
    <w:tbl>
      <w:tblPr>
        <w:tblStyle w:val="a3"/>
        <w:tblW w:w="0" w:type="auto"/>
        <w:tblLook w:val="04A0" w:firstRow="1" w:lastRow="0" w:firstColumn="1" w:lastColumn="0" w:noHBand="0" w:noVBand="1"/>
      </w:tblPr>
      <w:tblGrid>
        <w:gridCol w:w="3477"/>
        <w:gridCol w:w="5045"/>
      </w:tblGrid>
      <w:tr w:rsidR="003D10D4" w:rsidRPr="00F97596" w:rsidTr="003D10D4">
        <w:tc>
          <w:tcPr>
            <w:tcW w:w="3477" w:type="dxa"/>
            <w:tcBorders>
              <w:top w:val="single" w:sz="4" w:space="0" w:color="auto"/>
              <w:left w:val="single" w:sz="4" w:space="0" w:color="auto"/>
              <w:bottom w:val="nil"/>
              <w:right w:val="nil"/>
            </w:tcBorders>
          </w:tcPr>
          <w:p w:rsidR="009B3C45" w:rsidRPr="00F97596" w:rsidRDefault="003D10D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Collection.Inp</w:t>
            </w:r>
            <w:r w:rsidR="009B3C45" w:rsidRPr="00F97596">
              <w:rPr>
                <w:rFonts w:ascii="华文楷体" w:eastAsia="华文楷体" w:hAnsi="华文楷体" w:cs="Times-Roman+2" w:hint="eastAsia"/>
                <w:sz w:val="21"/>
                <w:szCs w:val="21"/>
              </w:rPr>
              <w:t>ut</w:t>
            </w:r>
          </w:p>
          <w:p w:rsidR="009B3C45" w:rsidRPr="00F97596" w:rsidRDefault="009B3C45"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Collection.Input.Cancle</w:t>
            </w:r>
          </w:p>
          <w:p w:rsidR="009B3C45" w:rsidRPr="00F97596" w:rsidRDefault="009B3C45" w:rsidP="00924193">
            <w:pPr>
              <w:rPr>
                <w:rFonts w:ascii="华文楷体" w:eastAsia="华文楷体" w:hAnsi="华文楷体" w:cs="Times-Roman+2"/>
                <w:sz w:val="21"/>
                <w:szCs w:val="21"/>
              </w:rPr>
            </w:pPr>
          </w:p>
          <w:p w:rsidR="009B3C45" w:rsidRPr="00F97596" w:rsidRDefault="009B3C45"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Collection.Input.Invalid</w:t>
            </w:r>
          </w:p>
          <w:p w:rsidR="009B3C45" w:rsidRPr="00F97596" w:rsidRDefault="009B3C45" w:rsidP="00924193">
            <w:pPr>
              <w:rPr>
                <w:rFonts w:ascii="华文楷体" w:eastAsia="华文楷体" w:hAnsi="华文楷体" w:cs="Times-Roman+2"/>
                <w:sz w:val="21"/>
                <w:szCs w:val="21"/>
              </w:rPr>
            </w:pPr>
          </w:p>
        </w:tc>
        <w:tc>
          <w:tcPr>
            <w:tcW w:w="5045" w:type="dxa"/>
            <w:tcBorders>
              <w:top w:val="single" w:sz="4" w:space="0" w:color="auto"/>
              <w:left w:val="nil"/>
              <w:bottom w:val="nil"/>
              <w:right w:val="single" w:sz="4" w:space="0" w:color="auto"/>
            </w:tcBorders>
          </w:tcPr>
          <w:p w:rsidR="003D10D4" w:rsidRPr="00F97596" w:rsidRDefault="003D10D4" w:rsidP="003D10D4">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系统允许财务人员在新建收款单时进行键盘输入</w:t>
            </w:r>
          </w:p>
          <w:p w:rsidR="009B3C45" w:rsidRPr="00F97596" w:rsidRDefault="009B3C45" w:rsidP="003D10D4">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财务人员输入取消任务时，系统关闭当前新建收款单任务</w:t>
            </w:r>
          </w:p>
          <w:p w:rsidR="009B3C45" w:rsidRPr="00F97596" w:rsidRDefault="009B3C45" w:rsidP="006D040E">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w:t>
            </w:r>
            <w:r w:rsidR="006D040E" w:rsidRPr="00F97596">
              <w:rPr>
                <w:rFonts w:ascii="华文楷体" w:eastAsia="华文楷体" w:hAnsi="华文楷体" w:cs="Times-Roman+2" w:hint="eastAsia"/>
                <w:sz w:val="21"/>
                <w:szCs w:val="21"/>
              </w:rPr>
              <w:t>信息不正确时</w:t>
            </w:r>
            <w:r w:rsidRPr="00F97596">
              <w:rPr>
                <w:rFonts w:ascii="华文楷体" w:eastAsia="华文楷体" w:hAnsi="华文楷体" w:cs="Times-Roman+2" w:hint="eastAsia"/>
                <w:sz w:val="21"/>
                <w:szCs w:val="21"/>
              </w:rPr>
              <w:t>，系统提示输入无效</w:t>
            </w:r>
            <w:r w:rsidR="006D040E" w:rsidRPr="00F97596">
              <w:rPr>
                <w:rFonts w:ascii="华文楷体" w:eastAsia="华文楷体" w:hAnsi="华文楷体" w:cs="Times-Roman+2" w:hint="eastAsia"/>
                <w:sz w:val="21"/>
                <w:szCs w:val="21"/>
              </w:rPr>
              <w:t>，参见Collection.Check.Invalid</w:t>
            </w:r>
          </w:p>
        </w:tc>
      </w:tr>
      <w:tr w:rsidR="00B6593A" w:rsidRPr="00F97596" w:rsidTr="003D10D4">
        <w:tc>
          <w:tcPr>
            <w:tcW w:w="3477" w:type="dxa"/>
            <w:tcBorders>
              <w:top w:val="single" w:sz="4" w:space="0" w:color="auto"/>
              <w:left w:val="single" w:sz="4" w:space="0" w:color="auto"/>
              <w:bottom w:val="nil"/>
              <w:right w:val="nil"/>
            </w:tcBorders>
          </w:tcPr>
          <w:p w:rsidR="00B6593A" w:rsidRPr="00F97596" w:rsidRDefault="003D10D4" w:rsidP="00941310">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w:t>
            </w:r>
            <w:r w:rsidR="00B6593A" w:rsidRPr="00F97596">
              <w:rPr>
                <w:rFonts w:ascii="华文楷体" w:eastAsia="华文楷体" w:hAnsi="华文楷体" w:cs="Times-Roman+2" w:hint="eastAsia"/>
                <w:sz w:val="21"/>
                <w:szCs w:val="21"/>
              </w:rPr>
              <w:t>.</w:t>
            </w:r>
            <w:r w:rsidRPr="00F97596">
              <w:rPr>
                <w:rFonts w:ascii="华文楷体" w:eastAsia="华文楷体" w:hAnsi="华文楷体" w:cs="Times-Roman+2" w:hint="eastAsia"/>
                <w:sz w:val="21"/>
                <w:szCs w:val="21"/>
              </w:rPr>
              <w:t>Add</w:t>
            </w:r>
            <w:r w:rsidR="009B3C45" w:rsidRPr="00F97596">
              <w:rPr>
                <w:rFonts w:ascii="华文楷体" w:eastAsia="华文楷体" w:hAnsi="华文楷体" w:cs="Times-Roman+2" w:hint="eastAsia"/>
                <w:sz w:val="21"/>
                <w:szCs w:val="21"/>
              </w:rPr>
              <w:t>.</w:t>
            </w:r>
            <w:r w:rsidR="00941310" w:rsidRPr="00F97596">
              <w:rPr>
                <w:rFonts w:ascii="华文楷体" w:eastAsia="华文楷体" w:hAnsi="华文楷体" w:cs="Times-Roman+2" w:hint="eastAsia"/>
                <w:sz w:val="21"/>
                <w:szCs w:val="21"/>
              </w:rPr>
              <w:t>.Numbers</w:t>
            </w:r>
          </w:p>
        </w:tc>
        <w:tc>
          <w:tcPr>
            <w:tcW w:w="5045" w:type="dxa"/>
            <w:tcBorders>
              <w:top w:val="single" w:sz="4" w:space="0" w:color="auto"/>
              <w:left w:val="nil"/>
              <w:bottom w:val="nil"/>
              <w:right w:val="single" w:sz="4" w:space="0" w:color="auto"/>
            </w:tcBorders>
          </w:tcPr>
          <w:p w:rsidR="00B6593A" w:rsidRPr="00F97596" w:rsidRDefault="003D10D4" w:rsidP="003D10D4">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在新建收款单</w:t>
            </w:r>
            <w:r w:rsidR="00B6593A" w:rsidRPr="00F97596">
              <w:rPr>
                <w:rFonts w:ascii="华文楷体" w:eastAsia="华文楷体" w:hAnsi="华文楷体" w:cs="Times-Roman+2" w:hint="eastAsia"/>
                <w:sz w:val="21"/>
                <w:szCs w:val="21"/>
              </w:rPr>
              <w:t>开始时，系统要</w:t>
            </w:r>
            <w:r w:rsidRPr="00F97596">
              <w:rPr>
                <w:rFonts w:ascii="华文楷体" w:eastAsia="华文楷体" w:hAnsi="华文楷体" w:cs="Times-Roman+2" w:hint="eastAsia"/>
                <w:sz w:val="21"/>
                <w:szCs w:val="21"/>
              </w:rPr>
              <w:t>自动生成单据编号并显示</w:t>
            </w:r>
          </w:p>
        </w:tc>
      </w:tr>
      <w:tr w:rsidR="00B6593A" w:rsidRPr="00F97596" w:rsidTr="00F27D64">
        <w:tc>
          <w:tcPr>
            <w:tcW w:w="3477" w:type="dxa"/>
            <w:tcBorders>
              <w:top w:val="nil"/>
              <w:left w:val="single" w:sz="4" w:space="0" w:color="auto"/>
              <w:bottom w:val="single" w:sz="4" w:space="0" w:color="auto"/>
              <w:right w:val="nil"/>
            </w:tcBorders>
          </w:tcPr>
          <w:p w:rsidR="00B6593A" w:rsidRPr="00F97596" w:rsidRDefault="003D10D4" w:rsidP="00924193">
            <w:pPr>
              <w:rPr>
                <w:rFonts w:ascii="华文楷体" w:eastAsia="华文楷体" w:hAnsi="华文楷体" w:cs="Times-Roman+2"/>
                <w:color w:val="FF0000"/>
                <w:sz w:val="21"/>
                <w:szCs w:val="21"/>
              </w:rPr>
            </w:pPr>
            <w:r w:rsidRPr="00F97596">
              <w:rPr>
                <w:rFonts w:ascii="华文楷体" w:eastAsia="华文楷体" w:hAnsi="华文楷体" w:cs="Times-Roman+2" w:hint="eastAsia"/>
                <w:sz w:val="21"/>
                <w:szCs w:val="21"/>
              </w:rPr>
              <w:t>Collection</w:t>
            </w:r>
            <w:r w:rsidR="00B6593A" w:rsidRPr="00F97596">
              <w:rPr>
                <w:rFonts w:ascii="华文楷体" w:eastAsia="华文楷体" w:hAnsi="华文楷体" w:cs="Times-Roman+2" w:hint="eastAsia"/>
                <w:sz w:val="21"/>
                <w:szCs w:val="21"/>
              </w:rPr>
              <w:t>.</w:t>
            </w:r>
            <w:r w:rsidR="009B3C45" w:rsidRPr="00F97596">
              <w:rPr>
                <w:rFonts w:ascii="华文楷体" w:eastAsia="华文楷体" w:hAnsi="华文楷体" w:cs="Times-Roman+2" w:hint="eastAsia"/>
                <w:sz w:val="21"/>
                <w:szCs w:val="21"/>
              </w:rPr>
              <w:t>Add</w:t>
            </w:r>
          </w:p>
          <w:p w:rsidR="00B76245" w:rsidRPr="00F97596" w:rsidRDefault="00B76245" w:rsidP="00924193">
            <w:pPr>
              <w:rPr>
                <w:rFonts w:ascii="华文楷体" w:eastAsia="华文楷体" w:hAnsi="华文楷体" w:cs="Times-Roman+2"/>
                <w:sz w:val="21"/>
                <w:szCs w:val="21"/>
              </w:rPr>
            </w:pPr>
          </w:p>
          <w:p w:rsidR="00B76245" w:rsidRPr="00F97596" w:rsidRDefault="00B76245" w:rsidP="00924193">
            <w:pPr>
              <w:rPr>
                <w:rFonts w:ascii="华文楷体" w:eastAsia="华文楷体" w:hAnsi="华文楷体" w:cs="Times-Roman+2"/>
                <w:sz w:val="21"/>
                <w:szCs w:val="21"/>
              </w:rPr>
            </w:pPr>
          </w:p>
          <w:p w:rsidR="00F27D64" w:rsidRPr="00F97596" w:rsidRDefault="00F27D64" w:rsidP="00924193">
            <w:pPr>
              <w:rPr>
                <w:rFonts w:ascii="华文楷体" w:eastAsia="华文楷体" w:hAnsi="华文楷体" w:cs="Times-Roman+2"/>
                <w:sz w:val="21"/>
                <w:szCs w:val="21"/>
              </w:rPr>
            </w:pPr>
          </w:p>
          <w:p w:rsidR="00B76245" w:rsidRPr="00F97596" w:rsidRDefault="00B76245"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Collection.Add.Null</w:t>
            </w:r>
          </w:p>
        </w:tc>
        <w:tc>
          <w:tcPr>
            <w:tcW w:w="5045" w:type="dxa"/>
            <w:tcBorders>
              <w:top w:val="nil"/>
              <w:left w:val="nil"/>
              <w:bottom w:val="single" w:sz="4" w:space="0" w:color="auto"/>
              <w:right w:val="single" w:sz="4" w:space="0" w:color="auto"/>
            </w:tcBorders>
          </w:tcPr>
          <w:p w:rsidR="00B6593A" w:rsidRPr="00F97596" w:rsidRDefault="009B3C45"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在财务人员输入银行账户、转账金额、备注、客户（包含供应商和销售商）时，系统将以上信息与当前操作员、自动生成的单据编号</w:t>
            </w:r>
            <w:r w:rsidR="00F27D64" w:rsidRPr="00F97596">
              <w:rPr>
                <w:rFonts w:ascii="华文楷体" w:eastAsia="华文楷体" w:hAnsi="华文楷体" w:cs="Times-Roman+2" w:hint="eastAsia"/>
                <w:sz w:val="21"/>
                <w:szCs w:val="21"/>
              </w:rPr>
              <w:t>和系统根据转账列表计算的总额（参见Collection.Calculate）</w:t>
            </w:r>
            <w:r w:rsidRPr="00F97596">
              <w:rPr>
                <w:rFonts w:ascii="华文楷体" w:eastAsia="华文楷体" w:hAnsi="华文楷体" w:cs="Times-Roman+2" w:hint="eastAsia"/>
                <w:sz w:val="21"/>
                <w:szCs w:val="21"/>
              </w:rPr>
              <w:t>生成新收款单</w:t>
            </w:r>
          </w:p>
          <w:p w:rsidR="00B76245" w:rsidRPr="00F97596" w:rsidRDefault="00B76245"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在财务人员未输入任何账户就输入新建收款单命令时，系统不予响应</w:t>
            </w:r>
          </w:p>
        </w:tc>
      </w:tr>
      <w:tr w:rsidR="00F27D64" w:rsidRPr="00F97596" w:rsidTr="00F27D64">
        <w:tc>
          <w:tcPr>
            <w:tcW w:w="3477" w:type="dxa"/>
            <w:tcBorders>
              <w:top w:val="single" w:sz="4" w:space="0" w:color="auto"/>
              <w:left w:val="single" w:sz="4" w:space="0" w:color="auto"/>
              <w:bottom w:val="single" w:sz="4" w:space="0" w:color="auto"/>
              <w:right w:val="nil"/>
            </w:tcBorders>
          </w:tcPr>
          <w:p w:rsidR="00F27D64" w:rsidRPr="00F97596" w:rsidRDefault="00F27D6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Collection.Calculate</w:t>
            </w:r>
          </w:p>
        </w:tc>
        <w:tc>
          <w:tcPr>
            <w:tcW w:w="5045" w:type="dxa"/>
            <w:tcBorders>
              <w:top w:val="single" w:sz="4" w:space="0" w:color="auto"/>
              <w:left w:val="nil"/>
              <w:bottom w:val="single" w:sz="4" w:space="0" w:color="auto"/>
              <w:right w:val="single" w:sz="4" w:space="0" w:color="auto"/>
            </w:tcBorders>
          </w:tcPr>
          <w:p w:rsidR="00F27D64" w:rsidRPr="00F97596" w:rsidRDefault="00F27D6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在财务人员输入转账列表时，系统根据转账金额计算出总额汇总</w:t>
            </w:r>
          </w:p>
        </w:tc>
      </w:tr>
      <w:tr w:rsidR="006D040E" w:rsidRPr="00F97596" w:rsidTr="00F27D64">
        <w:tc>
          <w:tcPr>
            <w:tcW w:w="3477" w:type="dxa"/>
            <w:tcBorders>
              <w:top w:val="single" w:sz="4" w:space="0" w:color="auto"/>
              <w:left w:val="single" w:sz="4" w:space="0" w:color="auto"/>
              <w:bottom w:val="nil"/>
              <w:right w:val="nil"/>
            </w:tcBorders>
          </w:tcPr>
          <w:p w:rsidR="006D040E" w:rsidRPr="00F97596" w:rsidRDefault="005E52F9" w:rsidP="006D040E">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w:t>
            </w:r>
            <w:r w:rsidR="006D040E" w:rsidRPr="00F97596">
              <w:rPr>
                <w:rFonts w:ascii="华文楷体" w:eastAsia="华文楷体" w:hAnsi="华文楷体" w:cs="Times-Roman+2" w:hint="eastAsia"/>
                <w:sz w:val="21"/>
                <w:szCs w:val="21"/>
              </w:rPr>
              <w:t>.Check.NotFound</w:t>
            </w:r>
          </w:p>
          <w:p w:rsidR="006D040E" w:rsidRPr="00F97596" w:rsidRDefault="006D040E" w:rsidP="00924193">
            <w:pPr>
              <w:rPr>
                <w:rFonts w:ascii="华文楷体" w:eastAsia="华文楷体" w:hAnsi="华文楷体" w:cs="Times-Roman+2"/>
                <w:sz w:val="21"/>
                <w:szCs w:val="21"/>
              </w:rPr>
            </w:pPr>
          </w:p>
          <w:p w:rsidR="006D040E"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 xml:space="preserve">Collection </w:t>
            </w:r>
            <w:r w:rsidR="006D040E" w:rsidRPr="00F97596">
              <w:rPr>
                <w:rFonts w:ascii="华文楷体" w:eastAsia="华文楷体" w:hAnsi="华文楷体" w:cs="Times-Roman+2" w:hint="eastAsia"/>
                <w:sz w:val="21"/>
                <w:szCs w:val="21"/>
              </w:rPr>
              <w:t>Check.Invalid</w:t>
            </w:r>
          </w:p>
        </w:tc>
        <w:tc>
          <w:tcPr>
            <w:tcW w:w="5045" w:type="dxa"/>
            <w:tcBorders>
              <w:top w:val="single" w:sz="4" w:space="0" w:color="auto"/>
              <w:left w:val="nil"/>
              <w:bottom w:val="nil"/>
              <w:right w:val="single" w:sz="4" w:space="0" w:color="auto"/>
            </w:tcBorders>
          </w:tcPr>
          <w:p w:rsidR="006D040E" w:rsidRPr="00F97596" w:rsidRDefault="006D040E" w:rsidP="006D040E">
            <w:pPr>
              <w:rPr>
                <w:rFonts w:ascii="华文楷体" w:eastAsia="华文楷体" w:hAnsi="华文楷体" w:cs="Times-Roman+2"/>
                <w:color w:val="FF0000"/>
                <w:sz w:val="21"/>
                <w:szCs w:val="21"/>
              </w:rPr>
            </w:pPr>
            <w:r w:rsidRPr="00F97596">
              <w:rPr>
                <w:rFonts w:ascii="华文楷体" w:eastAsia="华文楷体" w:hAnsi="华文楷体" w:cs="Times-Roman+2" w:hint="eastAsia"/>
                <w:sz w:val="21"/>
                <w:szCs w:val="21"/>
              </w:rPr>
              <w:t>在财务人员输入的客户不在客户列表中时，系统提示该客户不存在</w:t>
            </w:r>
          </w:p>
          <w:p w:rsidR="006D040E" w:rsidRPr="00F97596" w:rsidRDefault="006D040E"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在财务人员输入的银行账户、转账金额不符合格式时，系统提示输入无效</w:t>
            </w:r>
          </w:p>
        </w:tc>
      </w:tr>
      <w:tr w:rsidR="00B95568" w:rsidRPr="00F97596" w:rsidTr="003D10D4">
        <w:tc>
          <w:tcPr>
            <w:tcW w:w="3477" w:type="dxa"/>
            <w:tcBorders>
              <w:top w:val="single" w:sz="4" w:space="0" w:color="auto"/>
              <w:left w:val="single" w:sz="4" w:space="0" w:color="auto"/>
              <w:bottom w:val="nil"/>
              <w:right w:val="nil"/>
            </w:tcBorders>
          </w:tcPr>
          <w:p w:rsidR="00B95568"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w:t>
            </w:r>
            <w:r w:rsidR="00B95568" w:rsidRPr="00F97596">
              <w:rPr>
                <w:rFonts w:ascii="华文楷体" w:eastAsia="华文楷体" w:hAnsi="华文楷体" w:cs="Times-Roman+2" w:hint="eastAsia"/>
                <w:sz w:val="21"/>
                <w:szCs w:val="21"/>
              </w:rPr>
              <w:t>.Submit</w:t>
            </w:r>
          </w:p>
        </w:tc>
        <w:tc>
          <w:tcPr>
            <w:tcW w:w="5045" w:type="dxa"/>
            <w:tcBorders>
              <w:top w:val="single" w:sz="4" w:space="0" w:color="auto"/>
              <w:left w:val="nil"/>
              <w:bottom w:val="nil"/>
              <w:right w:val="single" w:sz="4" w:space="0" w:color="auto"/>
            </w:tcBorders>
          </w:tcPr>
          <w:p w:rsidR="00B95568" w:rsidRPr="00F97596" w:rsidRDefault="00B95568"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在新建收款单成功后，将收款单发送到总经理处</w:t>
            </w:r>
          </w:p>
        </w:tc>
      </w:tr>
      <w:tr w:rsidR="00B6593A" w:rsidRPr="00F97596" w:rsidTr="003D10D4">
        <w:tc>
          <w:tcPr>
            <w:tcW w:w="3477" w:type="dxa"/>
            <w:tcBorders>
              <w:top w:val="single" w:sz="4" w:space="0" w:color="auto"/>
              <w:left w:val="single" w:sz="4" w:space="0" w:color="auto"/>
              <w:bottom w:val="nil"/>
              <w:right w:val="nil"/>
            </w:tcBorders>
          </w:tcPr>
          <w:p w:rsidR="00B6593A"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w:t>
            </w:r>
            <w:r w:rsidR="00B6593A" w:rsidRPr="00F97596">
              <w:rPr>
                <w:rFonts w:ascii="华文楷体" w:eastAsia="华文楷体" w:hAnsi="华文楷体" w:cs="Times-Roman+2" w:hint="eastAsia"/>
                <w:sz w:val="21"/>
                <w:szCs w:val="21"/>
              </w:rPr>
              <w:t>.Confirm</w:t>
            </w:r>
            <w:r w:rsidR="007A3ABE" w:rsidRPr="00F97596">
              <w:rPr>
                <w:rFonts w:ascii="华文楷体" w:eastAsia="华文楷体" w:hAnsi="华文楷体" w:cs="Times-Roman+2" w:hint="eastAsia"/>
                <w:sz w:val="21"/>
                <w:szCs w:val="21"/>
              </w:rPr>
              <w:t>.Information</w:t>
            </w:r>
          </w:p>
        </w:tc>
        <w:tc>
          <w:tcPr>
            <w:tcW w:w="5045" w:type="dxa"/>
            <w:tcBorders>
              <w:top w:val="single" w:sz="4" w:space="0" w:color="auto"/>
              <w:left w:val="nil"/>
              <w:bottom w:val="nil"/>
              <w:right w:val="single" w:sz="4" w:space="0" w:color="auto"/>
            </w:tcBorders>
          </w:tcPr>
          <w:p w:rsidR="00B6593A" w:rsidRPr="00F97596" w:rsidRDefault="00B95568"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系统应该允许财务人员确定输入</w:t>
            </w:r>
            <w:r w:rsidR="007A3ABE" w:rsidRPr="00F97596">
              <w:rPr>
                <w:rFonts w:ascii="华文楷体" w:eastAsia="华文楷体" w:hAnsi="华文楷体" w:cs="Times-Roman+2" w:hint="eastAsia"/>
                <w:sz w:val="21"/>
                <w:szCs w:val="21"/>
              </w:rPr>
              <w:t>的信息是否正确</w:t>
            </w:r>
          </w:p>
        </w:tc>
      </w:tr>
      <w:tr w:rsidR="00B6593A" w:rsidRPr="00F97596" w:rsidTr="003D10D4">
        <w:tc>
          <w:tcPr>
            <w:tcW w:w="3477" w:type="dxa"/>
            <w:tcBorders>
              <w:top w:val="nil"/>
              <w:left w:val="single" w:sz="4" w:space="0" w:color="auto"/>
              <w:bottom w:val="nil"/>
              <w:right w:val="nil"/>
            </w:tcBorders>
          </w:tcPr>
          <w:p w:rsidR="00B6593A" w:rsidRPr="00F97596" w:rsidRDefault="005E52F9" w:rsidP="007A3ABE">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w:t>
            </w:r>
            <w:r w:rsidR="00B6593A" w:rsidRPr="00F97596">
              <w:rPr>
                <w:rFonts w:ascii="华文楷体" w:eastAsia="华文楷体" w:hAnsi="华文楷体" w:cs="Times-Roman+2" w:hint="eastAsia"/>
                <w:sz w:val="21"/>
                <w:szCs w:val="21"/>
              </w:rPr>
              <w:t>.Confirm</w:t>
            </w:r>
            <w:r w:rsidR="007A3ABE" w:rsidRPr="00F97596">
              <w:rPr>
                <w:rFonts w:ascii="华文楷体" w:eastAsia="华文楷体" w:hAnsi="华文楷体" w:cs="Times-Roman+2" w:hint="eastAsia"/>
                <w:sz w:val="21"/>
                <w:szCs w:val="21"/>
              </w:rPr>
              <w:t>.Submit</w:t>
            </w:r>
          </w:p>
        </w:tc>
        <w:tc>
          <w:tcPr>
            <w:tcW w:w="5045" w:type="dxa"/>
            <w:tcBorders>
              <w:top w:val="nil"/>
              <w:left w:val="nil"/>
              <w:bottom w:val="nil"/>
              <w:right w:val="single" w:sz="4" w:space="0" w:color="auto"/>
            </w:tcBorders>
          </w:tcPr>
          <w:p w:rsidR="00B6593A" w:rsidRPr="00F97596" w:rsidRDefault="007A3ABE"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系统应该允许财务人员确定已发送到总经理的收款单是否被审批</w:t>
            </w:r>
          </w:p>
        </w:tc>
      </w:tr>
      <w:tr w:rsidR="00B6593A" w:rsidRPr="00F97596" w:rsidTr="003D10D4">
        <w:tc>
          <w:tcPr>
            <w:tcW w:w="3477" w:type="dxa"/>
            <w:tcBorders>
              <w:top w:val="nil"/>
              <w:left w:val="single" w:sz="4" w:space="0" w:color="auto"/>
              <w:bottom w:val="single" w:sz="4" w:space="0" w:color="auto"/>
              <w:right w:val="nil"/>
            </w:tcBorders>
          </w:tcPr>
          <w:p w:rsidR="007A3ABE"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w:t>
            </w:r>
            <w:r w:rsidR="007A3ABE" w:rsidRPr="00F97596">
              <w:rPr>
                <w:rFonts w:ascii="华文楷体" w:eastAsia="华文楷体" w:hAnsi="华文楷体" w:cs="Times-Roman+2" w:hint="eastAsia"/>
                <w:sz w:val="21"/>
                <w:szCs w:val="21"/>
              </w:rPr>
              <w:t>.Confirm</w:t>
            </w:r>
          </w:p>
        </w:tc>
        <w:tc>
          <w:tcPr>
            <w:tcW w:w="5045" w:type="dxa"/>
            <w:tcBorders>
              <w:top w:val="nil"/>
              <w:left w:val="nil"/>
              <w:bottom w:val="single" w:sz="4" w:space="0" w:color="auto"/>
              <w:right w:val="single" w:sz="4" w:space="0" w:color="auto"/>
            </w:tcBorders>
          </w:tcPr>
          <w:p w:rsidR="007A3ABE" w:rsidRPr="00F97596" w:rsidRDefault="006D040E"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系统应该允许财务人员确认现实的银行账户操作是否完成</w:t>
            </w:r>
          </w:p>
        </w:tc>
      </w:tr>
      <w:tr w:rsidR="00B6593A" w:rsidRPr="00F97596" w:rsidTr="00941310">
        <w:tc>
          <w:tcPr>
            <w:tcW w:w="3477" w:type="dxa"/>
            <w:tcBorders>
              <w:top w:val="single" w:sz="4" w:space="0" w:color="auto"/>
              <w:left w:val="single" w:sz="4" w:space="0" w:color="auto"/>
              <w:bottom w:val="nil"/>
              <w:right w:val="nil"/>
            </w:tcBorders>
          </w:tcPr>
          <w:p w:rsidR="00B6593A" w:rsidRPr="00F97596" w:rsidRDefault="003D10D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w:t>
            </w:r>
            <w:r w:rsidR="00B6593A" w:rsidRPr="00F97596">
              <w:rPr>
                <w:rFonts w:ascii="华文楷体" w:eastAsia="华文楷体" w:hAnsi="华文楷体" w:cs="Times-Roman+2" w:hint="eastAsia"/>
                <w:sz w:val="21"/>
                <w:szCs w:val="21"/>
              </w:rPr>
              <w:t>.Update</w:t>
            </w:r>
            <w:r w:rsidR="00941310" w:rsidRPr="00F97596">
              <w:rPr>
                <w:rFonts w:ascii="华文楷体" w:eastAsia="华文楷体" w:hAnsi="华文楷体" w:cs="Times-Roman+2" w:hint="eastAsia"/>
                <w:sz w:val="21"/>
                <w:szCs w:val="21"/>
              </w:rPr>
              <w:t>.Customer</w:t>
            </w:r>
          </w:p>
          <w:p w:rsidR="00941310" w:rsidRPr="00F97596" w:rsidRDefault="00941310" w:rsidP="00924193">
            <w:pPr>
              <w:rPr>
                <w:rFonts w:ascii="华文楷体" w:eastAsia="华文楷体" w:hAnsi="华文楷体" w:cs="Times-Roman+2"/>
                <w:sz w:val="21"/>
                <w:szCs w:val="21"/>
              </w:rPr>
            </w:pPr>
          </w:p>
          <w:p w:rsidR="00941310" w:rsidRPr="00F97596" w:rsidRDefault="00941310"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Collection.Update.Account</w:t>
            </w:r>
          </w:p>
        </w:tc>
        <w:tc>
          <w:tcPr>
            <w:tcW w:w="5045" w:type="dxa"/>
            <w:tcBorders>
              <w:top w:val="single" w:sz="4" w:space="0" w:color="auto"/>
              <w:left w:val="nil"/>
              <w:bottom w:val="nil"/>
              <w:right w:val="single" w:sz="4" w:space="0" w:color="auto"/>
            </w:tcBorders>
          </w:tcPr>
          <w:p w:rsidR="00B6593A" w:rsidRPr="00F97596" w:rsidRDefault="00941310"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在财务人员确定现实银行账户操作已完成时，系统更新客户应收信息</w:t>
            </w:r>
          </w:p>
          <w:p w:rsidR="00941310" w:rsidRPr="00F97596" w:rsidRDefault="00941310" w:rsidP="00405B5D">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在财务人员确定</w:t>
            </w:r>
            <w:r w:rsidR="00405B5D" w:rsidRPr="00F97596">
              <w:rPr>
                <w:rFonts w:ascii="华文楷体" w:eastAsia="华文楷体" w:hAnsi="华文楷体" w:cs="Times-Roman+2" w:hint="eastAsia"/>
                <w:color w:val="FF0000"/>
                <w:sz w:val="21"/>
                <w:szCs w:val="21"/>
              </w:rPr>
              <w:t>//</w:t>
            </w:r>
            <w:r w:rsidRPr="00F97596">
              <w:rPr>
                <w:rFonts w:ascii="华文楷体" w:eastAsia="华文楷体" w:hAnsi="华文楷体" w:cs="Times-Roman+2" w:hint="eastAsia"/>
                <w:sz w:val="21"/>
                <w:szCs w:val="21"/>
              </w:rPr>
              <w:t>时，系统更新账户余额</w:t>
            </w:r>
          </w:p>
        </w:tc>
      </w:tr>
      <w:tr w:rsidR="00B6593A" w:rsidRPr="00F97596" w:rsidTr="00941310">
        <w:tc>
          <w:tcPr>
            <w:tcW w:w="3477" w:type="dxa"/>
            <w:tcBorders>
              <w:top w:val="nil"/>
              <w:left w:val="single" w:sz="4" w:space="0" w:color="auto"/>
              <w:bottom w:val="single" w:sz="4" w:space="0" w:color="auto"/>
              <w:right w:val="nil"/>
            </w:tcBorders>
          </w:tcPr>
          <w:p w:rsidR="00B6593A" w:rsidRPr="00F97596" w:rsidRDefault="003D10D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w:t>
            </w:r>
            <w:r w:rsidR="00B6593A" w:rsidRPr="00F97596">
              <w:rPr>
                <w:rFonts w:ascii="华文楷体" w:eastAsia="华文楷体" w:hAnsi="华文楷体" w:cs="Times-Roman+2" w:hint="eastAsia"/>
                <w:sz w:val="21"/>
                <w:szCs w:val="21"/>
              </w:rPr>
              <w:t>.Update.</w:t>
            </w:r>
            <w:r w:rsidRPr="00F97596">
              <w:rPr>
                <w:rFonts w:ascii="华文楷体" w:eastAsia="华文楷体" w:hAnsi="华文楷体" w:cs="Times-Roman+2" w:hint="eastAsia"/>
                <w:sz w:val="21"/>
                <w:szCs w:val="21"/>
              </w:rPr>
              <w:t>Collection</w:t>
            </w:r>
          </w:p>
        </w:tc>
        <w:tc>
          <w:tcPr>
            <w:tcW w:w="5045" w:type="dxa"/>
            <w:tcBorders>
              <w:top w:val="nil"/>
              <w:left w:val="nil"/>
              <w:bottom w:val="single" w:sz="4" w:space="0" w:color="auto"/>
              <w:right w:val="single" w:sz="4" w:space="0" w:color="auto"/>
            </w:tcBorders>
          </w:tcPr>
          <w:p w:rsidR="00B6593A" w:rsidRPr="00F97596" w:rsidRDefault="006D040E"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在财务人员确定现实银行账户操作已完成时，系统更新</w:t>
            </w:r>
            <w:r w:rsidR="007A3ABE" w:rsidRPr="00F97596">
              <w:rPr>
                <w:rFonts w:ascii="华文楷体" w:eastAsia="华文楷体" w:hAnsi="华文楷体" w:cs="Times-Roman+2" w:hint="eastAsia"/>
                <w:sz w:val="21"/>
                <w:szCs w:val="21"/>
              </w:rPr>
              <w:t>收款</w:t>
            </w:r>
            <w:r w:rsidR="00941310" w:rsidRPr="00F97596">
              <w:rPr>
                <w:rFonts w:ascii="华文楷体" w:eastAsia="华文楷体" w:hAnsi="华文楷体" w:cs="Times-Roman+2" w:hint="eastAsia"/>
                <w:sz w:val="21"/>
                <w:szCs w:val="21"/>
              </w:rPr>
              <w:t>单</w:t>
            </w:r>
            <w:r w:rsidR="00B6593A" w:rsidRPr="00F97596">
              <w:rPr>
                <w:rFonts w:ascii="华文楷体" w:eastAsia="华文楷体" w:hAnsi="华文楷体" w:cs="Times-Roman+2" w:hint="eastAsia"/>
                <w:sz w:val="21"/>
                <w:szCs w:val="21"/>
              </w:rPr>
              <w:t>信息</w:t>
            </w:r>
          </w:p>
        </w:tc>
      </w:tr>
      <w:tr w:rsidR="00A361FB" w:rsidRPr="00F97596" w:rsidTr="002E6251">
        <w:trPr>
          <w:trHeight w:val="361"/>
        </w:trPr>
        <w:tc>
          <w:tcPr>
            <w:tcW w:w="3477" w:type="dxa"/>
            <w:tcBorders>
              <w:top w:val="single" w:sz="4" w:space="0" w:color="auto"/>
              <w:left w:val="single" w:sz="4" w:space="0" w:color="auto"/>
              <w:bottom w:val="single" w:sz="4" w:space="0" w:color="auto"/>
              <w:right w:val="nil"/>
            </w:tcBorders>
          </w:tcPr>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Collection.End.Cancle</w:t>
            </w:r>
          </w:p>
          <w:p w:rsidR="00A361FB" w:rsidRPr="00F97596" w:rsidRDefault="00A361FB" w:rsidP="00F8141F">
            <w:pPr>
              <w:rPr>
                <w:rFonts w:ascii="华文楷体" w:eastAsia="华文楷体" w:hAnsi="华文楷体" w:cs="Times-Roman+2"/>
                <w:sz w:val="21"/>
                <w:szCs w:val="21"/>
              </w:rPr>
            </w:pP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Collection.End.Null</w:t>
            </w:r>
          </w:p>
          <w:p w:rsidR="00A361FB" w:rsidRPr="00F97596" w:rsidRDefault="00A361FB" w:rsidP="00F8141F">
            <w:pPr>
              <w:rPr>
                <w:rFonts w:ascii="华文楷体" w:eastAsia="华文楷体" w:hAnsi="华文楷体" w:cs="Times-Roman+2"/>
                <w:sz w:val="21"/>
                <w:szCs w:val="21"/>
              </w:rPr>
            </w:pP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Collection.End.Update</w:t>
            </w:r>
          </w:p>
          <w:p w:rsidR="00A361FB" w:rsidRPr="00F97596" w:rsidRDefault="00A361FB" w:rsidP="00F8141F">
            <w:pPr>
              <w:rPr>
                <w:rFonts w:ascii="华文楷体" w:eastAsia="华文楷体" w:hAnsi="华文楷体" w:cs="Times-Roman+2"/>
                <w:sz w:val="21"/>
                <w:szCs w:val="21"/>
              </w:rPr>
            </w:pP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lastRenderedPageBreak/>
              <w:t>Collection.End.Close</w:t>
            </w:r>
          </w:p>
        </w:tc>
        <w:tc>
          <w:tcPr>
            <w:tcW w:w="5045" w:type="dxa"/>
            <w:tcBorders>
              <w:top w:val="single" w:sz="4" w:space="0" w:color="auto"/>
              <w:left w:val="nil"/>
              <w:bottom w:val="single" w:sz="4" w:space="0" w:color="auto"/>
              <w:right w:val="single" w:sz="4" w:space="0" w:color="auto"/>
            </w:tcBorders>
          </w:tcPr>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lastRenderedPageBreak/>
              <w:t>在财务人员请求取消新建收款单时，系统关闭新建收款单任务</w:t>
            </w: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在财务人员未输入任何收款单信息就输入结束命令时，系统关闭新建收款单任务不做任何处理</w:t>
            </w: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在收款单经过审批、财务人员进行现实操作并确认后，</w:t>
            </w: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lastRenderedPageBreak/>
              <w:t>系统更新数据，参见Collection.Update</w:t>
            </w: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财务人员确定收款成功，系统关闭新建收款单任务</w:t>
            </w:r>
          </w:p>
        </w:tc>
      </w:tr>
      <w:tr w:rsidR="00A361FB" w:rsidRPr="00F97596" w:rsidTr="002E6251">
        <w:tc>
          <w:tcPr>
            <w:tcW w:w="3477" w:type="dxa"/>
            <w:tcBorders>
              <w:top w:val="single" w:sz="4" w:space="0" w:color="auto"/>
              <w:left w:val="single" w:sz="4" w:space="0" w:color="auto"/>
              <w:bottom w:val="nil"/>
              <w:right w:val="nil"/>
            </w:tcBorders>
          </w:tcPr>
          <w:p w:rsidR="00A361FB" w:rsidRPr="00F97596" w:rsidRDefault="00A361FB"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lastRenderedPageBreak/>
              <w:t>Collection.Close.Print</w:t>
            </w:r>
          </w:p>
        </w:tc>
        <w:tc>
          <w:tcPr>
            <w:tcW w:w="5045" w:type="dxa"/>
            <w:tcBorders>
              <w:top w:val="single" w:sz="4" w:space="0" w:color="auto"/>
              <w:left w:val="nil"/>
              <w:bottom w:val="nil"/>
              <w:right w:val="single" w:sz="4" w:space="0" w:color="auto"/>
            </w:tcBorders>
          </w:tcPr>
          <w:p w:rsidR="00A361FB" w:rsidRPr="00F97596" w:rsidRDefault="00A361FB"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系统打印</w:t>
            </w:r>
            <w:r w:rsidRPr="00F97596">
              <w:rPr>
                <w:rFonts w:ascii="华文楷体" w:eastAsia="华文楷体" w:hAnsi="华文楷体" w:hint="eastAsia"/>
                <w:sz w:val="21"/>
                <w:szCs w:val="21"/>
              </w:rPr>
              <w:t>收款单据</w:t>
            </w:r>
            <w:r w:rsidRPr="00F97596">
              <w:rPr>
                <w:rFonts w:ascii="华文楷体" w:eastAsia="华文楷体" w:hAnsi="华文楷体" w:cs="Times-Roman+2" w:hint="eastAsia"/>
                <w:sz w:val="21"/>
                <w:szCs w:val="21"/>
              </w:rPr>
              <w:t>，参见IC1</w:t>
            </w:r>
          </w:p>
        </w:tc>
      </w:tr>
      <w:tr w:rsidR="00A361FB" w:rsidRPr="00F97596" w:rsidTr="003D10D4">
        <w:tc>
          <w:tcPr>
            <w:tcW w:w="3477" w:type="dxa"/>
            <w:tcBorders>
              <w:top w:val="nil"/>
              <w:left w:val="single" w:sz="4" w:space="0" w:color="auto"/>
              <w:bottom w:val="single" w:sz="4" w:space="0" w:color="auto"/>
              <w:right w:val="nil"/>
            </w:tcBorders>
          </w:tcPr>
          <w:p w:rsidR="00A361FB" w:rsidRPr="00F97596" w:rsidRDefault="00A361FB"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Collection.Close.Exit</w:t>
            </w:r>
          </w:p>
        </w:tc>
        <w:tc>
          <w:tcPr>
            <w:tcW w:w="5045" w:type="dxa"/>
            <w:tcBorders>
              <w:top w:val="nil"/>
              <w:left w:val="nil"/>
              <w:bottom w:val="single" w:sz="4" w:space="0" w:color="auto"/>
              <w:right w:val="single" w:sz="4" w:space="0" w:color="auto"/>
            </w:tcBorders>
          </w:tcPr>
          <w:p w:rsidR="00A361FB" w:rsidRPr="00F97596" w:rsidRDefault="00A361FB"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系统关闭本次收款任务</w:t>
            </w:r>
          </w:p>
        </w:tc>
      </w:tr>
    </w:tbl>
    <w:p w:rsidR="00B6593A" w:rsidRPr="00F97596" w:rsidRDefault="00B6593A" w:rsidP="00B6593A">
      <w:pPr>
        <w:autoSpaceDE w:val="0"/>
        <w:autoSpaceDN w:val="0"/>
        <w:adjustRightInd w:val="0"/>
        <w:ind w:leftChars="400" w:left="840"/>
        <w:jc w:val="left"/>
        <w:rPr>
          <w:rFonts w:ascii="华文楷体" w:eastAsia="华文楷体" w:hAnsi="华文楷体" w:cs="Times-Roman+2"/>
          <w:kern w:val="0"/>
          <w:szCs w:val="21"/>
        </w:rPr>
      </w:pPr>
    </w:p>
    <w:p w:rsidR="00B6593A" w:rsidRPr="00F97596" w:rsidRDefault="004F4DAE" w:rsidP="004F4DAE">
      <w:pPr>
        <w:pStyle w:val="3"/>
        <w:spacing w:line="415" w:lineRule="auto"/>
        <w:rPr>
          <w:rFonts w:ascii="华文楷体" w:eastAsia="华文楷体" w:hAnsi="华文楷体"/>
          <w:sz w:val="21"/>
          <w:szCs w:val="21"/>
        </w:rPr>
      </w:pPr>
      <w:r w:rsidRPr="00F97596">
        <w:rPr>
          <w:rFonts w:ascii="华文楷体" w:eastAsia="华文楷体" w:hAnsi="华文楷体" w:hint="eastAsia"/>
          <w:sz w:val="21"/>
          <w:szCs w:val="21"/>
        </w:rPr>
        <w:t>4.2.10</w:t>
      </w:r>
      <w:r w:rsidR="00B6593A" w:rsidRPr="00F97596">
        <w:rPr>
          <w:rFonts w:ascii="华文楷体" w:eastAsia="华文楷体" w:hAnsi="华文楷体" w:hint="eastAsia"/>
          <w:sz w:val="21"/>
          <w:szCs w:val="21"/>
        </w:rPr>
        <w:t xml:space="preserve"> </w:t>
      </w:r>
      <w:r w:rsidR="00645427" w:rsidRPr="00F97596">
        <w:rPr>
          <w:rFonts w:ascii="华文楷体" w:eastAsia="华文楷体" w:hAnsi="华文楷体" w:hint="eastAsia"/>
          <w:sz w:val="21"/>
          <w:szCs w:val="21"/>
        </w:rPr>
        <w:t>付款</w:t>
      </w:r>
    </w:p>
    <w:p w:rsidR="00B6593A" w:rsidRPr="00F97596" w:rsidRDefault="004F4DAE" w:rsidP="004F4DAE">
      <w:pPr>
        <w:pStyle w:val="4"/>
        <w:rPr>
          <w:rFonts w:ascii="华文楷体" w:eastAsia="华文楷体" w:hAnsi="华文楷体"/>
          <w:sz w:val="21"/>
          <w:szCs w:val="21"/>
        </w:rPr>
      </w:pPr>
      <w:r w:rsidRPr="00F97596">
        <w:rPr>
          <w:rFonts w:ascii="华文楷体" w:eastAsia="华文楷体" w:hAnsi="华文楷体" w:hint="eastAsia"/>
          <w:sz w:val="21"/>
          <w:szCs w:val="21"/>
        </w:rPr>
        <w:t>4.2.10.1</w:t>
      </w:r>
      <w:r w:rsidR="00B6593A" w:rsidRPr="00F97596">
        <w:rPr>
          <w:rFonts w:ascii="华文楷体" w:eastAsia="华文楷体" w:hAnsi="华文楷体" w:hint="eastAsia"/>
          <w:sz w:val="21"/>
          <w:szCs w:val="21"/>
        </w:rPr>
        <w:t>特性描述</w:t>
      </w:r>
    </w:p>
    <w:p w:rsidR="004F4DAE" w:rsidRPr="00F97596" w:rsidRDefault="004F4DAE" w:rsidP="004F4DAE">
      <w:pPr>
        <w:pStyle w:val="a4"/>
        <w:ind w:left="840" w:firstLineChars="150" w:firstLine="315"/>
        <w:rPr>
          <w:rFonts w:ascii="华文楷体" w:eastAsia="华文楷体" w:hAnsi="华文楷体"/>
          <w:szCs w:val="21"/>
        </w:rPr>
      </w:pPr>
      <w:r w:rsidRPr="00F97596">
        <w:rPr>
          <w:rFonts w:ascii="华文楷体" w:eastAsia="华文楷体" w:hAnsi="华文楷体" w:hint="eastAsia"/>
          <w:szCs w:val="21"/>
        </w:rPr>
        <w:t>在财务人员有需要付款时，一个经过验证的财务人员可以制定付款单，自动生成单据编号，输入银行账户，条目清单（包括条目名、金额、备注）。系统将付款单发送到总经理处，总经理审批后财务人员进行现实操作。系统最后要更新客户信息，打印收款单据。</w:t>
      </w:r>
      <w:r w:rsidRPr="00F97596">
        <w:rPr>
          <w:rFonts w:ascii="华文楷体" w:eastAsia="华文楷体" w:hAnsi="华文楷体" w:hint="eastAsia"/>
          <w:color w:val="FF0000"/>
          <w:szCs w:val="21"/>
        </w:rPr>
        <w:t>//这个不输入客户怎么更新客户信息</w:t>
      </w:r>
    </w:p>
    <w:p w:rsidR="004F4DAE" w:rsidRPr="00F97596" w:rsidRDefault="004F4DAE" w:rsidP="004F4DAE">
      <w:pPr>
        <w:pStyle w:val="a4"/>
        <w:ind w:left="840"/>
        <w:rPr>
          <w:rFonts w:ascii="华文楷体" w:eastAsia="华文楷体" w:hAnsi="华文楷体"/>
          <w:szCs w:val="21"/>
        </w:rPr>
      </w:pPr>
      <w:r w:rsidRPr="00F97596">
        <w:rPr>
          <w:rFonts w:ascii="华文楷体" w:eastAsia="华文楷体" w:hAnsi="华文楷体" w:hint="eastAsia"/>
          <w:szCs w:val="21"/>
        </w:rPr>
        <w:t>优先级=高</w:t>
      </w:r>
    </w:p>
    <w:p w:rsidR="00B6593A" w:rsidRPr="00F97596" w:rsidRDefault="00B6593A" w:rsidP="00B6593A">
      <w:pPr>
        <w:pStyle w:val="4"/>
        <w:numPr>
          <w:ilvl w:val="3"/>
          <w:numId w:val="1"/>
        </w:numPr>
        <w:rPr>
          <w:rFonts w:ascii="华文楷体" w:eastAsia="华文楷体" w:hAnsi="华文楷体"/>
          <w:sz w:val="21"/>
          <w:szCs w:val="21"/>
        </w:rPr>
      </w:pPr>
      <w:r w:rsidRPr="00F97596">
        <w:rPr>
          <w:rFonts w:ascii="华文楷体" w:eastAsia="华文楷体" w:hAnsi="华文楷体" w:hint="eastAsia"/>
          <w:sz w:val="21"/>
          <w:szCs w:val="21"/>
        </w:rPr>
        <w:t>刺激/响应序列</w:t>
      </w:r>
    </w:p>
    <w:p w:rsidR="004F4DAE" w:rsidRPr="00F97596" w:rsidRDefault="004F4DAE" w:rsidP="004F4DAE">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刺激：财务人员申请新建付款单</w:t>
      </w:r>
    </w:p>
    <w:p w:rsidR="004F4DAE" w:rsidRPr="00F97596" w:rsidRDefault="004F4DAE" w:rsidP="004F4DAE">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响应：系统自动生成单据编号并显示</w:t>
      </w:r>
    </w:p>
    <w:p w:rsidR="004F4DAE" w:rsidRPr="00F97596" w:rsidRDefault="004F4DAE" w:rsidP="004F4DAE">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刺激：财务人员输入客银行账户、条目清单（包括条目名、金额、备注）</w:t>
      </w:r>
    </w:p>
    <w:p w:rsidR="004F4DAE" w:rsidRPr="00F97596" w:rsidRDefault="004F4DAE" w:rsidP="004F4DAE">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响应：系统自动计算总额并建立新收款单</w:t>
      </w:r>
    </w:p>
    <w:p w:rsidR="004F4DAE" w:rsidRPr="00F97596" w:rsidRDefault="004F4DAE" w:rsidP="004F4DAE">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刺激：财务人员取消新建付款单任务</w:t>
      </w:r>
    </w:p>
    <w:p w:rsidR="004F4DAE" w:rsidRPr="00F97596" w:rsidRDefault="004F4DAE" w:rsidP="004F4DAE">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响应：系统关闭新建付款单任务</w:t>
      </w:r>
    </w:p>
    <w:p w:rsidR="004F4DAE" w:rsidRPr="00F97596" w:rsidRDefault="004F4DAE" w:rsidP="004F4DAE">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刺激：财务人员确认付款单信息正确</w:t>
      </w:r>
    </w:p>
    <w:p w:rsidR="004F4DAE" w:rsidRPr="00F97596" w:rsidRDefault="004F4DAE" w:rsidP="004F4DAE">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响应：系统将收款单发送到总经理处</w:t>
      </w:r>
    </w:p>
    <w:p w:rsidR="00E11DE8" w:rsidRPr="00F97596" w:rsidRDefault="004F4DAE" w:rsidP="004F4DAE">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刺激：财务人员收到收款审批通过的信息</w:t>
      </w:r>
    </w:p>
    <w:p w:rsidR="004F4DAE" w:rsidRPr="00F97596" w:rsidRDefault="00E11DE8" w:rsidP="004F4DAE">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响应：系统更新数据，打印单据，关闭当前任务</w:t>
      </w:r>
    </w:p>
    <w:p w:rsidR="00B6593A" w:rsidRPr="00F97596" w:rsidRDefault="00B6593A" w:rsidP="00B6593A">
      <w:pPr>
        <w:ind w:firstLineChars="200" w:firstLine="420"/>
        <w:rPr>
          <w:rFonts w:ascii="华文楷体" w:eastAsia="华文楷体" w:hAnsi="华文楷体"/>
          <w:szCs w:val="21"/>
        </w:rPr>
      </w:pPr>
    </w:p>
    <w:p w:rsidR="00B6593A" w:rsidRPr="00F97596" w:rsidRDefault="00B6593A" w:rsidP="00B6593A">
      <w:pPr>
        <w:pStyle w:val="4"/>
        <w:numPr>
          <w:ilvl w:val="3"/>
          <w:numId w:val="1"/>
        </w:numPr>
        <w:rPr>
          <w:rFonts w:ascii="华文楷体" w:eastAsia="华文楷体" w:hAnsi="华文楷体"/>
          <w:sz w:val="21"/>
          <w:szCs w:val="21"/>
        </w:rPr>
      </w:pPr>
      <w:r w:rsidRPr="00F97596">
        <w:rPr>
          <w:rFonts w:ascii="华文楷体" w:eastAsia="华文楷体" w:hAnsi="华文楷体" w:hint="eastAsia"/>
          <w:sz w:val="21"/>
          <w:szCs w:val="21"/>
        </w:rPr>
        <w:t>相关功能需求</w:t>
      </w:r>
    </w:p>
    <w:tbl>
      <w:tblPr>
        <w:tblStyle w:val="a3"/>
        <w:tblW w:w="0" w:type="auto"/>
        <w:tblLook w:val="04A0" w:firstRow="1" w:lastRow="0" w:firstColumn="1" w:lastColumn="0" w:noHBand="0" w:noVBand="1"/>
      </w:tblPr>
      <w:tblGrid>
        <w:gridCol w:w="2710"/>
        <w:gridCol w:w="5812"/>
      </w:tblGrid>
      <w:tr w:rsidR="005E52F9" w:rsidRPr="00F97596" w:rsidTr="00A361FB">
        <w:tc>
          <w:tcPr>
            <w:tcW w:w="2649" w:type="dxa"/>
            <w:tcBorders>
              <w:top w:val="single" w:sz="4" w:space="0" w:color="auto"/>
              <w:left w:val="single" w:sz="4" w:space="0" w:color="auto"/>
              <w:bottom w:val="single" w:sz="4" w:space="0" w:color="auto"/>
              <w:right w:val="nil"/>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Payment.Input</w:t>
            </w:r>
          </w:p>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Payment.Input.Cancle</w:t>
            </w:r>
          </w:p>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Payment.Input.Invalid</w:t>
            </w:r>
          </w:p>
        </w:tc>
        <w:tc>
          <w:tcPr>
            <w:tcW w:w="5873" w:type="dxa"/>
            <w:tcBorders>
              <w:top w:val="single" w:sz="4" w:space="0" w:color="auto"/>
              <w:left w:val="nil"/>
              <w:bottom w:val="single" w:sz="4" w:space="0" w:color="auto"/>
              <w:right w:val="single" w:sz="4" w:space="0" w:color="auto"/>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系统允许财务人员在新建</w:t>
            </w:r>
            <w:r w:rsidR="00B76245" w:rsidRPr="00F97596">
              <w:rPr>
                <w:rFonts w:ascii="华文楷体" w:eastAsia="华文楷体" w:hAnsi="华文楷体" w:cs="Times-Roman+2" w:hint="eastAsia"/>
                <w:sz w:val="21"/>
                <w:szCs w:val="21"/>
              </w:rPr>
              <w:t>付款</w:t>
            </w:r>
            <w:r w:rsidRPr="00F97596">
              <w:rPr>
                <w:rFonts w:ascii="华文楷体" w:eastAsia="华文楷体" w:hAnsi="华文楷体" w:cs="Times-Roman+2" w:hint="eastAsia"/>
                <w:sz w:val="21"/>
                <w:szCs w:val="21"/>
              </w:rPr>
              <w:t>单时进行键盘输入</w:t>
            </w:r>
          </w:p>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财务人员输入取消任务时，系统关闭当前新建</w:t>
            </w:r>
            <w:r w:rsidR="00B76245" w:rsidRPr="00F97596">
              <w:rPr>
                <w:rFonts w:ascii="华文楷体" w:eastAsia="华文楷体" w:hAnsi="华文楷体" w:cs="Times-Roman+2" w:hint="eastAsia"/>
                <w:sz w:val="21"/>
                <w:szCs w:val="21"/>
              </w:rPr>
              <w:t>付款</w:t>
            </w:r>
            <w:r w:rsidRPr="00F97596">
              <w:rPr>
                <w:rFonts w:ascii="华文楷体" w:eastAsia="华文楷体" w:hAnsi="华文楷体" w:cs="Times-Roman+2" w:hint="eastAsia"/>
                <w:sz w:val="21"/>
                <w:szCs w:val="21"/>
              </w:rPr>
              <w:t>单任务</w:t>
            </w:r>
          </w:p>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在财务人员输入信息不正确时，系统提示输入无效，参见Payment.Check.Invalid</w:t>
            </w:r>
          </w:p>
        </w:tc>
      </w:tr>
      <w:tr w:rsidR="005E52F9" w:rsidRPr="00F97596" w:rsidTr="00A361FB">
        <w:tc>
          <w:tcPr>
            <w:tcW w:w="2649" w:type="dxa"/>
            <w:tcBorders>
              <w:top w:val="single" w:sz="4" w:space="0" w:color="auto"/>
              <w:left w:val="single" w:sz="4" w:space="0" w:color="auto"/>
              <w:bottom w:val="nil"/>
              <w:right w:val="nil"/>
            </w:tcBorders>
          </w:tcPr>
          <w:p w:rsidR="005E52F9" w:rsidRPr="00F97596" w:rsidRDefault="005E52F9" w:rsidP="00941310">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Payment.Add</w:t>
            </w:r>
            <w:r w:rsidR="00941310" w:rsidRPr="00F97596">
              <w:rPr>
                <w:rFonts w:ascii="华文楷体" w:eastAsia="华文楷体" w:hAnsi="华文楷体" w:cs="Times-Roman+2" w:hint="eastAsia"/>
                <w:sz w:val="21"/>
                <w:szCs w:val="21"/>
              </w:rPr>
              <w:t>.Numbers</w:t>
            </w:r>
          </w:p>
        </w:tc>
        <w:tc>
          <w:tcPr>
            <w:tcW w:w="5873" w:type="dxa"/>
            <w:tcBorders>
              <w:top w:val="single" w:sz="4" w:space="0" w:color="auto"/>
              <w:left w:val="nil"/>
              <w:bottom w:val="nil"/>
              <w:right w:val="single" w:sz="4" w:space="0" w:color="auto"/>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在新建</w:t>
            </w:r>
            <w:r w:rsidR="00B76245" w:rsidRPr="00F97596">
              <w:rPr>
                <w:rFonts w:ascii="华文楷体" w:eastAsia="华文楷体" w:hAnsi="华文楷体" w:cs="Times-Roman+2" w:hint="eastAsia"/>
                <w:sz w:val="21"/>
                <w:szCs w:val="21"/>
              </w:rPr>
              <w:t>付款</w:t>
            </w:r>
            <w:r w:rsidRPr="00F97596">
              <w:rPr>
                <w:rFonts w:ascii="华文楷体" w:eastAsia="华文楷体" w:hAnsi="华文楷体" w:cs="Times-Roman+2" w:hint="eastAsia"/>
                <w:sz w:val="21"/>
                <w:szCs w:val="21"/>
              </w:rPr>
              <w:t>单开始时，系统要自动生成单据编号并显示</w:t>
            </w:r>
          </w:p>
        </w:tc>
      </w:tr>
      <w:tr w:rsidR="005E52F9" w:rsidRPr="00F97596" w:rsidTr="00A361FB">
        <w:tc>
          <w:tcPr>
            <w:tcW w:w="2649" w:type="dxa"/>
            <w:tcBorders>
              <w:top w:val="nil"/>
              <w:left w:val="single" w:sz="4" w:space="0" w:color="auto"/>
              <w:bottom w:val="single" w:sz="4" w:space="0" w:color="auto"/>
              <w:right w:val="nil"/>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Payment.Add</w:t>
            </w:r>
            <w:r w:rsidR="002E6251" w:rsidRPr="00F97596">
              <w:rPr>
                <w:rFonts w:ascii="华文楷体" w:eastAsia="华文楷体" w:hAnsi="华文楷体" w:cs="Times-Roman+2" w:hint="eastAsia"/>
                <w:sz w:val="21"/>
                <w:szCs w:val="21"/>
              </w:rPr>
              <w:t>.Account</w:t>
            </w:r>
          </w:p>
          <w:p w:rsidR="00B76245" w:rsidRPr="00F97596" w:rsidRDefault="00B76245" w:rsidP="00924193">
            <w:pPr>
              <w:rPr>
                <w:rFonts w:ascii="华文楷体" w:eastAsia="华文楷体" w:hAnsi="华文楷体" w:cs="Times-Roman+2"/>
                <w:sz w:val="21"/>
                <w:szCs w:val="21"/>
              </w:rPr>
            </w:pPr>
          </w:p>
          <w:p w:rsidR="00B76245" w:rsidRPr="00F97596" w:rsidRDefault="00B76245" w:rsidP="00924193">
            <w:pPr>
              <w:rPr>
                <w:rFonts w:ascii="华文楷体" w:eastAsia="华文楷体" w:hAnsi="华文楷体" w:cs="Times-Roman+2"/>
                <w:sz w:val="21"/>
                <w:szCs w:val="21"/>
              </w:rPr>
            </w:pPr>
          </w:p>
          <w:p w:rsidR="00B76245" w:rsidRPr="00F97596" w:rsidRDefault="00B76245"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Payment.Add.</w:t>
            </w:r>
            <w:r w:rsidR="002E6251" w:rsidRPr="00F97596">
              <w:rPr>
                <w:rFonts w:ascii="华文楷体" w:eastAsia="华文楷体" w:hAnsi="华文楷体" w:cs="Times-Roman+2" w:hint="eastAsia"/>
                <w:sz w:val="21"/>
                <w:szCs w:val="21"/>
              </w:rPr>
              <w:t xml:space="preserve"> Account .</w:t>
            </w:r>
            <w:r w:rsidRPr="00F97596">
              <w:rPr>
                <w:rFonts w:ascii="华文楷体" w:eastAsia="华文楷体" w:hAnsi="华文楷体" w:cs="Times-Roman+2" w:hint="eastAsia"/>
                <w:sz w:val="21"/>
                <w:szCs w:val="21"/>
              </w:rPr>
              <w:t>Null</w:t>
            </w:r>
          </w:p>
          <w:p w:rsidR="002E6251" w:rsidRPr="00F97596" w:rsidRDefault="002E6251" w:rsidP="00924193">
            <w:pPr>
              <w:rPr>
                <w:rFonts w:ascii="华文楷体" w:eastAsia="华文楷体" w:hAnsi="华文楷体" w:cs="Times-Roman+2"/>
                <w:sz w:val="21"/>
                <w:szCs w:val="21"/>
              </w:rPr>
            </w:pPr>
          </w:p>
          <w:p w:rsidR="002E6251" w:rsidRPr="00F97596" w:rsidRDefault="002E625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lastRenderedPageBreak/>
              <w:t>Payment.Add.Cash</w:t>
            </w:r>
          </w:p>
          <w:p w:rsidR="002E6251" w:rsidRPr="00F97596" w:rsidRDefault="002E6251" w:rsidP="00924193">
            <w:pPr>
              <w:rPr>
                <w:rFonts w:ascii="华文楷体" w:eastAsia="华文楷体" w:hAnsi="华文楷体" w:cs="Times-Roman+2"/>
                <w:sz w:val="21"/>
                <w:szCs w:val="21"/>
              </w:rPr>
            </w:pPr>
          </w:p>
          <w:p w:rsidR="002E6251" w:rsidRPr="00F97596" w:rsidRDefault="002E625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Payment.Add.Cash.Null</w:t>
            </w:r>
          </w:p>
        </w:tc>
        <w:tc>
          <w:tcPr>
            <w:tcW w:w="5873" w:type="dxa"/>
            <w:tcBorders>
              <w:top w:val="nil"/>
              <w:left w:val="nil"/>
              <w:bottom w:val="single" w:sz="4" w:space="0" w:color="auto"/>
              <w:right w:val="single" w:sz="4" w:space="0" w:color="auto"/>
            </w:tcBorders>
          </w:tcPr>
          <w:p w:rsidR="005E52F9" w:rsidRPr="00F97596" w:rsidRDefault="005E52F9" w:rsidP="00B76245">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lastRenderedPageBreak/>
              <w:t>在财务人员输入</w:t>
            </w:r>
            <w:r w:rsidR="008501B3" w:rsidRPr="00F97596">
              <w:rPr>
                <w:rFonts w:ascii="华文楷体" w:eastAsia="华文楷体" w:hAnsi="华文楷体" w:cs="Times-Roman+2" w:hint="eastAsia"/>
                <w:sz w:val="21"/>
                <w:szCs w:val="21"/>
              </w:rPr>
              <w:t>客户、</w:t>
            </w:r>
            <w:r w:rsidRPr="00F97596">
              <w:rPr>
                <w:rFonts w:ascii="华文楷体" w:eastAsia="华文楷体" w:hAnsi="华文楷体" w:cs="Times-Roman+2" w:hint="eastAsia"/>
                <w:sz w:val="21"/>
                <w:szCs w:val="21"/>
              </w:rPr>
              <w:t>银行账户、</w:t>
            </w:r>
            <w:r w:rsidR="00B76245" w:rsidRPr="00F97596">
              <w:rPr>
                <w:rFonts w:ascii="华文楷体" w:eastAsia="华文楷体" w:hAnsi="华文楷体" w:cs="Times-Roman+2" w:hint="eastAsia"/>
                <w:sz w:val="21"/>
                <w:szCs w:val="21"/>
              </w:rPr>
              <w:t>条目清单（条目名、金额、备注）</w:t>
            </w:r>
            <w:r w:rsidRPr="00F97596">
              <w:rPr>
                <w:rFonts w:ascii="华文楷体" w:eastAsia="华文楷体" w:hAnsi="华文楷体" w:cs="Times-Roman+2" w:hint="eastAsia"/>
                <w:sz w:val="21"/>
                <w:szCs w:val="21"/>
              </w:rPr>
              <w:t>时，系统将以上信息与当前操作员、自动生成的单据编号生成新</w:t>
            </w:r>
            <w:r w:rsidR="00B76245" w:rsidRPr="00F97596">
              <w:rPr>
                <w:rFonts w:ascii="华文楷体" w:eastAsia="华文楷体" w:hAnsi="华文楷体" w:cs="Times-Roman+2" w:hint="eastAsia"/>
                <w:sz w:val="21"/>
                <w:szCs w:val="21"/>
              </w:rPr>
              <w:t>付款</w:t>
            </w:r>
            <w:r w:rsidRPr="00F97596">
              <w:rPr>
                <w:rFonts w:ascii="华文楷体" w:eastAsia="华文楷体" w:hAnsi="华文楷体" w:cs="Times-Roman+2" w:hint="eastAsia"/>
                <w:sz w:val="21"/>
                <w:szCs w:val="21"/>
              </w:rPr>
              <w:t>单</w:t>
            </w:r>
          </w:p>
          <w:p w:rsidR="00B76245" w:rsidRPr="00F97596" w:rsidRDefault="00B76245" w:rsidP="00B76245">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在财务人员未输入任何账户就输入新建付款单命令时，系统不予响应</w:t>
            </w:r>
          </w:p>
          <w:p w:rsidR="002E6251" w:rsidRPr="00F97596" w:rsidRDefault="002E6251" w:rsidP="00B76245">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lastRenderedPageBreak/>
              <w:t>在财务人员输入现金金额时，系统将自动生成的单据编号与当前操作员生成新现金费用单</w:t>
            </w:r>
          </w:p>
          <w:p w:rsidR="002E6251" w:rsidRPr="00F97596" w:rsidRDefault="002E6251" w:rsidP="00B76245">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在财务人员未输入现金金额就输入新建现金费用单时，系统不予响应</w:t>
            </w:r>
          </w:p>
        </w:tc>
      </w:tr>
      <w:tr w:rsidR="00B76245" w:rsidRPr="00F97596" w:rsidTr="00A361FB">
        <w:tc>
          <w:tcPr>
            <w:tcW w:w="2649" w:type="dxa"/>
            <w:tcBorders>
              <w:top w:val="single" w:sz="4" w:space="0" w:color="auto"/>
              <w:left w:val="single" w:sz="4" w:space="0" w:color="auto"/>
              <w:bottom w:val="single" w:sz="4" w:space="0" w:color="auto"/>
              <w:right w:val="nil"/>
            </w:tcBorders>
          </w:tcPr>
          <w:p w:rsidR="00B76245" w:rsidRPr="00F97596" w:rsidRDefault="00B76245"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lastRenderedPageBreak/>
              <w:t>Payment.Calculate</w:t>
            </w:r>
          </w:p>
        </w:tc>
        <w:tc>
          <w:tcPr>
            <w:tcW w:w="5873" w:type="dxa"/>
            <w:tcBorders>
              <w:top w:val="single" w:sz="4" w:space="0" w:color="auto"/>
              <w:left w:val="nil"/>
              <w:bottom w:val="single" w:sz="4" w:space="0" w:color="auto"/>
              <w:right w:val="single" w:sz="4" w:space="0" w:color="auto"/>
            </w:tcBorders>
          </w:tcPr>
          <w:p w:rsidR="00B76245" w:rsidRPr="00F97596" w:rsidRDefault="00645427"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系统计算所有条目金额的和，即总额</w:t>
            </w:r>
          </w:p>
        </w:tc>
      </w:tr>
      <w:tr w:rsidR="005E52F9" w:rsidRPr="00F97596" w:rsidTr="00A361FB">
        <w:tc>
          <w:tcPr>
            <w:tcW w:w="2649" w:type="dxa"/>
            <w:tcBorders>
              <w:top w:val="single" w:sz="4" w:space="0" w:color="auto"/>
              <w:left w:val="single" w:sz="4" w:space="0" w:color="auto"/>
              <w:bottom w:val="single" w:sz="4" w:space="0" w:color="auto"/>
              <w:right w:val="nil"/>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Payment.Check.NotFound</w:t>
            </w:r>
          </w:p>
          <w:p w:rsidR="005E52F9" w:rsidRPr="00F97596" w:rsidRDefault="005E52F9" w:rsidP="00924193">
            <w:pPr>
              <w:rPr>
                <w:rFonts w:ascii="华文楷体" w:eastAsia="华文楷体" w:hAnsi="华文楷体" w:cs="Times-Roman+2"/>
                <w:sz w:val="21"/>
                <w:szCs w:val="21"/>
              </w:rPr>
            </w:pPr>
          </w:p>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Payment.Check.Invalid</w:t>
            </w:r>
          </w:p>
          <w:p w:rsidR="00645427" w:rsidRPr="00F97596" w:rsidRDefault="00645427" w:rsidP="00924193">
            <w:pPr>
              <w:rPr>
                <w:rFonts w:ascii="华文楷体" w:eastAsia="华文楷体" w:hAnsi="华文楷体" w:cs="Times-Roman+2"/>
                <w:sz w:val="21"/>
                <w:szCs w:val="21"/>
              </w:rPr>
            </w:pPr>
          </w:p>
          <w:p w:rsidR="00645427" w:rsidRPr="00F97596" w:rsidRDefault="00645427"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Payment.Check.Null</w:t>
            </w:r>
          </w:p>
        </w:tc>
        <w:tc>
          <w:tcPr>
            <w:tcW w:w="5873" w:type="dxa"/>
            <w:tcBorders>
              <w:top w:val="single" w:sz="4" w:space="0" w:color="auto"/>
              <w:left w:val="nil"/>
              <w:bottom w:val="single" w:sz="4" w:space="0" w:color="auto"/>
              <w:right w:val="single" w:sz="4" w:space="0" w:color="auto"/>
            </w:tcBorders>
          </w:tcPr>
          <w:p w:rsidR="005E52F9" w:rsidRPr="00F97596" w:rsidRDefault="005E52F9" w:rsidP="00924193">
            <w:pPr>
              <w:rPr>
                <w:rFonts w:ascii="华文楷体" w:eastAsia="华文楷体" w:hAnsi="华文楷体" w:cs="Times-Roman+2"/>
                <w:color w:val="FF0000"/>
                <w:sz w:val="21"/>
                <w:szCs w:val="21"/>
              </w:rPr>
            </w:pPr>
            <w:r w:rsidRPr="00F97596">
              <w:rPr>
                <w:rFonts w:ascii="华文楷体" w:eastAsia="华文楷体" w:hAnsi="华文楷体" w:cs="Times-Roman+2" w:hint="eastAsia"/>
                <w:sz w:val="21"/>
                <w:szCs w:val="21"/>
              </w:rPr>
              <w:t>在财务人员输入的客户不在客户列表中时，系统提示该客户不存在</w:t>
            </w:r>
          </w:p>
          <w:p w:rsidR="005E52F9" w:rsidRPr="00F97596" w:rsidRDefault="00B76245"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在财务人员输入的银行账户、</w:t>
            </w:r>
            <w:r w:rsidR="005E52F9" w:rsidRPr="00F97596">
              <w:rPr>
                <w:rFonts w:ascii="华文楷体" w:eastAsia="华文楷体" w:hAnsi="华文楷体" w:cs="Times-Roman+2" w:hint="eastAsia"/>
                <w:sz w:val="21"/>
                <w:szCs w:val="21"/>
              </w:rPr>
              <w:t>金额不符合格式时，系统提示输入无效</w:t>
            </w:r>
          </w:p>
          <w:p w:rsidR="00645427" w:rsidRPr="00F97596" w:rsidRDefault="00645427"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在财务人员未输入任何条目时，系统提示未输入条目</w:t>
            </w:r>
          </w:p>
        </w:tc>
      </w:tr>
      <w:tr w:rsidR="005E52F9" w:rsidRPr="00F97596" w:rsidTr="00A361FB">
        <w:tc>
          <w:tcPr>
            <w:tcW w:w="2649" w:type="dxa"/>
            <w:tcBorders>
              <w:top w:val="single" w:sz="4" w:space="0" w:color="auto"/>
              <w:left w:val="single" w:sz="4" w:space="0" w:color="auto"/>
              <w:bottom w:val="single" w:sz="4" w:space="0" w:color="auto"/>
              <w:right w:val="nil"/>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Payment.Submit</w:t>
            </w:r>
          </w:p>
        </w:tc>
        <w:tc>
          <w:tcPr>
            <w:tcW w:w="5873" w:type="dxa"/>
            <w:tcBorders>
              <w:top w:val="single" w:sz="4" w:space="0" w:color="auto"/>
              <w:left w:val="nil"/>
              <w:bottom w:val="single" w:sz="4" w:space="0" w:color="auto"/>
              <w:right w:val="single" w:sz="4" w:space="0" w:color="auto"/>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在新建</w:t>
            </w:r>
            <w:r w:rsidR="00B76245" w:rsidRPr="00F97596">
              <w:rPr>
                <w:rFonts w:ascii="华文楷体" w:eastAsia="华文楷体" w:hAnsi="华文楷体" w:cs="Times-Roman+2" w:hint="eastAsia"/>
                <w:sz w:val="21"/>
                <w:szCs w:val="21"/>
              </w:rPr>
              <w:t>付款</w:t>
            </w:r>
            <w:r w:rsidRPr="00F97596">
              <w:rPr>
                <w:rFonts w:ascii="华文楷体" w:eastAsia="华文楷体" w:hAnsi="华文楷体" w:cs="Times-Roman+2" w:hint="eastAsia"/>
                <w:sz w:val="21"/>
                <w:szCs w:val="21"/>
              </w:rPr>
              <w:t>单成功后，将</w:t>
            </w:r>
            <w:r w:rsidR="00B76245" w:rsidRPr="00F97596">
              <w:rPr>
                <w:rFonts w:ascii="华文楷体" w:eastAsia="华文楷体" w:hAnsi="华文楷体" w:cs="Times-Roman+2" w:hint="eastAsia"/>
                <w:sz w:val="21"/>
                <w:szCs w:val="21"/>
              </w:rPr>
              <w:t>付款</w:t>
            </w:r>
            <w:r w:rsidRPr="00F97596">
              <w:rPr>
                <w:rFonts w:ascii="华文楷体" w:eastAsia="华文楷体" w:hAnsi="华文楷体" w:cs="Times-Roman+2" w:hint="eastAsia"/>
                <w:sz w:val="21"/>
                <w:szCs w:val="21"/>
              </w:rPr>
              <w:t>单发送到总经理处</w:t>
            </w:r>
          </w:p>
        </w:tc>
      </w:tr>
      <w:tr w:rsidR="005E52F9" w:rsidRPr="00F97596" w:rsidTr="00A361FB">
        <w:tc>
          <w:tcPr>
            <w:tcW w:w="2649" w:type="dxa"/>
            <w:tcBorders>
              <w:top w:val="single" w:sz="4" w:space="0" w:color="auto"/>
              <w:left w:val="single" w:sz="4" w:space="0" w:color="auto"/>
              <w:bottom w:val="nil"/>
              <w:right w:val="nil"/>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Payment.Confirm.Information</w:t>
            </w:r>
          </w:p>
        </w:tc>
        <w:tc>
          <w:tcPr>
            <w:tcW w:w="5873" w:type="dxa"/>
            <w:tcBorders>
              <w:top w:val="single" w:sz="4" w:space="0" w:color="auto"/>
              <w:left w:val="nil"/>
              <w:bottom w:val="nil"/>
              <w:right w:val="single" w:sz="4" w:space="0" w:color="auto"/>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系统应该允许财务人员确定输入的信息是否正确</w:t>
            </w:r>
          </w:p>
        </w:tc>
      </w:tr>
      <w:tr w:rsidR="005E52F9" w:rsidRPr="00F97596" w:rsidTr="00A361FB">
        <w:trPr>
          <w:trHeight w:val="347"/>
        </w:trPr>
        <w:tc>
          <w:tcPr>
            <w:tcW w:w="2649" w:type="dxa"/>
            <w:tcBorders>
              <w:top w:val="nil"/>
              <w:left w:val="single" w:sz="4" w:space="0" w:color="auto"/>
              <w:bottom w:val="nil"/>
              <w:right w:val="nil"/>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Payment.Confirm.Submit</w:t>
            </w:r>
          </w:p>
        </w:tc>
        <w:tc>
          <w:tcPr>
            <w:tcW w:w="5873" w:type="dxa"/>
            <w:tcBorders>
              <w:top w:val="nil"/>
              <w:left w:val="nil"/>
              <w:bottom w:val="nil"/>
              <w:right w:val="single" w:sz="4" w:space="0" w:color="auto"/>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系统应该允许财务人员确定已发送到总经理的</w:t>
            </w:r>
            <w:r w:rsidR="00B76245" w:rsidRPr="00F97596">
              <w:rPr>
                <w:rFonts w:ascii="华文楷体" w:eastAsia="华文楷体" w:hAnsi="华文楷体" w:cs="Times-Roman+2" w:hint="eastAsia"/>
                <w:sz w:val="21"/>
                <w:szCs w:val="21"/>
              </w:rPr>
              <w:t>付款</w:t>
            </w:r>
            <w:r w:rsidRPr="00F97596">
              <w:rPr>
                <w:rFonts w:ascii="华文楷体" w:eastAsia="华文楷体" w:hAnsi="华文楷体" w:cs="Times-Roman+2" w:hint="eastAsia"/>
                <w:sz w:val="21"/>
                <w:szCs w:val="21"/>
              </w:rPr>
              <w:t>单是否被审批</w:t>
            </w:r>
          </w:p>
        </w:tc>
      </w:tr>
      <w:tr w:rsidR="005E52F9" w:rsidRPr="00F97596" w:rsidTr="00A361FB">
        <w:trPr>
          <w:trHeight w:val="347"/>
        </w:trPr>
        <w:tc>
          <w:tcPr>
            <w:tcW w:w="2649" w:type="dxa"/>
            <w:tcBorders>
              <w:top w:val="nil"/>
              <w:left w:val="single" w:sz="4" w:space="0" w:color="auto"/>
              <w:bottom w:val="single" w:sz="4" w:space="0" w:color="auto"/>
              <w:right w:val="nil"/>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Payment.Confirm</w:t>
            </w:r>
          </w:p>
        </w:tc>
        <w:tc>
          <w:tcPr>
            <w:tcW w:w="5873" w:type="dxa"/>
            <w:tcBorders>
              <w:top w:val="nil"/>
              <w:left w:val="nil"/>
              <w:bottom w:val="single" w:sz="4" w:space="0" w:color="auto"/>
              <w:right w:val="single" w:sz="4" w:space="0" w:color="auto"/>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系统应该允许财务人员确认现实的银行账户操作</w:t>
            </w:r>
            <w:r w:rsidR="002E6251" w:rsidRPr="00F97596">
              <w:rPr>
                <w:rFonts w:ascii="华文楷体" w:eastAsia="华文楷体" w:hAnsi="华文楷体" w:cs="Times-Roman+2" w:hint="eastAsia"/>
                <w:sz w:val="21"/>
                <w:szCs w:val="21"/>
              </w:rPr>
              <w:t>或是付给现金操作</w:t>
            </w:r>
            <w:r w:rsidRPr="00F97596">
              <w:rPr>
                <w:rFonts w:ascii="华文楷体" w:eastAsia="华文楷体" w:hAnsi="华文楷体" w:cs="Times-Roman+2" w:hint="eastAsia"/>
                <w:sz w:val="21"/>
                <w:szCs w:val="21"/>
              </w:rPr>
              <w:t>是否完成</w:t>
            </w:r>
          </w:p>
        </w:tc>
      </w:tr>
      <w:tr w:rsidR="005E52F9" w:rsidRPr="00F97596" w:rsidTr="00A361FB">
        <w:trPr>
          <w:trHeight w:val="347"/>
        </w:trPr>
        <w:tc>
          <w:tcPr>
            <w:tcW w:w="2649" w:type="dxa"/>
            <w:tcBorders>
              <w:top w:val="nil"/>
              <w:left w:val="single" w:sz="4" w:space="0" w:color="auto"/>
              <w:bottom w:val="single" w:sz="4" w:space="0" w:color="auto"/>
              <w:right w:val="nil"/>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Payment.Update.Payment</w:t>
            </w:r>
          </w:p>
          <w:p w:rsidR="002E6251" w:rsidRPr="00F97596" w:rsidRDefault="002E6251" w:rsidP="00924193">
            <w:pPr>
              <w:rPr>
                <w:rFonts w:ascii="华文楷体" w:eastAsia="华文楷体" w:hAnsi="华文楷体" w:cs="Times-Roman+2"/>
                <w:sz w:val="21"/>
                <w:szCs w:val="21"/>
              </w:rPr>
            </w:pPr>
          </w:p>
          <w:p w:rsidR="002E6251" w:rsidRPr="00F97596" w:rsidRDefault="002E625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Payment.Update.Customer</w:t>
            </w:r>
          </w:p>
          <w:p w:rsidR="002E6251" w:rsidRPr="00F97596" w:rsidRDefault="002E6251" w:rsidP="00924193">
            <w:pPr>
              <w:rPr>
                <w:rFonts w:ascii="华文楷体" w:eastAsia="华文楷体" w:hAnsi="华文楷体" w:cs="Times-Roman+2"/>
                <w:sz w:val="21"/>
                <w:szCs w:val="21"/>
              </w:rPr>
            </w:pPr>
          </w:p>
          <w:p w:rsidR="002E6251" w:rsidRPr="00F97596" w:rsidRDefault="002E625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Payment.Update.Account</w:t>
            </w:r>
          </w:p>
        </w:tc>
        <w:tc>
          <w:tcPr>
            <w:tcW w:w="5873" w:type="dxa"/>
            <w:tcBorders>
              <w:top w:val="nil"/>
              <w:left w:val="nil"/>
              <w:bottom w:val="single" w:sz="4" w:space="0" w:color="auto"/>
              <w:right w:val="single" w:sz="4" w:space="0" w:color="auto"/>
            </w:tcBorders>
          </w:tcPr>
          <w:p w:rsidR="005E52F9" w:rsidRPr="00F97596" w:rsidRDefault="005E52F9"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在财务人员确定现实银行账户操作</w:t>
            </w:r>
            <w:r w:rsidR="002E6251" w:rsidRPr="00F97596">
              <w:rPr>
                <w:rFonts w:ascii="华文楷体" w:eastAsia="华文楷体" w:hAnsi="华文楷体" w:cs="Times-Roman+2" w:hint="eastAsia"/>
                <w:sz w:val="21"/>
                <w:szCs w:val="21"/>
              </w:rPr>
              <w:t>或是付给现金操作</w:t>
            </w:r>
            <w:r w:rsidRPr="00F97596">
              <w:rPr>
                <w:rFonts w:ascii="华文楷体" w:eastAsia="华文楷体" w:hAnsi="华文楷体" w:cs="Times-Roman+2" w:hint="eastAsia"/>
                <w:sz w:val="21"/>
                <w:szCs w:val="21"/>
              </w:rPr>
              <w:t>已完成时，系统更新</w:t>
            </w:r>
            <w:r w:rsidR="00B76245" w:rsidRPr="00F97596">
              <w:rPr>
                <w:rFonts w:ascii="华文楷体" w:eastAsia="华文楷体" w:hAnsi="华文楷体" w:cs="Times-Roman+2" w:hint="eastAsia"/>
                <w:sz w:val="21"/>
                <w:szCs w:val="21"/>
              </w:rPr>
              <w:t>付款</w:t>
            </w:r>
            <w:r w:rsidR="002E6251" w:rsidRPr="00F97596">
              <w:rPr>
                <w:rFonts w:ascii="华文楷体" w:eastAsia="华文楷体" w:hAnsi="华文楷体" w:cs="Times-Roman+2" w:hint="eastAsia"/>
                <w:sz w:val="21"/>
                <w:szCs w:val="21"/>
              </w:rPr>
              <w:t>单或现金费用单</w:t>
            </w:r>
            <w:r w:rsidRPr="00F97596">
              <w:rPr>
                <w:rFonts w:ascii="华文楷体" w:eastAsia="华文楷体" w:hAnsi="华文楷体" w:cs="Times-Roman+2" w:hint="eastAsia"/>
                <w:sz w:val="21"/>
                <w:szCs w:val="21"/>
              </w:rPr>
              <w:t>信息</w:t>
            </w:r>
          </w:p>
          <w:p w:rsidR="002E6251" w:rsidRPr="00F97596" w:rsidRDefault="002E625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在财务人员确定现实银行账户操作已完成时，系统更新客户的应付金额</w:t>
            </w:r>
          </w:p>
          <w:p w:rsidR="002E6251" w:rsidRPr="00F97596" w:rsidRDefault="002E625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在财务人员确定现实银行账户操作已完成时，系统更新账户余额</w:t>
            </w:r>
          </w:p>
        </w:tc>
      </w:tr>
      <w:tr w:rsidR="00A361FB" w:rsidRPr="00F97596" w:rsidTr="00A361FB">
        <w:tc>
          <w:tcPr>
            <w:tcW w:w="2649" w:type="dxa"/>
            <w:tcBorders>
              <w:top w:val="single" w:sz="4" w:space="0" w:color="auto"/>
              <w:left w:val="single" w:sz="4" w:space="0" w:color="auto"/>
              <w:bottom w:val="single" w:sz="4" w:space="0" w:color="auto"/>
              <w:right w:val="nil"/>
            </w:tcBorders>
          </w:tcPr>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Payment.End.Cancle</w:t>
            </w: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Payment.End.Null</w:t>
            </w:r>
          </w:p>
          <w:p w:rsidR="00A361FB" w:rsidRPr="00F97596" w:rsidRDefault="00A361FB" w:rsidP="00F8141F">
            <w:pPr>
              <w:rPr>
                <w:rFonts w:ascii="华文楷体" w:eastAsia="华文楷体" w:hAnsi="华文楷体" w:cs="Times-Roman+2"/>
                <w:sz w:val="21"/>
                <w:szCs w:val="21"/>
              </w:rPr>
            </w:pP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Payment.End.Update</w:t>
            </w:r>
          </w:p>
          <w:p w:rsidR="00A361FB" w:rsidRPr="00F97596" w:rsidRDefault="00A361FB" w:rsidP="00F8141F">
            <w:pPr>
              <w:rPr>
                <w:rFonts w:ascii="华文楷体" w:eastAsia="华文楷体" w:hAnsi="华文楷体" w:cs="Times-Roman+2"/>
                <w:sz w:val="21"/>
                <w:szCs w:val="21"/>
              </w:rPr>
            </w:pP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Payment.End.Close</w:t>
            </w:r>
          </w:p>
        </w:tc>
        <w:tc>
          <w:tcPr>
            <w:tcW w:w="5873" w:type="dxa"/>
            <w:tcBorders>
              <w:top w:val="single" w:sz="4" w:space="0" w:color="auto"/>
              <w:left w:val="nil"/>
              <w:bottom w:val="single" w:sz="4" w:space="0" w:color="auto"/>
              <w:right w:val="single" w:sz="4" w:space="0" w:color="auto"/>
            </w:tcBorders>
          </w:tcPr>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在财务人员请求取消新建付款单时，系统关闭新建付款单任务</w:t>
            </w: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在财务人员未输入任何付款单信息就输入结束命令时，系统关闭新建付款单任务不做任何处理</w:t>
            </w: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在付款单经过审批、财务人员进行现实操作并确认后，</w:t>
            </w: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系统更新数据，参见Payment.Update</w:t>
            </w:r>
          </w:p>
          <w:p w:rsidR="00A361FB" w:rsidRPr="00F97596" w:rsidRDefault="00A361FB"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财务人员确定付款成功，系统关闭新建付款单任务，参见Payment。Close</w:t>
            </w:r>
          </w:p>
        </w:tc>
      </w:tr>
      <w:tr w:rsidR="00A361FB" w:rsidRPr="00F97596" w:rsidTr="00A361FB">
        <w:tc>
          <w:tcPr>
            <w:tcW w:w="2649" w:type="dxa"/>
            <w:tcBorders>
              <w:top w:val="single" w:sz="4" w:space="0" w:color="auto"/>
              <w:left w:val="single" w:sz="4" w:space="0" w:color="auto"/>
              <w:bottom w:val="nil"/>
              <w:right w:val="nil"/>
            </w:tcBorders>
          </w:tcPr>
          <w:p w:rsidR="00A361FB" w:rsidRPr="00F97596" w:rsidRDefault="00A361FB"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Payment.Close.Print</w:t>
            </w:r>
          </w:p>
        </w:tc>
        <w:tc>
          <w:tcPr>
            <w:tcW w:w="5873" w:type="dxa"/>
            <w:tcBorders>
              <w:top w:val="single" w:sz="4" w:space="0" w:color="auto"/>
              <w:left w:val="nil"/>
              <w:bottom w:val="nil"/>
              <w:right w:val="single" w:sz="4" w:space="0" w:color="auto"/>
            </w:tcBorders>
          </w:tcPr>
          <w:p w:rsidR="00A361FB" w:rsidRPr="00F97596" w:rsidRDefault="00A361FB"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系统打印付款</w:t>
            </w:r>
            <w:r w:rsidRPr="00F97596">
              <w:rPr>
                <w:rFonts w:ascii="华文楷体" w:eastAsia="华文楷体" w:hAnsi="华文楷体" w:hint="eastAsia"/>
                <w:sz w:val="21"/>
                <w:szCs w:val="21"/>
              </w:rPr>
              <w:t>单据</w:t>
            </w:r>
            <w:r w:rsidRPr="00F97596">
              <w:rPr>
                <w:rFonts w:ascii="华文楷体" w:eastAsia="华文楷体" w:hAnsi="华文楷体" w:cs="Times-Roman+2" w:hint="eastAsia"/>
                <w:sz w:val="21"/>
                <w:szCs w:val="21"/>
              </w:rPr>
              <w:t>，参见IC1</w:t>
            </w:r>
          </w:p>
        </w:tc>
      </w:tr>
      <w:tr w:rsidR="00A361FB" w:rsidRPr="00F97596" w:rsidTr="00A361FB">
        <w:tc>
          <w:tcPr>
            <w:tcW w:w="2649" w:type="dxa"/>
            <w:tcBorders>
              <w:top w:val="nil"/>
              <w:left w:val="single" w:sz="4" w:space="0" w:color="auto"/>
              <w:bottom w:val="single" w:sz="4" w:space="0" w:color="auto"/>
              <w:right w:val="nil"/>
            </w:tcBorders>
          </w:tcPr>
          <w:p w:rsidR="00A361FB" w:rsidRPr="00F97596" w:rsidRDefault="00A361FB"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Payment.Close.Exit</w:t>
            </w:r>
          </w:p>
        </w:tc>
        <w:tc>
          <w:tcPr>
            <w:tcW w:w="5873" w:type="dxa"/>
            <w:tcBorders>
              <w:top w:val="nil"/>
              <w:left w:val="nil"/>
              <w:bottom w:val="single" w:sz="4" w:space="0" w:color="auto"/>
              <w:right w:val="single" w:sz="4" w:space="0" w:color="auto"/>
            </w:tcBorders>
          </w:tcPr>
          <w:p w:rsidR="00A361FB" w:rsidRPr="00F97596" w:rsidRDefault="00A361FB" w:rsidP="00E11DE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系统关闭本次付款任务</w:t>
            </w:r>
          </w:p>
        </w:tc>
      </w:tr>
    </w:tbl>
    <w:p w:rsidR="00B6593A" w:rsidRPr="00F97596" w:rsidRDefault="00B6593A" w:rsidP="00B6593A">
      <w:pPr>
        <w:rPr>
          <w:rFonts w:ascii="华文楷体" w:eastAsia="华文楷体" w:hAnsi="华文楷体"/>
          <w:szCs w:val="21"/>
        </w:rPr>
      </w:pPr>
    </w:p>
    <w:p w:rsidR="00645427" w:rsidRPr="00F97596" w:rsidRDefault="00645427" w:rsidP="00645427">
      <w:pPr>
        <w:pStyle w:val="3"/>
        <w:spacing w:line="415" w:lineRule="auto"/>
        <w:rPr>
          <w:rFonts w:ascii="华文楷体" w:eastAsia="华文楷体" w:hAnsi="华文楷体"/>
          <w:sz w:val="21"/>
          <w:szCs w:val="21"/>
        </w:rPr>
      </w:pPr>
      <w:r w:rsidRPr="00F97596">
        <w:rPr>
          <w:rFonts w:ascii="华文楷体" w:eastAsia="华文楷体" w:hAnsi="华文楷体" w:hint="eastAsia"/>
          <w:sz w:val="21"/>
          <w:szCs w:val="21"/>
        </w:rPr>
        <w:t>4.2.11 期初建账</w:t>
      </w:r>
    </w:p>
    <w:p w:rsidR="00645427" w:rsidRPr="00F97596" w:rsidRDefault="00645427" w:rsidP="00645427">
      <w:pPr>
        <w:pStyle w:val="4"/>
        <w:rPr>
          <w:rFonts w:ascii="华文楷体" w:eastAsia="华文楷体" w:hAnsi="华文楷体"/>
          <w:sz w:val="21"/>
          <w:szCs w:val="21"/>
        </w:rPr>
      </w:pPr>
      <w:r w:rsidRPr="00F97596">
        <w:rPr>
          <w:rFonts w:ascii="华文楷体" w:eastAsia="华文楷体" w:hAnsi="华文楷体" w:hint="eastAsia"/>
          <w:sz w:val="21"/>
          <w:szCs w:val="21"/>
        </w:rPr>
        <w:t>4.2.11.1特性描述</w:t>
      </w:r>
    </w:p>
    <w:p w:rsidR="00645427" w:rsidRPr="00F97596" w:rsidRDefault="00645427" w:rsidP="00645427">
      <w:pPr>
        <w:pStyle w:val="a4"/>
        <w:ind w:left="840"/>
        <w:rPr>
          <w:rFonts w:ascii="华文楷体" w:eastAsia="华文楷体" w:hAnsi="华文楷体"/>
          <w:szCs w:val="21"/>
        </w:rPr>
      </w:pPr>
      <w:r w:rsidRPr="00F97596">
        <w:rPr>
          <w:rFonts w:ascii="华文楷体" w:eastAsia="华文楷体" w:hAnsi="华文楷体" w:hint="eastAsia"/>
          <w:szCs w:val="21"/>
        </w:rPr>
        <w:t>在财务人员有需要新建一套帐时，一个经过验证的财务人员可以引入上一年的商品信息、客户信息、银行账户信息</w:t>
      </w:r>
      <w:r w:rsidR="00742638" w:rsidRPr="00F97596">
        <w:rPr>
          <w:rFonts w:ascii="华文楷体" w:eastAsia="华文楷体" w:hAnsi="华文楷体" w:hint="eastAsia"/>
          <w:szCs w:val="21"/>
        </w:rPr>
        <w:t>作为新帐的启动初始状态。之后一切操作不改变期初信息。期初信息随时可查</w:t>
      </w:r>
    </w:p>
    <w:p w:rsidR="00645427" w:rsidRPr="00F97596" w:rsidRDefault="00645427" w:rsidP="00645427">
      <w:pPr>
        <w:pStyle w:val="a4"/>
        <w:ind w:left="840"/>
        <w:rPr>
          <w:rFonts w:ascii="华文楷体" w:eastAsia="华文楷体" w:hAnsi="华文楷体"/>
          <w:szCs w:val="21"/>
        </w:rPr>
      </w:pPr>
      <w:r w:rsidRPr="00F97596">
        <w:rPr>
          <w:rFonts w:ascii="华文楷体" w:eastAsia="华文楷体" w:hAnsi="华文楷体" w:hint="eastAsia"/>
          <w:szCs w:val="21"/>
        </w:rPr>
        <w:t>优先级=高</w:t>
      </w:r>
    </w:p>
    <w:p w:rsidR="00645427" w:rsidRPr="00F97596" w:rsidRDefault="00645427" w:rsidP="00645427">
      <w:pPr>
        <w:pStyle w:val="4"/>
        <w:rPr>
          <w:rFonts w:ascii="华文楷体" w:eastAsia="华文楷体" w:hAnsi="华文楷体"/>
          <w:sz w:val="21"/>
          <w:szCs w:val="21"/>
        </w:rPr>
      </w:pPr>
      <w:r w:rsidRPr="00F97596">
        <w:rPr>
          <w:rFonts w:ascii="华文楷体" w:eastAsia="华文楷体" w:hAnsi="华文楷体" w:hint="eastAsia"/>
          <w:sz w:val="21"/>
          <w:szCs w:val="21"/>
        </w:rPr>
        <w:lastRenderedPageBreak/>
        <w:t>4.2.11.2刺激/响应序列</w:t>
      </w:r>
    </w:p>
    <w:p w:rsidR="00645427" w:rsidRPr="00F97596" w:rsidRDefault="00645427" w:rsidP="00645427">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刺激：</w:t>
      </w:r>
      <w:r w:rsidR="00742638" w:rsidRPr="00F97596">
        <w:rPr>
          <w:rFonts w:ascii="华文楷体" w:eastAsia="华文楷体" w:hAnsi="华文楷体" w:hint="eastAsia"/>
          <w:szCs w:val="21"/>
        </w:rPr>
        <w:t>财务人员申请建账</w:t>
      </w:r>
    </w:p>
    <w:p w:rsidR="00645427" w:rsidRPr="00F97596" w:rsidRDefault="00645427" w:rsidP="00645427">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响应：</w:t>
      </w:r>
      <w:r w:rsidR="00742638" w:rsidRPr="00F97596">
        <w:rPr>
          <w:rFonts w:ascii="华文楷体" w:eastAsia="华文楷体" w:hAnsi="华文楷体" w:hint="eastAsia"/>
          <w:szCs w:val="21"/>
        </w:rPr>
        <w:t>系统自动生成单据新帐的初始信息</w:t>
      </w:r>
      <w:r w:rsidRPr="00F97596">
        <w:rPr>
          <w:rFonts w:ascii="华文楷体" w:eastAsia="华文楷体" w:hAnsi="华文楷体" w:hint="eastAsia"/>
          <w:szCs w:val="21"/>
        </w:rPr>
        <w:t>并显示</w:t>
      </w:r>
    </w:p>
    <w:p w:rsidR="00C12B9C" w:rsidRPr="00F97596" w:rsidRDefault="00C12B9C" w:rsidP="00645427">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刺激：财务人员取消进行期初建账</w:t>
      </w:r>
    </w:p>
    <w:p w:rsidR="00C12B9C" w:rsidRPr="00F97596" w:rsidRDefault="00C12B9C" w:rsidP="00645427">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响应：系统关闭期初建账任务</w:t>
      </w:r>
    </w:p>
    <w:p w:rsidR="00742638" w:rsidRPr="00F97596" w:rsidRDefault="00645427" w:rsidP="00645427">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刺激：</w:t>
      </w:r>
      <w:r w:rsidR="00742638" w:rsidRPr="00F97596">
        <w:rPr>
          <w:rFonts w:ascii="华文楷体" w:eastAsia="华文楷体" w:hAnsi="华文楷体" w:hint="eastAsia"/>
          <w:szCs w:val="21"/>
        </w:rPr>
        <w:t>财务人员申请查看期初信息</w:t>
      </w:r>
    </w:p>
    <w:p w:rsidR="00645427" w:rsidRPr="00F97596" w:rsidRDefault="00645427" w:rsidP="00645427">
      <w:pPr>
        <w:pStyle w:val="a4"/>
        <w:ind w:left="840" w:firstLineChars="0" w:firstLine="0"/>
        <w:rPr>
          <w:rFonts w:ascii="华文楷体" w:eastAsia="华文楷体" w:hAnsi="华文楷体"/>
          <w:szCs w:val="21"/>
        </w:rPr>
      </w:pPr>
      <w:r w:rsidRPr="00F97596">
        <w:rPr>
          <w:rFonts w:ascii="华文楷体" w:eastAsia="华文楷体" w:hAnsi="华文楷体" w:hint="eastAsia"/>
          <w:szCs w:val="21"/>
        </w:rPr>
        <w:t>响应：系统</w:t>
      </w:r>
      <w:r w:rsidR="00742638" w:rsidRPr="00F97596">
        <w:rPr>
          <w:rFonts w:ascii="华文楷体" w:eastAsia="华文楷体" w:hAnsi="华文楷体" w:hint="eastAsia"/>
          <w:szCs w:val="21"/>
        </w:rPr>
        <w:t>显示期初信息</w:t>
      </w:r>
    </w:p>
    <w:p w:rsidR="00645427" w:rsidRPr="00F97596" w:rsidRDefault="00645427" w:rsidP="00645427">
      <w:pPr>
        <w:ind w:firstLineChars="200" w:firstLine="420"/>
        <w:rPr>
          <w:rFonts w:ascii="华文楷体" w:eastAsia="华文楷体" w:hAnsi="华文楷体"/>
          <w:szCs w:val="21"/>
        </w:rPr>
      </w:pPr>
    </w:p>
    <w:p w:rsidR="00645427" w:rsidRPr="00F97596" w:rsidRDefault="00645427" w:rsidP="00645427">
      <w:pPr>
        <w:pStyle w:val="4"/>
        <w:numPr>
          <w:ilvl w:val="3"/>
          <w:numId w:val="1"/>
        </w:numPr>
        <w:rPr>
          <w:rFonts w:ascii="华文楷体" w:eastAsia="华文楷体" w:hAnsi="华文楷体"/>
          <w:sz w:val="21"/>
          <w:szCs w:val="21"/>
        </w:rPr>
      </w:pPr>
      <w:r w:rsidRPr="00F97596">
        <w:rPr>
          <w:rFonts w:ascii="华文楷体" w:eastAsia="华文楷体" w:hAnsi="华文楷体" w:hint="eastAsia"/>
          <w:sz w:val="21"/>
          <w:szCs w:val="21"/>
        </w:rPr>
        <w:t>相关功能需求</w:t>
      </w:r>
    </w:p>
    <w:tbl>
      <w:tblPr>
        <w:tblStyle w:val="a3"/>
        <w:tblW w:w="0" w:type="auto"/>
        <w:tblLook w:val="04A0" w:firstRow="1" w:lastRow="0" w:firstColumn="1" w:lastColumn="0" w:noHBand="0" w:noVBand="1"/>
      </w:tblPr>
      <w:tblGrid>
        <w:gridCol w:w="2971"/>
        <w:gridCol w:w="5551"/>
      </w:tblGrid>
      <w:tr w:rsidR="00742638" w:rsidRPr="00F97596" w:rsidTr="00742638">
        <w:tc>
          <w:tcPr>
            <w:tcW w:w="2971" w:type="dxa"/>
            <w:tcBorders>
              <w:top w:val="single" w:sz="4" w:space="0" w:color="auto"/>
              <w:left w:val="single" w:sz="4" w:space="0" w:color="auto"/>
              <w:bottom w:val="single" w:sz="4" w:space="0" w:color="auto"/>
              <w:right w:val="nil"/>
            </w:tcBorders>
          </w:tcPr>
          <w:p w:rsidR="00742638" w:rsidRPr="00F97596" w:rsidRDefault="00742638"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Initialization.Input.Cancle</w:t>
            </w:r>
          </w:p>
          <w:p w:rsidR="00924193" w:rsidRPr="00F97596" w:rsidRDefault="00924193"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Initialization.Input</w:t>
            </w:r>
          </w:p>
        </w:tc>
        <w:tc>
          <w:tcPr>
            <w:tcW w:w="5551" w:type="dxa"/>
            <w:tcBorders>
              <w:top w:val="single" w:sz="4" w:space="0" w:color="auto"/>
              <w:left w:val="nil"/>
              <w:bottom w:val="single" w:sz="4" w:space="0" w:color="auto"/>
              <w:right w:val="single" w:sz="4" w:space="0" w:color="auto"/>
            </w:tcBorders>
          </w:tcPr>
          <w:p w:rsidR="00742638" w:rsidRPr="00F97596" w:rsidRDefault="00742638" w:rsidP="0074263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财务人员输入取消任务时，系统关闭当前期初建账任务</w:t>
            </w:r>
          </w:p>
          <w:p w:rsidR="00924193" w:rsidRPr="00F97596" w:rsidRDefault="00924193" w:rsidP="0074263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在财务人员输入新建一套帐命令时，系统进行期初建账</w:t>
            </w:r>
          </w:p>
        </w:tc>
      </w:tr>
      <w:tr w:rsidR="00924193" w:rsidRPr="00F97596" w:rsidTr="00742638">
        <w:tc>
          <w:tcPr>
            <w:tcW w:w="2971" w:type="dxa"/>
            <w:tcBorders>
              <w:top w:val="single" w:sz="4" w:space="0" w:color="auto"/>
              <w:left w:val="single" w:sz="4" w:space="0" w:color="auto"/>
              <w:bottom w:val="single" w:sz="4" w:space="0" w:color="auto"/>
              <w:right w:val="nil"/>
            </w:tcBorders>
          </w:tcPr>
          <w:p w:rsidR="00924193" w:rsidRPr="00F97596" w:rsidRDefault="00924193"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Initialization.Customer.List</w:t>
            </w:r>
          </w:p>
        </w:tc>
        <w:tc>
          <w:tcPr>
            <w:tcW w:w="5551" w:type="dxa"/>
            <w:tcBorders>
              <w:top w:val="single" w:sz="4" w:space="0" w:color="auto"/>
              <w:left w:val="nil"/>
              <w:bottom w:val="single" w:sz="4" w:space="0" w:color="auto"/>
              <w:right w:val="single" w:sz="4" w:space="0" w:color="auto"/>
            </w:tcBorders>
          </w:tcPr>
          <w:p w:rsidR="00924193" w:rsidRPr="00F97596" w:rsidRDefault="00924193" w:rsidP="0074263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系统显示之前遗留的客户信息列表（包括客户分类、某一个客户的名称、联系方式、应收应付金额）</w:t>
            </w:r>
          </w:p>
        </w:tc>
      </w:tr>
      <w:tr w:rsidR="00924193" w:rsidRPr="00F97596" w:rsidTr="00742638">
        <w:tc>
          <w:tcPr>
            <w:tcW w:w="2971" w:type="dxa"/>
            <w:tcBorders>
              <w:top w:val="single" w:sz="4" w:space="0" w:color="auto"/>
              <w:left w:val="single" w:sz="4" w:space="0" w:color="auto"/>
              <w:bottom w:val="single" w:sz="4" w:space="0" w:color="auto"/>
              <w:right w:val="nil"/>
            </w:tcBorders>
          </w:tcPr>
          <w:p w:rsidR="00924193" w:rsidRPr="00F97596" w:rsidRDefault="00924193"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Initialization.Account.List</w:t>
            </w:r>
          </w:p>
        </w:tc>
        <w:tc>
          <w:tcPr>
            <w:tcW w:w="5551" w:type="dxa"/>
            <w:tcBorders>
              <w:top w:val="single" w:sz="4" w:space="0" w:color="auto"/>
              <w:left w:val="nil"/>
              <w:bottom w:val="single" w:sz="4" w:space="0" w:color="auto"/>
              <w:right w:val="single" w:sz="4" w:space="0" w:color="auto"/>
            </w:tcBorders>
          </w:tcPr>
          <w:p w:rsidR="00924193" w:rsidRPr="00F97596" w:rsidRDefault="00924193" w:rsidP="0074263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系统显示之前遗留的银行账户信息（包括名称和余额）</w:t>
            </w:r>
          </w:p>
        </w:tc>
      </w:tr>
      <w:tr w:rsidR="00742638" w:rsidRPr="00F97596" w:rsidTr="00742638">
        <w:tc>
          <w:tcPr>
            <w:tcW w:w="2971" w:type="dxa"/>
            <w:tcBorders>
              <w:top w:val="single" w:sz="4" w:space="0" w:color="auto"/>
              <w:left w:val="single" w:sz="4" w:space="0" w:color="auto"/>
              <w:bottom w:val="single" w:sz="4" w:space="0" w:color="auto"/>
              <w:right w:val="nil"/>
            </w:tcBorders>
          </w:tcPr>
          <w:p w:rsidR="00742638" w:rsidRPr="00F97596" w:rsidRDefault="00742638"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Initialization.Goods.List</w:t>
            </w:r>
          </w:p>
        </w:tc>
        <w:tc>
          <w:tcPr>
            <w:tcW w:w="5551" w:type="dxa"/>
            <w:tcBorders>
              <w:top w:val="single" w:sz="4" w:space="0" w:color="auto"/>
              <w:left w:val="nil"/>
              <w:bottom w:val="single" w:sz="4" w:space="0" w:color="auto"/>
              <w:right w:val="single" w:sz="4" w:space="0" w:color="auto"/>
            </w:tcBorders>
          </w:tcPr>
          <w:p w:rsidR="00742638" w:rsidRPr="00F97596" w:rsidRDefault="00742638" w:rsidP="0074263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系统显示所有商品信息（包括</w:t>
            </w:r>
            <w:r w:rsidR="00924193" w:rsidRPr="00F97596">
              <w:rPr>
                <w:rFonts w:ascii="华文楷体" w:eastAsia="华文楷体" w:hAnsi="华文楷体" w:cs="Times-Roman+2" w:hint="eastAsia"/>
                <w:sz w:val="21"/>
                <w:szCs w:val="21"/>
              </w:rPr>
              <w:t>名称、类别、型号、和进价、售价，进价售价参见Initialization.Sale.List.Calculate</w:t>
            </w:r>
            <w:r w:rsidRPr="00F97596">
              <w:rPr>
                <w:rFonts w:ascii="华文楷体" w:eastAsia="华文楷体" w:hAnsi="华文楷体" w:cs="Times-Roman+2" w:hint="eastAsia"/>
                <w:sz w:val="21"/>
                <w:szCs w:val="21"/>
              </w:rPr>
              <w:t>）的列表</w:t>
            </w:r>
          </w:p>
        </w:tc>
      </w:tr>
      <w:tr w:rsidR="00742638" w:rsidRPr="00F97596" w:rsidTr="00742638">
        <w:tc>
          <w:tcPr>
            <w:tcW w:w="2971" w:type="dxa"/>
            <w:tcBorders>
              <w:top w:val="single" w:sz="4" w:space="0" w:color="auto"/>
              <w:left w:val="single" w:sz="4" w:space="0" w:color="auto"/>
              <w:bottom w:val="single" w:sz="4" w:space="0" w:color="auto"/>
              <w:right w:val="nil"/>
            </w:tcBorders>
          </w:tcPr>
          <w:p w:rsidR="00742638" w:rsidRPr="00F97596" w:rsidRDefault="00742638"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Initialization.Sale.List.Calculate</w:t>
            </w:r>
          </w:p>
        </w:tc>
        <w:tc>
          <w:tcPr>
            <w:tcW w:w="5551" w:type="dxa"/>
            <w:tcBorders>
              <w:top w:val="single" w:sz="4" w:space="0" w:color="auto"/>
              <w:left w:val="nil"/>
              <w:bottom w:val="single" w:sz="4" w:space="0" w:color="auto"/>
              <w:right w:val="single" w:sz="4" w:space="0" w:color="auto"/>
            </w:tcBorders>
          </w:tcPr>
          <w:p w:rsidR="00742638" w:rsidRPr="00F97596" w:rsidRDefault="00924193" w:rsidP="0074263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系统根据去年的销售单和进货单计算每一种商品的平均售价和进价</w:t>
            </w:r>
          </w:p>
        </w:tc>
      </w:tr>
      <w:tr w:rsidR="00C12B9C" w:rsidRPr="00F97596" w:rsidTr="00742638">
        <w:tc>
          <w:tcPr>
            <w:tcW w:w="2971" w:type="dxa"/>
            <w:tcBorders>
              <w:top w:val="single" w:sz="4" w:space="0" w:color="auto"/>
              <w:left w:val="single" w:sz="4" w:space="0" w:color="auto"/>
              <w:bottom w:val="single" w:sz="4" w:space="0" w:color="auto"/>
              <w:right w:val="nil"/>
            </w:tcBorders>
          </w:tcPr>
          <w:p w:rsidR="00C12B9C" w:rsidRPr="00F97596" w:rsidRDefault="00C12B9C"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Initialization.Save</w:t>
            </w:r>
          </w:p>
        </w:tc>
        <w:tc>
          <w:tcPr>
            <w:tcW w:w="5551" w:type="dxa"/>
            <w:tcBorders>
              <w:top w:val="single" w:sz="4" w:space="0" w:color="auto"/>
              <w:left w:val="nil"/>
              <w:bottom w:val="single" w:sz="4" w:space="0" w:color="auto"/>
              <w:right w:val="single" w:sz="4" w:space="0" w:color="auto"/>
            </w:tcBorders>
          </w:tcPr>
          <w:p w:rsidR="00C12B9C" w:rsidRPr="00F97596" w:rsidRDefault="00C12B9C" w:rsidP="0074263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系统存储期初信息</w:t>
            </w:r>
          </w:p>
        </w:tc>
      </w:tr>
      <w:tr w:rsidR="00C12B9C" w:rsidRPr="00F97596" w:rsidTr="00742638">
        <w:tc>
          <w:tcPr>
            <w:tcW w:w="2971" w:type="dxa"/>
            <w:tcBorders>
              <w:top w:val="single" w:sz="4" w:space="0" w:color="auto"/>
              <w:left w:val="single" w:sz="4" w:space="0" w:color="auto"/>
              <w:bottom w:val="single" w:sz="4" w:space="0" w:color="auto"/>
              <w:right w:val="nil"/>
            </w:tcBorders>
          </w:tcPr>
          <w:p w:rsidR="00C12B9C" w:rsidRPr="00F97596" w:rsidRDefault="00C12B9C"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Initialization.Read</w:t>
            </w:r>
          </w:p>
        </w:tc>
        <w:tc>
          <w:tcPr>
            <w:tcW w:w="5551" w:type="dxa"/>
            <w:tcBorders>
              <w:top w:val="single" w:sz="4" w:space="0" w:color="auto"/>
              <w:left w:val="nil"/>
              <w:bottom w:val="single" w:sz="4" w:space="0" w:color="auto"/>
              <w:right w:val="single" w:sz="4" w:space="0" w:color="auto"/>
            </w:tcBorders>
          </w:tcPr>
          <w:p w:rsidR="00C12B9C" w:rsidRPr="00F97596" w:rsidRDefault="00C12B9C" w:rsidP="0074263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在财务人员申请查看期初信息时，系统显示存储的期初信息列表</w:t>
            </w:r>
          </w:p>
        </w:tc>
      </w:tr>
      <w:tr w:rsidR="00742638" w:rsidRPr="00F97596" w:rsidTr="00742638">
        <w:tc>
          <w:tcPr>
            <w:tcW w:w="2971" w:type="dxa"/>
            <w:tcBorders>
              <w:top w:val="single" w:sz="4" w:space="0" w:color="auto"/>
              <w:left w:val="single" w:sz="4" w:space="0" w:color="auto"/>
              <w:bottom w:val="single" w:sz="4" w:space="0" w:color="auto"/>
              <w:right w:val="nil"/>
            </w:tcBorders>
          </w:tcPr>
          <w:p w:rsidR="00742638" w:rsidRPr="00F97596" w:rsidRDefault="00742638"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Initialization.Check.Null</w:t>
            </w:r>
          </w:p>
        </w:tc>
        <w:tc>
          <w:tcPr>
            <w:tcW w:w="5551" w:type="dxa"/>
            <w:tcBorders>
              <w:top w:val="single" w:sz="4" w:space="0" w:color="auto"/>
              <w:left w:val="nil"/>
              <w:bottom w:val="single" w:sz="4" w:space="0" w:color="auto"/>
              <w:right w:val="single" w:sz="4" w:space="0" w:color="auto"/>
            </w:tcBorders>
          </w:tcPr>
          <w:p w:rsidR="00742638" w:rsidRPr="00F97596" w:rsidRDefault="00924193"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在没有以前遗留的信息时，系统默认期初信息为null</w:t>
            </w:r>
          </w:p>
        </w:tc>
      </w:tr>
      <w:tr w:rsidR="00742638" w:rsidRPr="00F97596" w:rsidTr="00742638">
        <w:trPr>
          <w:trHeight w:val="347"/>
        </w:trPr>
        <w:tc>
          <w:tcPr>
            <w:tcW w:w="2971" w:type="dxa"/>
            <w:tcBorders>
              <w:top w:val="nil"/>
              <w:left w:val="single" w:sz="4" w:space="0" w:color="auto"/>
              <w:bottom w:val="single" w:sz="4" w:space="0" w:color="auto"/>
              <w:right w:val="nil"/>
            </w:tcBorders>
          </w:tcPr>
          <w:p w:rsidR="00742638" w:rsidRPr="00F97596" w:rsidRDefault="00742638"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Initialization.Confirm</w:t>
            </w:r>
          </w:p>
        </w:tc>
        <w:tc>
          <w:tcPr>
            <w:tcW w:w="5551" w:type="dxa"/>
            <w:tcBorders>
              <w:top w:val="nil"/>
              <w:left w:val="nil"/>
              <w:bottom w:val="single" w:sz="4" w:space="0" w:color="auto"/>
              <w:right w:val="single" w:sz="4" w:space="0" w:color="auto"/>
            </w:tcBorders>
          </w:tcPr>
          <w:p w:rsidR="00742638" w:rsidRPr="00F97596" w:rsidRDefault="00742638"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系统应该允许财务人员确认</w:t>
            </w:r>
            <w:r w:rsidR="00924193" w:rsidRPr="00F97596">
              <w:rPr>
                <w:rFonts w:ascii="华文楷体" w:eastAsia="华文楷体" w:hAnsi="华文楷体" w:cs="Times-Roman+2" w:hint="eastAsia"/>
                <w:sz w:val="21"/>
                <w:szCs w:val="21"/>
              </w:rPr>
              <w:t>是否进行期初建账</w:t>
            </w:r>
          </w:p>
        </w:tc>
      </w:tr>
      <w:tr w:rsidR="00742638" w:rsidRPr="00F97596" w:rsidTr="00742638">
        <w:tc>
          <w:tcPr>
            <w:tcW w:w="2971" w:type="dxa"/>
            <w:tcBorders>
              <w:top w:val="nil"/>
              <w:left w:val="single" w:sz="4" w:space="0" w:color="auto"/>
              <w:bottom w:val="single" w:sz="4" w:space="0" w:color="auto"/>
              <w:right w:val="nil"/>
            </w:tcBorders>
          </w:tcPr>
          <w:p w:rsidR="00742638" w:rsidRPr="00F97596" w:rsidRDefault="00742638"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Initialization.Close.Exit</w:t>
            </w:r>
          </w:p>
        </w:tc>
        <w:tc>
          <w:tcPr>
            <w:tcW w:w="5551" w:type="dxa"/>
            <w:tcBorders>
              <w:top w:val="nil"/>
              <w:left w:val="nil"/>
              <w:bottom w:val="single" w:sz="4" w:space="0" w:color="auto"/>
              <w:right w:val="single" w:sz="4" w:space="0" w:color="auto"/>
            </w:tcBorders>
          </w:tcPr>
          <w:p w:rsidR="00742638" w:rsidRPr="00F97596" w:rsidRDefault="00742638"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系统关闭本次付款任务，开始新的付款任务</w:t>
            </w:r>
          </w:p>
        </w:tc>
      </w:tr>
    </w:tbl>
    <w:p w:rsidR="00B6593A" w:rsidRPr="00F97596" w:rsidRDefault="00B6593A" w:rsidP="007A0764">
      <w:pPr>
        <w:ind w:left="420" w:hanging="420"/>
        <w:rPr>
          <w:rFonts w:ascii="华文楷体" w:eastAsia="华文楷体" w:hAnsi="华文楷体"/>
          <w:szCs w:val="21"/>
        </w:rPr>
      </w:pPr>
    </w:p>
    <w:p w:rsidR="00924193" w:rsidRPr="00F97596" w:rsidRDefault="00924193" w:rsidP="00924193">
      <w:pPr>
        <w:pStyle w:val="3"/>
        <w:spacing w:line="415" w:lineRule="auto"/>
        <w:rPr>
          <w:rFonts w:ascii="华文楷体" w:eastAsia="华文楷体" w:hAnsi="华文楷体"/>
          <w:sz w:val="21"/>
          <w:szCs w:val="21"/>
        </w:rPr>
      </w:pPr>
      <w:r w:rsidRPr="00F97596">
        <w:rPr>
          <w:rFonts w:ascii="华文楷体" w:eastAsia="华文楷体" w:hAnsi="华文楷体" w:hint="eastAsia"/>
          <w:sz w:val="21"/>
          <w:szCs w:val="21"/>
        </w:rPr>
        <w:t>4.2.12 各类单据分析</w:t>
      </w:r>
    </w:p>
    <w:p w:rsidR="00924193" w:rsidRPr="00F97596" w:rsidRDefault="00924193" w:rsidP="00924193">
      <w:pPr>
        <w:pStyle w:val="4"/>
        <w:rPr>
          <w:rFonts w:ascii="华文楷体" w:eastAsia="华文楷体" w:hAnsi="华文楷体"/>
          <w:sz w:val="21"/>
          <w:szCs w:val="21"/>
        </w:rPr>
      </w:pPr>
      <w:r w:rsidRPr="00F97596">
        <w:rPr>
          <w:rFonts w:ascii="华文楷体" w:eastAsia="华文楷体" w:hAnsi="华文楷体" w:hint="eastAsia"/>
          <w:sz w:val="21"/>
          <w:szCs w:val="21"/>
        </w:rPr>
        <w:t>4.2.12.1特性描述</w:t>
      </w:r>
    </w:p>
    <w:p w:rsidR="00924193" w:rsidRPr="00F97596" w:rsidRDefault="00924193" w:rsidP="00924193">
      <w:pPr>
        <w:pStyle w:val="a4"/>
        <w:ind w:left="840"/>
        <w:rPr>
          <w:rFonts w:ascii="华文楷体" w:eastAsia="华文楷体" w:hAnsi="华文楷体"/>
          <w:szCs w:val="21"/>
        </w:rPr>
      </w:pPr>
      <w:r w:rsidRPr="00F97596">
        <w:rPr>
          <w:rFonts w:ascii="华文楷体" w:eastAsia="华文楷体" w:hAnsi="华文楷体" w:hint="eastAsia"/>
          <w:szCs w:val="21"/>
        </w:rPr>
        <w:t>在财务人员申请查看各类单据时，如果该财务人员已经经过验证，可以查看</w:t>
      </w:r>
      <w:r w:rsidR="00C12B9C" w:rsidRPr="00F97596">
        <w:rPr>
          <w:rFonts w:ascii="华文楷体" w:eastAsia="华文楷体" w:hAnsi="华文楷体" w:hint="eastAsia"/>
          <w:szCs w:val="21"/>
        </w:rPr>
        <w:t>销售明细表、经营历程表（可以进行红冲和红冲并复制的操作）、经营情况表。报表可以导出到财务人员在指定位置。</w:t>
      </w:r>
    </w:p>
    <w:p w:rsidR="00924193" w:rsidRPr="00F97596" w:rsidRDefault="00924193" w:rsidP="00924193">
      <w:pPr>
        <w:pStyle w:val="a4"/>
        <w:ind w:left="840"/>
        <w:rPr>
          <w:rFonts w:ascii="华文楷体" w:eastAsia="华文楷体" w:hAnsi="华文楷体"/>
          <w:szCs w:val="21"/>
        </w:rPr>
      </w:pPr>
      <w:r w:rsidRPr="00F97596">
        <w:rPr>
          <w:rFonts w:ascii="华文楷体" w:eastAsia="华文楷体" w:hAnsi="华文楷体" w:hint="eastAsia"/>
          <w:szCs w:val="21"/>
        </w:rPr>
        <w:t>优先级=中</w:t>
      </w:r>
    </w:p>
    <w:p w:rsidR="00924193" w:rsidRPr="00F97596" w:rsidRDefault="00924193" w:rsidP="00924193">
      <w:pPr>
        <w:pStyle w:val="4"/>
        <w:rPr>
          <w:rFonts w:ascii="华文楷体" w:eastAsia="华文楷体" w:hAnsi="华文楷体"/>
          <w:sz w:val="21"/>
          <w:szCs w:val="21"/>
        </w:rPr>
      </w:pPr>
      <w:r w:rsidRPr="00F97596">
        <w:rPr>
          <w:rFonts w:ascii="华文楷体" w:eastAsia="华文楷体" w:hAnsi="华文楷体" w:hint="eastAsia"/>
          <w:sz w:val="21"/>
          <w:szCs w:val="21"/>
        </w:rPr>
        <w:t>4.2.12.2刺激/响应序列</w:t>
      </w:r>
    </w:p>
    <w:p w:rsidR="00924193" w:rsidRPr="00F97596" w:rsidRDefault="00924193" w:rsidP="00C12B9C">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刺激：财务人员</w:t>
      </w:r>
      <w:r w:rsidR="00C12B9C" w:rsidRPr="00F97596">
        <w:rPr>
          <w:rFonts w:ascii="华文楷体" w:eastAsia="华文楷体" w:hAnsi="华文楷体" w:hint="eastAsia"/>
          <w:szCs w:val="21"/>
        </w:rPr>
        <w:t>选择查看销售明细表，且输入筛选条件（包括</w:t>
      </w:r>
      <w:r w:rsidR="00C12B9C" w:rsidRPr="00F97596">
        <w:rPr>
          <w:rFonts w:ascii="华文楷体" w:eastAsia="华文楷体" w:hAnsi="华文楷体" w:hint="eastAsia"/>
          <w:bCs/>
          <w:szCs w:val="21"/>
        </w:rPr>
        <w:t>时间区间，商品名，客户，业务员，仓库</w:t>
      </w:r>
      <w:r w:rsidR="00C12B9C" w:rsidRPr="00F97596">
        <w:rPr>
          <w:rFonts w:ascii="华文楷体" w:eastAsia="华文楷体" w:hAnsi="华文楷体" w:hint="eastAsia"/>
          <w:szCs w:val="21"/>
        </w:rPr>
        <w:t>）</w:t>
      </w:r>
    </w:p>
    <w:p w:rsidR="00924193" w:rsidRPr="00F97596" w:rsidRDefault="00924193" w:rsidP="00C12B9C">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lastRenderedPageBreak/>
        <w:t>响应：系统</w:t>
      </w:r>
      <w:r w:rsidR="00C12B9C" w:rsidRPr="00F97596">
        <w:rPr>
          <w:rFonts w:ascii="华文楷体" w:eastAsia="华文楷体" w:hAnsi="华文楷体" w:hint="eastAsia"/>
          <w:szCs w:val="21"/>
        </w:rPr>
        <w:t>以列表形式显示商品销售记录（包括时间、商品名、型号、数量、单价、总额）</w:t>
      </w:r>
    </w:p>
    <w:p w:rsidR="00C12B9C" w:rsidRPr="00F97596" w:rsidRDefault="00C12B9C" w:rsidP="00C12B9C">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刺激：财务人员选择查看经营历程表</w:t>
      </w:r>
      <w:r w:rsidR="00425C58" w:rsidRPr="00F97596">
        <w:rPr>
          <w:rFonts w:ascii="华文楷体" w:eastAsia="华文楷体" w:hAnsi="华文楷体" w:hint="eastAsia"/>
          <w:szCs w:val="21"/>
        </w:rPr>
        <w:t>中的销售类单据并输入开始与结束时间</w:t>
      </w:r>
    </w:p>
    <w:p w:rsidR="00C12B9C" w:rsidRPr="00F97596" w:rsidRDefault="00C12B9C" w:rsidP="00C12B9C">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响应：系统以列表形式显示</w:t>
      </w:r>
      <w:r w:rsidR="00425C58" w:rsidRPr="00F97596">
        <w:rPr>
          <w:rFonts w:ascii="华文楷体" w:eastAsia="华文楷体" w:hAnsi="华文楷体" w:hint="eastAsia"/>
          <w:szCs w:val="21"/>
        </w:rPr>
        <w:t>销售出货、退货单</w:t>
      </w:r>
    </w:p>
    <w:p w:rsidR="00425C58" w:rsidRPr="00F97596" w:rsidRDefault="00425C58" w:rsidP="00425C58">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刺激：财务人员选择查看经营历程表中的进货类单据并输入开始与结束时间</w:t>
      </w:r>
    </w:p>
    <w:p w:rsidR="00425C58" w:rsidRPr="00F97596" w:rsidRDefault="00425C58" w:rsidP="00425C58">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响应：系统以列表形式显示进货、进货退货单</w:t>
      </w:r>
    </w:p>
    <w:p w:rsidR="00425C58" w:rsidRPr="00F97596" w:rsidRDefault="00425C58" w:rsidP="00425C58">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刺激：财务人员选择查看经营历程表中的财务类单据并输入开始与结束时间</w:t>
      </w:r>
    </w:p>
    <w:p w:rsidR="00425C58" w:rsidRPr="00F97596" w:rsidRDefault="00425C58" w:rsidP="00425C58">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响应：系统以列表形式显示付款单、收款单、现金费用单</w:t>
      </w:r>
    </w:p>
    <w:p w:rsidR="00425C58" w:rsidRPr="00F97596" w:rsidRDefault="00425C58" w:rsidP="00425C58">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刺激：财务人员选择查看经营历程表中的库存类单据并输入开始与结束时间</w:t>
      </w:r>
    </w:p>
    <w:p w:rsidR="00425C58" w:rsidRPr="00F97596" w:rsidRDefault="00425C58" w:rsidP="00425C58">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响应：系统以列表形式显示报溢单、报损单、赠送单</w:t>
      </w:r>
    </w:p>
    <w:p w:rsidR="00425C58" w:rsidRPr="00F97596" w:rsidRDefault="00425C58" w:rsidP="00425C58">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刺激：财务人员选择库存类单据列表中的单据进行红冲</w:t>
      </w:r>
    </w:p>
    <w:p w:rsidR="00425C58" w:rsidRPr="00F97596" w:rsidRDefault="00425C58" w:rsidP="00425C58">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响应：系统生成除了数量为负其他都相同的单子入账抵消之前的单子</w:t>
      </w:r>
    </w:p>
    <w:p w:rsidR="00425C58" w:rsidRPr="00F97596" w:rsidRDefault="00425C58" w:rsidP="00425C58">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刺激：财务人员选择库存类单据列表中的单据进行红冲并复制</w:t>
      </w:r>
      <w:r w:rsidR="00A361FB" w:rsidRPr="00F97596">
        <w:rPr>
          <w:rFonts w:ascii="华文楷体" w:eastAsia="华文楷体" w:hAnsi="华文楷体" w:hint="eastAsia"/>
          <w:szCs w:val="21"/>
        </w:rPr>
        <w:t>，进行编辑</w:t>
      </w:r>
    </w:p>
    <w:p w:rsidR="00425C58" w:rsidRPr="00F97596" w:rsidRDefault="00425C58" w:rsidP="00425C58">
      <w:pPr>
        <w:pStyle w:val="a4"/>
        <w:ind w:leftChars="400" w:left="1470" w:hangingChars="300" w:hanging="630"/>
        <w:rPr>
          <w:rFonts w:ascii="华文楷体" w:eastAsia="华文楷体" w:hAnsi="华文楷体"/>
          <w:szCs w:val="21"/>
        </w:rPr>
      </w:pPr>
      <w:r w:rsidRPr="00F97596">
        <w:rPr>
          <w:rFonts w:ascii="华文楷体" w:eastAsia="华文楷体" w:hAnsi="华文楷体" w:hint="eastAsia"/>
          <w:szCs w:val="21"/>
        </w:rPr>
        <w:t>响应：系统生成除了数量为负其他都相同的</w:t>
      </w:r>
      <w:r w:rsidR="00A361FB" w:rsidRPr="00F97596">
        <w:rPr>
          <w:rFonts w:ascii="华文楷体" w:eastAsia="华文楷体" w:hAnsi="华文楷体" w:hint="eastAsia"/>
          <w:szCs w:val="21"/>
        </w:rPr>
        <w:t>草稿单，将财务人员编辑的单据入账</w:t>
      </w:r>
    </w:p>
    <w:p w:rsidR="00425C58" w:rsidRPr="00F97596" w:rsidRDefault="00425C58" w:rsidP="00425C58">
      <w:pPr>
        <w:pStyle w:val="a4"/>
        <w:ind w:leftChars="400" w:left="1470" w:hangingChars="300" w:hanging="630"/>
        <w:rPr>
          <w:rFonts w:ascii="华文楷体" w:eastAsia="华文楷体" w:hAnsi="华文楷体"/>
          <w:color w:val="FF0000"/>
          <w:szCs w:val="21"/>
        </w:rPr>
      </w:pPr>
    </w:p>
    <w:p w:rsidR="00924193" w:rsidRPr="00F97596" w:rsidRDefault="00924193" w:rsidP="00924193">
      <w:pPr>
        <w:ind w:firstLineChars="200" w:firstLine="420"/>
        <w:rPr>
          <w:rFonts w:ascii="华文楷体" w:eastAsia="华文楷体" w:hAnsi="华文楷体"/>
          <w:szCs w:val="21"/>
        </w:rPr>
      </w:pPr>
    </w:p>
    <w:p w:rsidR="00924193" w:rsidRPr="00F97596" w:rsidRDefault="00924193" w:rsidP="00924193">
      <w:pPr>
        <w:pStyle w:val="4"/>
        <w:numPr>
          <w:ilvl w:val="3"/>
          <w:numId w:val="1"/>
        </w:numPr>
        <w:rPr>
          <w:rFonts w:ascii="华文楷体" w:eastAsia="华文楷体" w:hAnsi="华文楷体"/>
          <w:sz w:val="21"/>
          <w:szCs w:val="21"/>
        </w:rPr>
      </w:pPr>
      <w:r w:rsidRPr="00F97596">
        <w:rPr>
          <w:rFonts w:ascii="华文楷体" w:eastAsia="华文楷体" w:hAnsi="华文楷体" w:hint="eastAsia"/>
          <w:sz w:val="21"/>
          <w:szCs w:val="21"/>
        </w:rPr>
        <w:t>相关功能需求</w:t>
      </w:r>
    </w:p>
    <w:tbl>
      <w:tblPr>
        <w:tblStyle w:val="a3"/>
        <w:tblW w:w="0" w:type="auto"/>
        <w:tblLook w:val="04A0" w:firstRow="1" w:lastRow="0" w:firstColumn="1" w:lastColumn="0" w:noHBand="0" w:noVBand="1"/>
      </w:tblPr>
      <w:tblGrid>
        <w:gridCol w:w="2649"/>
        <w:gridCol w:w="5873"/>
      </w:tblGrid>
      <w:tr w:rsidR="00924193" w:rsidRPr="00F97596" w:rsidTr="00A361FB">
        <w:tc>
          <w:tcPr>
            <w:tcW w:w="2649" w:type="dxa"/>
            <w:tcBorders>
              <w:top w:val="single" w:sz="4" w:space="0" w:color="auto"/>
              <w:left w:val="single" w:sz="4" w:space="0" w:color="auto"/>
              <w:bottom w:val="single" w:sz="4" w:space="0" w:color="auto"/>
              <w:right w:val="nil"/>
            </w:tcBorders>
          </w:tcPr>
          <w:p w:rsidR="00924193" w:rsidRPr="00F97596" w:rsidRDefault="00440580"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w:t>
            </w:r>
            <w:r w:rsidR="00924193" w:rsidRPr="00F97596">
              <w:rPr>
                <w:rFonts w:ascii="华文楷体" w:eastAsia="华文楷体" w:hAnsi="华文楷体" w:cs="Times-Roman+2" w:hint="eastAsia"/>
                <w:sz w:val="21"/>
                <w:szCs w:val="21"/>
              </w:rPr>
              <w:t>.Input</w:t>
            </w:r>
          </w:p>
          <w:p w:rsidR="00924193" w:rsidRPr="00F97596" w:rsidRDefault="00440580"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w:t>
            </w:r>
            <w:r w:rsidR="00924193" w:rsidRPr="00F97596">
              <w:rPr>
                <w:rFonts w:ascii="华文楷体" w:eastAsia="华文楷体" w:hAnsi="华文楷体" w:cs="Times-Roman+2" w:hint="eastAsia"/>
                <w:sz w:val="21"/>
                <w:szCs w:val="21"/>
              </w:rPr>
              <w:t>.Input.Cancle</w:t>
            </w:r>
          </w:p>
          <w:p w:rsidR="00924193" w:rsidRPr="00F97596" w:rsidRDefault="00440580"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w:t>
            </w:r>
            <w:r w:rsidR="00924193" w:rsidRPr="00F97596">
              <w:rPr>
                <w:rFonts w:ascii="华文楷体" w:eastAsia="华文楷体" w:hAnsi="华文楷体" w:cs="Times-Roman+2" w:hint="eastAsia"/>
                <w:sz w:val="21"/>
                <w:szCs w:val="21"/>
              </w:rPr>
              <w:t>.Input.Invalid</w:t>
            </w:r>
          </w:p>
        </w:tc>
        <w:tc>
          <w:tcPr>
            <w:tcW w:w="5873" w:type="dxa"/>
            <w:tcBorders>
              <w:top w:val="single" w:sz="4" w:space="0" w:color="auto"/>
              <w:left w:val="nil"/>
              <w:bottom w:val="single" w:sz="4" w:space="0" w:color="auto"/>
              <w:right w:val="single" w:sz="4" w:space="0" w:color="auto"/>
            </w:tcBorders>
          </w:tcPr>
          <w:p w:rsidR="00924193" w:rsidRPr="00F97596" w:rsidRDefault="00924193"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系统允许财务人员在</w:t>
            </w:r>
            <w:r w:rsidR="00440580" w:rsidRPr="00F97596">
              <w:rPr>
                <w:rFonts w:ascii="华文楷体" w:eastAsia="华文楷体" w:hAnsi="华文楷体" w:cs="Times-Roman+2" w:hint="eastAsia"/>
                <w:sz w:val="21"/>
                <w:szCs w:val="21"/>
              </w:rPr>
              <w:t>查看单据</w:t>
            </w:r>
            <w:r w:rsidRPr="00F97596">
              <w:rPr>
                <w:rFonts w:ascii="华文楷体" w:eastAsia="华文楷体" w:hAnsi="华文楷体" w:cs="Times-Roman+2" w:hint="eastAsia"/>
                <w:sz w:val="21"/>
                <w:szCs w:val="21"/>
              </w:rPr>
              <w:t>时进行键盘输入</w:t>
            </w:r>
          </w:p>
          <w:p w:rsidR="00924193" w:rsidRPr="00F97596" w:rsidRDefault="00924193"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财务人员输入取消任务时，系统关闭当前</w:t>
            </w:r>
            <w:r w:rsidR="00440580" w:rsidRPr="00F97596">
              <w:rPr>
                <w:rFonts w:ascii="华文楷体" w:eastAsia="华文楷体" w:hAnsi="华文楷体" w:cs="Times-Roman+2" w:hint="eastAsia"/>
                <w:sz w:val="21"/>
                <w:szCs w:val="21"/>
              </w:rPr>
              <w:t>查看单据</w:t>
            </w:r>
            <w:r w:rsidRPr="00F97596">
              <w:rPr>
                <w:rFonts w:ascii="华文楷体" w:eastAsia="华文楷体" w:hAnsi="华文楷体" w:cs="Times-Roman+2" w:hint="eastAsia"/>
                <w:sz w:val="21"/>
                <w:szCs w:val="21"/>
              </w:rPr>
              <w:t>任务</w:t>
            </w:r>
          </w:p>
          <w:p w:rsidR="00924193" w:rsidRPr="00F97596" w:rsidRDefault="00924193"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在财务人员输入信息不正确时，系统提示输入无效，参见</w:t>
            </w:r>
            <w:r w:rsidR="00440580" w:rsidRPr="00F97596">
              <w:rPr>
                <w:rFonts w:ascii="华文楷体" w:eastAsia="华文楷体" w:hAnsi="华文楷体" w:cs="Times-Roman+2" w:hint="eastAsia"/>
                <w:sz w:val="21"/>
                <w:szCs w:val="21"/>
              </w:rPr>
              <w:t>Read</w:t>
            </w:r>
            <w:r w:rsidRPr="00F97596">
              <w:rPr>
                <w:rFonts w:ascii="华文楷体" w:eastAsia="华文楷体" w:hAnsi="华文楷体" w:cs="Times-Roman+2" w:hint="eastAsia"/>
                <w:sz w:val="21"/>
                <w:szCs w:val="21"/>
              </w:rPr>
              <w:t>.Check.Invalid</w:t>
            </w:r>
          </w:p>
        </w:tc>
      </w:tr>
      <w:tr w:rsidR="00924193" w:rsidRPr="00F97596" w:rsidTr="00A361FB">
        <w:tc>
          <w:tcPr>
            <w:tcW w:w="2649" w:type="dxa"/>
            <w:tcBorders>
              <w:top w:val="single" w:sz="4" w:space="0" w:color="auto"/>
              <w:left w:val="single" w:sz="4" w:space="0" w:color="auto"/>
              <w:bottom w:val="nil"/>
              <w:right w:val="nil"/>
            </w:tcBorders>
          </w:tcPr>
          <w:p w:rsidR="00924193" w:rsidRPr="00F97596" w:rsidRDefault="00440580" w:rsidP="00BA2A31">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w:t>
            </w:r>
            <w:r w:rsidR="00924193" w:rsidRPr="00F97596">
              <w:rPr>
                <w:rFonts w:ascii="华文楷体" w:eastAsia="华文楷体" w:hAnsi="华文楷体" w:cs="Times-Roman+2" w:hint="eastAsia"/>
                <w:sz w:val="21"/>
                <w:szCs w:val="21"/>
              </w:rPr>
              <w:t>.</w:t>
            </w:r>
            <w:r w:rsidRPr="00F97596">
              <w:rPr>
                <w:rFonts w:ascii="华文楷体" w:eastAsia="华文楷体" w:hAnsi="华文楷体" w:cs="Times-Roman+2" w:hint="eastAsia"/>
                <w:sz w:val="21"/>
                <w:szCs w:val="21"/>
              </w:rPr>
              <w:t>Sale</w:t>
            </w:r>
          </w:p>
        </w:tc>
        <w:tc>
          <w:tcPr>
            <w:tcW w:w="5873" w:type="dxa"/>
            <w:tcBorders>
              <w:top w:val="single" w:sz="4" w:space="0" w:color="auto"/>
              <w:left w:val="nil"/>
              <w:bottom w:val="nil"/>
              <w:right w:val="single" w:sz="4" w:space="0" w:color="auto"/>
            </w:tcBorders>
          </w:tcPr>
          <w:p w:rsidR="007216A1" w:rsidRPr="00F97596" w:rsidRDefault="00924193" w:rsidP="007216A1">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w:t>
            </w:r>
            <w:r w:rsidR="007216A1" w:rsidRPr="00F97596">
              <w:rPr>
                <w:rFonts w:ascii="华文楷体" w:eastAsia="华文楷体" w:hAnsi="华文楷体" w:cs="Times-Roman+2" w:hint="eastAsia"/>
                <w:sz w:val="21"/>
                <w:szCs w:val="21"/>
              </w:rPr>
              <w:t>财务人员输入筛选条件（包括时间区间、商品名、客户、业务员、仓库）之后，系统以列表的形式显示符合条件的商品销售记录（包括时间、商品名、数量、单价、总额（参见</w:t>
            </w:r>
            <w:r w:rsidR="00091244" w:rsidRPr="00F97596">
              <w:rPr>
                <w:rFonts w:ascii="华文楷体" w:eastAsia="华文楷体" w:hAnsi="华文楷体" w:cs="Times-Roman+2" w:hint="eastAsia"/>
                <w:sz w:val="21"/>
                <w:szCs w:val="21"/>
              </w:rPr>
              <w:t>Read.Calculate.Sale</w:t>
            </w:r>
            <w:r w:rsidR="007216A1" w:rsidRPr="00F97596">
              <w:rPr>
                <w:rFonts w:ascii="华文楷体" w:eastAsia="华文楷体" w:hAnsi="华文楷体" w:cs="Times-Roman+2" w:hint="eastAsia"/>
                <w:sz w:val="21"/>
                <w:szCs w:val="21"/>
              </w:rPr>
              <w:t>））</w:t>
            </w:r>
          </w:p>
        </w:tc>
      </w:tr>
      <w:tr w:rsidR="00924193" w:rsidRPr="00F97596" w:rsidTr="00A361FB">
        <w:tc>
          <w:tcPr>
            <w:tcW w:w="2649" w:type="dxa"/>
            <w:tcBorders>
              <w:top w:val="nil"/>
              <w:left w:val="single" w:sz="4" w:space="0" w:color="auto"/>
              <w:bottom w:val="single" w:sz="4" w:space="0" w:color="auto"/>
              <w:right w:val="nil"/>
            </w:tcBorders>
          </w:tcPr>
          <w:p w:rsidR="00924193" w:rsidRPr="00F97596" w:rsidRDefault="00440580" w:rsidP="00440580">
            <w:pPr>
              <w:rPr>
                <w:rFonts w:ascii="华文楷体" w:eastAsia="华文楷体" w:hAnsi="华文楷体" w:cs="Times-Roman+2"/>
                <w:color w:val="000000" w:themeColor="text1"/>
                <w:sz w:val="21"/>
                <w:szCs w:val="21"/>
              </w:rPr>
            </w:pPr>
            <w:r w:rsidRPr="00F97596">
              <w:rPr>
                <w:rFonts w:ascii="华文楷体" w:eastAsia="华文楷体" w:hAnsi="华文楷体" w:cs="Times-Roman+2" w:hint="eastAsia"/>
                <w:sz w:val="21"/>
                <w:szCs w:val="21"/>
              </w:rPr>
              <w:t>Read</w:t>
            </w:r>
            <w:r w:rsidR="00924193" w:rsidRPr="00F97596">
              <w:rPr>
                <w:rFonts w:ascii="华文楷体" w:eastAsia="华文楷体" w:hAnsi="华文楷体" w:cs="Times-Roman+2" w:hint="eastAsia"/>
                <w:sz w:val="21"/>
                <w:szCs w:val="21"/>
              </w:rPr>
              <w:t>.</w:t>
            </w:r>
            <w:r w:rsidRPr="00F97596">
              <w:rPr>
                <w:rFonts w:ascii="华文楷体" w:eastAsia="华文楷体" w:hAnsi="华文楷体" w:cs="Times-Roman+2" w:hint="eastAsia"/>
                <w:color w:val="000000" w:themeColor="text1"/>
                <w:sz w:val="21"/>
                <w:szCs w:val="21"/>
              </w:rPr>
              <w:t>Sale</w:t>
            </w:r>
            <w:r w:rsidR="007216A1" w:rsidRPr="00F97596">
              <w:rPr>
                <w:rFonts w:ascii="华文楷体" w:eastAsia="华文楷体" w:hAnsi="华文楷体" w:cs="Times-Roman+2" w:hint="eastAsia"/>
                <w:color w:val="000000" w:themeColor="text1"/>
                <w:sz w:val="21"/>
                <w:szCs w:val="21"/>
              </w:rPr>
              <w:t>.Null</w:t>
            </w:r>
          </w:p>
          <w:p w:rsidR="007216A1" w:rsidRPr="00F97596" w:rsidRDefault="007216A1" w:rsidP="00440580">
            <w:pPr>
              <w:rPr>
                <w:rFonts w:ascii="华文楷体" w:eastAsia="华文楷体" w:hAnsi="华文楷体" w:cs="Times-Roman+2"/>
                <w:color w:val="000000" w:themeColor="text1"/>
                <w:sz w:val="21"/>
                <w:szCs w:val="21"/>
              </w:rPr>
            </w:pPr>
          </w:p>
          <w:p w:rsidR="007216A1" w:rsidRPr="00F97596" w:rsidRDefault="007216A1" w:rsidP="00440580">
            <w:pPr>
              <w:rPr>
                <w:rFonts w:ascii="华文楷体" w:eastAsia="华文楷体" w:hAnsi="华文楷体" w:cs="Times-Roman+2"/>
                <w:color w:val="000000" w:themeColor="text1"/>
                <w:sz w:val="21"/>
                <w:szCs w:val="21"/>
              </w:rPr>
            </w:pPr>
            <w:r w:rsidRPr="00F97596">
              <w:rPr>
                <w:rFonts w:ascii="华文楷体" w:eastAsia="华文楷体" w:hAnsi="华文楷体" w:cs="Times-Roman+2" w:hint="eastAsia"/>
                <w:color w:val="000000" w:themeColor="text1"/>
                <w:sz w:val="21"/>
                <w:szCs w:val="21"/>
              </w:rPr>
              <w:t>Read.Sale.NoResults</w:t>
            </w:r>
          </w:p>
          <w:p w:rsidR="000F1925" w:rsidRPr="00F97596" w:rsidRDefault="000F1925" w:rsidP="00440580">
            <w:pPr>
              <w:rPr>
                <w:rFonts w:ascii="华文楷体" w:eastAsia="华文楷体" w:hAnsi="华文楷体" w:cs="Times-Roman+2"/>
                <w:color w:val="000000" w:themeColor="text1"/>
                <w:sz w:val="21"/>
                <w:szCs w:val="21"/>
              </w:rPr>
            </w:pPr>
          </w:p>
          <w:p w:rsidR="000F1925" w:rsidRPr="00F97596" w:rsidRDefault="000F1925" w:rsidP="00440580">
            <w:pPr>
              <w:rPr>
                <w:rFonts w:ascii="华文楷体" w:eastAsia="华文楷体" w:hAnsi="华文楷体" w:cs="Times-Roman+2"/>
                <w:color w:val="FF0000"/>
                <w:sz w:val="21"/>
                <w:szCs w:val="21"/>
              </w:rPr>
            </w:pPr>
            <w:r w:rsidRPr="00F97596">
              <w:rPr>
                <w:rFonts w:ascii="华文楷体" w:eastAsia="华文楷体" w:hAnsi="华文楷体" w:cs="Times-Roman+2" w:hint="eastAsia"/>
                <w:color w:val="000000" w:themeColor="text1"/>
                <w:sz w:val="21"/>
                <w:szCs w:val="21"/>
              </w:rPr>
              <w:t>Read.Sale.Rerive</w:t>
            </w:r>
          </w:p>
        </w:tc>
        <w:tc>
          <w:tcPr>
            <w:tcW w:w="5873" w:type="dxa"/>
            <w:tcBorders>
              <w:top w:val="nil"/>
              <w:left w:val="nil"/>
              <w:bottom w:val="single" w:sz="4" w:space="0" w:color="auto"/>
              <w:right w:val="single" w:sz="4" w:space="0" w:color="auto"/>
            </w:tcBorders>
          </w:tcPr>
          <w:p w:rsidR="00924193" w:rsidRPr="00F97596" w:rsidRDefault="00924193"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w:t>
            </w:r>
            <w:r w:rsidR="007216A1" w:rsidRPr="00F97596">
              <w:rPr>
                <w:rFonts w:ascii="华文楷体" w:eastAsia="华文楷体" w:hAnsi="华文楷体" w:cs="Times-Roman+2" w:hint="eastAsia"/>
                <w:sz w:val="21"/>
                <w:szCs w:val="21"/>
              </w:rPr>
              <w:t>财务人员未输入任何账户就输入查找销售记录</w:t>
            </w:r>
            <w:r w:rsidRPr="00F97596">
              <w:rPr>
                <w:rFonts w:ascii="华文楷体" w:eastAsia="华文楷体" w:hAnsi="华文楷体" w:cs="Times-Roman+2" w:hint="eastAsia"/>
                <w:sz w:val="21"/>
                <w:szCs w:val="21"/>
              </w:rPr>
              <w:t>命令时，系统不予响应</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在根据财务人员输入的筛选条件找不到任何销售记录时，系统提示没有找到结果，请重新输入</w:t>
            </w:r>
          </w:p>
          <w:p w:rsidR="000F1925" w:rsidRPr="00F97596" w:rsidRDefault="000F1925"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在财务人员确认导出报表的位置时，系统将报表导出到该位置</w:t>
            </w:r>
          </w:p>
        </w:tc>
      </w:tr>
      <w:tr w:rsidR="007216A1" w:rsidRPr="00F97596" w:rsidTr="00BA2A31">
        <w:tc>
          <w:tcPr>
            <w:tcW w:w="2649" w:type="dxa"/>
            <w:tcBorders>
              <w:top w:val="nil"/>
              <w:left w:val="single" w:sz="4" w:space="0" w:color="auto"/>
              <w:bottom w:val="single" w:sz="4" w:space="0" w:color="auto"/>
              <w:right w:val="nil"/>
            </w:tcBorders>
          </w:tcPr>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Read.Course</w:t>
            </w:r>
          </w:p>
          <w:p w:rsidR="007216A1" w:rsidRPr="00F97596" w:rsidRDefault="007216A1" w:rsidP="00924193">
            <w:pPr>
              <w:rPr>
                <w:rFonts w:ascii="华文楷体" w:eastAsia="华文楷体" w:hAnsi="华文楷体" w:cs="Times-Roman+2"/>
                <w:sz w:val="21"/>
                <w:szCs w:val="21"/>
              </w:rPr>
            </w:pPr>
          </w:p>
          <w:p w:rsidR="00EB1DED" w:rsidRPr="00F97596" w:rsidRDefault="00EB1DED" w:rsidP="00924193">
            <w:pPr>
              <w:rPr>
                <w:rFonts w:ascii="华文楷体" w:eastAsia="华文楷体" w:hAnsi="华文楷体" w:cs="Times-Roman+2"/>
                <w:sz w:val="21"/>
                <w:szCs w:val="21"/>
              </w:rPr>
            </w:pP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Read.Course.Null</w:t>
            </w:r>
          </w:p>
          <w:p w:rsidR="007216A1" w:rsidRPr="00F97596" w:rsidRDefault="007216A1" w:rsidP="00924193">
            <w:pPr>
              <w:rPr>
                <w:rFonts w:ascii="华文楷体" w:eastAsia="华文楷体" w:hAnsi="华文楷体" w:cs="Times-Roman+2"/>
                <w:sz w:val="21"/>
                <w:szCs w:val="21"/>
              </w:rPr>
            </w:pP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Read.Course.NoResults</w:t>
            </w:r>
          </w:p>
          <w:p w:rsidR="00091244" w:rsidRPr="00F97596" w:rsidRDefault="00091244" w:rsidP="00924193">
            <w:pPr>
              <w:rPr>
                <w:rFonts w:ascii="华文楷体" w:eastAsia="华文楷体" w:hAnsi="华文楷体" w:cs="Times-Roman+2"/>
                <w:sz w:val="21"/>
                <w:szCs w:val="21"/>
              </w:rPr>
            </w:pPr>
          </w:p>
          <w:p w:rsidR="00091244" w:rsidRPr="00F97596" w:rsidRDefault="00091244" w:rsidP="00924193">
            <w:pPr>
              <w:rPr>
                <w:rFonts w:ascii="华文楷体" w:eastAsia="华文楷体" w:hAnsi="华文楷体" w:cs="Times-Roman+2"/>
                <w:color w:val="FF0000"/>
                <w:sz w:val="21"/>
                <w:szCs w:val="21"/>
              </w:rPr>
            </w:pPr>
            <w:r w:rsidRPr="00F97596">
              <w:rPr>
                <w:rFonts w:ascii="华文楷体" w:eastAsia="华文楷体" w:hAnsi="华文楷体" w:cs="Times-Roman+2" w:hint="eastAsia"/>
                <w:sz w:val="21"/>
                <w:szCs w:val="21"/>
              </w:rPr>
              <w:t>Read.Course.</w:t>
            </w:r>
            <w:r w:rsidRPr="00F97596">
              <w:rPr>
                <w:rFonts w:ascii="华文楷体" w:eastAsia="华文楷体" w:hAnsi="华文楷体" w:cs="Times-Roman+2" w:hint="eastAsia"/>
                <w:color w:val="FF0000"/>
                <w:sz w:val="21"/>
                <w:szCs w:val="21"/>
              </w:rPr>
              <w:t>红冲</w:t>
            </w:r>
          </w:p>
          <w:p w:rsidR="00091244" w:rsidRPr="00F97596" w:rsidRDefault="00091244" w:rsidP="00924193">
            <w:pPr>
              <w:rPr>
                <w:rFonts w:ascii="华文楷体" w:eastAsia="华文楷体" w:hAnsi="华文楷体" w:cs="Times-Roman+2"/>
                <w:color w:val="FF0000"/>
                <w:sz w:val="21"/>
                <w:szCs w:val="21"/>
              </w:rPr>
            </w:pPr>
          </w:p>
          <w:p w:rsidR="00091244" w:rsidRPr="00F97596" w:rsidRDefault="00091244" w:rsidP="00924193">
            <w:pPr>
              <w:rPr>
                <w:rFonts w:ascii="华文楷体" w:eastAsia="华文楷体" w:hAnsi="华文楷体" w:cs="Times-Roman+2"/>
                <w:sz w:val="21"/>
                <w:szCs w:val="21"/>
              </w:rPr>
            </w:pPr>
            <w:r w:rsidRPr="00F97596">
              <w:rPr>
                <w:rFonts w:ascii="华文楷体" w:eastAsia="华文楷体" w:hAnsi="华文楷体" w:cs="Times-Roman+2" w:hint="eastAsia"/>
                <w:color w:val="000000" w:themeColor="text1"/>
                <w:sz w:val="21"/>
                <w:szCs w:val="21"/>
              </w:rPr>
              <w:t>Read.Course.</w:t>
            </w:r>
            <w:r w:rsidRPr="00F97596">
              <w:rPr>
                <w:rFonts w:ascii="华文楷体" w:eastAsia="华文楷体" w:hAnsi="华文楷体" w:cs="Times-Roman+2" w:hint="eastAsia"/>
                <w:color w:val="FF0000"/>
                <w:sz w:val="21"/>
                <w:szCs w:val="21"/>
              </w:rPr>
              <w:t>红冲并复制</w:t>
            </w:r>
          </w:p>
        </w:tc>
        <w:tc>
          <w:tcPr>
            <w:tcW w:w="5873" w:type="dxa"/>
            <w:tcBorders>
              <w:top w:val="nil"/>
              <w:left w:val="nil"/>
              <w:bottom w:val="single" w:sz="4" w:space="0" w:color="auto"/>
              <w:right w:val="single" w:sz="4" w:space="0" w:color="auto"/>
            </w:tcBorders>
          </w:tcPr>
          <w:p w:rsidR="007216A1" w:rsidRPr="00F97596" w:rsidRDefault="007216A1"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w:t>
            </w:r>
            <w:r w:rsidR="00EB1DED" w:rsidRPr="00F97596">
              <w:rPr>
                <w:rFonts w:ascii="华文楷体" w:eastAsia="华文楷体" w:hAnsi="华文楷体" w:cs="Times-Roman+2" w:hint="eastAsia"/>
                <w:sz w:val="21"/>
                <w:szCs w:val="21"/>
              </w:rPr>
              <w:t>筛选条件（时间区间、单据类型、客户、业务员、仓库）并确认查看单据时，系统以列表的形式显示符合条件的单据</w:t>
            </w:r>
            <w:r w:rsidR="00BA2A31" w:rsidRPr="00F97596">
              <w:rPr>
                <w:rFonts w:ascii="华文楷体" w:eastAsia="华文楷体" w:hAnsi="华文楷体" w:cs="Times-Roman+2" w:hint="eastAsia"/>
                <w:sz w:val="21"/>
                <w:szCs w:val="21"/>
              </w:rPr>
              <w:t>（包括）</w:t>
            </w:r>
          </w:p>
          <w:p w:rsidR="007216A1" w:rsidRPr="00F97596" w:rsidRDefault="007216A1"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在财务人员未输入任何</w:t>
            </w:r>
            <w:r w:rsidR="00EB1DED" w:rsidRPr="00F97596">
              <w:rPr>
                <w:rFonts w:ascii="华文楷体" w:eastAsia="华文楷体" w:hAnsi="华文楷体" w:cs="Times-Roman+2" w:hint="eastAsia"/>
                <w:sz w:val="21"/>
                <w:szCs w:val="21"/>
              </w:rPr>
              <w:t>筛选条件就</w:t>
            </w:r>
            <w:r w:rsidRPr="00F97596">
              <w:rPr>
                <w:rFonts w:ascii="华文楷体" w:eastAsia="华文楷体" w:hAnsi="华文楷体" w:cs="Times-Roman+2" w:hint="eastAsia"/>
                <w:sz w:val="21"/>
                <w:szCs w:val="21"/>
              </w:rPr>
              <w:t>输入查找单据命令时，系统不予响应</w:t>
            </w:r>
          </w:p>
          <w:p w:rsidR="007216A1" w:rsidRPr="00F97596" w:rsidRDefault="007216A1"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在根据财务人员输入的筛选条件找不到任何单据时，系统提示这段时间内没有单据</w:t>
            </w:r>
          </w:p>
          <w:p w:rsidR="00091244" w:rsidRPr="00F97596" w:rsidRDefault="00091244"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在财务人员选择单据列表中的单据进行红冲并确认时，系统生成一张除了数量取负其他都相同的单子入账来抵消之前的单子</w:t>
            </w:r>
          </w:p>
          <w:p w:rsidR="00091244" w:rsidRPr="00F97596" w:rsidRDefault="00091244"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在财务人员选择单据列表中的单据，编辑完成系统生成的除了数量取负其他都相同的单子并确认时，系统将这张单子入账</w:t>
            </w:r>
          </w:p>
        </w:tc>
      </w:tr>
      <w:tr w:rsidR="007216A1" w:rsidRPr="00F97596" w:rsidTr="00BA2A31">
        <w:tc>
          <w:tcPr>
            <w:tcW w:w="2649" w:type="dxa"/>
            <w:tcBorders>
              <w:top w:val="single" w:sz="4" w:space="0" w:color="auto"/>
              <w:left w:val="single" w:sz="4" w:space="0" w:color="auto"/>
              <w:bottom w:val="single" w:sz="4" w:space="0" w:color="auto"/>
              <w:right w:val="nil"/>
            </w:tcBorders>
          </w:tcPr>
          <w:p w:rsidR="00BA2A31" w:rsidRPr="00F97596" w:rsidRDefault="00BA2A3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lastRenderedPageBreak/>
              <w:t>Read.Condition</w:t>
            </w:r>
          </w:p>
          <w:p w:rsidR="00BA2A31" w:rsidRPr="00F97596" w:rsidRDefault="00BA2A31" w:rsidP="00924193">
            <w:pPr>
              <w:rPr>
                <w:rFonts w:ascii="华文楷体" w:eastAsia="华文楷体" w:hAnsi="华文楷体" w:cs="Times-Roman+2"/>
                <w:sz w:val="21"/>
                <w:szCs w:val="21"/>
              </w:rPr>
            </w:pPr>
          </w:p>
          <w:p w:rsidR="00BA2A31" w:rsidRPr="00F97596" w:rsidRDefault="00BA2A31" w:rsidP="00924193">
            <w:pPr>
              <w:rPr>
                <w:rFonts w:ascii="华文楷体" w:eastAsia="华文楷体" w:hAnsi="华文楷体" w:cs="Times-Roman+2"/>
                <w:sz w:val="21"/>
                <w:szCs w:val="21"/>
              </w:rPr>
            </w:pPr>
          </w:p>
          <w:p w:rsidR="00BA2A31" w:rsidRPr="00F97596" w:rsidRDefault="00BA2A31" w:rsidP="00924193">
            <w:pPr>
              <w:rPr>
                <w:rFonts w:ascii="华文楷体" w:eastAsia="华文楷体" w:hAnsi="华文楷体" w:cs="Times-Roman+2"/>
                <w:sz w:val="21"/>
                <w:szCs w:val="21"/>
              </w:rPr>
            </w:pPr>
          </w:p>
          <w:p w:rsidR="00BA2A31" w:rsidRPr="00F97596" w:rsidRDefault="00BA2A31" w:rsidP="00924193">
            <w:pPr>
              <w:rPr>
                <w:rFonts w:ascii="华文楷体" w:eastAsia="华文楷体" w:hAnsi="华文楷体" w:cs="Times-Roman+2"/>
                <w:sz w:val="21"/>
                <w:szCs w:val="21"/>
              </w:rPr>
            </w:pPr>
          </w:p>
          <w:p w:rsidR="00BA2A31" w:rsidRPr="00F97596" w:rsidRDefault="00BA2A31" w:rsidP="00924193">
            <w:pPr>
              <w:rPr>
                <w:rFonts w:ascii="华文楷体" w:eastAsia="华文楷体" w:hAnsi="华文楷体" w:cs="Times-Roman+2"/>
                <w:sz w:val="21"/>
                <w:szCs w:val="21"/>
              </w:rPr>
            </w:pP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Read.Condition</w:t>
            </w:r>
            <w:r w:rsidR="00BA2A31" w:rsidRPr="00F97596">
              <w:rPr>
                <w:rFonts w:ascii="华文楷体" w:eastAsia="华文楷体" w:hAnsi="华文楷体" w:cs="Times-Roman+2" w:hint="eastAsia"/>
                <w:sz w:val="21"/>
                <w:szCs w:val="21"/>
              </w:rPr>
              <w:t>.Null</w:t>
            </w:r>
          </w:p>
          <w:p w:rsidR="00BA2A31" w:rsidRPr="00F97596" w:rsidRDefault="00BA2A31" w:rsidP="00924193">
            <w:pPr>
              <w:rPr>
                <w:rFonts w:ascii="华文楷体" w:eastAsia="华文楷体" w:hAnsi="华文楷体" w:cs="Times-Roman+2"/>
                <w:sz w:val="21"/>
                <w:szCs w:val="21"/>
              </w:rPr>
            </w:pPr>
          </w:p>
        </w:tc>
        <w:tc>
          <w:tcPr>
            <w:tcW w:w="5873" w:type="dxa"/>
            <w:tcBorders>
              <w:top w:val="single" w:sz="4" w:space="0" w:color="auto"/>
              <w:left w:val="nil"/>
              <w:bottom w:val="single" w:sz="4" w:space="0" w:color="auto"/>
              <w:right w:val="single" w:sz="4" w:space="0" w:color="auto"/>
            </w:tcBorders>
          </w:tcPr>
          <w:p w:rsidR="00BA2A31" w:rsidRPr="00F97596" w:rsidRDefault="00BA2A31"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在财务人员输入时间区间并确定查看经营情况表时，以列表的形式显示这段时间内的经营收支状况和利润（</w:t>
            </w:r>
            <w:r w:rsidRPr="00F97596">
              <w:rPr>
                <w:rFonts w:ascii="华文楷体" w:eastAsia="华文楷体" w:hAnsi="华文楷体" w:hint="eastAsia"/>
                <w:sz w:val="21"/>
                <w:szCs w:val="21"/>
              </w:rPr>
              <w:t>显示信息：</w:t>
            </w:r>
            <w:r w:rsidRPr="00F97596">
              <w:rPr>
                <w:rFonts w:ascii="华文楷体" w:eastAsia="华文楷体" w:hAnsi="华文楷体" w:hint="eastAsia"/>
                <w:bCs/>
                <w:sz w:val="21"/>
                <w:szCs w:val="21"/>
              </w:rPr>
              <w:t>1. 收入类</w:t>
            </w:r>
            <w:r w:rsidRPr="00F97596">
              <w:rPr>
                <w:rFonts w:ascii="华文楷体" w:eastAsia="华文楷体" w:hAnsi="华文楷体" w:hint="eastAsia"/>
                <w:sz w:val="21"/>
                <w:szCs w:val="21"/>
              </w:rPr>
              <w:t>：</w:t>
            </w:r>
            <w:r w:rsidRPr="00F97596">
              <w:rPr>
                <w:rFonts w:ascii="华文楷体" w:eastAsia="华文楷体" w:hAnsi="华文楷体" w:hint="eastAsia"/>
                <w:bCs/>
                <w:sz w:val="21"/>
                <w:szCs w:val="21"/>
              </w:rPr>
              <w:t>销售收入、商品类收入</w:t>
            </w:r>
            <w:r w:rsidRPr="00F97596">
              <w:rPr>
                <w:rFonts w:ascii="华文楷体" w:eastAsia="华文楷体" w:hAnsi="华文楷体" w:hint="eastAsia"/>
                <w:sz w:val="21"/>
                <w:szCs w:val="21"/>
              </w:rPr>
              <w:t>（商品报溢收入 成本调价收入 进货退货差价 代金券与实际收款差额收入）</w:t>
            </w:r>
            <w:r w:rsidRPr="00F97596">
              <w:rPr>
                <w:rFonts w:ascii="华文楷体" w:eastAsia="华文楷体" w:hAnsi="华文楷体" w:hint="eastAsia"/>
                <w:bCs/>
                <w:sz w:val="21"/>
                <w:szCs w:val="21"/>
              </w:rPr>
              <w:t>2. 支出类：销售成本、商品类支出</w:t>
            </w:r>
            <w:r w:rsidRPr="00F97596">
              <w:rPr>
                <w:rFonts w:ascii="华文楷体" w:eastAsia="华文楷体" w:hAnsi="华文楷体" w:hint="eastAsia"/>
                <w:sz w:val="21"/>
                <w:szCs w:val="21"/>
              </w:rPr>
              <w:t>（商品报损 商品赠出）</w:t>
            </w:r>
            <w:r w:rsidRPr="00F97596">
              <w:rPr>
                <w:rFonts w:ascii="华文楷体" w:eastAsia="华文楷体" w:hAnsi="华文楷体" w:hint="eastAsia"/>
                <w:bCs/>
                <w:sz w:val="21"/>
                <w:szCs w:val="21"/>
              </w:rPr>
              <w:t>3. 利润：折让后总收入-总支出</w:t>
            </w:r>
            <w:r w:rsidRPr="00F97596">
              <w:rPr>
                <w:rFonts w:ascii="华文楷体" w:eastAsia="华文楷体" w:hAnsi="华文楷体" w:cs="Times-Roman+2" w:hint="eastAsia"/>
                <w:sz w:val="21"/>
                <w:szCs w:val="21"/>
              </w:rPr>
              <w:t>）</w:t>
            </w:r>
            <w:r w:rsidR="00091244" w:rsidRPr="00F97596">
              <w:rPr>
                <w:rFonts w:ascii="华文楷体" w:eastAsia="华文楷体" w:hAnsi="华文楷体" w:cs="Times-Roman+2" w:hint="eastAsia"/>
                <w:sz w:val="21"/>
                <w:szCs w:val="21"/>
              </w:rPr>
              <w:t>参见Read.Calculate.Condition</w:t>
            </w:r>
          </w:p>
          <w:p w:rsidR="00BA2A31" w:rsidRPr="00F97596" w:rsidRDefault="007216A1" w:rsidP="00F8141F">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在财务人员未输入任何账户就输入</w:t>
            </w:r>
            <w:r w:rsidR="00BA2A31" w:rsidRPr="00F97596">
              <w:rPr>
                <w:rFonts w:ascii="华文楷体" w:eastAsia="华文楷体" w:hAnsi="华文楷体" w:cs="Times-Roman+2" w:hint="eastAsia"/>
                <w:sz w:val="21"/>
                <w:szCs w:val="21"/>
              </w:rPr>
              <w:t>查看经营情况表</w:t>
            </w:r>
            <w:r w:rsidRPr="00F97596">
              <w:rPr>
                <w:rFonts w:ascii="华文楷体" w:eastAsia="华文楷体" w:hAnsi="华文楷体" w:cs="Times-Roman+2" w:hint="eastAsia"/>
                <w:sz w:val="21"/>
                <w:szCs w:val="21"/>
              </w:rPr>
              <w:t>命令时，系统不予响应</w:t>
            </w:r>
          </w:p>
        </w:tc>
      </w:tr>
      <w:tr w:rsidR="007216A1" w:rsidRPr="00F97596" w:rsidTr="00A361FB">
        <w:tc>
          <w:tcPr>
            <w:tcW w:w="2649" w:type="dxa"/>
            <w:tcBorders>
              <w:top w:val="single" w:sz="4" w:space="0" w:color="auto"/>
              <w:left w:val="single" w:sz="4" w:space="0" w:color="auto"/>
              <w:bottom w:val="single" w:sz="4" w:space="0" w:color="auto"/>
              <w:right w:val="nil"/>
            </w:tcBorders>
          </w:tcPr>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Read.Calculate</w:t>
            </w:r>
            <w:r w:rsidR="00091244" w:rsidRPr="00F97596">
              <w:rPr>
                <w:rFonts w:ascii="华文楷体" w:eastAsia="华文楷体" w:hAnsi="华文楷体" w:cs="Times-Roman+2" w:hint="eastAsia"/>
                <w:sz w:val="21"/>
                <w:szCs w:val="21"/>
              </w:rPr>
              <w:t>.Sale</w:t>
            </w:r>
          </w:p>
          <w:p w:rsidR="00091244" w:rsidRPr="00F97596" w:rsidRDefault="00091244"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Read.Calculate.Condition</w:t>
            </w:r>
          </w:p>
        </w:tc>
        <w:tc>
          <w:tcPr>
            <w:tcW w:w="5873" w:type="dxa"/>
            <w:tcBorders>
              <w:top w:val="single" w:sz="4" w:space="0" w:color="auto"/>
              <w:left w:val="nil"/>
              <w:bottom w:val="single" w:sz="4" w:space="0" w:color="auto"/>
              <w:right w:val="single" w:sz="4" w:space="0" w:color="auto"/>
            </w:tcBorders>
          </w:tcPr>
          <w:p w:rsidR="007216A1" w:rsidRPr="00F97596" w:rsidRDefault="007216A1" w:rsidP="00091244">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w:t>
            </w:r>
            <w:r w:rsidR="00091244" w:rsidRPr="00F97596">
              <w:rPr>
                <w:rFonts w:ascii="华文楷体" w:eastAsia="华文楷体" w:hAnsi="华文楷体" w:cs="Times-Roman+2" w:hint="eastAsia"/>
                <w:sz w:val="21"/>
                <w:szCs w:val="21"/>
              </w:rPr>
              <w:t>根据列表中的数量与单价计算总额</w:t>
            </w:r>
          </w:p>
          <w:p w:rsidR="00091244" w:rsidRPr="00F97596" w:rsidRDefault="00091244" w:rsidP="00091244">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系统根据单据计算折让后总收入、总支出、利润</w:t>
            </w:r>
          </w:p>
        </w:tc>
      </w:tr>
      <w:tr w:rsidR="007216A1" w:rsidRPr="00F97596" w:rsidTr="00A361FB">
        <w:tc>
          <w:tcPr>
            <w:tcW w:w="2649" w:type="dxa"/>
            <w:tcBorders>
              <w:top w:val="single" w:sz="4" w:space="0" w:color="auto"/>
              <w:left w:val="single" w:sz="4" w:space="0" w:color="auto"/>
              <w:bottom w:val="single" w:sz="4" w:space="0" w:color="auto"/>
              <w:right w:val="nil"/>
            </w:tcBorders>
          </w:tcPr>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 Check. Sale.Customer</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NotFound</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 Check, Sale.Goods</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NotFound</w:t>
            </w:r>
          </w:p>
          <w:p w:rsidR="007216A1" w:rsidRPr="00F97596" w:rsidRDefault="007216A1" w:rsidP="00955E99">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Read.Check.Sale.Operator</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NotFound</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Read.Check.Sale.catalog</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.NotFound</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Read.Check.Invalid</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Read.Check.Timeout</w:t>
            </w:r>
          </w:p>
          <w:p w:rsidR="007216A1" w:rsidRPr="00F97596" w:rsidRDefault="007216A1" w:rsidP="00924193">
            <w:pPr>
              <w:rPr>
                <w:rFonts w:ascii="华文楷体" w:eastAsia="华文楷体" w:hAnsi="华文楷体" w:cs="Times-Roman+2"/>
                <w:sz w:val="21"/>
                <w:szCs w:val="21"/>
              </w:rPr>
            </w:pPr>
          </w:p>
          <w:p w:rsidR="007216A1" w:rsidRPr="00F97596" w:rsidRDefault="007216A1" w:rsidP="00924193">
            <w:pPr>
              <w:rPr>
                <w:rFonts w:ascii="华文楷体" w:eastAsia="华文楷体" w:hAnsi="华文楷体" w:cs="Times-Roman+2"/>
                <w:sz w:val="21"/>
                <w:szCs w:val="21"/>
              </w:rPr>
            </w:pP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Read.Check.Null</w:t>
            </w:r>
          </w:p>
        </w:tc>
        <w:tc>
          <w:tcPr>
            <w:tcW w:w="5873" w:type="dxa"/>
            <w:tcBorders>
              <w:top w:val="single" w:sz="4" w:space="0" w:color="auto"/>
              <w:left w:val="nil"/>
              <w:bottom w:val="single" w:sz="4" w:space="0" w:color="auto"/>
              <w:right w:val="single" w:sz="4" w:space="0" w:color="auto"/>
            </w:tcBorders>
          </w:tcPr>
          <w:p w:rsidR="007216A1" w:rsidRPr="00F97596" w:rsidRDefault="007216A1" w:rsidP="00924193">
            <w:pPr>
              <w:rPr>
                <w:rFonts w:ascii="华文楷体" w:eastAsia="华文楷体" w:hAnsi="华文楷体" w:cs="Times-Roman+2"/>
                <w:color w:val="FF0000"/>
                <w:sz w:val="21"/>
                <w:szCs w:val="21"/>
              </w:rPr>
            </w:pPr>
            <w:r w:rsidRPr="00F97596">
              <w:rPr>
                <w:rFonts w:ascii="华文楷体" w:eastAsia="华文楷体" w:hAnsi="华文楷体" w:cs="Times-Roman+2" w:hint="eastAsia"/>
                <w:sz w:val="21"/>
                <w:szCs w:val="21"/>
              </w:rPr>
              <w:t>在财务人员查看销售明细表时输入的客户不在客户列表中时，系统提示该客户不存在</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在财务人员查看销售明细表时输入的商品不存在时，系统提示商品不存在</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在财务人员查看销售明细表时输入的业务员不存在时，系统提示业务员不存在</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在财务人员查看销售明细表输入筛选条件时输入的仓库不存在时，系统提示仓库不存在</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在财务人员输入的时间不符合格式时，系统提示输入无效</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在财务人员查看经营历程表或经营情况表时，输入的开始时间早于这套帐期初建账的时间、结束时间晚于当前时间，或起始时间晚于结束时间时，系统提示输入错误</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在财务人员未输入任何条目时，系统提示未输入条目</w:t>
            </w:r>
          </w:p>
        </w:tc>
      </w:tr>
      <w:tr w:rsidR="007216A1" w:rsidRPr="00F97596" w:rsidTr="00A361FB">
        <w:tc>
          <w:tcPr>
            <w:tcW w:w="2649" w:type="dxa"/>
            <w:tcBorders>
              <w:top w:val="single" w:sz="4" w:space="0" w:color="auto"/>
              <w:left w:val="single" w:sz="4" w:space="0" w:color="auto"/>
              <w:bottom w:val="nil"/>
              <w:right w:val="nil"/>
            </w:tcBorders>
          </w:tcPr>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Read.Confirm.Information</w:t>
            </w:r>
          </w:p>
        </w:tc>
        <w:tc>
          <w:tcPr>
            <w:tcW w:w="5873" w:type="dxa"/>
            <w:tcBorders>
              <w:top w:val="single" w:sz="4" w:space="0" w:color="auto"/>
              <w:left w:val="nil"/>
              <w:bottom w:val="nil"/>
              <w:right w:val="single" w:sz="4" w:space="0" w:color="auto"/>
            </w:tcBorders>
          </w:tcPr>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系统应该允许财务人员确定输入的信息是否正确</w:t>
            </w:r>
          </w:p>
        </w:tc>
      </w:tr>
      <w:tr w:rsidR="007216A1" w:rsidRPr="00F97596" w:rsidTr="00A361FB">
        <w:trPr>
          <w:trHeight w:val="347"/>
        </w:trPr>
        <w:tc>
          <w:tcPr>
            <w:tcW w:w="2649" w:type="dxa"/>
            <w:tcBorders>
              <w:top w:val="nil"/>
              <w:left w:val="single" w:sz="4" w:space="0" w:color="auto"/>
              <w:bottom w:val="nil"/>
              <w:right w:val="nil"/>
            </w:tcBorders>
          </w:tcPr>
          <w:p w:rsidR="007216A1" w:rsidRPr="00F97596" w:rsidRDefault="007216A1" w:rsidP="00924193">
            <w:pPr>
              <w:rPr>
                <w:rFonts w:ascii="华文楷体" w:eastAsia="华文楷体" w:hAnsi="华文楷体" w:cs="Times-Roman+2"/>
                <w:color w:val="FF0000"/>
                <w:sz w:val="21"/>
                <w:szCs w:val="21"/>
              </w:rPr>
            </w:pPr>
            <w:r w:rsidRPr="00F97596">
              <w:rPr>
                <w:rFonts w:ascii="华文楷体" w:eastAsia="华文楷体" w:hAnsi="华文楷体" w:cs="Times-Roman+2" w:hint="eastAsia"/>
                <w:sz w:val="21"/>
                <w:szCs w:val="21"/>
              </w:rPr>
              <w:t>Read.Confirm.</w:t>
            </w:r>
            <w:r w:rsidRPr="00F97596">
              <w:rPr>
                <w:rFonts w:ascii="华文楷体" w:eastAsia="华文楷体" w:hAnsi="华文楷体" w:cs="Times-Roman+2" w:hint="eastAsia"/>
                <w:color w:val="FF0000"/>
                <w:sz w:val="21"/>
                <w:szCs w:val="21"/>
              </w:rPr>
              <w:t>红冲//英文不知道是什么</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Read.Confirm.</w:t>
            </w:r>
            <w:r w:rsidRPr="00F97596">
              <w:rPr>
                <w:rFonts w:ascii="华文楷体" w:eastAsia="华文楷体" w:hAnsi="华文楷体" w:cs="Times-Roman+2" w:hint="eastAsia"/>
                <w:color w:val="FF0000"/>
                <w:sz w:val="21"/>
                <w:szCs w:val="21"/>
              </w:rPr>
              <w:t>红冲并复制</w:t>
            </w:r>
          </w:p>
        </w:tc>
        <w:tc>
          <w:tcPr>
            <w:tcW w:w="5873" w:type="dxa"/>
            <w:tcBorders>
              <w:top w:val="nil"/>
              <w:left w:val="nil"/>
              <w:bottom w:val="nil"/>
              <w:right w:val="single" w:sz="4" w:space="0" w:color="auto"/>
            </w:tcBorders>
          </w:tcPr>
          <w:p w:rsidR="007216A1" w:rsidRPr="00F97596" w:rsidRDefault="007216A1" w:rsidP="00B8788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系统应该允许财务人员确定是否进行红冲</w:t>
            </w:r>
          </w:p>
          <w:p w:rsidR="007216A1" w:rsidRPr="00F97596" w:rsidRDefault="007216A1" w:rsidP="00B87888">
            <w:pPr>
              <w:rPr>
                <w:rFonts w:ascii="华文楷体" w:eastAsia="华文楷体" w:hAnsi="华文楷体" w:cs="Times-Roman+2"/>
                <w:sz w:val="21"/>
                <w:szCs w:val="21"/>
              </w:rPr>
            </w:pPr>
          </w:p>
          <w:p w:rsidR="007216A1" w:rsidRPr="00F97596" w:rsidRDefault="007216A1" w:rsidP="00B8788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系统应该允许财务人员确定是否进行红冲并复制</w:t>
            </w:r>
          </w:p>
        </w:tc>
      </w:tr>
      <w:tr w:rsidR="007216A1" w:rsidRPr="00F97596" w:rsidTr="00A361FB">
        <w:trPr>
          <w:trHeight w:val="347"/>
        </w:trPr>
        <w:tc>
          <w:tcPr>
            <w:tcW w:w="2649" w:type="dxa"/>
            <w:tcBorders>
              <w:top w:val="nil"/>
              <w:left w:val="single" w:sz="4" w:space="0" w:color="auto"/>
              <w:bottom w:val="single" w:sz="4" w:space="0" w:color="auto"/>
              <w:right w:val="nil"/>
            </w:tcBorders>
          </w:tcPr>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Read.Confirm</w:t>
            </w:r>
            <w:r w:rsidR="000F1925" w:rsidRPr="00F97596">
              <w:rPr>
                <w:rFonts w:ascii="华文楷体" w:eastAsia="华文楷体" w:hAnsi="华文楷体" w:cs="Times-Roman+2" w:hint="eastAsia"/>
                <w:sz w:val="21"/>
                <w:szCs w:val="21"/>
              </w:rPr>
              <w:t>.Read</w:t>
            </w: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Read.Confirm.Derive</w:t>
            </w:r>
          </w:p>
        </w:tc>
        <w:tc>
          <w:tcPr>
            <w:tcW w:w="5873" w:type="dxa"/>
            <w:tcBorders>
              <w:top w:val="nil"/>
              <w:left w:val="nil"/>
              <w:bottom w:val="single" w:sz="4" w:space="0" w:color="auto"/>
              <w:right w:val="single" w:sz="4" w:space="0" w:color="auto"/>
            </w:tcBorders>
          </w:tcPr>
          <w:p w:rsidR="007216A1" w:rsidRPr="00F97596" w:rsidRDefault="007216A1" w:rsidP="00B8788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系统应该允许财务人员确认是否查看</w:t>
            </w:r>
            <w:r w:rsidR="00BA2A31" w:rsidRPr="00F97596">
              <w:rPr>
                <w:rFonts w:ascii="华文楷体" w:eastAsia="华文楷体" w:hAnsi="华文楷体" w:cs="Times-Roman+2" w:hint="eastAsia"/>
                <w:sz w:val="21"/>
                <w:szCs w:val="21"/>
              </w:rPr>
              <w:t>选择的</w:t>
            </w:r>
            <w:r w:rsidRPr="00F97596">
              <w:rPr>
                <w:rFonts w:ascii="华文楷体" w:eastAsia="华文楷体" w:hAnsi="华文楷体" w:cs="Times-Roman+2" w:hint="eastAsia"/>
                <w:sz w:val="21"/>
                <w:szCs w:val="21"/>
              </w:rPr>
              <w:t>单据</w:t>
            </w:r>
          </w:p>
          <w:p w:rsidR="007216A1" w:rsidRPr="00F97596" w:rsidRDefault="000F1925" w:rsidP="000F1925">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系统应该允许财务人员确认</w:t>
            </w:r>
            <w:r w:rsidR="007216A1" w:rsidRPr="00F97596">
              <w:rPr>
                <w:rFonts w:ascii="华文楷体" w:eastAsia="华文楷体" w:hAnsi="华文楷体" w:cs="Times-Roman+2" w:hint="eastAsia"/>
                <w:sz w:val="21"/>
                <w:szCs w:val="21"/>
              </w:rPr>
              <w:t>报表导出的位置</w:t>
            </w:r>
          </w:p>
        </w:tc>
      </w:tr>
      <w:tr w:rsidR="007216A1" w:rsidRPr="00F97596" w:rsidTr="00B87888">
        <w:trPr>
          <w:trHeight w:val="347"/>
        </w:trPr>
        <w:tc>
          <w:tcPr>
            <w:tcW w:w="2649" w:type="dxa"/>
            <w:tcBorders>
              <w:top w:val="nil"/>
              <w:left w:val="single" w:sz="4" w:space="0" w:color="auto"/>
              <w:bottom w:val="single" w:sz="4" w:space="0" w:color="auto"/>
              <w:right w:val="nil"/>
            </w:tcBorders>
          </w:tcPr>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Read.Update.</w:t>
            </w:r>
            <w:r w:rsidRPr="00F97596">
              <w:rPr>
                <w:rFonts w:ascii="华文楷体" w:eastAsia="华文楷体" w:hAnsi="华文楷体" w:cs="Times-Roman+2" w:hint="eastAsia"/>
                <w:color w:val="FF0000"/>
                <w:sz w:val="21"/>
                <w:szCs w:val="21"/>
              </w:rPr>
              <w:t>红冲</w:t>
            </w:r>
            <w:r w:rsidRPr="00F97596">
              <w:rPr>
                <w:rFonts w:ascii="华文楷体" w:eastAsia="华文楷体" w:hAnsi="华文楷体" w:cs="Times-Roman+2" w:hint="eastAsia"/>
                <w:sz w:val="21"/>
                <w:szCs w:val="21"/>
              </w:rPr>
              <w:t>.Goods</w:t>
            </w:r>
          </w:p>
          <w:p w:rsidR="007216A1" w:rsidRPr="00F97596" w:rsidRDefault="007216A1" w:rsidP="00924193">
            <w:pPr>
              <w:rPr>
                <w:rFonts w:ascii="华文楷体" w:eastAsia="华文楷体" w:hAnsi="华文楷体" w:cs="Times-Roman+2"/>
                <w:color w:val="FF0000"/>
                <w:sz w:val="21"/>
                <w:szCs w:val="21"/>
              </w:rPr>
            </w:pPr>
          </w:p>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Read.Update.红冲.Catalog</w:t>
            </w:r>
          </w:p>
        </w:tc>
        <w:tc>
          <w:tcPr>
            <w:tcW w:w="5873" w:type="dxa"/>
            <w:tcBorders>
              <w:top w:val="nil"/>
              <w:left w:val="nil"/>
              <w:bottom w:val="single" w:sz="4" w:space="0" w:color="auto"/>
              <w:right w:val="single" w:sz="4" w:space="0" w:color="auto"/>
            </w:tcBorders>
          </w:tcPr>
          <w:p w:rsidR="007216A1" w:rsidRPr="00F97596" w:rsidRDefault="007216A1" w:rsidP="00B8788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在财务人员确定完成红冲或红冲并复制操作时，系统更新商品信息</w:t>
            </w:r>
          </w:p>
          <w:p w:rsidR="007216A1" w:rsidRPr="00F97596" w:rsidRDefault="007216A1" w:rsidP="00B87888">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在财务人员确定完成红冲或红冲并复制操作时，系统更新库存信息</w:t>
            </w:r>
          </w:p>
        </w:tc>
      </w:tr>
      <w:tr w:rsidR="007216A1" w:rsidRPr="00F97596" w:rsidTr="00B87888">
        <w:tc>
          <w:tcPr>
            <w:tcW w:w="2649" w:type="dxa"/>
            <w:tcBorders>
              <w:top w:val="single" w:sz="4" w:space="0" w:color="auto"/>
              <w:left w:val="single" w:sz="4" w:space="0" w:color="auto"/>
              <w:bottom w:val="single" w:sz="4" w:space="0" w:color="auto"/>
              <w:right w:val="nil"/>
            </w:tcBorders>
          </w:tcPr>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Read.Close.Exit</w:t>
            </w:r>
          </w:p>
        </w:tc>
        <w:tc>
          <w:tcPr>
            <w:tcW w:w="5873" w:type="dxa"/>
            <w:tcBorders>
              <w:top w:val="single" w:sz="4" w:space="0" w:color="auto"/>
              <w:left w:val="nil"/>
              <w:bottom w:val="single" w:sz="4" w:space="0" w:color="auto"/>
              <w:right w:val="single" w:sz="4" w:space="0" w:color="auto"/>
            </w:tcBorders>
          </w:tcPr>
          <w:p w:rsidR="007216A1" w:rsidRPr="00F97596" w:rsidRDefault="007216A1" w:rsidP="00924193">
            <w:pPr>
              <w:rPr>
                <w:rFonts w:ascii="华文楷体" w:eastAsia="华文楷体" w:hAnsi="华文楷体" w:cs="Times-Roman+2"/>
                <w:sz w:val="21"/>
                <w:szCs w:val="21"/>
              </w:rPr>
            </w:pPr>
            <w:r w:rsidRPr="00F97596">
              <w:rPr>
                <w:rFonts w:ascii="华文楷体" w:eastAsia="华文楷体" w:hAnsi="华文楷体" w:cs="Times-Roman+2" w:hint="eastAsia"/>
                <w:sz w:val="21"/>
                <w:szCs w:val="21"/>
              </w:rPr>
              <w:t>系统关闭本次单据分析任务</w:t>
            </w:r>
          </w:p>
        </w:tc>
      </w:tr>
    </w:tbl>
    <w:p w:rsidR="00924193" w:rsidRPr="00F97596" w:rsidRDefault="00924193" w:rsidP="007A0764">
      <w:pPr>
        <w:ind w:left="420" w:hanging="420"/>
        <w:rPr>
          <w:rFonts w:ascii="华文楷体" w:eastAsia="华文楷体" w:hAnsi="华文楷体"/>
          <w:szCs w:val="21"/>
        </w:rPr>
      </w:pPr>
    </w:p>
    <w:sectPr w:rsidR="00924193" w:rsidRPr="00F97596" w:rsidSect="00152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D01" w:rsidRDefault="00CD1D01" w:rsidP="00F27D64">
      <w:r>
        <w:separator/>
      </w:r>
    </w:p>
  </w:endnote>
  <w:endnote w:type="continuationSeparator" w:id="0">
    <w:p w:rsidR="00CD1D01" w:rsidRDefault="00CD1D01" w:rsidP="00F27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D01" w:rsidRDefault="00CD1D01" w:rsidP="00F27D64">
      <w:r>
        <w:separator/>
      </w:r>
    </w:p>
  </w:footnote>
  <w:footnote w:type="continuationSeparator" w:id="0">
    <w:p w:rsidR="00CD1D01" w:rsidRDefault="00CD1D01" w:rsidP="00F27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3A5D0C"/>
    <w:multiLevelType w:val="multilevel"/>
    <w:tmpl w:val="CCDEF4E6"/>
    <w:lvl w:ilvl="0">
      <w:start w:val="4"/>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8"/>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55C8"/>
    <w:rsid w:val="000036B8"/>
    <w:rsid w:val="00091244"/>
    <w:rsid w:val="000F1925"/>
    <w:rsid w:val="00152833"/>
    <w:rsid w:val="002C433B"/>
    <w:rsid w:val="002E6251"/>
    <w:rsid w:val="002E773D"/>
    <w:rsid w:val="003055C8"/>
    <w:rsid w:val="00344711"/>
    <w:rsid w:val="003638E3"/>
    <w:rsid w:val="003D10D4"/>
    <w:rsid w:val="00405B5D"/>
    <w:rsid w:val="00425C58"/>
    <w:rsid w:val="00440580"/>
    <w:rsid w:val="004960EB"/>
    <w:rsid w:val="004F4DAE"/>
    <w:rsid w:val="005E52F9"/>
    <w:rsid w:val="00645427"/>
    <w:rsid w:val="006A14DE"/>
    <w:rsid w:val="006D040E"/>
    <w:rsid w:val="007216A1"/>
    <w:rsid w:val="00742638"/>
    <w:rsid w:val="007A0764"/>
    <w:rsid w:val="007A3ABE"/>
    <w:rsid w:val="0084123C"/>
    <w:rsid w:val="008501B3"/>
    <w:rsid w:val="00863659"/>
    <w:rsid w:val="008B5FBF"/>
    <w:rsid w:val="008B69B3"/>
    <w:rsid w:val="00924193"/>
    <w:rsid w:val="00941310"/>
    <w:rsid w:val="009458EE"/>
    <w:rsid w:val="00955E99"/>
    <w:rsid w:val="00963A82"/>
    <w:rsid w:val="009B3C45"/>
    <w:rsid w:val="00A361FB"/>
    <w:rsid w:val="00A9066D"/>
    <w:rsid w:val="00B6593A"/>
    <w:rsid w:val="00B7285E"/>
    <w:rsid w:val="00B76245"/>
    <w:rsid w:val="00B87888"/>
    <w:rsid w:val="00B95568"/>
    <w:rsid w:val="00BA2A31"/>
    <w:rsid w:val="00BA7A64"/>
    <w:rsid w:val="00BD3900"/>
    <w:rsid w:val="00BF6CA2"/>
    <w:rsid w:val="00C078C7"/>
    <w:rsid w:val="00C12B9C"/>
    <w:rsid w:val="00CD1D01"/>
    <w:rsid w:val="00DA1A1C"/>
    <w:rsid w:val="00E11DE8"/>
    <w:rsid w:val="00EB1DED"/>
    <w:rsid w:val="00F27D64"/>
    <w:rsid w:val="00F64EAB"/>
    <w:rsid w:val="00F97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567A6F-1440-4E00-8A10-2F940F13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5C8"/>
    <w:pPr>
      <w:widowControl w:val="0"/>
      <w:jc w:val="both"/>
    </w:pPr>
    <w:rPr>
      <w:rFonts w:ascii="Times New Roman" w:eastAsia="宋体" w:hAnsi="Times New Roman" w:cs="Times New Roman"/>
      <w:szCs w:val="24"/>
    </w:rPr>
  </w:style>
  <w:style w:type="paragraph" w:styleId="3">
    <w:name w:val="heading 3"/>
    <w:basedOn w:val="a"/>
    <w:next w:val="a"/>
    <w:link w:val="3Char"/>
    <w:uiPriority w:val="9"/>
    <w:unhideWhenUsed/>
    <w:qFormat/>
    <w:rsid w:val="003055C8"/>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3055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055C8"/>
    <w:rPr>
      <w:rFonts w:ascii="Calibri" w:eastAsia="宋体" w:hAnsi="Calibri" w:cs="Times New Roman"/>
      <w:b/>
      <w:bCs/>
      <w:sz w:val="32"/>
      <w:szCs w:val="32"/>
    </w:rPr>
  </w:style>
  <w:style w:type="character" w:customStyle="1" w:styleId="4Char">
    <w:name w:val="标题 4 Char"/>
    <w:basedOn w:val="a0"/>
    <w:link w:val="4"/>
    <w:rsid w:val="003055C8"/>
    <w:rPr>
      <w:rFonts w:asciiTheme="majorHAnsi" w:eastAsiaTheme="majorEastAsia" w:hAnsiTheme="majorHAnsi" w:cstheme="majorBidi"/>
      <w:b/>
      <w:bCs/>
      <w:sz w:val="28"/>
      <w:szCs w:val="28"/>
    </w:rPr>
  </w:style>
  <w:style w:type="table" w:styleId="a3">
    <w:name w:val="Table Grid"/>
    <w:basedOn w:val="a1"/>
    <w:rsid w:val="007A07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F4DAE"/>
    <w:pPr>
      <w:ind w:firstLineChars="200" w:firstLine="420"/>
    </w:pPr>
  </w:style>
  <w:style w:type="paragraph" w:styleId="a5">
    <w:name w:val="header"/>
    <w:basedOn w:val="a"/>
    <w:link w:val="Char"/>
    <w:uiPriority w:val="99"/>
    <w:unhideWhenUsed/>
    <w:rsid w:val="00F27D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27D64"/>
    <w:rPr>
      <w:rFonts w:ascii="Times New Roman" w:eastAsia="宋体" w:hAnsi="Times New Roman" w:cs="Times New Roman"/>
      <w:sz w:val="18"/>
      <w:szCs w:val="18"/>
    </w:rPr>
  </w:style>
  <w:style w:type="paragraph" w:styleId="a6">
    <w:name w:val="footer"/>
    <w:basedOn w:val="a"/>
    <w:link w:val="Char0"/>
    <w:uiPriority w:val="99"/>
    <w:unhideWhenUsed/>
    <w:rsid w:val="00F27D64"/>
    <w:pPr>
      <w:tabs>
        <w:tab w:val="center" w:pos="4153"/>
        <w:tab w:val="right" w:pos="8306"/>
      </w:tabs>
      <w:snapToGrid w:val="0"/>
      <w:jc w:val="left"/>
    </w:pPr>
    <w:rPr>
      <w:sz w:val="18"/>
      <w:szCs w:val="18"/>
    </w:rPr>
  </w:style>
  <w:style w:type="character" w:customStyle="1" w:styleId="Char0">
    <w:name w:val="页脚 Char"/>
    <w:basedOn w:val="a0"/>
    <w:link w:val="a6"/>
    <w:uiPriority w:val="99"/>
    <w:rsid w:val="00F27D6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FF0CF11-56F2-4B54-BCC9-EA395312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8</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hsd-13</cp:lastModifiedBy>
  <cp:revision>6</cp:revision>
  <dcterms:created xsi:type="dcterms:W3CDTF">2014-09-28T08:24:00Z</dcterms:created>
  <dcterms:modified xsi:type="dcterms:W3CDTF">2014-09-30T03:12:00Z</dcterms:modified>
</cp:coreProperties>
</file>