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70471" w14:textId="77777777" w:rsidR="005444FE" w:rsidRPr="00695C85" w:rsidRDefault="005444FE" w:rsidP="005444FE">
      <w:pPr>
        <w:rPr>
          <w:rFonts w:asciiTheme="majorBidi" w:hAnsiTheme="majorBidi" w:cstheme="majorBidi"/>
          <w:lang w:eastAsia="en-GB"/>
        </w:rPr>
      </w:pPr>
    </w:p>
    <w:p w14:paraId="112231E1" w14:textId="77777777" w:rsidR="005444FE" w:rsidRPr="00695C85" w:rsidRDefault="005444FE" w:rsidP="005444FE">
      <w:pPr>
        <w:rPr>
          <w:rFonts w:asciiTheme="majorBidi" w:hAnsiTheme="majorBidi" w:cstheme="majorBidi"/>
          <w:lang w:eastAsia="en-GB"/>
        </w:rPr>
      </w:pPr>
    </w:p>
    <w:p w14:paraId="67E03B82" w14:textId="77777777" w:rsidR="005444FE" w:rsidRPr="00695C85" w:rsidRDefault="005444FE" w:rsidP="005444FE">
      <w:pPr>
        <w:rPr>
          <w:rFonts w:asciiTheme="majorBidi" w:hAnsiTheme="majorBidi" w:cstheme="majorBidi"/>
          <w:b/>
          <w:u w:val="single"/>
        </w:rPr>
      </w:pPr>
      <w:r w:rsidRPr="00695C85">
        <w:rPr>
          <w:rFonts w:asciiTheme="majorBidi" w:hAnsiTheme="majorBidi" w:cstheme="majorBidi"/>
          <w:noProof/>
          <w:sz w:val="20"/>
        </w:rPr>
        <w:drawing>
          <wp:anchor distT="0" distB="0" distL="114300" distR="114300" simplePos="0" relativeHeight="251659264" behindDoc="0" locked="0" layoutInCell="1" allowOverlap="1" wp14:anchorId="6BEA6D44" wp14:editId="1B6EB082">
            <wp:simplePos x="0" y="0"/>
            <wp:positionH relativeFrom="column">
              <wp:posOffset>2201545</wp:posOffset>
            </wp:positionH>
            <wp:positionV relativeFrom="paragraph">
              <wp:posOffset>-377825</wp:posOffset>
            </wp:positionV>
            <wp:extent cx="1696085" cy="1696085"/>
            <wp:effectExtent l="0" t="0" r="0" b="0"/>
            <wp:wrapNone/>
            <wp:docPr id="459242123" name="Picture 459242123" descr="APU Logo 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PU Logo Final"/>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96085" cy="1696085"/>
                    </a:xfrm>
                    <a:prstGeom prst="rect">
                      <a:avLst/>
                    </a:prstGeom>
                    <a:noFill/>
                  </pic:spPr>
                </pic:pic>
              </a:graphicData>
            </a:graphic>
            <wp14:sizeRelH relativeFrom="page">
              <wp14:pctWidth>0</wp14:pctWidth>
            </wp14:sizeRelH>
            <wp14:sizeRelV relativeFrom="page">
              <wp14:pctHeight>0</wp14:pctHeight>
            </wp14:sizeRelV>
          </wp:anchor>
        </w:drawing>
      </w:r>
    </w:p>
    <w:p w14:paraId="2057E1F7" w14:textId="77777777" w:rsidR="005444FE" w:rsidRPr="00695C85" w:rsidRDefault="005444FE" w:rsidP="005444FE">
      <w:pPr>
        <w:ind w:right="-691"/>
        <w:jc w:val="center"/>
        <w:rPr>
          <w:rFonts w:asciiTheme="majorBidi" w:hAnsiTheme="majorBidi" w:cstheme="majorBidi"/>
          <w:sz w:val="28"/>
        </w:rPr>
      </w:pPr>
    </w:p>
    <w:p w14:paraId="66847E3F" w14:textId="77777777" w:rsidR="005444FE" w:rsidRPr="00695C85" w:rsidRDefault="005444FE" w:rsidP="005444FE">
      <w:pPr>
        <w:pStyle w:val="BodyTextIndent"/>
        <w:spacing w:line="240" w:lineRule="auto"/>
        <w:ind w:left="0"/>
        <w:rPr>
          <w:rFonts w:asciiTheme="majorBidi" w:hAnsiTheme="majorBidi" w:cstheme="majorBidi"/>
          <w:sz w:val="28"/>
        </w:rPr>
      </w:pPr>
    </w:p>
    <w:p w14:paraId="03EC159A" w14:textId="77777777" w:rsidR="005444FE" w:rsidRPr="00695C85" w:rsidRDefault="005444FE" w:rsidP="005444FE">
      <w:pPr>
        <w:pStyle w:val="BodyTextIndent"/>
        <w:spacing w:line="240" w:lineRule="auto"/>
        <w:ind w:left="0"/>
        <w:rPr>
          <w:rFonts w:asciiTheme="majorBidi" w:hAnsiTheme="majorBidi" w:cstheme="majorBidi"/>
          <w:sz w:val="28"/>
        </w:rPr>
      </w:pPr>
    </w:p>
    <w:p w14:paraId="130558D7" w14:textId="77777777" w:rsidR="005444FE" w:rsidRPr="00695C85" w:rsidRDefault="005444FE" w:rsidP="005444FE">
      <w:pPr>
        <w:pStyle w:val="BodyTextIndent"/>
        <w:spacing w:line="240" w:lineRule="auto"/>
        <w:ind w:left="0"/>
        <w:rPr>
          <w:rFonts w:asciiTheme="majorBidi" w:hAnsiTheme="majorBidi" w:cstheme="majorBidi"/>
          <w:sz w:val="28"/>
        </w:rPr>
      </w:pPr>
    </w:p>
    <w:p w14:paraId="4F2DE3CE" w14:textId="77777777" w:rsidR="005444FE" w:rsidRPr="00695C85" w:rsidRDefault="005444FE" w:rsidP="005444FE">
      <w:pPr>
        <w:pStyle w:val="BodyTextIndent"/>
        <w:spacing w:after="0" w:line="240" w:lineRule="auto"/>
        <w:ind w:left="0"/>
        <w:jc w:val="center"/>
        <w:rPr>
          <w:rFonts w:asciiTheme="majorBidi" w:hAnsiTheme="majorBidi" w:cstheme="majorBidi"/>
          <w:b w:val="0"/>
          <w:sz w:val="28"/>
        </w:rPr>
      </w:pPr>
    </w:p>
    <w:p w14:paraId="2E893C6A" w14:textId="77777777" w:rsidR="005444FE" w:rsidRPr="00695C85" w:rsidRDefault="005444FE" w:rsidP="005444FE">
      <w:pPr>
        <w:pStyle w:val="BodyTextIndent"/>
        <w:spacing w:after="0" w:line="240" w:lineRule="auto"/>
        <w:ind w:left="0"/>
        <w:jc w:val="center"/>
        <w:rPr>
          <w:rFonts w:asciiTheme="majorBidi" w:hAnsiTheme="majorBidi" w:cstheme="majorBidi"/>
          <w:b w:val="0"/>
          <w:sz w:val="40"/>
        </w:rPr>
      </w:pPr>
    </w:p>
    <w:p w14:paraId="61DF7B88" w14:textId="77777777" w:rsidR="005444FE" w:rsidRPr="00695C85" w:rsidRDefault="005444FE" w:rsidP="005444FE">
      <w:pPr>
        <w:pStyle w:val="BodyTextIndent"/>
        <w:spacing w:after="0" w:line="240" w:lineRule="auto"/>
        <w:ind w:left="0"/>
        <w:jc w:val="center"/>
        <w:rPr>
          <w:rFonts w:asciiTheme="majorBidi" w:hAnsiTheme="majorBidi" w:cstheme="majorBidi"/>
          <w:b w:val="0"/>
          <w:sz w:val="40"/>
        </w:rPr>
      </w:pPr>
      <w:r w:rsidRPr="00695C85">
        <w:rPr>
          <w:rFonts w:asciiTheme="majorBidi" w:hAnsiTheme="majorBidi" w:cstheme="majorBidi"/>
          <w:sz w:val="40"/>
        </w:rPr>
        <w:t>ASSIGNMENT</w:t>
      </w:r>
    </w:p>
    <w:p w14:paraId="5593061E" w14:textId="77777777" w:rsidR="005444FE" w:rsidRPr="00695C85" w:rsidRDefault="005444FE" w:rsidP="005444FE">
      <w:pPr>
        <w:pStyle w:val="BodyTextIndent"/>
        <w:spacing w:after="0" w:line="240" w:lineRule="auto"/>
        <w:ind w:left="0"/>
        <w:jc w:val="center"/>
        <w:rPr>
          <w:rFonts w:asciiTheme="majorBidi" w:hAnsiTheme="majorBidi" w:cstheme="majorBidi"/>
          <w:b w:val="0"/>
          <w:sz w:val="28"/>
        </w:rPr>
      </w:pPr>
    </w:p>
    <w:p w14:paraId="045E9474" w14:textId="77777777" w:rsidR="005444FE" w:rsidRPr="00695C85" w:rsidRDefault="005444FE" w:rsidP="005444FE">
      <w:pPr>
        <w:pStyle w:val="BodyTextIndent"/>
        <w:spacing w:after="0" w:line="240" w:lineRule="auto"/>
        <w:ind w:left="0"/>
        <w:jc w:val="center"/>
        <w:rPr>
          <w:rFonts w:asciiTheme="majorBidi" w:hAnsiTheme="majorBidi" w:cstheme="majorBidi"/>
          <w:bCs/>
          <w:sz w:val="28"/>
        </w:rPr>
      </w:pPr>
      <w:r w:rsidRPr="00695C85">
        <w:rPr>
          <w:rFonts w:asciiTheme="majorBidi" w:hAnsiTheme="majorBidi" w:cstheme="majorBidi"/>
          <w:bCs/>
          <w:sz w:val="28"/>
        </w:rPr>
        <w:t>TECHNOLOGY PARK MALAYSIA</w:t>
      </w:r>
    </w:p>
    <w:p w14:paraId="3B71DAAA" w14:textId="77777777" w:rsidR="005444FE" w:rsidRPr="00695C85" w:rsidRDefault="005444FE" w:rsidP="005444FE">
      <w:pPr>
        <w:pStyle w:val="BodyTextIndent"/>
        <w:spacing w:after="0" w:line="240" w:lineRule="auto"/>
        <w:ind w:left="0"/>
        <w:jc w:val="center"/>
        <w:rPr>
          <w:rFonts w:asciiTheme="majorBidi" w:hAnsiTheme="majorBidi" w:cstheme="majorBidi"/>
          <w:b w:val="0"/>
          <w:sz w:val="28"/>
        </w:rPr>
      </w:pPr>
    </w:p>
    <w:p w14:paraId="0A9DDA67" w14:textId="77777777" w:rsidR="005444FE" w:rsidRPr="00695C85" w:rsidRDefault="005444FE" w:rsidP="005444FE">
      <w:pPr>
        <w:pStyle w:val="BodyTextIndent"/>
        <w:spacing w:after="0" w:line="240" w:lineRule="auto"/>
        <w:ind w:left="-144"/>
        <w:jc w:val="center"/>
        <w:rPr>
          <w:rFonts w:asciiTheme="majorBidi" w:hAnsiTheme="majorBidi" w:cstheme="majorBidi"/>
          <w:b w:val="0"/>
          <w:szCs w:val="24"/>
        </w:rPr>
      </w:pPr>
    </w:p>
    <w:p w14:paraId="7E8E1CF7" w14:textId="77777777" w:rsidR="005444FE" w:rsidRPr="00695C85" w:rsidRDefault="005444FE" w:rsidP="005444FE">
      <w:pPr>
        <w:pStyle w:val="BodyTextIndent"/>
        <w:spacing w:after="0" w:line="240" w:lineRule="auto"/>
        <w:ind w:left="-144"/>
        <w:jc w:val="center"/>
        <w:rPr>
          <w:rFonts w:asciiTheme="majorBidi" w:hAnsiTheme="majorBidi" w:cstheme="majorBidi"/>
          <w:sz w:val="28"/>
        </w:rPr>
      </w:pPr>
    </w:p>
    <w:p w14:paraId="40446661" w14:textId="77777777" w:rsidR="003757A1" w:rsidRPr="00695C85" w:rsidRDefault="003757A1" w:rsidP="003757A1">
      <w:pPr>
        <w:pStyle w:val="BodyTextIndent"/>
        <w:ind w:left="-144"/>
        <w:jc w:val="center"/>
        <w:rPr>
          <w:rFonts w:asciiTheme="majorBidi" w:hAnsiTheme="majorBidi" w:cstheme="majorBidi"/>
          <w:sz w:val="28"/>
          <w:lang w:val="en-US"/>
        </w:rPr>
      </w:pPr>
      <w:r w:rsidRPr="00695C85">
        <w:rPr>
          <w:rFonts w:asciiTheme="majorBidi" w:hAnsiTheme="majorBidi" w:cstheme="majorBidi"/>
          <w:sz w:val="28"/>
          <w:lang w:val="en-US"/>
        </w:rPr>
        <w:t>Intake code: APDMP2401AI</w:t>
      </w:r>
    </w:p>
    <w:p w14:paraId="2CFA2AD7" w14:textId="77777777" w:rsidR="005444FE" w:rsidRPr="00695C85" w:rsidRDefault="005444FE" w:rsidP="005444FE">
      <w:pPr>
        <w:pStyle w:val="BodyTextIndent"/>
        <w:spacing w:after="0" w:line="240" w:lineRule="auto"/>
        <w:ind w:left="-144"/>
        <w:jc w:val="center"/>
        <w:rPr>
          <w:rFonts w:asciiTheme="majorBidi" w:hAnsiTheme="majorBidi" w:cstheme="majorBidi"/>
          <w:sz w:val="28"/>
        </w:rPr>
      </w:pPr>
    </w:p>
    <w:p w14:paraId="1FD1B502" w14:textId="2EC31855" w:rsidR="005444FE" w:rsidRPr="00695C85" w:rsidRDefault="003757A1" w:rsidP="003757A1">
      <w:pPr>
        <w:pStyle w:val="BodyTextIndent"/>
        <w:ind w:left="-144"/>
        <w:jc w:val="center"/>
        <w:rPr>
          <w:rFonts w:asciiTheme="majorBidi" w:hAnsiTheme="majorBidi" w:cstheme="majorBidi"/>
          <w:sz w:val="28"/>
        </w:rPr>
      </w:pPr>
      <w:r w:rsidRPr="00695C85">
        <w:rPr>
          <w:rFonts w:asciiTheme="majorBidi" w:hAnsiTheme="majorBidi" w:cstheme="majorBidi"/>
          <w:sz w:val="28"/>
        </w:rPr>
        <w:t>Group assignment In Pattern Recognition</w:t>
      </w:r>
    </w:p>
    <w:tbl>
      <w:tblPr>
        <w:tblStyle w:val="PlainTable5"/>
        <w:tblpPr w:leftFromText="180" w:rightFromText="180" w:vertAnchor="text" w:horzAnchor="margin" w:tblpY="417"/>
        <w:tblW w:w="0" w:type="auto"/>
        <w:tblLook w:val="04A0" w:firstRow="1" w:lastRow="0" w:firstColumn="1" w:lastColumn="0" w:noHBand="0" w:noVBand="1"/>
      </w:tblPr>
      <w:tblGrid>
        <w:gridCol w:w="2700"/>
        <w:gridCol w:w="6650"/>
      </w:tblGrid>
      <w:tr w:rsidR="003757A1" w:rsidRPr="00695C85" w14:paraId="22BC32FD" w14:textId="77777777" w:rsidTr="003757A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700" w:type="dxa"/>
          </w:tcPr>
          <w:p w14:paraId="5FE8AFE4" w14:textId="232EBE3F" w:rsidR="003757A1" w:rsidRPr="00695C85" w:rsidRDefault="003757A1" w:rsidP="003757A1">
            <w:pPr>
              <w:pStyle w:val="BodyTextIndent"/>
              <w:spacing w:after="0" w:line="240" w:lineRule="auto"/>
              <w:ind w:left="0"/>
              <w:jc w:val="center"/>
              <w:rPr>
                <w:rFonts w:asciiTheme="majorBidi" w:hAnsiTheme="majorBidi" w:cstheme="majorBidi"/>
                <w:b w:val="0"/>
                <w:sz w:val="28"/>
                <w:szCs w:val="28"/>
              </w:rPr>
            </w:pPr>
            <w:r w:rsidRPr="00695C85">
              <w:rPr>
                <w:rFonts w:asciiTheme="majorBidi" w:hAnsiTheme="majorBidi" w:cstheme="majorBidi"/>
                <w:sz w:val="28"/>
                <w:szCs w:val="28"/>
                <w:lang w:val="en-MY"/>
              </w:rPr>
              <w:t>Student ID</w:t>
            </w:r>
          </w:p>
        </w:tc>
        <w:tc>
          <w:tcPr>
            <w:tcW w:w="6650" w:type="dxa"/>
          </w:tcPr>
          <w:p w14:paraId="7CB0B928" w14:textId="60B0E840" w:rsidR="003757A1" w:rsidRPr="00695C85" w:rsidRDefault="003757A1" w:rsidP="003757A1">
            <w:pPr>
              <w:pStyle w:val="BodyTextIndent"/>
              <w:spacing w:after="0" w:line="240" w:lineRule="auto"/>
              <w:ind w:left="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sz w:val="28"/>
                <w:szCs w:val="28"/>
              </w:rPr>
            </w:pPr>
            <w:r w:rsidRPr="00695C85">
              <w:rPr>
                <w:rFonts w:asciiTheme="majorBidi" w:hAnsiTheme="majorBidi" w:cstheme="majorBidi"/>
                <w:sz w:val="28"/>
                <w:szCs w:val="28"/>
                <w:lang w:val="en-MY"/>
              </w:rPr>
              <w:t>Student Name</w:t>
            </w:r>
          </w:p>
        </w:tc>
      </w:tr>
      <w:tr w:rsidR="003757A1" w:rsidRPr="00695C85" w14:paraId="4D846622" w14:textId="77777777" w:rsidTr="003757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tcPr>
          <w:p w14:paraId="28FCC657" w14:textId="2CBE8B24" w:rsidR="003757A1" w:rsidRPr="00695C85" w:rsidRDefault="003757A1" w:rsidP="003757A1">
            <w:pPr>
              <w:pStyle w:val="BodyTextIndent"/>
              <w:spacing w:after="0" w:line="240" w:lineRule="auto"/>
              <w:ind w:left="0"/>
              <w:jc w:val="center"/>
              <w:rPr>
                <w:rFonts w:asciiTheme="majorBidi" w:hAnsiTheme="majorBidi" w:cstheme="majorBidi"/>
                <w:b w:val="0"/>
                <w:bCs/>
                <w:sz w:val="28"/>
                <w:szCs w:val="28"/>
              </w:rPr>
            </w:pPr>
            <w:r w:rsidRPr="00695C85">
              <w:rPr>
                <w:rFonts w:asciiTheme="majorBidi" w:hAnsiTheme="majorBidi" w:cstheme="majorBidi"/>
                <w:b w:val="0"/>
                <w:bCs/>
                <w:sz w:val="28"/>
                <w:szCs w:val="28"/>
                <w:lang w:val="en-MY"/>
              </w:rPr>
              <w:t>TP079177</w:t>
            </w:r>
          </w:p>
        </w:tc>
        <w:tc>
          <w:tcPr>
            <w:tcW w:w="6650" w:type="dxa"/>
          </w:tcPr>
          <w:p w14:paraId="0451B474" w14:textId="45AD8470" w:rsidR="003757A1" w:rsidRPr="00695C85" w:rsidRDefault="003757A1" w:rsidP="003757A1">
            <w:pPr>
              <w:pStyle w:val="BodyTextIndent"/>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val="0"/>
                <w:bCs/>
                <w:sz w:val="28"/>
                <w:szCs w:val="28"/>
              </w:rPr>
            </w:pPr>
            <w:r w:rsidRPr="00695C85">
              <w:rPr>
                <w:rFonts w:asciiTheme="majorBidi" w:hAnsiTheme="majorBidi" w:cstheme="majorBidi"/>
                <w:b w:val="0"/>
                <w:bCs/>
                <w:sz w:val="28"/>
                <w:szCs w:val="28"/>
                <w:lang w:val="en-MY"/>
              </w:rPr>
              <w:t>Mohamed Mohamed Said Aly Amin</w:t>
            </w:r>
          </w:p>
        </w:tc>
      </w:tr>
      <w:tr w:rsidR="003757A1" w:rsidRPr="00695C85" w14:paraId="79E66272" w14:textId="77777777" w:rsidTr="003757A1">
        <w:tc>
          <w:tcPr>
            <w:cnfStyle w:val="001000000000" w:firstRow="0" w:lastRow="0" w:firstColumn="1" w:lastColumn="0" w:oddVBand="0" w:evenVBand="0" w:oddHBand="0" w:evenHBand="0" w:firstRowFirstColumn="0" w:firstRowLastColumn="0" w:lastRowFirstColumn="0" w:lastRowLastColumn="0"/>
            <w:tcW w:w="2700" w:type="dxa"/>
          </w:tcPr>
          <w:p w14:paraId="4F69DA6F" w14:textId="006EF5B5" w:rsidR="003757A1" w:rsidRPr="00695C85" w:rsidRDefault="003757A1" w:rsidP="003757A1">
            <w:pPr>
              <w:pStyle w:val="BodyTextIndent"/>
              <w:spacing w:after="0" w:line="240" w:lineRule="auto"/>
              <w:ind w:left="0"/>
              <w:jc w:val="center"/>
              <w:rPr>
                <w:rFonts w:asciiTheme="majorBidi" w:hAnsiTheme="majorBidi" w:cstheme="majorBidi"/>
                <w:b w:val="0"/>
                <w:sz w:val="28"/>
                <w:szCs w:val="28"/>
              </w:rPr>
            </w:pPr>
            <w:r w:rsidRPr="00695C85">
              <w:rPr>
                <w:rFonts w:asciiTheme="majorBidi" w:hAnsiTheme="majorBidi" w:cstheme="majorBidi"/>
                <w:b w:val="0"/>
                <w:bCs/>
                <w:sz w:val="28"/>
                <w:szCs w:val="28"/>
                <w:lang w:val="en-MY"/>
              </w:rPr>
              <w:t>TP</w:t>
            </w:r>
            <w:r w:rsidRPr="00695C85">
              <w:rPr>
                <w:rFonts w:asciiTheme="majorBidi" w:hAnsiTheme="majorBidi" w:cstheme="majorBidi"/>
                <w:b w:val="0"/>
                <w:sz w:val="28"/>
                <w:szCs w:val="28"/>
              </w:rPr>
              <w:t xml:space="preserve"> 079740</w:t>
            </w:r>
          </w:p>
        </w:tc>
        <w:tc>
          <w:tcPr>
            <w:tcW w:w="6650" w:type="dxa"/>
          </w:tcPr>
          <w:p w14:paraId="2AEDA52C" w14:textId="4A83B132" w:rsidR="003757A1" w:rsidRPr="00695C85" w:rsidRDefault="003757A1" w:rsidP="003757A1">
            <w:pPr>
              <w:pStyle w:val="BodyTextIndent"/>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val="0"/>
                <w:sz w:val="28"/>
                <w:szCs w:val="28"/>
              </w:rPr>
            </w:pPr>
            <w:r w:rsidRPr="00695C85">
              <w:rPr>
                <w:rFonts w:asciiTheme="majorBidi" w:hAnsiTheme="majorBidi" w:cstheme="majorBidi"/>
                <w:b w:val="0"/>
                <w:sz w:val="28"/>
                <w:szCs w:val="28"/>
                <w:lang w:val="en-US"/>
              </w:rPr>
              <w:t>LOH WEI CHUN</w:t>
            </w:r>
          </w:p>
        </w:tc>
      </w:tr>
    </w:tbl>
    <w:p w14:paraId="7223318F" w14:textId="77777777" w:rsidR="003D4A35" w:rsidRPr="00695C85" w:rsidRDefault="003D4A35" w:rsidP="003D4A35">
      <w:pPr>
        <w:pStyle w:val="BodyTextIndent"/>
        <w:ind w:left="-144"/>
        <w:jc w:val="center"/>
        <w:rPr>
          <w:rFonts w:asciiTheme="majorBidi" w:hAnsiTheme="majorBidi" w:cstheme="majorBidi"/>
          <w:sz w:val="28"/>
          <w:lang w:val="en-US"/>
        </w:rPr>
      </w:pPr>
    </w:p>
    <w:p w14:paraId="66A96582" w14:textId="77777777" w:rsidR="003757A1" w:rsidRPr="00695C85" w:rsidRDefault="003757A1" w:rsidP="005444FE">
      <w:pPr>
        <w:pStyle w:val="BodyTextIndent"/>
        <w:ind w:left="-144"/>
        <w:jc w:val="center"/>
        <w:rPr>
          <w:rFonts w:asciiTheme="majorBidi" w:hAnsiTheme="majorBidi" w:cstheme="majorBidi"/>
          <w:sz w:val="28"/>
          <w:lang w:val="en-MY"/>
        </w:rPr>
      </w:pPr>
    </w:p>
    <w:p w14:paraId="378B68C0" w14:textId="0D89485A" w:rsidR="005444FE" w:rsidRPr="00695C85" w:rsidRDefault="005444FE" w:rsidP="005444FE">
      <w:pPr>
        <w:pStyle w:val="BodyTextIndent"/>
        <w:ind w:left="-144"/>
        <w:jc w:val="center"/>
        <w:rPr>
          <w:rFonts w:asciiTheme="majorBidi" w:hAnsiTheme="majorBidi" w:cstheme="majorBidi"/>
          <w:bCs/>
          <w:sz w:val="28"/>
          <w:lang w:val="en-MY"/>
        </w:rPr>
      </w:pPr>
      <w:r w:rsidRPr="00695C85">
        <w:rPr>
          <w:rFonts w:asciiTheme="majorBidi" w:hAnsiTheme="majorBidi" w:cstheme="majorBidi"/>
          <w:sz w:val="28"/>
          <w:lang w:val="en-MY"/>
        </w:rPr>
        <w:t xml:space="preserve">Lecturer Name: </w:t>
      </w:r>
      <w:hyperlink r:id="rId9" w:history="1">
        <w:r w:rsidRPr="00695C85">
          <w:rPr>
            <w:rFonts w:asciiTheme="majorBidi" w:hAnsiTheme="majorBidi" w:cstheme="majorBidi"/>
            <w:lang w:val="en-MY"/>
          </w:rPr>
          <w:t>ASSOC. PROF. DR. V. SIVAKUMAR .</w:t>
        </w:r>
      </w:hyperlink>
    </w:p>
    <w:p w14:paraId="7A3E687C" w14:textId="77777777" w:rsidR="005444FE" w:rsidRPr="00695C85" w:rsidRDefault="005444FE" w:rsidP="005444FE">
      <w:pPr>
        <w:rPr>
          <w:rFonts w:asciiTheme="majorBidi" w:hAnsiTheme="majorBidi" w:cstheme="majorBidi"/>
          <w:sz w:val="28"/>
          <w:szCs w:val="28"/>
        </w:rPr>
      </w:pPr>
    </w:p>
    <w:p w14:paraId="1B6B8E30" w14:textId="77777777" w:rsidR="005444FE" w:rsidRPr="00695C85" w:rsidRDefault="005444FE" w:rsidP="005444FE">
      <w:pPr>
        <w:rPr>
          <w:rFonts w:asciiTheme="majorBidi" w:hAnsiTheme="majorBidi" w:cstheme="majorBidi"/>
          <w:sz w:val="28"/>
          <w:szCs w:val="28"/>
        </w:rPr>
      </w:pPr>
    </w:p>
    <w:p w14:paraId="083A8316" w14:textId="4B311DA1" w:rsidR="005444FE" w:rsidRPr="00695C85" w:rsidRDefault="005444FE" w:rsidP="005444FE">
      <w:pPr>
        <w:rPr>
          <w:rFonts w:asciiTheme="majorBidi" w:eastAsia="Times New Roman" w:hAnsiTheme="majorBidi" w:cstheme="majorBidi"/>
          <w:caps/>
          <w:kern w:val="0"/>
          <w:lang w:eastAsia="en-GB"/>
          <w14:ligatures w14:val="none"/>
        </w:rPr>
      </w:pPr>
    </w:p>
    <w:p w14:paraId="744280F4" w14:textId="638A82E4" w:rsidR="005444FE" w:rsidRPr="00695C85" w:rsidRDefault="004C5C3E" w:rsidP="004C5C3E">
      <w:pPr>
        <w:pStyle w:val="ThesisBody"/>
        <w:jc w:val="center"/>
        <w:rPr>
          <w:rFonts w:asciiTheme="majorBidi" w:hAnsiTheme="majorBidi" w:cstheme="majorBidi"/>
          <w:smallCaps/>
          <w:sz w:val="20"/>
          <w:szCs w:val="20"/>
        </w:rPr>
      </w:pPr>
      <w:r w:rsidRPr="00695C85">
        <w:rPr>
          <w:rFonts w:asciiTheme="majorBidi" w:eastAsiaTheme="minorHAnsi" w:hAnsiTheme="majorBidi" w:cstheme="majorBidi"/>
          <w:kern w:val="2"/>
          <w:lang w:val="en-US" w:eastAsia="en-US"/>
          <w14:ligatures w14:val="standardContextual"/>
        </w:rPr>
        <w:t>Classification of Breast Cancer Histopathology Images Using Traditional Machine Learning: A Comparative Study of SVM, Random Forest, and XGBoos</w:t>
      </w:r>
      <w:r w:rsidR="007A6F8C" w:rsidRPr="00695C85">
        <w:rPr>
          <w:rFonts w:asciiTheme="majorBidi" w:eastAsiaTheme="minorHAnsi" w:hAnsiTheme="majorBidi" w:cstheme="majorBidi"/>
          <w:kern w:val="2"/>
          <w:lang w:val="en-US" w:eastAsia="en-US"/>
          <w14:ligatures w14:val="standardContextual"/>
        </w:rPr>
        <w:t>t</w:t>
      </w:r>
      <w:r w:rsidRPr="00695C85">
        <w:rPr>
          <w:rFonts w:asciiTheme="majorBidi" w:eastAsiaTheme="minorHAnsi" w:hAnsiTheme="majorBidi" w:cstheme="majorBidi"/>
          <w:kern w:val="2"/>
          <w:lang w:val="en-US" w:eastAsia="en-US"/>
          <w14:ligatures w14:val="standardContextual"/>
        </w:rPr>
        <w:t xml:space="preserve"> </w:t>
      </w:r>
      <w:sdt>
        <w:sdtPr>
          <w:rPr>
            <w:rFonts w:asciiTheme="majorBidi" w:hAnsiTheme="majorBidi" w:cstheme="majorBidi"/>
            <w:smallCaps/>
          </w:rPr>
          <w:alias w:val="Thesis Title"/>
          <w:tag w:val="Thesis Title"/>
          <w:id w:val="992137420"/>
          <w:showingPlcHdr/>
          <w:text w:multiLine="1"/>
        </w:sdtPr>
        <w:sdtContent>
          <w:r w:rsidR="005444FE" w:rsidRPr="00695C85">
            <w:rPr>
              <w:rFonts w:asciiTheme="majorBidi" w:hAnsiTheme="majorBidi" w:cstheme="majorBidi"/>
              <w:smallCaps/>
            </w:rPr>
            <w:t xml:space="preserve">     </w:t>
          </w:r>
        </w:sdtContent>
      </w:sdt>
    </w:p>
    <w:p w14:paraId="365A1471" w14:textId="77777777" w:rsidR="005444FE" w:rsidRPr="00695C85" w:rsidRDefault="005444FE" w:rsidP="005444FE">
      <w:pPr>
        <w:pStyle w:val="ThesisBody"/>
        <w:jc w:val="center"/>
        <w:rPr>
          <w:rFonts w:asciiTheme="majorBidi" w:hAnsiTheme="majorBidi" w:cstheme="majorBidi"/>
        </w:rPr>
      </w:pPr>
    </w:p>
    <w:p w14:paraId="38CEFA02" w14:textId="77777777" w:rsidR="005444FE" w:rsidRPr="00695C85" w:rsidRDefault="005444FE" w:rsidP="005444FE">
      <w:pPr>
        <w:pStyle w:val="ThesisBody"/>
        <w:jc w:val="center"/>
        <w:rPr>
          <w:rFonts w:asciiTheme="majorBidi" w:hAnsiTheme="majorBidi" w:cstheme="majorBidi"/>
        </w:rPr>
      </w:pPr>
    </w:p>
    <w:p w14:paraId="7759F916" w14:textId="77777777" w:rsidR="005444FE" w:rsidRPr="00695C85" w:rsidRDefault="005444FE" w:rsidP="005444FE">
      <w:pPr>
        <w:pStyle w:val="ThesisBody"/>
        <w:jc w:val="center"/>
        <w:rPr>
          <w:rFonts w:asciiTheme="majorBidi" w:hAnsiTheme="majorBidi" w:cstheme="majorBidi"/>
        </w:rPr>
      </w:pPr>
    </w:p>
    <w:p w14:paraId="51B5C371" w14:textId="77777777" w:rsidR="005444FE" w:rsidRPr="00695C85" w:rsidRDefault="005444FE" w:rsidP="005444FE">
      <w:pPr>
        <w:pStyle w:val="ThesisBody"/>
        <w:jc w:val="center"/>
        <w:rPr>
          <w:rFonts w:asciiTheme="majorBidi" w:hAnsiTheme="majorBidi" w:cstheme="majorBidi"/>
        </w:rPr>
      </w:pPr>
    </w:p>
    <w:p w14:paraId="4517A908" w14:textId="77777777" w:rsidR="005444FE" w:rsidRPr="00695C85" w:rsidRDefault="005444FE" w:rsidP="005444FE">
      <w:pPr>
        <w:pStyle w:val="ThesisBody"/>
        <w:ind w:left="1134" w:right="1134"/>
        <w:jc w:val="center"/>
        <w:rPr>
          <w:rFonts w:asciiTheme="majorBidi" w:hAnsiTheme="majorBidi" w:cstheme="majorBidi"/>
        </w:rPr>
      </w:pPr>
      <w:r w:rsidRPr="00695C85">
        <w:rPr>
          <w:rFonts w:asciiTheme="majorBidi" w:hAnsiTheme="majorBidi" w:cstheme="majorBidi"/>
        </w:rPr>
        <w:t>A report submitted in fulfilment of the</w:t>
      </w:r>
    </w:p>
    <w:p w14:paraId="37BC6FB9" w14:textId="77777777" w:rsidR="005444FE" w:rsidRPr="00695C85" w:rsidRDefault="005444FE" w:rsidP="005444FE">
      <w:pPr>
        <w:pStyle w:val="ThesisBody"/>
        <w:ind w:left="1134" w:right="1134"/>
        <w:jc w:val="center"/>
        <w:rPr>
          <w:rFonts w:asciiTheme="majorBidi" w:hAnsiTheme="majorBidi" w:cstheme="majorBidi"/>
        </w:rPr>
      </w:pPr>
      <w:r w:rsidRPr="00695C85">
        <w:rPr>
          <w:rFonts w:asciiTheme="majorBidi" w:hAnsiTheme="majorBidi" w:cstheme="majorBidi"/>
        </w:rPr>
        <w:t>requirements for the module</w:t>
      </w:r>
    </w:p>
    <w:p w14:paraId="2FD7B3CB" w14:textId="161F01CD" w:rsidR="005444FE" w:rsidRPr="00695C85" w:rsidRDefault="004C5C3E" w:rsidP="004C5C3E">
      <w:pPr>
        <w:pStyle w:val="ThesisBody"/>
        <w:ind w:left="1134" w:right="1134"/>
        <w:jc w:val="center"/>
        <w:rPr>
          <w:rFonts w:asciiTheme="majorBidi" w:hAnsiTheme="majorBidi" w:cstheme="majorBidi"/>
        </w:rPr>
      </w:pPr>
      <w:r w:rsidRPr="00695C85">
        <w:rPr>
          <w:rFonts w:asciiTheme="majorBidi" w:hAnsiTheme="majorBidi" w:cstheme="majorBidi"/>
        </w:rPr>
        <w:t>Pattern Recognition</w:t>
      </w:r>
    </w:p>
    <w:p w14:paraId="011936DC" w14:textId="77777777" w:rsidR="005444FE" w:rsidRPr="00695C85" w:rsidRDefault="005444FE" w:rsidP="005444FE">
      <w:pPr>
        <w:pStyle w:val="ThesisBody"/>
        <w:jc w:val="center"/>
        <w:rPr>
          <w:rFonts w:asciiTheme="majorBidi" w:hAnsiTheme="majorBidi" w:cstheme="majorBidi"/>
        </w:rPr>
      </w:pPr>
    </w:p>
    <w:p w14:paraId="3F5A4DAB" w14:textId="77777777" w:rsidR="005444FE" w:rsidRPr="00695C85" w:rsidRDefault="005444FE" w:rsidP="005444FE">
      <w:pPr>
        <w:pStyle w:val="ThesisBody"/>
        <w:jc w:val="center"/>
        <w:rPr>
          <w:rFonts w:asciiTheme="majorBidi" w:hAnsiTheme="majorBidi" w:cstheme="majorBidi"/>
        </w:rPr>
      </w:pPr>
    </w:p>
    <w:p w14:paraId="0662785C" w14:textId="77777777" w:rsidR="005444FE" w:rsidRPr="00695C85" w:rsidRDefault="005444FE" w:rsidP="005444FE">
      <w:pPr>
        <w:pStyle w:val="ThesisBody"/>
        <w:jc w:val="center"/>
        <w:rPr>
          <w:rFonts w:asciiTheme="majorBidi" w:hAnsiTheme="majorBidi" w:cstheme="majorBidi"/>
        </w:rPr>
      </w:pPr>
      <w:r w:rsidRPr="00695C85">
        <w:rPr>
          <w:rFonts w:asciiTheme="majorBidi" w:hAnsiTheme="majorBidi" w:cstheme="majorBidi"/>
          <w:smallCaps/>
        </w:rPr>
        <w:t>Asia Pacific University of Technology &amp; Innovation</w:t>
      </w:r>
      <w:r w:rsidRPr="00695C85">
        <w:rPr>
          <w:rFonts w:asciiTheme="majorBidi" w:hAnsiTheme="majorBidi" w:cstheme="majorBidi"/>
        </w:rPr>
        <w:t xml:space="preserve"> (APU)</w:t>
      </w:r>
    </w:p>
    <w:p w14:paraId="0AB01B32" w14:textId="77777777" w:rsidR="005444FE" w:rsidRPr="00695C85" w:rsidRDefault="00000000" w:rsidP="005444FE">
      <w:pPr>
        <w:pStyle w:val="ThesisBody"/>
        <w:ind w:left="1134" w:right="1134"/>
        <w:jc w:val="center"/>
        <w:rPr>
          <w:rFonts w:asciiTheme="majorBidi" w:hAnsiTheme="majorBidi" w:cstheme="majorBidi"/>
          <w:smallCaps/>
        </w:rPr>
      </w:pPr>
      <w:sdt>
        <w:sdtPr>
          <w:rPr>
            <w:rFonts w:asciiTheme="majorBidi" w:hAnsiTheme="majorBidi" w:cstheme="majorBidi"/>
            <w:smallCaps/>
          </w:rPr>
          <w:alias w:val="Program Name"/>
          <w:tag w:val="Program Name"/>
          <w:id w:val="-1771003611"/>
          <w:dropDownList>
            <w:listItem w:displayText="School of Computing and Technology" w:value="School of Computing and Technology"/>
            <w:listItem w:displayText="School of Engineering" w:value="School of Engineering"/>
            <w:listItem w:displayText="School of Business and Management" w:value="School of Business and Management"/>
            <w:listItem w:displayText="School of Accounting, Finance and Quantitative Studies" w:value="School of Accounting, Finance and Quantitative Studies"/>
          </w:dropDownList>
        </w:sdtPr>
        <w:sdtContent>
          <w:r w:rsidR="005444FE" w:rsidRPr="00695C85">
            <w:rPr>
              <w:rFonts w:asciiTheme="majorBidi" w:hAnsiTheme="majorBidi" w:cstheme="majorBidi"/>
              <w:smallCaps/>
            </w:rPr>
            <w:t>School of Computing and Technology</w:t>
          </w:r>
        </w:sdtContent>
      </w:sdt>
    </w:p>
    <w:p w14:paraId="2110025E" w14:textId="77777777" w:rsidR="005444FE" w:rsidRPr="00695C85" w:rsidRDefault="005444FE" w:rsidP="005444FE">
      <w:pPr>
        <w:pStyle w:val="ThesisBody"/>
        <w:jc w:val="center"/>
        <w:rPr>
          <w:rFonts w:asciiTheme="majorBidi" w:hAnsiTheme="majorBidi" w:cstheme="majorBidi"/>
        </w:rPr>
      </w:pPr>
    </w:p>
    <w:p w14:paraId="7E378246" w14:textId="77777777" w:rsidR="005444FE" w:rsidRPr="00695C85" w:rsidRDefault="005444FE" w:rsidP="005444FE">
      <w:pPr>
        <w:pStyle w:val="ThesisBody"/>
        <w:jc w:val="center"/>
        <w:rPr>
          <w:rFonts w:asciiTheme="majorBidi" w:hAnsiTheme="majorBidi" w:cstheme="majorBidi"/>
        </w:rPr>
      </w:pPr>
    </w:p>
    <w:p w14:paraId="328DA520" w14:textId="77777777" w:rsidR="005444FE" w:rsidRPr="00695C85" w:rsidRDefault="005444FE" w:rsidP="005444FE">
      <w:pPr>
        <w:pStyle w:val="ThesisBody"/>
        <w:jc w:val="center"/>
        <w:rPr>
          <w:rFonts w:asciiTheme="majorBidi" w:hAnsiTheme="majorBidi" w:cstheme="majorBidi"/>
        </w:rPr>
      </w:pPr>
    </w:p>
    <w:p w14:paraId="7F049377" w14:textId="77777777" w:rsidR="005444FE" w:rsidRPr="00695C85" w:rsidRDefault="005444FE" w:rsidP="005444FE">
      <w:pPr>
        <w:pStyle w:val="ThesisBody"/>
        <w:jc w:val="center"/>
        <w:rPr>
          <w:rFonts w:asciiTheme="majorBidi" w:hAnsiTheme="majorBidi" w:cstheme="majorBidi"/>
        </w:rPr>
      </w:pPr>
    </w:p>
    <w:sdt>
      <w:sdtPr>
        <w:rPr>
          <w:rFonts w:asciiTheme="majorBidi" w:hAnsiTheme="majorBidi" w:cstheme="majorBidi"/>
          <w:caps/>
        </w:rPr>
        <w:alias w:val="Date"/>
        <w:tag w:val="Date"/>
        <w:id w:val="-1762751930"/>
        <w:date w:fullDate="2026-01-01T00:00:00Z">
          <w:dateFormat w:val="MMMM yyyy"/>
          <w:lid w:val="en-US"/>
          <w:storeMappedDataAs w:val="dateTime"/>
          <w:calendar w:val="gregorian"/>
        </w:date>
      </w:sdtPr>
      <w:sdtContent>
        <w:p w14:paraId="6D9A2A13" w14:textId="4AC786C8" w:rsidR="005444FE" w:rsidRPr="00695C85" w:rsidRDefault="007A6F8C" w:rsidP="005444FE">
          <w:pPr>
            <w:pStyle w:val="ThesisBody"/>
            <w:ind w:left="1134" w:right="1134"/>
            <w:jc w:val="center"/>
            <w:rPr>
              <w:rFonts w:asciiTheme="majorBidi" w:hAnsiTheme="majorBidi" w:cstheme="majorBidi"/>
              <w:caps/>
            </w:rPr>
          </w:pPr>
          <w:r w:rsidRPr="00695C85">
            <w:rPr>
              <w:rFonts w:asciiTheme="majorBidi" w:hAnsiTheme="majorBidi" w:cstheme="majorBidi"/>
              <w:caps/>
              <w:lang w:val="en-US"/>
            </w:rPr>
            <w:t>January 2026</w:t>
          </w:r>
        </w:p>
      </w:sdtContent>
    </w:sdt>
    <w:p w14:paraId="4E4CFFD5" w14:textId="77777777" w:rsidR="005444FE" w:rsidRPr="00695C85" w:rsidRDefault="005444FE" w:rsidP="005444FE">
      <w:pPr>
        <w:pStyle w:val="ThesisBody"/>
        <w:jc w:val="center"/>
        <w:rPr>
          <w:rFonts w:asciiTheme="majorBidi" w:hAnsiTheme="majorBidi" w:cstheme="majorBidi"/>
        </w:rPr>
      </w:pPr>
    </w:p>
    <w:p w14:paraId="7AFF5BA0" w14:textId="77777777" w:rsidR="005444FE" w:rsidRPr="00695C85" w:rsidRDefault="005444FE" w:rsidP="005444FE">
      <w:pPr>
        <w:rPr>
          <w:rFonts w:asciiTheme="majorBidi" w:hAnsiTheme="majorBidi" w:cstheme="majorBidi"/>
        </w:rPr>
      </w:pPr>
    </w:p>
    <w:p w14:paraId="316B13BE" w14:textId="77777777" w:rsidR="005444FE" w:rsidRPr="00695C85" w:rsidRDefault="005444FE" w:rsidP="005444FE">
      <w:pPr>
        <w:rPr>
          <w:rFonts w:asciiTheme="majorBidi" w:eastAsia="Times New Roman" w:hAnsiTheme="majorBidi" w:cstheme="majorBidi"/>
          <w:caps/>
          <w:kern w:val="0"/>
          <w:lang w:val="en-GB" w:eastAsia="en-GB"/>
          <w14:ligatures w14:val="none"/>
        </w:rPr>
      </w:pPr>
      <w:r w:rsidRPr="00695C85">
        <w:rPr>
          <w:rFonts w:asciiTheme="majorBidi" w:hAnsiTheme="majorBidi" w:cstheme="majorBidi"/>
          <w:caps/>
        </w:rPr>
        <w:br w:type="page"/>
      </w:r>
    </w:p>
    <w:p w14:paraId="73E13B5C" w14:textId="77777777" w:rsidR="005444FE" w:rsidRPr="00695C85" w:rsidRDefault="005444FE" w:rsidP="00F33683">
      <w:pPr>
        <w:pStyle w:val="Heading1"/>
      </w:pPr>
      <w:bookmarkStart w:id="0" w:name="_Toc186840458"/>
      <w:bookmarkStart w:id="1" w:name="_Toc217596692"/>
      <w:r w:rsidRPr="00695C85">
        <w:lastRenderedPageBreak/>
        <w:t>Table of Contents</w:t>
      </w:r>
      <w:bookmarkEnd w:id="0"/>
      <w:bookmarkEnd w:id="1"/>
    </w:p>
    <w:p w14:paraId="22AF225F" w14:textId="77777777" w:rsidR="005444FE" w:rsidRPr="00695C85" w:rsidRDefault="005444FE" w:rsidP="005444FE">
      <w:pPr>
        <w:pStyle w:val="ThesisBody"/>
        <w:jc w:val="center"/>
        <w:rPr>
          <w:rFonts w:asciiTheme="majorBidi" w:hAnsiTheme="majorBidi" w:cstheme="majorBidi"/>
        </w:rPr>
      </w:pPr>
    </w:p>
    <w:p w14:paraId="33C66A5C" w14:textId="77777777" w:rsidR="005444FE" w:rsidRPr="00695C85" w:rsidRDefault="005444FE" w:rsidP="005444FE">
      <w:pPr>
        <w:pStyle w:val="ThesisBody"/>
        <w:jc w:val="center"/>
        <w:rPr>
          <w:rFonts w:asciiTheme="majorBidi" w:hAnsiTheme="majorBidi" w:cstheme="majorBidi"/>
        </w:rPr>
      </w:pPr>
    </w:p>
    <w:sdt>
      <w:sdtPr>
        <w:rPr>
          <w:rFonts w:asciiTheme="majorBidi" w:eastAsia="Times New Roman" w:hAnsiTheme="majorBidi" w:cstheme="majorBidi"/>
          <w:b/>
          <w:kern w:val="2"/>
          <w:lang w:val="en-US" w:eastAsia="en-US"/>
          <w14:ligatures w14:val="standardContextual"/>
        </w:rPr>
        <w:id w:val="-2018368082"/>
        <w:docPartObj>
          <w:docPartGallery w:val="Table of Contents"/>
          <w:docPartUnique/>
        </w:docPartObj>
      </w:sdtPr>
      <w:sdtEndPr>
        <w:rPr>
          <w:rFonts w:eastAsiaTheme="minorHAnsi"/>
          <w:b w:val="0"/>
          <w:bCs/>
          <w:noProof/>
        </w:rPr>
      </w:sdtEndPr>
      <w:sdtContent>
        <w:p w14:paraId="7E8C5586" w14:textId="1003A15F" w:rsidR="00170F67" w:rsidRDefault="005444FE">
          <w:pPr>
            <w:pStyle w:val="TOC1"/>
            <w:rPr>
              <w:noProof/>
              <w:kern w:val="2"/>
              <w:lang w:val="en-US" w:eastAsia="zh-TW"/>
              <w14:ligatures w14:val="standardContextual"/>
            </w:rPr>
          </w:pPr>
          <w:r w:rsidRPr="00695C85">
            <w:rPr>
              <w:rFonts w:asciiTheme="majorBidi" w:hAnsiTheme="majorBidi" w:cstheme="majorBidi"/>
            </w:rPr>
            <w:fldChar w:fldCharType="begin"/>
          </w:r>
          <w:r w:rsidRPr="00695C85">
            <w:rPr>
              <w:rFonts w:asciiTheme="majorBidi" w:hAnsiTheme="majorBidi" w:cstheme="majorBidi"/>
            </w:rPr>
            <w:instrText xml:space="preserve"> TOC \o "1-3" \h \z \u </w:instrText>
          </w:r>
          <w:r w:rsidRPr="00695C85">
            <w:rPr>
              <w:rFonts w:asciiTheme="majorBidi" w:hAnsiTheme="majorBidi" w:cstheme="majorBidi"/>
            </w:rPr>
            <w:fldChar w:fldCharType="separate"/>
          </w:r>
          <w:hyperlink w:anchor="_Toc217596692" w:history="1">
            <w:r w:rsidR="00170F67" w:rsidRPr="000C68E4">
              <w:rPr>
                <w:rStyle w:val="Hyperlink"/>
                <w:noProof/>
              </w:rPr>
              <w:t>Table of Contents</w:t>
            </w:r>
            <w:r w:rsidR="00170F67">
              <w:rPr>
                <w:noProof/>
                <w:webHidden/>
              </w:rPr>
              <w:tab/>
            </w:r>
            <w:r w:rsidR="00170F67">
              <w:rPr>
                <w:noProof/>
                <w:webHidden/>
              </w:rPr>
              <w:fldChar w:fldCharType="begin"/>
            </w:r>
            <w:r w:rsidR="00170F67">
              <w:rPr>
                <w:noProof/>
                <w:webHidden/>
              </w:rPr>
              <w:instrText xml:space="preserve"> PAGEREF _Toc217596692 \h </w:instrText>
            </w:r>
            <w:r w:rsidR="00170F67">
              <w:rPr>
                <w:noProof/>
                <w:webHidden/>
              </w:rPr>
            </w:r>
            <w:r w:rsidR="00170F67">
              <w:rPr>
                <w:noProof/>
                <w:webHidden/>
              </w:rPr>
              <w:fldChar w:fldCharType="separate"/>
            </w:r>
            <w:r w:rsidR="00170F67">
              <w:rPr>
                <w:noProof/>
                <w:webHidden/>
              </w:rPr>
              <w:t>3</w:t>
            </w:r>
            <w:r w:rsidR="00170F67">
              <w:rPr>
                <w:noProof/>
                <w:webHidden/>
              </w:rPr>
              <w:fldChar w:fldCharType="end"/>
            </w:r>
          </w:hyperlink>
        </w:p>
        <w:p w14:paraId="68B9F5A8" w14:textId="56E92C84" w:rsidR="00170F67" w:rsidRDefault="00170F67">
          <w:pPr>
            <w:pStyle w:val="TOC1"/>
            <w:rPr>
              <w:noProof/>
              <w:kern w:val="2"/>
              <w:lang w:val="en-US" w:eastAsia="zh-TW"/>
              <w14:ligatures w14:val="standardContextual"/>
            </w:rPr>
          </w:pPr>
          <w:hyperlink w:anchor="_Toc217596693" w:history="1">
            <w:r w:rsidRPr="000C68E4">
              <w:rPr>
                <w:rStyle w:val="Hyperlink"/>
                <w:noProof/>
              </w:rPr>
              <w:t>List of figures</w:t>
            </w:r>
            <w:r>
              <w:rPr>
                <w:noProof/>
                <w:webHidden/>
              </w:rPr>
              <w:tab/>
            </w:r>
            <w:r>
              <w:rPr>
                <w:noProof/>
                <w:webHidden/>
              </w:rPr>
              <w:fldChar w:fldCharType="begin"/>
            </w:r>
            <w:r>
              <w:rPr>
                <w:noProof/>
                <w:webHidden/>
              </w:rPr>
              <w:instrText xml:space="preserve"> PAGEREF _Toc217596693 \h </w:instrText>
            </w:r>
            <w:r>
              <w:rPr>
                <w:noProof/>
                <w:webHidden/>
              </w:rPr>
            </w:r>
            <w:r>
              <w:rPr>
                <w:noProof/>
                <w:webHidden/>
              </w:rPr>
              <w:fldChar w:fldCharType="separate"/>
            </w:r>
            <w:r>
              <w:rPr>
                <w:noProof/>
                <w:webHidden/>
              </w:rPr>
              <w:t>6</w:t>
            </w:r>
            <w:r>
              <w:rPr>
                <w:noProof/>
                <w:webHidden/>
              </w:rPr>
              <w:fldChar w:fldCharType="end"/>
            </w:r>
          </w:hyperlink>
        </w:p>
        <w:p w14:paraId="41121129" w14:textId="05BD37F0" w:rsidR="00170F67" w:rsidRDefault="00170F67">
          <w:pPr>
            <w:pStyle w:val="TOC1"/>
            <w:rPr>
              <w:noProof/>
              <w:kern w:val="2"/>
              <w:lang w:val="en-US" w:eastAsia="zh-TW"/>
              <w14:ligatures w14:val="standardContextual"/>
            </w:rPr>
          </w:pPr>
          <w:hyperlink w:anchor="_Toc217596694" w:history="1">
            <w:r w:rsidRPr="000C68E4">
              <w:rPr>
                <w:rStyle w:val="Hyperlink"/>
                <w:noProof/>
              </w:rPr>
              <w:t>List of tables</w:t>
            </w:r>
            <w:r>
              <w:rPr>
                <w:noProof/>
                <w:webHidden/>
              </w:rPr>
              <w:tab/>
            </w:r>
            <w:r>
              <w:rPr>
                <w:noProof/>
                <w:webHidden/>
              </w:rPr>
              <w:fldChar w:fldCharType="begin"/>
            </w:r>
            <w:r>
              <w:rPr>
                <w:noProof/>
                <w:webHidden/>
              </w:rPr>
              <w:instrText xml:space="preserve"> PAGEREF _Toc217596694 \h </w:instrText>
            </w:r>
            <w:r>
              <w:rPr>
                <w:noProof/>
                <w:webHidden/>
              </w:rPr>
            </w:r>
            <w:r>
              <w:rPr>
                <w:noProof/>
                <w:webHidden/>
              </w:rPr>
              <w:fldChar w:fldCharType="separate"/>
            </w:r>
            <w:r>
              <w:rPr>
                <w:noProof/>
                <w:webHidden/>
              </w:rPr>
              <w:t>7</w:t>
            </w:r>
            <w:r>
              <w:rPr>
                <w:noProof/>
                <w:webHidden/>
              </w:rPr>
              <w:fldChar w:fldCharType="end"/>
            </w:r>
          </w:hyperlink>
        </w:p>
        <w:p w14:paraId="6D2937A5" w14:textId="70FBFF46" w:rsidR="00170F67" w:rsidRDefault="00170F67">
          <w:pPr>
            <w:pStyle w:val="TOC1"/>
            <w:rPr>
              <w:noProof/>
              <w:kern w:val="2"/>
              <w:lang w:val="en-US" w:eastAsia="zh-TW"/>
              <w14:ligatures w14:val="standardContextual"/>
            </w:rPr>
          </w:pPr>
          <w:hyperlink w:anchor="_Toc217596695" w:history="1">
            <w:r w:rsidRPr="000C68E4">
              <w:rPr>
                <w:rStyle w:val="Hyperlink"/>
                <w:noProof/>
              </w:rPr>
              <w:t>1.</w:t>
            </w:r>
            <w:r>
              <w:rPr>
                <w:noProof/>
                <w:kern w:val="2"/>
                <w:lang w:val="en-US" w:eastAsia="zh-TW"/>
                <w14:ligatures w14:val="standardContextual"/>
              </w:rPr>
              <w:tab/>
            </w:r>
            <w:r w:rsidRPr="000C68E4">
              <w:rPr>
                <w:rStyle w:val="Hyperlink"/>
                <w:noProof/>
              </w:rPr>
              <w:t>Introduction and Background</w:t>
            </w:r>
            <w:r>
              <w:rPr>
                <w:noProof/>
                <w:webHidden/>
              </w:rPr>
              <w:tab/>
            </w:r>
            <w:r>
              <w:rPr>
                <w:noProof/>
                <w:webHidden/>
              </w:rPr>
              <w:fldChar w:fldCharType="begin"/>
            </w:r>
            <w:r>
              <w:rPr>
                <w:noProof/>
                <w:webHidden/>
              </w:rPr>
              <w:instrText xml:space="preserve"> PAGEREF _Toc217596695 \h </w:instrText>
            </w:r>
            <w:r>
              <w:rPr>
                <w:noProof/>
                <w:webHidden/>
              </w:rPr>
            </w:r>
            <w:r>
              <w:rPr>
                <w:noProof/>
                <w:webHidden/>
              </w:rPr>
              <w:fldChar w:fldCharType="separate"/>
            </w:r>
            <w:r>
              <w:rPr>
                <w:noProof/>
                <w:webHidden/>
              </w:rPr>
              <w:t>8</w:t>
            </w:r>
            <w:r>
              <w:rPr>
                <w:noProof/>
                <w:webHidden/>
              </w:rPr>
              <w:fldChar w:fldCharType="end"/>
            </w:r>
          </w:hyperlink>
        </w:p>
        <w:p w14:paraId="6148A867" w14:textId="6D9F6388" w:rsidR="00170F67" w:rsidRDefault="00170F67">
          <w:pPr>
            <w:pStyle w:val="TOC2"/>
            <w:rPr>
              <w:rFonts w:asciiTheme="minorHAnsi" w:hAnsiTheme="minorHAnsi" w:cstheme="minorBidi"/>
              <w:kern w:val="2"/>
              <w:lang w:val="en-US" w:eastAsia="zh-TW"/>
              <w14:ligatures w14:val="standardContextual"/>
            </w:rPr>
          </w:pPr>
          <w:hyperlink w:anchor="_Toc217596696" w:history="1">
            <w:r w:rsidRPr="000C68E4">
              <w:rPr>
                <w:rStyle w:val="Hyperlink"/>
              </w:rPr>
              <w:t>1.1 Abstract</w:t>
            </w:r>
            <w:r>
              <w:rPr>
                <w:webHidden/>
              </w:rPr>
              <w:tab/>
            </w:r>
            <w:r>
              <w:rPr>
                <w:webHidden/>
              </w:rPr>
              <w:fldChar w:fldCharType="begin"/>
            </w:r>
            <w:r>
              <w:rPr>
                <w:webHidden/>
              </w:rPr>
              <w:instrText xml:space="preserve"> PAGEREF _Toc217596696 \h </w:instrText>
            </w:r>
            <w:r>
              <w:rPr>
                <w:webHidden/>
              </w:rPr>
            </w:r>
            <w:r>
              <w:rPr>
                <w:webHidden/>
              </w:rPr>
              <w:fldChar w:fldCharType="separate"/>
            </w:r>
            <w:r>
              <w:rPr>
                <w:webHidden/>
              </w:rPr>
              <w:t>8</w:t>
            </w:r>
            <w:r>
              <w:rPr>
                <w:webHidden/>
              </w:rPr>
              <w:fldChar w:fldCharType="end"/>
            </w:r>
          </w:hyperlink>
        </w:p>
        <w:p w14:paraId="3B71742D" w14:textId="04F1D557" w:rsidR="00170F67" w:rsidRDefault="00170F67">
          <w:pPr>
            <w:pStyle w:val="TOC2"/>
            <w:rPr>
              <w:rFonts w:asciiTheme="minorHAnsi" w:hAnsiTheme="minorHAnsi" w:cstheme="minorBidi"/>
              <w:kern w:val="2"/>
              <w:lang w:val="en-US" w:eastAsia="zh-TW"/>
              <w14:ligatures w14:val="standardContextual"/>
            </w:rPr>
          </w:pPr>
          <w:hyperlink w:anchor="_Toc217596697" w:history="1">
            <w:r w:rsidRPr="000C68E4">
              <w:rPr>
                <w:rStyle w:val="Hyperlink"/>
              </w:rPr>
              <w:t>1.2 Keywords:</w:t>
            </w:r>
            <w:r>
              <w:rPr>
                <w:webHidden/>
              </w:rPr>
              <w:tab/>
            </w:r>
            <w:r>
              <w:rPr>
                <w:webHidden/>
              </w:rPr>
              <w:fldChar w:fldCharType="begin"/>
            </w:r>
            <w:r>
              <w:rPr>
                <w:webHidden/>
              </w:rPr>
              <w:instrText xml:space="preserve"> PAGEREF _Toc217596697 \h </w:instrText>
            </w:r>
            <w:r>
              <w:rPr>
                <w:webHidden/>
              </w:rPr>
            </w:r>
            <w:r>
              <w:rPr>
                <w:webHidden/>
              </w:rPr>
              <w:fldChar w:fldCharType="separate"/>
            </w:r>
            <w:r>
              <w:rPr>
                <w:webHidden/>
              </w:rPr>
              <w:t>8</w:t>
            </w:r>
            <w:r>
              <w:rPr>
                <w:webHidden/>
              </w:rPr>
              <w:fldChar w:fldCharType="end"/>
            </w:r>
          </w:hyperlink>
        </w:p>
        <w:p w14:paraId="0A82A663" w14:textId="1D48356A" w:rsidR="00170F67" w:rsidRDefault="00170F67">
          <w:pPr>
            <w:pStyle w:val="TOC2"/>
            <w:rPr>
              <w:rFonts w:asciiTheme="minorHAnsi" w:hAnsiTheme="minorHAnsi" w:cstheme="minorBidi"/>
              <w:kern w:val="2"/>
              <w:lang w:val="en-US" w:eastAsia="zh-TW"/>
              <w14:ligatures w14:val="standardContextual"/>
            </w:rPr>
          </w:pPr>
          <w:hyperlink w:anchor="_Toc217596698" w:history="1">
            <w:r w:rsidRPr="000C68E4">
              <w:rPr>
                <w:rStyle w:val="Hyperlink"/>
              </w:rPr>
              <w:t>1.3 Introduction</w:t>
            </w:r>
            <w:r>
              <w:rPr>
                <w:webHidden/>
              </w:rPr>
              <w:tab/>
            </w:r>
            <w:r>
              <w:rPr>
                <w:webHidden/>
              </w:rPr>
              <w:fldChar w:fldCharType="begin"/>
            </w:r>
            <w:r>
              <w:rPr>
                <w:webHidden/>
              </w:rPr>
              <w:instrText xml:space="preserve"> PAGEREF _Toc217596698 \h </w:instrText>
            </w:r>
            <w:r>
              <w:rPr>
                <w:webHidden/>
              </w:rPr>
            </w:r>
            <w:r>
              <w:rPr>
                <w:webHidden/>
              </w:rPr>
              <w:fldChar w:fldCharType="separate"/>
            </w:r>
            <w:r>
              <w:rPr>
                <w:webHidden/>
              </w:rPr>
              <w:t>9</w:t>
            </w:r>
            <w:r>
              <w:rPr>
                <w:webHidden/>
              </w:rPr>
              <w:fldChar w:fldCharType="end"/>
            </w:r>
          </w:hyperlink>
        </w:p>
        <w:p w14:paraId="5135D4BE" w14:textId="0D065662" w:rsidR="00170F67" w:rsidRDefault="00170F67">
          <w:pPr>
            <w:pStyle w:val="TOC2"/>
            <w:rPr>
              <w:rFonts w:asciiTheme="minorHAnsi" w:hAnsiTheme="minorHAnsi" w:cstheme="minorBidi"/>
              <w:kern w:val="2"/>
              <w:lang w:val="en-US" w:eastAsia="zh-TW"/>
              <w14:ligatures w14:val="standardContextual"/>
            </w:rPr>
          </w:pPr>
          <w:hyperlink w:anchor="_Toc217596699" w:history="1">
            <w:r w:rsidRPr="000C68E4">
              <w:rPr>
                <w:rStyle w:val="Hyperlink"/>
              </w:rPr>
              <w:t>1.4 Research question</w:t>
            </w:r>
            <w:r>
              <w:rPr>
                <w:webHidden/>
              </w:rPr>
              <w:tab/>
            </w:r>
            <w:r>
              <w:rPr>
                <w:webHidden/>
              </w:rPr>
              <w:fldChar w:fldCharType="begin"/>
            </w:r>
            <w:r>
              <w:rPr>
                <w:webHidden/>
              </w:rPr>
              <w:instrText xml:space="preserve"> PAGEREF _Toc217596699 \h </w:instrText>
            </w:r>
            <w:r>
              <w:rPr>
                <w:webHidden/>
              </w:rPr>
            </w:r>
            <w:r>
              <w:rPr>
                <w:webHidden/>
              </w:rPr>
              <w:fldChar w:fldCharType="separate"/>
            </w:r>
            <w:r>
              <w:rPr>
                <w:webHidden/>
              </w:rPr>
              <w:t>10</w:t>
            </w:r>
            <w:r>
              <w:rPr>
                <w:webHidden/>
              </w:rPr>
              <w:fldChar w:fldCharType="end"/>
            </w:r>
          </w:hyperlink>
        </w:p>
        <w:p w14:paraId="192F6062" w14:textId="16600B9D" w:rsidR="00170F67" w:rsidRDefault="00170F67">
          <w:pPr>
            <w:pStyle w:val="TOC2"/>
            <w:rPr>
              <w:rFonts w:asciiTheme="minorHAnsi" w:hAnsiTheme="minorHAnsi" w:cstheme="minorBidi"/>
              <w:kern w:val="2"/>
              <w:lang w:val="en-US" w:eastAsia="zh-TW"/>
              <w14:ligatures w14:val="standardContextual"/>
            </w:rPr>
          </w:pPr>
          <w:hyperlink w:anchor="_Toc217596700" w:history="1">
            <w:r w:rsidRPr="000C68E4">
              <w:rPr>
                <w:rStyle w:val="Hyperlink"/>
              </w:rPr>
              <w:t>1.5 Objectives</w:t>
            </w:r>
            <w:r>
              <w:rPr>
                <w:webHidden/>
              </w:rPr>
              <w:tab/>
            </w:r>
            <w:r>
              <w:rPr>
                <w:webHidden/>
              </w:rPr>
              <w:fldChar w:fldCharType="begin"/>
            </w:r>
            <w:r>
              <w:rPr>
                <w:webHidden/>
              </w:rPr>
              <w:instrText xml:space="preserve"> PAGEREF _Toc217596700 \h </w:instrText>
            </w:r>
            <w:r>
              <w:rPr>
                <w:webHidden/>
              </w:rPr>
            </w:r>
            <w:r>
              <w:rPr>
                <w:webHidden/>
              </w:rPr>
              <w:fldChar w:fldCharType="separate"/>
            </w:r>
            <w:r>
              <w:rPr>
                <w:webHidden/>
              </w:rPr>
              <w:t>10</w:t>
            </w:r>
            <w:r>
              <w:rPr>
                <w:webHidden/>
              </w:rPr>
              <w:fldChar w:fldCharType="end"/>
            </w:r>
          </w:hyperlink>
        </w:p>
        <w:p w14:paraId="49913D88" w14:textId="06BDA4A5" w:rsidR="00170F67" w:rsidRDefault="00170F67">
          <w:pPr>
            <w:pStyle w:val="TOC1"/>
            <w:rPr>
              <w:noProof/>
              <w:kern w:val="2"/>
              <w:lang w:val="en-US" w:eastAsia="zh-TW"/>
              <w14:ligatures w14:val="standardContextual"/>
            </w:rPr>
          </w:pPr>
          <w:hyperlink w:anchor="_Toc217596701" w:history="1">
            <w:r w:rsidRPr="000C68E4">
              <w:rPr>
                <w:rStyle w:val="Hyperlink"/>
                <w:noProof/>
              </w:rPr>
              <w:t>2.</w:t>
            </w:r>
            <w:r>
              <w:rPr>
                <w:noProof/>
                <w:kern w:val="2"/>
                <w:lang w:val="en-US" w:eastAsia="zh-TW"/>
                <w14:ligatures w14:val="standardContextual"/>
              </w:rPr>
              <w:tab/>
            </w:r>
            <w:r w:rsidRPr="000C68E4">
              <w:rPr>
                <w:rStyle w:val="Hyperlink"/>
                <w:noProof/>
              </w:rPr>
              <w:t>Literature Review</w:t>
            </w:r>
            <w:r>
              <w:rPr>
                <w:noProof/>
                <w:webHidden/>
              </w:rPr>
              <w:tab/>
            </w:r>
            <w:r>
              <w:rPr>
                <w:noProof/>
                <w:webHidden/>
              </w:rPr>
              <w:fldChar w:fldCharType="begin"/>
            </w:r>
            <w:r>
              <w:rPr>
                <w:noProof/>
                <w:webHidden/>
              </w:rPr>
              <w:instrText xml:space="preserve"> PAGEREF _Toc217596701 \h </w:instrText>
            </w:r>
            <w:r>
              <w:rPr>
                <w:noProof/>
                <w:webHidden/>
              </w:rPr>
            </w:r>
            <w:r>
              <w:rPr>
                <w:noProof/>
                <w:webHidden/>
              </w:rPr>
              <w:fldChar w:fldCharType="separate"/>
            </w:r>
            <w:r>
              <w:rPr>
                <w:noProof/>
                <w:webHidden/>
              </w:rPr>
              <w:t>11</w:t>
            </w:r>
            <w:r>
              <w:rPr>
                <w:noProof/>
                <w:webHidden/>
              </w:rPr>
              <w:fldChar w:fldCharType="end"/>
            </w:r>
          </w:hyperlink>
        </w:p>
        <w:p w14:paraId="63F27181" w14:textId="2EC078D6" w:rsidR="00170F67" w:rsidRDefault="00170F67">
          <w:pPr>
            <w:pStyle w:val="TOC2"/>
            <w:rPr>
              <w:rFonts w:asciiTheme="minorHAnsi" w:hAnsiTheme="minorHAnsi" w:cstheme="minorBidi"/>
              <w:kern w:val="2"/>
              <w:lang w:val="en-US" w:eastAsia="zh-TW"/>
              <w14:ligatures w14:val="standardContextual"/>
            </w:rPr>
          </w:pPr>
          <w:hyperlink w:anchor="_Toc217596702" w:history="1">
            <w:r w:rsidRPr="000C68E4">
              <w:rPr>
                <w:rStyle w:val="Hyperlink"/>
              </w:rPr>
              <w:t>2.1 Histopathology Computer-Aided Diagnosis Systems</w:t>
            </w:r>
            <w:r>
              <w:rPr>
                <w:webHidden/>
              </w:rPr>
              <w:tab/>
            </w:r>
            <w:r>
              <w:rPr>
                <w:webHidden/>
              </w:rPr>
              <w:fldChar w:fldCharType="begin"/>
            </w:r>
            <w:r>
              <w:rPr>
                <w:webHidden/>
              </w:rPr>
              <w:instrText xml:space="preserve"> PAGEREF _Toc217596702 \h </w:instrText>
            </w:r>
            <w:r>
              <w:rPr>
                <w:webHidden/>
              </w:rPr>
            </w:r>
            <w:r>
              <w:rPr>
                <w:webHidden/>
              </w:rPr>
              <w:fldChar w:fldCharType="separate"/>
            </w:r>
            <w:r>
              <w:rPr>
                <w:webHidden/>
              </w:rPr>
              <w:t>11</w:t>
            </w:r>
            <w:r>
              <w:rPr>
                <w:webHidden/>
              </w:rPr>
              <w:fldChar w:fldCharType="end"/>
            </w:r>
          </w:hyperlink>
        </w:p>
        <w:p w14:paraId="66F95FAA" w14:textId="7B68B8A9" w:rsidR="00170F67" w:rsidRDefault="00170F67">
          <w:pPr>
            <w:pStyle w:val="TOC2"/>
            <w:rPr>
              <w:rFonts w:asciiTheme="minorHAnsi" w:hAnsiTheme="minorHAnsi" w:cstheme="minorBidi"/>
              <w:kern w:val="2"/>
              <w:lang w:val="en-US" w:eastAsia="zh-TW"/>
              <w14:ligatures w14:val="standardContextual"/>
            </w:rPr>
          </w:pPr>
          <w:hyperlink w:anchor="_Toc217596703" w:history="1">
            <w:r w:rsidRPr="000C68E4">
              <w:rPr>
                <w:rStyle w:val="Hyperlink"/>
              </w:rPr>
              <w:t>2.2 Feature Selection in Computer Vision and Medical Imaging</w:t>
            </w:r>
            <w:r>
              <w:rPr>
                <w:webHidden/>
              </w:rPr>
              <w:tab/>
            </w:r>
            <w:r>
              <w:rPr>
                <w:webHidden/>
              </w:rPr>
              <w:fldChar w:fldCharType="begin"/>
            </w:r>
            <w:r>
              <w:rPr>
                <w:webHidden/>
              </w:rPr>
              <w:instrText xml:space="preserve"> PAGEREF _Toc217596703 \h </w:instrText>
            </w:r>
            <w:r>
              <w:rPr>
                <w:webHidden/>
              </w:rPr>
            </w:r>
            <w:r>
              <w:rPr>
                <w:webHidden/>
              </w:rPr>
              <w:fldChar w:fldCharType="separate"/>
            </w:r>
            <w:r>
              <w:rPr>
                <w:webHidden/>
              </w:rPr>
              <w:t>11</w:t>
            </w:r>
            <w:r>
              <w:rPr>
                <w:webHidden/>
              </w:rPr>
              <w:fldChar w:fldCharType="end"/>
            </w:r>
          </w:hyperlink>
        </w:p>
        <w:p w14:paraId="07D7FBFD" w14:textId="22DD3C13" w:rsidR="00170F67" w:rsidRDefault="00170F67">
          <w:pPr>
            <w:pStyle w:val="TOC2"/>
            <w:rPr>
              <w:rFonts w:asciiTheme="minorHAnsi" w:hAnsiTheme="minorHAnsi" w:cstheme="minorBidi"/>
              <w:kern w:val="2"/>
              <w:lang w:val="en-US" w:eastAsia="zh-TW"/>
              <w14:ligatures w14:val="standardContextual"/>
            </w:rPr>
          </w:pPr>
          <w:hyperlink w:anchor="_Toc217596704" w:history="1">
            <w:r w:rsidRPr="000C68E4">
              <w:rPr>
                <w:rStyle w:val="Hyperlink"/>
              </w:rPr>
              <w:t>2.3 Model Interpretability in Healthcare AI</w:t>
            </w:r>
            <w:r>
              <w:rPr>
                <w:webHidden/>
              </w:rPr>
              <w:tab/>
            </w:r>
            <w:r>
              <w:rPr>
                <w:webHidden/>
              </w:rPr>
              <w:fldChar w:fldCharType="begin"/>
            </w:r>
            <w:r>
              <w:rPr>
                <w:webHidden/>
              </w:rPr>
              <w:instrText xml:space="preserve"> PAGEREF _Toc217596704 \h </w:instrText>
            </w:r>
            <w:r>
              <w:rPr>
                <w:webHidden/>
              </w:rPr>
            </w:r>
            <w:r>
              <w:rPr>
                <w:webHidden/>
              </w:rPr>
              <w:fldChar w:fldCharType="separate"/>
            </w:r>
            <w:r>
              <w:rPr>
                <w:webHidden/>
              </w:rPr>
              <w:t>12</w:t>
            </w:r>
            <w:r>
              <w:rPr>
                <w:webHidden/>
              </w:rPr>
              <w:fldChar w:fldCharType="end"/>
            </w:r>
          </w:hyperlink>
        </w:p>
        <w:p w14:paraId="03EADCB9" w14:textId="3C96D8B7" w:rsidR="00170F67" w:rsidRDefault="00170F67">
          <w:pPr>
            <w:pStyle w:val="TOC2"/>
            <w:rPr>
              <w:rFonts w:asciiTheme="minorHAnsi" w:hAnsiTheme="minorHAnsi" w:cstheme="minorBidi"/>
              <w:kern w:val="2"/>
              <w:lang w:val="en-US" w:eastAsia="zh-TW"/>
              <w14:ligatures w14:val="standardContextual"/>
            </w:rPr>
          </w:pPr>
          <w:hyperlink w:anchor="_Toc217596705" w:history="1">
            <w:r w:rsidRPr="000C68E4">
              <w:rPr>
                <w:rStyle w:val="Hyperlink"/>
              </w:rPr>
              <w:t>2.4 Deployment and MLOps Considerations</w:t>
            </w:r>
            <w:r>
              <w:rPr>
                <w:webHidden/>
              </w:rPr>
              <w:tab/>
            </w:r>
            <w:r>
              <w:rPr>
                <w:webHidden/>
              </w:rPr>
              <w:fldChar w:fldCharType="begin"/>
            </w:r>
            <w:r>
              <w:rPr>
                <w:webHidden/>
              </w:rPr>
              <w:instrText xml:space="preserve"> PAGEREF _Toc217596705 \h </w:instrText>
            </w:r>
            <w:r>
              <w:rPr>
                <w:webHidden/>
              </w:rPr>
            </w:r>
            <w:r>
              <w:rPr>
                <w:webHidden/>
              </w:rPr>
              <w:fldChar w:fldCharType="separate"/>
            </w:r>
            <w:r>
              <w:rPr>
                <w:webHidden/>
              </w:rPr>
              <w:t>13</w:t>
            </w:r>
            <w:r>
              <w:rPr>
                <w:webHidden/>
              </w:rPr>
              <w:fldChar w:fldCharType="end"/>
            </w:r>
          </w:hyperlink>
        </w:p>
        <w:p w14:paraId="64226771" w14:textId="0900B8BE" w:rsidR="00170F67" w:rsidRDefault="00170F67">
          <w:pPr>
            <w:pStyle w:val="TOC1"/>
            <w:rPr>
              <w:noProof/>
              <w:kern w:val="2"/>
              <w:lang w:val="en-US" w:eastAsia="zh-TW"/>
              <w14:ligatures w14:val="standardContextual"/>
            </w:rPr>
          </w:pPr>
          <w:hyperlink w:anchor="_Toc217596706" w:history="1">
            <w:r w:rsidRPr="000C68E4">
              <w:rPr>
                <w:rStyle w:val="Hyperlink"/>
                <w:noProof/>
              </w:rPr>
              <w:t>3.</w:t>
            </w:r>
            <w:r>
              <w:rPr>
                <w:noProof/>
                <w:kern w:val="2"/>
                <w:lang w:val="en-US" w:eastAsia="zh-TW"/>
                <w14:ligatures w14:val="standardContextual"/>
              </w:rPr>
              <w:tab/>
            </w:r>
            <w:r w:rsidRPr="000C68E4">
              <w:rPr>
                <w:rStyle w:val="Hyperlink"/>
                <w:noProof/>
              </w:rPr>
              <w:t>Methodology</w:t>
            </w:r>
            <w:r>
              <w:rPr>
                <w:noProof/>
                <w:webHidden/>
              </w:rPr>
              <w:tab/>
            </w:r>
            <w:r>
              <w:rPr>
                <w:noProof/>
                <w:webHidden/>
              </w:rPr>
              <w:fldChar w:fldCharType="begin"/>
            </w:r>
            <w:r>
              <w:rPr>
                <w:noProof/>
                <w:webHidden/>
              </w:rPr>
              <w:instrText xml:space="preserve"> PAGEREF _Toc217596706 \h </w:instrText>
            </w:r>
            <w:r>
              <w:rPr>
                <w:noProof/>
                <w:webHidden/>
              </w:rPr>
            </w:r>
            <w:r>
              <w:rPr>
                <w:noProof/>
                <w:webHidden/>
              </w:rPr>
              <w:fldChar w:fldCharType="separate"/>
            </w:r>
            <w:r>
              <w:rPr>
                <w:noProof/>
                <w:webHidden/>
              </w:rPr>
              <w:t>14</w:t>
            </w:r>
            <w:r>
              <w:rPr>
                <w:noProof/>
                <w:webHidden/>
              </w:rPr>
              <w:fldChar w:fldCharType="end"/>
            </w:r>
          </w:hyperlink>
        </w:p>
        <w:p w14:paraId="16E749C6" w14:textId="78E2B5B2" w:rsidR="00170F67" w:rsidRDefault="00170F67">
          <w:pPr>
            <w:pStyle w:val="TOC2"/>
            <w:rPr>
              <w:rFonts w:asciiTheme="minorHAnsi" w:hAnsiTheme="minorHAnsi" w:cstheme="minorBidi"/>
              <w:kern w:val="2"/>
              <w:lang w:val="en-US" w:eastAsia="zh-TW"/>
              <w14:ligatures w14:val="standardContextual"/>
            </w:rPr>
          </w:pPr>
          <w:hyperlink w:anchor="_Toc217596707" w:history="1">
            <w:r w:rsidRPr="000C68E4">
              <w:rPr>
                <w:rStyle w:val="Hyperlink"/>
              </w:rPr>
              <w:t>3.1 Problem Formulation</w:t>
            </w:r>
            <w:r>
              <w:rPr>
                <w:webHidden/>
              </w:rPr>
              <w:tab/>
            </w:r>
            <w:r>
              <w:rPr>
                <w:webHidden/>
              </w:rPr>
              <w:fldChar w:fldCharType="begin"/>
            </w:r>
            <w:r>
              <w:rPr>
                <w:webHidden/>
              </w:rPr>
              <w:instrText xml:space="preserve"> PAGEREF _Toc217596707 \h </w:instrText>
            </w:r>
            <w:r>
              <w:rPr>
                <w:webHidden/>
              </w:rPr>
            </w:r>
            <w:r>
              <w:rPr>
                <w:webHidden/>
              </w:rPr>
              <w:fldChar w:fldCharType="separate"/>
            </w:r>
            <w:r>
              <w:rPr>
                <w:webHidden/>
              </w:rPr>
              <w:t>14</w:t>
            </w:r>
            <w:r>
              <w:rPr>
                <w:webHidden/>
              </w:rPr>
              <w:fldChar w:fldCharType="end"/>
            </w:r>
          </w:hyperlink>
        </w:p>
        <w:p w14:paraId="4205DDBD" w14:textId="2E034EF4" w:rsidR="00170F67" w:rsidRDefault="00170F67">
          <w:pPr>
            <w:pStyle w:val="TOC2"/>
            <w:rPr>
              <w:rFonts w:asciiTheme="minorHAnsi" w:hAnsiTheme="minorHAnsi" w:cstheme="minorBidi"/>
              <w:kern w:val="2"/>
              <w:lang w:val="en-US" w:eastAsia="zh-TW"/>
              <w14:ligatures w14:val="standardContextual"/>
            </w:rPr>
          </w:pPr>
          <w:hyperlink w:anchor="_Toc217596708" w:history="1">
            <w:r w:rsidRPr="000C68E4">
              <w:rPr>
                <w:rStyle w:val="Hyperlink"/>
              </w:rPr>
              <w:t>3.2 Dataset Collection and Preprocessing</w:t>
            </w:r>
            <w:r>
              <w:rPr>
                <w:webHidden/>
              </w:rPr>
              <w:tab/>
            </w:r>
            <w:r>
              <w:rPr>
                <w:webHidden/>
              </w:rPr>
              <w:fldChar w:fldCharType="begin"/>
            </w:r>
            <w:r>
              <w:rPr>
                <w:webHidden/>
              </w:rPr>
              <w:instrText xml:space="preserve"> PAGEREF _Toc217596708 \h </w:instrText>
            </w:r>
            <w:r>
              <w:rPr>
                <w:webHidden/>
              </w:rPr>
            </w:r>
            <w:r>
              <w:rPr>
                <w:webHidden/>
              </w:rPr>
              <w:fldChar w:fldCharType="separate"/>
            </w:r>
            <w:r>
              <w:rPr>
                <w:webHidden/>
              </w:rPr>
              <w:t>14</w:t>
            </w:r>
            <w:r>
              <w:rPr>
                <w:webHidden/>
              </w:rPr>
              <w:fldChar w:fldCharType="end"/>
            </w:r>
          </w:hyperlink>
        </w:p>
        <w:p w14:paraId="761866F6" w14:textId="116DC95B" w:rsidR="00170F67" w:rsidRDefault="00170F67">
          <w:pPr>
            <w:pStyle w:val="TOC3"/>
            <w:tabs>
              <w:tab w:val="right" w:leader="dot" w:pos="9350"/>
            </w:tabs>
            <w:rPr>
              <w:rFonts w:cstheme="minorBidi"/>
              <w:noProof/>
              <w:kern w:val="2"/>
              <w:lang w:val="en-US" w:eastAsia="zh-TW"/>
              <w14:ligatures w14:val="standardContextual"/>
            </w:rPr>
          </w:pPr>
          <w:hyperlink w:anchor="_Toc217596709" w:history="1">
            <w:r w:rsidRPr="000C68E4">
              <w:rPr>
                <w:rStyle w:val="Hyperlink"/>
                <w:noProof/>
              </w:rPr>
              <w:t>3.2.1 Dataset Characteristics</w:t>
            </w:r>
            <w:r>
              <w:rPr>
                <w:noProof/>
                <w:webHidden/>
              </w:rPr>
              <w:tab/>
            </w:r>
            <w:r>
              <w:rPr>
                <w:noProof/>
                <w:webHidden/>
              </w:rPr>
              <w:fldChar w:fldCharType="begin"/>
            </w:r>
            <w:r>
              <w:rPr>
                <w:noProof/>
                <w:webHidden/>
              </w:rPr>
              <w:instrText xml:space="preserve"> PAGEREF _Toc217596709 \h </w:instrText>
            </w:r>
            <w:r>
              <w:rPr>
                <w:noProof/>
                <w:webHidden/>
              </w:rPr>
            </w:r>
            <w:r>
              <w:rPr>
                <w:noProof/>
                <w:webHidden/>
              </w:rPr>
              <w:fldChar w:fldCharType="separate"/>
            </w:r>
            <w:r>
              <w:rPr>
                <w:noProof/>
                <w:webHidden/>
              </w:rPr>
              <w:t>14</w:t>
            </w:r>
            <w:r>
              <w:rPr>
                <w:noProof/>
                <w:webHidden/>
              </w:rPr>
              <w:fldChar w:fldCharType="end"/>
            </w:r>
          </w:hyperlink>
        </w:p>
        <w:p w14:paraId="2132DA43" w14:textId="104AC5BB" w:rsidR="00170F67" w:rsidRDefault="00170F67">
          <w:pPr>
            <w:pStyle w:val="TOC3"/>
            <w:tabs>
              <w:tab w:val="right" w:leader="dot" w:pos="9350"/>
            </w:tabs>
            <w:rPr>
              <w:rFonts w:cstheme="minorBidi"/>
              <w:noProof/>
              <w:kern w:val="2"/>
              <w:lang w:val="en-US" w:eastAsia="zh-TW"/>
              <w14:ligatures w14:val="standardContextual"/>
            </w:rPr>
          </w:pPr>
          <w:hyperlink w:anchor="_Toc217596710" w:history="1">
            <w:r w:rsidRPr="000C68E4">
              <w:rPr>
                <w:rStyle w:val="Hyperlink"/>
                <w:noProof/>
              </w:rPr>
              <w:t>3.2.2 Image Preprocessing Pipeline</w:t>
            </w:r>
            <w:r>
              <w:rPr>
                <w:noProof/>
                <w:webHidden/>
              </w:rPr>
              <w:tab/>
            </w:r>
            <w:r>
              <w:rPr>
                <w:noProof/>
                <w:webHidden/>
              </w:rPr>
              <w:fldChar w:fldCharType="begin"/>
            </w:r>
            <w:r>
              <w:rPr>
                <w:noProof/>
                <w:webHidden/>
              </w:rPr>
              <w:instrText xml:space="preserve"> PAGEREF _Toc217596710 \h </w:instrText>
            </w:r>
            <w:r>
              <w:rPr>
                <w:noProof/>
                <w:webHidden/>
              </w:rPr>
            </w:r>
            <w:r>
              <w:rPr>
                <w:noProof/>
                <w:webHidden/>
              </w:rPr>
              <w:fldChar w:fldCharType="separate"/>
            </w:r>
            <w:r>
              <w:rPr>
                <w:noProof/>
                <w:webHidden/>
              </w:rPr>
              <w:t>15</w:t>
            </w:r>
            <w:r>
              <w:rPr>
                <w:noProof/>
                <w:webHidden/>
              </w:rPr>
              <w:fldChar w:fldCharType="end"/>
            </w:r>
          </w:hyperlink>
        </w:p>
        <w:p w14:paraId="36EC0F96" w14:textId="7BF9A188" w:rsidR="00170F67" w:rsidRDefault="00170F67">
          <w:pPr>
            <w:pStyle w:val="TOC2"/>
            <w:rPr>
              <w:rFonts w:asciiTheme="minorHAnsi" w:hAnsiTheme="minorHAnsi" w:cstheme="minorBidi"/>
              <w:kern w:val="2"/>
              <w:lang w:val="en-US" w:eastAsia="zh-TW"/>
              <w14:ligatures w14:val="standardContextual"/>
            </w:rPr>
          </w:pPr>
          <w:hyperlink w:anchor="_Toc217596711" w:history="1">
            <w:r w:rsidRPr="000C68E4">
              <w:rPr>
                <w:rStyle w:val="Hyperlink"/>
              </w:rPr>
              <w:t>3.3 Feature Extraction Methods</w:t>
            </w:r>
            <w:r>
              <w:rPr>
                <w:webHidden/>
              </w:rPr>
              <w:tab/>
            </w:r>
            <w:r>
              <w:rPr>
                <w:webHidden/>
              </w:rPr>
              <w:fldChar w:fldCharType="begin"/>
            </w:r>
            <w:r>
              <w:rPr>
                <w:webHidden/>
              </w:rPr>
              <w:instrText xml:space="preserve"> PAGEREF _Toc217596711 \h </w:instrText>
            </w:r>
            <w:r>
              <w:rPr>
                <w:webHidden/>
              </w:rPr>
            </w:r>
            <w:r>
              <w:rPr>
                <w:webHidden/>
              </w:rPr>
              <w:fldChar w:fldCharType="separate"/>
            </w:r>
            <w:r>
              <w:rPr>
                <w:webHidden/>
              </w:rPr>
              <w:t>17</w:t>
            </w:r>
            <w:r>
              <w:rPr>
                <w:webHidden/>
              </w:rPr>
              <w:fldChar w:fldCharType="end"/>
            </w:r>
          </w:hyperlink>
        </w:p>
        <w:p w14:paraId="191EBFC4" w14:textId="2AD4CBE0" w:rsidR="00170F67" w:rsidRDefault="00170F67">
          <w:pPr>
            <w:pStyle w:val="TOC1"/>
            <w:rPr>
              <w:noProof/>
              <w:kern w:val="2"/>
              <w:lang w:val="en-US" w:eastAsia="zh-TW"/>
              <w14:ligatures w14:val="standardContextual"/>
            </w:rPr>
          </w:pPr>
          <w:hyperlink w:anchor="_Toc217596712" w:history="1">
            <w:r w:rsidRPr="000C68E4">
              <w:rPr>
                <w:rStyle w:val="Hyperlink"/>
                <w:noProof/>
              </w:rPr>
              <w:t>4. Feature Selection Methodology</w:t>
            </w:r>
            <w:r>
              <w:rPr>
                <w:noProof/>
                <w:webHidden/>
              </w:rPr>
              <w:tab/>
            </w:r>
            <w:r>
              <w:rPr>
                <w:noProof/>
                <w:webHidden/>
              </w:rPr>
              <w:fldChar w:fldCharType="begin"/>
            </w:r>
            <w:r>
              <w:rPr>
                <w:noProof/>
                <w:webHidden/>
              </w:rPr>
              <w:instrText xml:space="preserve"> PAGEREF _Toc217596712 \h </w:instrText>
            </w:r>
            <w:r>
              <w:rPr>
                <w:noProof/>
                <w:webHidden/>
              </w:rPr>
            </w:r>
            <w:r>
              <w:rPr>
                <w:noProof/>
                <w:webHidden/>
              </w:rPr>
              <w:fldChar w:fldCharType="separate"/>
            </w:r>
            <w:r>
              <w:rPr>
                <w:noProof/>
                <w:webHidden/>
              </w:rPr>
              <w:t>19</w:t>
            </w:r>
            <w:r>
              <w:rPr>
                <w:noProof/>
                <w:webHidden/>
              </w:rPr>
              <w:fldChar w:fldCharType="end"/>
            </w:r>
          </w:hyperlink>
        </w:p>
        <w:p w14:paraId="4BAF869D" w14:textId="0A3A2608" w:rsidR="00170F67" w:rsidRDefault="00170F67">
          <w:pPr>
            <w:pStyle w:val="TOC2"/>
            <w:rPr>
              <w:rFonts w:asciiTheme="minorHAnsi" w:hAnsiTheme="minorHAnsi" w:cstheme="minorBidi"/>
              <w:kern w:val="2"/>
              <w:lang w:val="en-US" w:eastAsia="zh-TW"/>
              <w14:ligatures w14:val="standardContextual"/>
            </w:rPr>
          </w:pPr>
          <w:hyperlink w:anchor="_Toc217596713" w:history="1">
            <w:r w:rsidRPr="000C68E4">
              <w:rPr>
                <w:rStyle w:val="Hyperlink"/>
              </w:rPr>
              <w:t>4.1 Variance &amp; Correlation Filtering</w:t>
            </w:r>
            <w:r>
              <w:rPr>
                <w:webHidden/>
              </w:rPr>
              <w:tab/>
            </w:r>
            <w:r>
              <w:rPr>
                <w:webHidden/>
              </w:rPr>
              <w:fldChar w:fldCharType="begin"/>
            </w:r>
            <w:r>
              <w:rPr>
                <w:webHidden/>
              </w:rPr>
              <w:instrText xml:space="preserve"> PAGEREF _Toc217596713 \h </w:instrText>
            </w:r>
            <w:r>
              <w:rPr>
                <w:webHidden/>
              </w:rPr>
            </w:r>
            <w:r>
              <w:rPr>
                <w:webHidden/>
              </w:rPr>
              <w:fldChar w:fldCharType="separate"/>
            </w:r>
            <w:r>
              <w:rPr>
                <w:webHidden/>
              </w:rPr>
              <w:t>19</w:t>
            </w:r>
            <w:r>
              <w:rPr>
                <w:webHidden/>
              </w:rPr>
              <w:fldChar w:fldCharType="end"/>
            </w:r>
          </w:hyperlink>
        </w:p>
        <w:p w14:paraId="27CC08A8" w14:textId="51D9248E" w:rsidR="00170F67" w:rsidRDefault="00170F67">
          <w:pPr>
            <w:pStyle w:val="TOC2"/>
            <w:rPr>
              <w:rFonts w:asciiTheme="minorHAnsi" w:hAnsiTheme="minorHAnsi" w:cstheme="minorBidi"/>
              <w:kern w:val="2"/>
              <w:lang w:val="en-US" w:eastAsia="zh-TW"/>
              <w14:ligatures w14:val="standardContextual"/>
            </w:rPr>
          </w:pPr>
          <w:hyperlink w:anchor="_Toc217596714" w:history="1">
            <w:r w:rsidRPr="000C68E4">
              <w:rPr>
                <w:rStyle w:val="Hyperlink"/>
              </w:rPr>
              <w:t>4.2 Univariate Feature Selection Using F-Score</w:t>
            </w:r>
            <w:r>
              <w:rPr>
                <w:webHidden/>
              </w:rPr>
              <w:tab/>
            </w:r>
            <w:r>
              <w:rPr>
                <w:webHidden/>
              </w:rPr>
              <w:fldChar w:fldCharType="begin"/>
            </w:r>
            <w:r>
              <w:rPr>
                <w:webHidden/>
              </w:rPr>
              <w:instrText xml:space="preserve"> PAGEREF _Toc217596714 \h </w:instrText>
            </w:r>
            <w:r>
              <w:rPr>
                <w:webHidden/>
              </w:rPr>
            </w:r>
            <w:r>
              <w:rPr>
                <w:webHidden/>
              </w:rPr>
              <w:fldChar w:fldCharType="separate"/>
            </w:r>
            <w:r>
              <w:rPr>
                <w:webHidden/>
              </w:rPr>
              <w:t>19</w:t>
            </w:r>
            <w:r>
              <w:rPr>
                <w:webHidden/>
              </w:rPr>
              <w:fldChar w:fldCharType="end"/>
            </w:r>
          </w:hyperlink>
        </w:p>
        <w:p w14:paraId="5974E3C8" w14:textId="756674AF" w:rsidR="00170F67" w:rsidRDefault="00170F67">
          <w:pPr>
            <w:pStyle w:val="TOC2"/>
            <w:rPr>
              <w:rFonts w:asciiTheme="minorHAnsi" w:hAnsiTheme="minorHAnsi" w:cstheme="minorBidi"/>
              <w:kern w:val="2"/>
              <w:lang w:val="en-US" w:eastAsia="zh-TW"/>
              <w14:ligatures w14:val="standardContextual"/>
            </w:rPr>
          </w:pPr>
          <w:hyperlink w:anchor="_Toc217596715" w:history="1">
            <w:r w:rsidRPr="000C68E4">
              <w:rPr>
                <w:rStyle w:val="Hyperlink"/>
              </w:rPr>
              <w:t>4.3 Recursive Feature Elimination</w:t>
            </w:r>
            <w:r>
              <w:rPr>
                <w:webHidden/>
              </w:rPr>
              <w:tab/>
            </w:r>
            <w:r>
              <w:rPr>
                <w:webHidden/>
              </w:rPr>
              <w:fldChar w:fldCharType="begin"/>
            </w:r>
            <w:r>
              <w:rPr>
                <w:webHidden/>
              </w:rPr>
              <w:instrText xml:space="preserve"> PAGEREF _Toc217596715 \h </w:instrText>
            </w:r>
            <w:r>
              <w:rPr>
                <w:webHidden/>
              </w:rPr>
            </w:r>
            <w:r>
              <w:rPr>
                <w:webHidden/>
              </w:rPr>
              <w:fldChar w:fldCharType="separate"/>
            </w:r>
            <w:r>
              <w:rPr>
                <w:webHidden/>
              </w:rPr>
              <w:t>19</w:t>
            </w:r>
            <w:r>
              <w:rPr>
                <w:webHidden/>
              </w:rPr>
              <w:fldChar w:fldCharType="end"/>
            </w:r>
          </w:hyperlink>
        </w:p>
        <w:p w14:paraId="745345D2" w14:textId="23F05B57" w:rsidR="00170F67" w:rsidRDefault="00170F67">
          <w:pPr>
            <w:pStyle w:val="TOC2"/>
            <w:rPr>
              <w:rFonts w:asciiTheme="minorHAnsi" w:hAnsiTheme="minorHAnsi" w:cstheme="minorBidi"/>
              <w:kern w:val="2"/>
              <w:lang w:val="en-US" w:eastAsia="zh-TW"/>
              <w14:ligatures w14:val="standardContextual"/>
            </w:rPr>
          </w:pPr>
          <w:hyperlink w:anchor="_Toc217596716" w:history="1">
            <w:r w:rsidRPr="000C68E4">
              <w:rPr>
                <w:rStyle w:val="Hyperlink"/>
              </w:rPr>
              <w:t>4.4 Tree-Based Feature Importance Ranking</w:t>
            </w:r>
            <w:r>
              <w:rPr>
                <w:webHidden/>
              </w:rPr>
              <w:tab/>
            </w:r>
            <w:r>
              <w:rPr>
                <w:webHidden/>
              </w:rPr>
              <w:fldChar w:fldCharType="begin"/>
            </w:r>
            <w:r>
              <w:rPr>
                <w:webHidden/>
              </w:rPr>
              <w:instrText xml:space="preserve"> PAGEREF _Toc217596716 \h </w:instrText>
            </w:r>
            <w:r>
              <w:rPr>
                <w:webHidden/>
              </w:rPr>
            </w:r>
            <w:r>
              <w:rPr>
                <w:webHidden/>
              </w:rPr>
              <w:fldChar w:fldCharType="separate"/>
            </w:r>
            <w:r>
              <w:rPr>
                <w:webHidden/>
              </w:rPr>
              <w:t>19</w:t>
            </w:r>
            <w:r>
              <w:rPr>
                <w:webHidden/>
              </w:rPr>
              <w:fldChar w:fldCharType="end"/>
            </w:r>
          </w:hyperlink>
        </w:p>
        <w:p w14:paraId="39AA8525" w14:textId="58FBA9A8" w:rsidR="00170F67" w:rsidRDefault="00170F67">
          <w:pPr>
            <w:pStyle w:val="TOC2"/>
            <w:rPr>
              <w:rFonts w:asciiTheme="minorHAnsi" w:hAnsiTheme="minorHAnsi" w:cstheme="minorBidi"/>
              <w:kern w:val="2"/>
              <w:lang w:val="en-US" w:eastAsia="zh-TW"/>
              <w14:ligatures w14:val="standardContextual"/>
            </w:rPr>
          </w:pPr>
          <w:hyperlink w:anchor="_Toc217596717" w:history="1">
            <w:r w:rsidRPr="000C68E4">
              <w:rPr>
                <w:rStyle w:val="Hyperlink"/>
              </w:rPr>
              <w:t>4.5 LASSO Regularization</w:t>
            </w:r>
            <w:r>
              <w:rPr>
                <w:webHidden/>
              </w:rPr>
              <w:tab/>
            </w:r>
            <w:r>
              <w:rPr>
                <w:webHidden/>
              </w:rPr>
              <w:fldChar w:fldCharType="begin"/>
            </w:r>
            <w:r>
              <w:rPr>
                <w:webHidden/>
              </w:rPr>
              <w:instrText xml:space="preserve"> PAGEREF _Toc217596717 \h </w:instrText>
            </w:r>
            <w:r>
              <w:rPr>
                <w:webHidden/>
              </w:rPr>
            </w:r>
            <w:r>
              <w:rPr>
                <w:webHidden/>
              </w:rPr>
              <w:fldChar w:fldCharType="separate"/>
            </w:r>
            <w:r>
              <w:rPr>
                <w:webHidden/>
              </w:rPr>
              <w:t>20</w:t>
            </w:r>
            <w:r>
              <w:rPr>
                <w:webHidden/>
              </w:rPr>
              <w:fldChar w:fldCharType="end"/>
            </w:r>
          </w:hyperlink>
        </w:p>
        <w:p w14:paraId="5DC2C005" w14:textId="5F89814D" w:rsidR="00170F67" w:rsidRDefault="00170F67">
          <w:pPr>
            <w:pStyle w:val="TOC2"/>
            <w:rPr>
              <w:rFonts w:asciiTheme="minorHAnsi" w:hAnsiTheme="minorHAnsi" w:cstheme="minorBidi"/>
              <w:kern w:val="2"/>
              <w:lang w:val="en-US" w:eastAsia="zh-TW"/>
              <w14:ligatures w14:val="standardContextual"/>
            </w:rPr>
          </w:pPr>
          <w:hyperlink w:anchor="_Toc217596718" w:history="1">
            <w:r w:rsidRPr="000C68E4">
              <w:rPr>
                <w:rStyle w:val="Hyperlink"/>
              </w:rPr>
              <w:t>4.6 Dimensionality Reduction with PCA</w:t>
            </w:r>
            <w:r>
              <w:rPr>
                <w:webHidden/>
              </w:rPr>
              <w:tab/>
            </w:r>
            <w:r>
              <w:rPr>
                <w:webHidden/>
              </w:rPr>
              <w:fldChar w:fldCharType="begin"/>
            </w:r>
            <w:r>
              <w:rPr>
                <w:webHidden/>
              </w:rPr>
              <w:instrText xml:space="preserve"> PAGEREF _Toc217596718 \h </w:instrText>
            </w:r>
            <w:r>
              <w:rPr>
                <w:webHidden/>
              </w:rPr>
            </w:r>
            <w:r>
              <w:rPr>
                <w:webHidden/>
              </w:rPr>
              <w:fldChar w:fldCharType="separate"/>
            </w:r>
            <w:r>
              <w:rPr>
                <w:webHidden/>
              </w:rPr>
              <w:t>20</w:t>
            </w:r>
            <w:r>
              <w:rPr>
                <w:webHidden/>
              </w:rPr>
              <w:fldChar w:fldCharType="end"/>
            </w:r>
          </w:hyperlink>
        </w:p>
        <w:p w14:paraId="134D6905" w14:textId="585A7852" w:rsidR="00170F67" w:rsidRDefault="00170F67">
          <w:pPr>
            <w:pStyle w:val="TOC2"/>
            <w:rPr>
              <w:rFonts w:asciiTheme="minorHAnsi" w:hAnsiTheme="minorHAnsi" w:cstheme="minorBidi"/>
              <w:kern w:val="2"/>
              <w:lang w:val="en-US" w:eastAsia="zh-TW"/>
              <w14:ligatures w14:val="standardContextual"/>
            </w:rPr>
          </w:pPr>
          <w:hyperlink w:anchor="_Toc217596719" w:history="1">
            <w:r w:rsidRPr="000C68E4">
              <w:rPr>
                <w:rStyle w:val="Hyperlink"/>
              </w:rPr>
              <w:t>4.7 Ensemble Ranking and Final Selection</w:t>
            </w:r>
            <w:r>
              <w:rPr>
                <w:webHidden/>
              </w:rPr>
              <w:tab/>
            </w:r>
            <w:r>
              <w:rPr>
                <w:webHidden/>
              </w:rPr>
              <w:fldChar w:fldCharType="begin"/>
            </w:r>
            <w:r>
              <w:rPr>
                <w:webHidden/>
              </w:rPr>
              <w:instrText xml:space="preserve"> PAGEREF _Toc217596719 \h </w:instrText>
            </w:r>
            <w:r>
              <w:rPr>
                <w:webHidden/>
              </w:rPr>
            </w:r>
            <w:r>
              <w:rPr>
                <w:webHidden/>
              </w:rPr>
              <w:fldChar w:fldCharType="separate"/>
            </w:r>
            <w:r>
              <w:rPr>
                <w:webHidden/>
              </w:rPr>
              <w:t>20</w:t>
            </w:r>
            <w:r>
              <w:rPr>
                <w:webHidden/>
              </w:rPr>
              <w:fldChar w:fldCharType="end"/>
            </w:r>
          </w:hyperlink>
        </w:p>
        <w:p w14:paraId="1BC29932" w14:textId="5F8EE75E" w:rsidR="00170F67" w:rsidRDefault="00170F67">
          <w:pPr>
            <w:pStyle w:val="TOC1"/>
            <w:rPr>
              <w:noProof/>
              <w:kern w:val="2"/>
              <w:lang w:val="en-US" w:eastAsia="zh-TW"/>
              <w14:ligatures w14:val="standardContextual"/>
            </w:rPr>
          </w:pPr>
          <w:hyperlink w:anchor="_Toc217596720" w:history="1">
            <w:r w:rsidRPr="000C68E4">
              <w:rPr>
                <w:rStyle w:val="Hyperlink"/>
                <w:noProof/>
              </w:rPr>
              <w:t>5. Model Training</w:t>
            </w:r>
            <w:r>
              <w:rPr>
                <w:noProof/>
                <w:webHidden/>
              </w:rPr>
              <w:tab/>
            </w:r>
            <w:r>
              <w:rPr>
                <w:noProof/>
                <w:webHidden/>
              </w:rPr>
              <w:fldChar w:fldCharType="begin"/>
            </w:r>
            <w:r>
              <w:rPr>
                <w:noProof/>
                <w:webHidden/>
              </w:rPr>
              <w:instrText xml:space="preserve"> PAGEREF _Toc217596720 \h </w:instrText>
            </w:r>
            <w:r>
              <w:rPr>
                <w:noProof/>
                <w:webHidden/>
              </w:rPr>
            </w:r>
            <w:r>
              <w:rPr>
                <w:noProof/>
                <w:webHidden/>
              </w:rPr>
              <w:fldChar w:fldCharType="separate"/>
            </w:r>
            <w:r>
              <w:rPr>
                <w:noProof/>
                <w:webHidden/>
              </w:rPr>
              <w:t>22</w:t>
            </w:r>
            <w:r>
              <w:rPr>
                <w:noProof/>
                <w:webHidden/>
              </w:rPr>
              <w:fldChar w:fldCharType="end"/>
            </w:r>
          </w:hyperlink>
        </w:p>
        <w:p w14:paraId="137BC55E" w14:textId="5508A403" w:rsidR="00170F67" w:rsidRDefault="00170F67">
          <w:pPr>
            <w:pStyle w:val="TOC2"/>
            <w:rPr>
              <w:rFonts w:asciiTheme="minorHAnsi" w:hAnsiTheme="minorHAnsi" w:cstheme="minorBidi"/>
              <w:kern w:val="2"/>
              <w:lang w:val="en-US" w:eastAsia="zh-TW"/>
              <w14:ligatures w14:val="standardContextual"/>
            </w:rPr>
          </w:pPr>
          <w:hyperlink w:anchor="_Toc217596721" w:history="1">
            <w:r w:rsidRPr="000C68E4">
              <w:rPr>
                <w:rStyle w:val="Hyperlink"/>
              </w:rPr>
              <w:t>5.1 Support Vector Machine with Linear Discriminant Analysis Preprocessing</w:t>
            </w:r>
            <w:r>
              <w:rPr>
                <w:webHidden/>
              </w:rPr>
              <w:tab/>
            </w:r>
            <w:r>
              <w:rPr>
                <w:webHidden/>
              </w:rPr>
              <w:fldChar w:fldCharType="begin"/>
            </w:r>
            <w:r>
              <w:rPr>
                <w:webHidden/>
              </w:rPr>
              <w:instrText xml:space="preserve"> PAGEREF _Toc217596721 \h </w:instrText>
            </w:r>
            <w:r>
              <w:rPr>
                <w:webHidden/>
              </w:rPr>
            </w:r>
            <w:r>
              <w:rPr>
                <w:webHidden/>
              </w:rPr>
              <w:fldChar w:fldCharType="separate"/>
            </w:r>
            <w:r>
              <w:rPr>
                <w:webHidden/>
              </w:rPr>
              <w:t>22</w:t>
            </w:r>
            <w:r>
              <w:rPr>
                <w:webHidden/>
              </w:rPr>
              <w:fldChar w:fldCharType="end"/>
            </w:r>
          </w:hyperlink>
        </w:p>
        <w:p w14:paraId="0E4F7574" w14:textId="6963598B" w:rsidR="00170F67" w:rsidRDefault="00170F67">
          <w:pPr>
            <w:pStyle w:val="TOC2"/>
            <w:rPr>
              <w:rFonts w:asciiTheme="minorHAnsi" w:hAnsiTheme="minorHAnsi" w:cstheme="minorBidi"/>
              <w:kern w:val="2"/>
              <w:lang w:val="en-US" w:eastAsia="zh-TW"/>
              <w14:ligatures w14:val="standardContextual"/>
            </w:rPr>
          </w:pPr>
          <w:hyperlink w:anchor="_Toc217596722" w:history="1">
            <w:r w:rsidRPr="000C68E4">
              <w:rPr>
                <w:rStyle w:val="Hyperlink"/>
              </w:rPr>
              <w:t>5.2 Random Forest Classifier</w:t>
            </w:r>
            <w:r>
              <w:rPr>
                <w:webHidden/>
              </w:rPr>
              <w:tab/>
            </w:r>
            <w:r>
              <w:rPr>
                <w:webHidden/>
              </w:rPr>
              <w:fldChar w:fldCharType="begin"/>
            </w:r>
            <w:r>
              <w:rPr>
                <w:webHidden/>
              </w:rPr>
              <w:instrText xml:space="preserve"> PAGEREF _Toc217596722 \h </w:instrText>
            </w:r>
            <w:r>
              <w:rPr>
                <w:webHidden/>
              </w:rPr>
            </w:r>
            <w:r>
              <w:rPr>
                <w:webHidden/>
              </w:rPr>
              <w:fldChar w:fldCharType="separate"/>
            </w:r>
            <w:r>
              <w:rPr>
                <w:webHidden/>
              </w:rPr>
              <w:t>24</w:t>
            </w:r>
            <w:r>
              <w:rPr>
                <w:webHidden/>
              </w:rPr>
              <w:fldChar w:fldCharType="end"/>
            </w:r>
          </w:hyperlink>
        </w:p>
        <w:p w14:paraId="19598F80" w14:textId="79B3D44D" w:rsidR="00170F67" w:rsidRDefault="00170F67">
          <w:pPr>
            <w:pStyle w:val="TOC2"/>
            <w:rPr>
              <w:rFonts w:asciiTheme="minorHAnsi" w:hAnsiTheme="minorHAnsi" w:cstheme="minorBidi"/>
              <w:kern w:val="2"/>
              <w:lang w:val="en-US" w:eastAsia="zh-TW"/>
              <w14:ligatures w14:val="standardContextual"/>
            </w:rPr>
          </w:pPr>
          <w:hyperlink w:anchor="_Toc217596723" w:history="1">
            <w:r w:rsidRPr="000C68E4">
              <w:rPr>
                <w:rStyle w:val="Hyperlink"/>
              </w:rPr>
              <w:t>5.3 XGBoost Classifier</w:t>
            </w:r>
            <w:r>
              <w:rPr>
                <w:webHidden/>
              </w:rPr>
              <w:tab/>
            </w:r>
            <w:r>
              <w:rPr>
                <w:webHidden/>
              </w:rPr>
              <w:fldChar w:fldCharType="begin"/>
            </w:r>
            <w:r>
              <w:rPr>
                <w:webHidden/>
              </w:rPr>
              <w:instrText xml:space="preserve"> PAGEREF _Toc217596723 \h </w:instrText>
            </w:r>
            <w:r>
              <w:rPr>
                <w:webHidden/>
              </w:rPr>
            </w:r>
            <w:r>
              <w:rPr>
                <w:webHidden/>
              </w:rPr>
              <w:fldChar w:fldCharType="separate"/>
            </w:r>
            <w:r>
              <w:rPr>
                <w:webHidden/>
              </w:rPr>
              <w:t>24</w:t>
            </w:r>
            <w:r>
              <w:rPr>
                <w:webHidden/>
              </w:rPr>
              <w:fldChar w:fldCharType="end"/>
            </w:r>
          </w:hyperlink>
        </w:p>
        <w:p w14:paraId="1BE2E95C" w14:textId="1404338C" w:rsidR="00170F67" w:rsidRDefault="00170F67">
          <w:pPr>
            <w:pStyle w:val="TOC2"/>
            <w:rPr>
              <w:rFonts w:asciiTheme="minorHAnsi" w:hAnsiTheme="minorHAnsi" w:cstheme="minorBidi"/>
              <w:kern w:val="2"/>
              <w:lang w:val="en-US" w:eastAsia="zh-TW"/>
              <w14:ligatures w14:val="standardContextual"/>
            </w:rPr>
          </w:pPr>
          <w:hyperlink w:anchor="_Toc217596724" w:history="1">
            <w:r w:rsidRPr="000C68E4">
              <w:rPr>
                <w:rStyle w:val="Hyperlink"/>
              </w:rPr>
              <w:t>5.4 Hyperparameter Tuning</w:t>
            </w:r>
            <w:r>
              <w:rPr>
                <w:webHidden/>
              </w:rPr>
              <w:tab/>
            </w:r>
            <w:r>
              <w:rPr>
                <w:webHidden/>
              </w:rPr>
              <w:fldChar w:fldCharType="begin"/>
            </w:r>
            <w:r>
              <w:rPr>
                <w:webHidden/>
              </w:rPr>
              <w:instrText xml:space="preserve"> PAGEREF _Toc217596724 \h </w:instrText>
            </w:r>
            <w:r>
              <w:rPr>
                <w:webHidden/>
              </w:rPr>
            </w:r>
            <w:r>
              <w:rPr>
                <w:webHidden/>
              </w:rPr>
              <w:fldChar w:fldCharType="separate"/>
            </w:r>
            <w:r>
              <w:rPr>
                <w:webHidden/>
              </w:rPr>
              <w:t>25</w:t>
            </w:r>
            <w:r>
              <w:rPr>
                <w:webHidden/>
              </w:rPr>
              <w:fldChar w:fldCharType="end"/>
            </w:r>
          </w:hyperlink>
        </w:p>
        <w:p w14:paraId="6B1F2950" w14:textId="56141649" w:rsidR="00170F67" w:rsidRDefault="00170F67">
          <w:pPr>
            <w:pStyle w:val="TOC2"/>
            <w:rPr>
              <w:rFonts w:asciiTheme="minorHAnsi" w:hAnsiTheme="minorHAnsi" w:cstheme="minorBidi"/>
              <w:kern w:val="2"/>
              <w:lang w:val="en-US" w:eastAsia="zh-TW"/>
              <w14:ligatures w14:val="standardContextual"/>
            </w:rPr>
          </w:pPr>
          <w:hyperlink w:anchor="_Toc217596725" w:history="1">
            <w:r w:rsidRPr="000C68E4">
              <w:rPr>
                <w:rStyle w:val="Hyperlink"/>
              </w:rPr>
              <w:t>5.2 Evaluation Metrics</w:t>
            </w:r>
            <w:r>
              <w:rPr>
                <w:webHidden/>
              </w:rPr>
              <w:tab/>
            </w:r>
            <w:r>
              <w:rPr>
                <w:webHidden/>
              </w:rPr>
              <w:fldChar w:fldCharType="begin"/>
            </w:r>
            <w:r>
              <w:rPr>
                <w:webHidden/>
              </w:rPr>
              <w:instrText xml:space="preserve"> PAGEREF _Toc217596725 \h </w:instrText>
            </w:r>
            <w:r>
              <w:rPr>
                <w:webHidden/>
              </w:rPr>
            </w:r>
            <w:r>
              <w:rPr>
                <w:webHidden/>
              </w:rPr>
              <w:fldChar w:fldCharType="separate"/>
            </w:r>
            <w:r>
              <w:rPr>
                <w:webHidden/>
              </w:rPr>
              <w:t>26</w:t>
            </w:r>
            <w:r>
              <w:rPr>
                <w:webHidden/>
              </w:rPr>
              <w:fldChar w:fldCharType="end"/>
            </w:r>
          </w:hyperlink>
        </w:p>
        <w:p w14:paraId="2580D96D" w14:textId="4E795495" w:rsidR="00170F67" w:rsidRDefault="00170F67">
          <w:pPr>
            <w:pStyle w:val="TOC3"/>
            <w:tabs>
              <w:tab w:val="right" w:leader="dot" w:pos="9350"/>
            </w:tabs>
            <w:rPr>
              <w:rFonts w:cstheme="minorBidi"/>
              <w:noProof/>
              <w:kern w:val="2"/>
              <w:lang w:val="en-US" w:eastAsia="zh-TW"/>
              <w14:ligatures w14:val="standardContextual"/>
            </w:rPr>
          </w:pPr>
          <w:hyperlink w:anchor="_Toc217596726" w:history="1">
            <w:r w:rsidRPr="000C68E4">
              <w:rPr>
                <w:rStyle w:val="Hyperlink"/>
                <w:noProof/>
              </w:rPr>
              <w:t>5.2.1 Confusion Matrix</w:t>
            </w:r>
            <w:r>
              <w:rPr>
                <w:noProof/>
                <w:webHidden/>
              </w:rPr>
              <w:tab/>
            </w:r>
            <w:r>
              <w:rPr>
                <w:noProof/>
                <w:webHidden/>
              </w:rPr>
              <w:fldChar w:fldCharType="begin"/>
            </w:r>
            <w:r>
              <w:rPr>
                <w:noProof/>
                <w:webHidden/>
              </w:rPr>
              <w:instrText xml:space="preserve"> PAGEREF _Toc217596726 \h </w:instrText>
            </w:r>
            <w:r>
              <w:rPr>
                <w:noProof/>
                <w:webHidden/>
              </w:rPr>
            </w:r>
            <w:r>
              <w:rPr>
                <w:noProof/>
                <w:webHidden/>
              </w:rPr>
              <w:fldChar w:fldCharType="separate"/>
            </w:r>
            <w:r>
              <w:rPr>
                <w:noProof/>
                <w:webHidden/>
              </w:rPr>
              <w:t>26</w:t>
            </w:r>
            <w:r>
              <w:rPr>
                <w:noProof/>
                <w:webHidden/>
              </w:rPr>
              <w:fldChar w:fldCharType="end"/>
            </w:r>
          </w:hyperlink>
        </w:p>
        <w:p w14:paraId="5B21EBB6" w14:textId="0E77EB8B" w:rsidR="00170F67" w:rsidRDefault="00170F67">
          <w:pPr>
            <w:pStyle w:val="TOC3"/>
            <w:tabs>
              <w:tab w:val="right" w:leader="dot" w:pos="9350"/>
            </w:tabs>
            <w:rPr>
              <w:rFonts w:cstheme="minorBidi"/>
              <w:noProof/>
              <w:kern w:val="2"/>
              <w:lang w:val="en-US" w:eastAsia="zh-TW"/>
              <w14:ligatures w14:val="standardContextual"/>
            </w:rPr>
          </w:pPr>
          <w:hyperlink w:anchor="_Toc217596727" w:history="1">
            <w:r w:rsidRPr="000C68E4">
              <w:rPr>
                <w:rStyle w:val="Hyperlink"/>
                <w:noProof/>
              </w:rPr>
              <w:t>5.2.2 Accuracy</w:t>
            </w:r>
            <w:r>
              <w:rPr>
                <w:noProof/>
                <w:webHidden/>
              </w:rPr>
              <w:tab/>
            </w:r>
            <w:r>
              <w:rPr>
                <w:noProof/>
                <w:webHidden/>
              </w:rPr>
              <w:fldChar w:fldCharType="begin"/>
            </w:r>
            <w:r>
              <w:rPr>
                <w:noProof/>
                <w:webHidden/>
              </w:rPr>
              <w:instrText xml:space="preserve"> PAGEREF _Toc217596727 \h </w:instrText>
            </w:r>
            <w:r>
              <w:rPr>
                <w:noProof/>
                <w:webHidden/>
              </w:rPr>
            </w:r>
            <w:r>
              <w:rPr>
                <w:noProof/>
                <w:webHidden/>
              </w:rPr>
              <w:fldChar w:fldCharType="separate"/>
            </w:r>
            <w:r>
              <w:rPr>
                <w:noProof/>
                <w:webHidden/>
              </w:rPr>
              <w:t>27</w:t>
            </w:r>
            <w:r>
              <w:rPr>
                <w:noProof/>
                <w:webHidden/>
              </w:rPr>
              <w:fldChar w:fldCharType="end"/>
            </w:r>
          </w:hyperlink>
        </w:p>
        <w:p w14:paraId="3F5C790A" w14:textId="28674345" w:rsidR="00170F67" w:rsidRDefault="00170F67">
          <w:pPr>
            <w:pStyle w:val="TOC3"/>
            <w:tabs>
              <w:tab w:val="right" w:leader="dot" w:pos="9350"/>
            </w:tabs>
            <w:rPr>
              <w:rFonts w:cstheme="minorBidi"/>
              <w:noProof/>
              <w:kern w:val="2"/>
              <w:lang w:val="en-US" w:eastAsia="zh-TW"/>
              <w14:ligatures w14:val="standardContextual"/>
            </w:rPr>
          </w:pPr>
          <w:hyperlink w:anchor="_Toc217596728" w:history="1">
            <w:r w:rsidRPr="000C68E4">
              <w:rPr>
                <w:rStyle w:val="Hyperlink"/>
                <w:noProof/>
              </w:rPr>
              <w:t>5.2.3 Sensitivity (Recall)</w:t>
            </w:r>
            <w:r>
              <w:rPr>
                <w:noProof/>
                <w:webHidden/>
              </w:rPr>
              <w:tab/>
            </w:r>
            <w:r>
              <w:rPr>
                <w:noProof/>
                <w:webHidden/>
              </w:rPr>
              <w:fldChar w:fldCharType="begin"/>
            </w:r>
            <w:r>
              <w:rPr>
                <w:noProof/>
                <w:webHidden/>
              </w:rPr>
              <w:instrText xml:space="preserve"> PAGEREF _Toc217596728 \h </w:instrText>
            </w:r>
            <w:r>
              <w:rPr>
                <w:noProof/>
                <w:webHidden/>
              </w:rPr>
            </w:r>
            <w:r>
              <w:rPr>
                <w:noProof/>
                <w:webHidden/>
              </w:rPr>
              <w:fldChar w:fldCharType="separate"/>
            </w:r>
            <w:r>
              <w:rPr>
                <w:noProof/>
                <w:webHidden/>
              </w:rPr>
              <w:t>27</w:t>
            </w:r>
            <w:r>
              <w:rPr>
                <w:noProof/>
                <w:webHidden/>
              </w:rPr>
              <w:fldChar w:fldCharType="end"/>
            </w:r>
          </w:hyperlink>
        </w:p>
        <w:p w14:paraId="599C38E4" w14:textId="559FE874" w:rsidR="00170F67" w:rsidRDefault="00170F67">
          <w:pPr>
            <w:pStyle w:val="TOC3"/>
            <w:tabs>
              <w:tab w:val="right" w:leader="dot" w:pos="9350"/>
            </w:tabs>
            <w:rPr>
              <w:rFonts w:cstheme="minorBidi"/>
              <w:noProof/>
              <w:kern w:val="2"/>
              <w:lang w:val="en-US" w:eastAsia="zh-TW"/>
              <w14:ligatures w14:val="standardContextual"/>
            </w:rPr>
          </w:pPr>
          <w:hyperlink w:anchor="_Toc217596729" w:history="1">
            <w:r w:rsidRPr="000C68E4">
              <w:rPr>
                <w:rStyle w:val="Hyperlink"/>
                <w:noProof/>
              </w:rPr>
              <w:t>5.2.4 Specificity</w:t>
            </w:r>
            <w:r>
              <w:rPr>
                <w:noProof/>
                <w:webHidden/>
              </w:rPr>
              <w:tab/>
            </w:r>
            <w:r>
              <w:rPr>
                <w:noProof/>
                <w:webHidden/>
              </w:rPr>
              <w:fldChar w:fldCharType="begin"/>
            </w:r>
            <w:r>
              <w:rPr>
                <w:noProof/>
                <w:webHidden/>
              </w:rPr>
              <w:instrText xml:space="preserve"> PAGEREF _Toc217596729 \h </w:instrText>
            </w:r>
            <w:r>
              <w:rPr>
                <w:noProof/>
                <w:webHidden/>
              </w:rPr>
            </w:r>
            <w:r>
              <w:rPr>
                <w:noProof/>
                <w:webHidden/>
              </w:rPr>
              <w:fldChar w:fldCharType="separate"/>
            </w:r>
            <w:r>
              <w:rPr>
                <w:noProof/>
                <w:webHidden/>
              </w:rPr>
              <w:t>27</w:t>
            </w:r>
            <w:r>
              <w:rPr>
                <w:noProof/>
                <w:webHidden/>
              </w:rPr>
              <w:fldChar w:fldCharType="end"/>
            </w:r>
          </w:hyperlink>
        </w:p>
        <w:p w14:paraId="593F6EE0" w14:textId="5406F75F" w:rsidR="00170F67" w:rsidRDefault="00170F67">
          <w:pPr>
            <w:pStyle w:val="TOC3"/>
            <w:tabs>
              <w:tab w:val="right" w:leader="dot" w:pos="9350"/>
            </w:tabs>
            <w:rPr>
              <w:rFonts w:cstheme="minorBidi"/>
              <w:noProof/>
              <w:kern w:val="2"/>
              <w:lang w:val="en-US" w:eastAsia="zh-TW"/>
              <w14:ligatures w14:val="standardContextual"/>
            </w:rPr>
          </w:pPr>
          <w:hyperlink w:anchor="_Toc217596730" w:history="1">
            <w:r w:rsidRPr="000C68E4">
              <w:rPr>
                <w:rStyle w:val="Hyperlink"/>
                <w:noProof/>
              </w:rPr>
              <w:t>5.2.5 Precision</w:t>
            </w:r>
            <w:r>
              <w:rPr>
                <w:noProof/>
                <w:webHidden/>
              </w:rPr>
              <w:tab/>
            </w:r>
            <w:r>
              <w:rPr>
                <w:noProof/>
                <w:webHidden/>
              </w:rPr>
              <w:fldChar w:fldCharType="begin"/>
            </w:r>
            <w:r>
              <w:rPr>
                <w:noProof/>
                <w:webHidden/>
              </w:rPr>
              <w:instrText xml:space="preserve"> PAGEREF _Toc217596730 \h </w:instrText>
            </w:r>
            <w:r>
              <w:rPr>
                <w:noProof/>
                <w:webHidden/>
              </w:rPr>
            </w:r>
            <w:r>
              <w:rPr>
                <w:noProof/>
                <w:webHidden/>
              </w:rPr>
              <w:fldChar w:fldCharType="separate"/>
            </w:r>
            <w:r>
              <w:rPr>
                <w:noProof/>
                <w:webHidden/>
              </w:rPr>
              <w:t>28</w:t>
            </w:r>
            <w:r>
              <w:rPr>
                <w:noProof/>
                <w:webHidden/>
              </w:rPr>
              <w:fldChar w:fldCharType="end"/>
            </w:r>
          </w:hyperlink>
        </w:p>
        <w:p w14:paraId="718D5E5D" w14:textId="5FC8FE36" w:rsidR="00170F67" w:rsidRDefault="00170F67">
          <w:pPr>
            <w:pStyle w:val="TOC3"/>
            <w:tabs>
              <w:tab w:val="right" w:leader="dot" w:pos="9350"/>
            </w:tabs>
            <w:rPr>
              <w:rFonts w:cstheme="minorBidi"/>
              <w:noProof/>
              <w:kern w:val="2"/>
              <w:lang w:val="en-US" w:eastAsia="zh-TW"/>
              <w14:ligatures w14:val="standardContextual"/>
            </w:rPr>
          </w:pPr>
          <w:hyperlink w:anchor="_Toc217596731" w:history="1">
            <w:r w:rsidRPr="000C68E4">
              <w:rPr>
                <w:rStyle w:val="Hyperlink"/>
                <w:noProof/>
              </w:rPr>
              <w:t>5.2.6 F1-Score</w:t>
            </w:r>
            <w:r>
              <w:rPr>
                <w:noProof/>
                <w:webHidden/>
              </w:rPr>
              <w:tab/>
            </w:r>
            <w:r>
              <w:rPr>
                <w:noProof/>
                <w:webHidden/>
              </w:rPr>
              <w:fldChar w:fldCharType="begin"/>
            </w:r>
            <w:r>
              <w:rPr>
                <w:noProof/>
                <w:webHidden/>
              </w:rPr>
              <w:instrText xml:space="preserve"> PAGEREF _Toc217596731 \h </w:instrText>
            </w:r>
            <w:r>
              <w:rPr>
                <w:noProof/>
                <w:webHidden/>
              </w:rPr>
            </w:r>
            <w:r>
              <w:rPr>
                <w:noProof/>
                <w:webHidden/>
              </w:rPr>
              <w:fldChar w:fldCharType="separate"/>
            </w:r>
            <w:r>
              <w:rPr>
                <w:noProof/>
                <w:webHidden/>
              </w:rPr>
              <w:t>28</w:t>
            </w:r>
            <w:r>
              <w:rPr>
                <w:noProof/>
                <w:webHidden/>
              </w:rPr>
              <w:fldChar w:fldCharType="end"/>
            </w:r>
          </w:hyperlink>
        </w:p>
        <w:p w14:paraId="576A1191" w14:textId="29DABDE6" w:rsidR="00170F67" w:rsidRDefault="00170F67">
          <w:pPr>
            <w:pStyle w:val="TOC1"/>
            <w:rPr>
              <w:noProof/>
              <w:kern w:val="2"/>
              <w:lang w:val="en-US" w:eastAsia="zh-TW"/>
              <w14:ligatures w14:val="standardContextual"/>
            </w:rPr>
          </w:pPr>
          <w:hyperlink w:anchor="_Toc217596732" w:history="1">
            <w:r w:rsidRPr="000C68E4">
              <w:rPr>
                <w:rStyle w:val="Hyperlink"/>
                <w:noProof/>
              </w:rPr>
              <w:t>6. Results And Discussion</w:t>
            </w:r>
            <w:r>
              <w:rPr>
                <w:noProof/>
                <w:webHidden/>
              </w:rPr>
              <w:tab/>
            </w:r>
            <w:r>
              <w:rPr>
                <w:noProof/>
                <w:webHidden/>
              </w:rPr>
              <w:fldChar w:fldCharType="begin"/>
            </w:r>
            <w:r>
              <w:rPr>
                <w:noProof/>
                <w:webHidden/>
              </w:rPr>
              <w:instrText xml:space="preserve"> PAGEREF _Toc217596732 \h </w:instrText>
            </w:r>
            <w:r>
              <w:rPr>
                <w:noProof/>
                <w:webHidden/>
              </w:rPr>
            </w:r>
            <w:r>
              <w:rPr>
                <w:noProof/>
                <w:webHidden/>
              </w:rPr>
              <w:fldChar w:fldCharType="separate"/>
            </w:r>
            <w:r>
              <w:rPr>
                <w:noProof/>
                <w:webHidden/>
              </w:rPr>
              <w:t>29</w:t>
            </w:r>
            <w:r>
              <w:rPr>
                <w:noProof/>
                <w:webHidden/>
              </w:rPr>
              <w:fldChar w:fldCharType="end"/>
            </w:r>
          </w:hyperlink>
        </w:p>
        <w:p w14:paraId="1B30C437" w14:textId="5C9A1D62" w:rsidR="00170F67" w:rsidRDefault="00170F67">
          <w:pPr>
            <w:pStyle w:val="TOC2"/>
            <w:rPr>
              <w:rFonts w:asciiTheme="minorHAnsi" w:hAnsiTheme="minorHAnsi" w:cstheme="minorBidi"/>
              <w:kern w:val="2"/>
              <w:lang w:val="en-US" w:eastAsia="zh-TW"/>
              <w14:ligatures w14:val="standardContextual"/>
            </w:rPr>
          </w:pPr>
          <w:hyperlink w:anchor="_Toc217596733" w:history="1">
            <w:r w:rsidRPr="000C68E4">
              <w:rPr>
                <w:rStyle w:val="Hyperlink"/>
              </w:rPr>
              <w:t>6.1 Performance Comparison</w:t>
            </w:r>
            <w:r>
              <w:rPr>
                <w:webHidden/>
              </w:rPr>
              <w:tab/>
            </w:r>
            <w:r>
              <w:rPr>
                <w:webHidden/>
              </w:rPr>
              <w:fldChar w:fldCharType="begin"/>
            </w:r>
            <w:r>
              <w:rPr>
                <w:webHidden/>
              </w:rPr>
              <w:instrText xml:space="preserve"> PAGEREF _Toc217596733 \h </w:instrText>
            </w:r>
            <w:r>
              <w:rPr>
                <w:webHidden/>
              </w:rPr>
            </w:r>
            <w:r>
              <w:rPr>
                <w:webHidden/>
              </w:rPr>
              <w:fldChar w:fldCharType="separate"/>
            </w:r>
            <w:r>
              <w:rPr>
                <w:webHidden/>
              </w:rPr>
              <w:t>29</w:t>
            </w:r>
            <w:r>
              <w:rPr>
                <w:webHidden/>
              </w:rPr>
              <w:fldChar w:fldCharType="end"/>
            </w:r>
          </w:hyperlink>
        </w:p>
        <w:p w14:paraId="38E431F8" w14:textId="2A7F437B" w:rsidR="00170F67" w:rsidRDefault="00170F67">
          <w:pPr>
            <w:pStyle w:val="TOC2"/>
            <w:rPr>
              <w:rFonts w:asciiTheme="minorHAnsi" w:hAnsiTheme="minorHAnsi" w:cstheme="minorBidi"/>
              <w:kern w:val="2"/>
              <w:lang w:val="en-US" w:eastAsia="zh-TW"/>
              <w14:ligatures w14:val="standardContextual"/>
            </w:rPr>
          </w:pPr>
          <w:hyperlink w:anchor="_Toc217596734" w:history="1">
            <w:r w:rsidRPr="000C68E4">
              <w:rPr>
                <w:rStyle w:val="Hyperlink"/>
              </w:rPr>
              <w:t>6.2 Feature Importance Analysis and Biological Interpretation</w:t>
            </w:r>
            <w:r>
              <w:rPr>
                <w:webHidden/>
              </w:rPr>
              <w:tab/>
            </w:r>
            <w:r>
              <w:rPr>
                <w:webHidden/>
              </w:rPr>
              <w:fldChar w:fldCharType="begin"/>
            </w:r>
            <w:r>
              <w:rPr>
                <w:webHidden/>
              </w:rPr>
              <w:instrText xml:space="preserve"> PAGEREF _Toc217596734 \h </w:instrText>
            </w:r>
            <w:r>
              <w:rPr>
                <w:webHidden/>
              </w:rPr>
            </w:r>
            <w:r>
              <w:rPr>
                <w:webHidden/>
              </w:rPr>
              <w:fldChar w:fldCharType="separate"/>
            </w:r>
            <w:r>
              <w:rPr>
                <w:webHidden/>
              </w:rPr>
              <w:t>31</w:t>
            </w:r>
            <w:r>
              <w:rPr>
                <w:webHidden/>
              </w:rPr>
              <w:fldChar w:fldCharType="end"/>
            </w:r>
          </w:hyperlink>
        </w:p>
        <w:p w14:paraId="255DD595" w14:textId="69686B29" w:rsidR="00170F67" w:rsidRDefault="00170F67">
          <w:pPr>
            <w:pStyle w:val="TOC2"/>
            <w:rPr>
              <w:rFonts w:asciiTheme="minorHAnsi" w:hAnsiTheme="minorHAnsi" w:cstheme="minorBidi"/>
              <w:kern w:val="2"/>
              <w:lang w:val="en-US" w:eastAsia="zh-TW"/>
              <w14:ligatures w14:val="standardContextual"/>
            </w:rPr>
          </w:pPr>
          <w:hyperlink w:anchor="_Toc217596735" w:history="1">
            <w:r w:rsidRPr="000C68E4">
              <w:rPr>
                <w:rStyle w:val="Hyperlink"/>
              </w:rPr>
              <w:t>6.3 Error Analysis</w:t>
            </w:r>
            <w:r>
              <w:rPr>
                <w:webHidden/>
              </w:rPr>
              <w:tab/>
            </w:r>
            <w:r>
              <w:rPr>
                <w:webHidden/>
              </w:rPr>
              <w:fldChar w:fldCharType="begin"/>
            </w:r>
            <w:r>
              <w:rPr>
                <w:webHidden/>
              </w:rPr>
              <w:instrText xml:space="preserve"> PAGEREF _Toc217596735 \h </w:instrText>
            </w:r>
            <w:r>
              <w:rPr>
                <w:webHidden/>
              </w:rPr>
            </w:r>
            <w:r>
              <w:rPr>
                <w:webHidden/>
              </w:rPr>
              <w:fldChar w:fldCharType="separate"/>
            </w:r>
            <w:r>
              <w:rPr>
                <w:webHidden/>
              </w:rPr>
              <w:t>33</w:t>
            </w:r>
            <w:r>
              <w:rPr>
                <w:webHidden/>
              </w:rPr>
              <w:fldChar w:fldCharType="end"/>
            </w:r>
          </w:hyperlink>
        </w:p>
        <w:p w14:paraId="1BD76A7B" w14:textId="7492A660" w:rsidR="00170F67" w:rsidRDefault="00170F67">
          <w:pPr>
            <w:pStyle w:val="TOC2"/>
            <w:rPr>
              <w:rFonts w:asciiTheme="minorHAnsi" w:hAnsiTheme="minorHAnsi" w:cstheme="minorBidi"/>
              <w:kern w:val="2"/>
              <w:lang w:val="en-US" w:eastAsia="zh-TW"/>
              <w14:ligatures w14:val="standardContextual"/>
            </w:rPr>
          </w:pPr>
          <w:hyperlink w:anchor="_Toc217596736" w:history="1">
            <w:r w:rsidRPr="000C68E4">
              <w:rPr>
                <w:rStyle w:val="Hyperlink"/>
              </w:rPr>
              <w:t>6.4 Comparison with Literature</w:t>
            </w:r>
            <w:r>
              <w:rPr>
                <w:webHidden/>
              </w:rPr>
              <w:tab/>
            </w:r>
            <w:r>
              <w:rPr>
                <w:webHidden/>
              </w:rPr>
              <w:fldChar w:fldCharType="begin"/>
            </w:r>
            <w:r>
              <w:rPr>
                <w:webHidden/>
              </w:rPr>
              <w:instrText xml:space="preserve"> PAGEREF _Toc217596736 \h </w:instrText>
            </w:r>
            <w:r>
              <w:rPr>
                <w:webHidden/>
              </w:rPr>
            </w:r>
            <w:r>
              <w:rPr>
                <w:webHidden/>
              </w:rPr>
              <w:fldChar w:fldCharType="separate"/>
            </w:r>
            <w:r>
              <w:rPr>
                <w:webHidden/>
              </w:rPr>
              <w:t>33</w:t>
            </w:r>
            <w:r>
              <w:rPr>
                <w:webHidden/>
              </w:rPr>
              <w:fldChar w:fldCharType="end"/>
            </w:r>
          </w:hyperlink>
        </w:p>
        <w:p w14:paraId="321CB0C0" w14:textId="29EE6372" w:rsidR="00170F67" w:rsidRDefault="00170F67">
          <w:pPr>
            <w:pStyle w:val="TOC2"/>
            <w:rPr>
              <w:rFonts w:asciiTheme="minorHAnsi" w:hAnsiTheme="minorHAnsi" w:cstheme="minorBidi"/>
              <w:kern w:val="2"/>
              <w:lang w:val="en-US" w:eastAsia="zh-TW"/>
              <w14:ligatures w14:val="standardContextual"/>
            </w:rPr>
          </w:pPr>
          <w:hyperlink w:anchor="_Toc217596737" w:history="1">
            <w:r w:rsidRPr="000C68E4">
              <w:rPr>
                <w:rStyle w:val="Hyperlink"/>
              </w:rPr>
              <w:t>6.5 Clinical Relevance</w:t>
            </w:r>
            <w:r>
              <w:rPr>
                <w:webHidden/>
              </w:rPr>
              <w:tab/>
            </w:r>
            <w:r>
              <w:rPr>
                <w:webHidden/>
              </w:rPr>
              <w:fldChar w:fldCharType="begin"/>
            </w:r>
            <w:r>
              <w:rPr>
                <w:webHidden/>
              </w:rPr>
              <w:instrText xml:space="preserve"> PAGEREF _Toc217596737 \h </w:instrText>
            </w:r>
            <w:r>
              <w:rPr>
                <w:webHidden/>
              </w:rPr>
            </w:r>
            <w:r>
              <w:rPr>
                <w:webHidden/>
              </w:rPr>
              <w:fldChar w:fldCharType="separate"/>
            </w:r>
            <w:r>
              <w:rPr>
                <w:webHidden/>
              </w:rPr>
              <w:t>34</w:t>
            </w:r>
            <w:r>
              <w:rPr>
                <w:webHidden/>
              </w:rPr>
              <w:fldChar w:fldCharType="end"/>
            </w:r>
          </w:hyperlink>
        </w:p>
        <w:p w14:paraId="11B574D8" w14:textId="2CDE925E" w:rsidR="00170F67" w:rsidRDefault="00170F67">
          <w:pPr>
            <w:pStyle w:val="TOC1"/>
            <w:rPr>
              <w:noProof/>
              <w:kern w:val="2"/>
              <w:lang w:val="en-US" w:eastAsia="zh-TW"/>
              <w14:ligatures w14:val="standardContextual"/>
            </w:rPr>
          </w:pPr>
          <w:hyperlink w:anchor="_Toc217596738" w:history="1">
            <w:r w:rsidRPr="000C68E4">
              <w:rPr>
                <w:rStyle w:val="Hyperlink"/>
                <w:noProof/>
              </w:rPr>
              <w:t>7. Lessons And Challenges</w:t>
            </w:r>
            <w:r>
              <w:rPr>
                <w:noProof/>
                <w:webHidden/>
              </w:rPr>
              <w:tab/>
            </w:r>
            <w:r>
              <w:rPr>
                <w:noProof/>
                <w:webHidden/>
              </w:rPr>
              <w:fldChar w:fldCharType="begin"/>
            </w:r>
            <w:r>
              <w:rPr>
                <w:noProof/>
                <w:webHidden/>
              </w:rPr>
              <w:instrText xml:space="preserve"> PAGEREF _Toc217596738 \h </w:instrText>
            </w:r>
            <w:r>
              <w:rPr>
                <w:noProof/>
                <w:webHidden/>
              </w:rPr>
            </w:r>
            <w:r>
              <w:rPr>
                <w:noProof/>
                <w:webHidden/>
              </w:rPr>
              <w:fldChar w:fldCharType="separate"/>
            </w:r>
            <w:r>
              <w:rPr>
                <w:noProof/>
                <w:webHidden/>
              </w:rPr>
              <w:t>35</w:t>
            </w:r>
            <w:r>
              <w:rPr>
                <w:noProof/>
                <w:webHidden/>
              </w:rPr>
              <w:fldChar w:fldCharType="end"/>
            </w:r>
          </w:hyperlink>
        </w:p>
        <w:p w14:paraId="795033B2" w14:textId="6B1D71D1" w:rsidR="00170F67" w:rsidRDefault="00170F67">
          <w:pPr>
            <w:pStyle w:val="TOC1"/>
            <w:rPr>
              <w:noProof/>
              <w:kern w:val="2"/>
              <w:lang w:val="en-US" w:eastAsia="zh-TW"/>
              <w14:ligatures w14:val="standardContextual"/>
            </w:rPr>
          </w:pPr>
          <w:hyperlink w:anchor="_Toc217596739" w:history="1">
            <w:r w:rsidRPr="000C68E4">
              <w:rPr>
                <w:rStyle w:val="Hyperlink"/>
                <w:noProof/>
              </w:rPr>
              <w:t>8. Future Work and Directions</w:t>
            </w:r>
            <w:r>
              <w:rPr>
                <w:noProof/>
                <w:webHidden/>
              </w:rPr>
              <w:tab/>
            </w:r>
            <w:r>
              <w:rPr>
                <w:noProof/>
                <w:webHidden/>
              </w:rPr>
              <w:fldChar w:fldCharType="begin"/>
            </w:r>
            <w:r>
              <w:rPr>
                <w:noProof/>
                <w:webHidden/>
              </w:rPr>
              <w:instrText xml:space="preserve"> PAGEREF _Toc217596739 \h </w:instrText>
            </w:r>
            <w:r>
              <w:rPr>
                <w:noProof/>
                <w:webHidden/>
              </w:rPr>
            </w:r>
            <w:r>
              <w:rPr>
                <w:noProof/>
                <w:webHidden/>
              </w:rPr>
              <w:fldChar w:fldCharType="separate"/>
            </w:r>
            <w:r>
              <w:rPr>
                <w:noProof/>
                <w:webHidden/>
              </w:rPr>
              <w:t>36</w:t>
            </w:r>
            <w:r>
              <w:rPr>
                <w:noProof/>
                <w:webHidden/>
              </w:rPr>
              <w:fldChar w:fldCharType="end"/>
            </w:r>
          </w:hyperlink>
        </w:p>
        <w:p w14:paraId="14DC1A78" w14:textId="31922161" w:rsidR="00170F67" w:rsidRDefault="00170F67">
          <w:pPr>
            <w:pStyle w:val="TOC1"/>
            <w:rPr>
              <w:noProof/>
              <w:kern w:val="2"/>
              <w:lang w:val="en-US" w:eastAsia="zh-TW"/>
              <w14:ligatures w14:val="standardContextual"/>
            </w:rPr>
          </w:pPr>
          <w:hyperlink w:anchor="_Toc217596740" w:history="1">
            <w:r w:rsidRPr="000C68E4">
              <w:rPr>
                <w:rStyle w:val="Hyperlink"/>
                <w:noProof/>
              </w:rPr>
              <w:t>9. Conclusion</w:t>
            </w:r>
            <w:r>
              <w:rPr>
                <w:noProof/>
                <w:webHidden/>
              </w:rPr>
              <w:tab/>
            </w:r>
            <w:r>
              <w:rPr>
                <w:noProof/>
                <w:webHidden/>
              </w:rPr>
              <w:fldChar w:fldCharType="begin"/>
            </w:r>
            <w:r>
              <w:rPr>
                <w:noProof/>
                <w:webHidden/>
              </w:rPr>
              <w:instrText xml:space="preserve"> PAGEREF _Toc217596740 \h </w:instrText>
            </w:r>
            <w:r>
              <w:rPr>
                <w:noProof/>
                <w:webHidden/>
              </w:rPr>
            </w:r>
            <w:r>
              <w:rPr>
                <w:noProof/>
                <w:webHidden/>
              </w:rPr>
              <w:fldChar w:fldCharType="separate"/>
            </w:r>
            <w:r>
              <w:rPr>
                <w:noProof/>
                <w:webHidden/>
              </w:rPr>
              <w:t>37</w:t>
            </w:r>
            <w:r>
              <w:rPr>
                <w:noProof/>
                <w:webHidden/>
              </w:rPr>
              <w:fldChar w:fldCharType="end"/>
            </w:r>
          </w:hyperlink>
        </w:p>
        <w:p w14:paraId="5AF02929" w14:textId="6DC5BF5D" w:rsidR="00170F67" w:rsidRDefault="00170F67">
          <w:pPr>
            <w:pStyle w:val="TOC1"/>
            <w:rPr>
              <w:noProof/>
              <w:kern w:val="2"/>
              <w:lang w:val="en-US" w:eastAsia="zh-TW"/>
              <w14:ligatures w14:val="standardContextual"/>
            </w:rPr>
          </w:pPr>
          <w:hyperlink w:anchor="_Toc217596741" w:history="1">
            <w:r w:rsidRPr="000C68E4">
              <w:rPr>
                <w:rStyle w:val="Hyperlink"/>
                <w:noProof/>
              </w:rPr>
              <w:t>10. Individual Contributions</w:t>
            </w:r>
            <w:r>
              <w:rPr>
                <w:noProof/>
                <w:webHidden/>
              </w:rPr>
              <w:tab/>
            </w:r>
            <w:r>
              <w:rPr>
                <w:noProof/>
                <w:webHidden/>
              </w:rPr>
              <w:fldChar w:fldCharType="begin"/>
            </w:r>
            <w:r>
              <w:rPr>
                <w:noProof/>
                <w:webHidden/>
              </w:rPr>
              <w:instrText xml:space="preserve"> PAGEREF _Toc217596741 \h </w:instrText>
            </w:r>
            <w:r>
              <w:rPr>
                <w:noProof/>
                <w:webHidden/>
              </w:rPr>
            </w:r>
            <w:r>
              <w:rPr>
                <w:noProof/>
                <w:webHidden/>
              </w:rPr>
              <w:fldChar w:fldCharType="separate"/>
            </w:r>
            <w:r>
              <w:rPr>
                <w:noProof/>
                <w:webHidden/>
              </w:rPr>
              <w:t>38</w:t>
            </w:r>
            <w:r>
              <w:rPr>
                <w:noProof/>
                <w:webHidden/>
              </w:rPr>
              <w:fldChar w:fldCharType="end"/>
            </w:r>
          </w:hyperlink>
        </w:p>
        <w:p w14:paraId="4A67F33E" w14:textId="20294333" w:rsidR="00170F67" w:rsidRDefault="00170F67">
          <w:pPr>
            <w:pStyle w:val="TOC2"/>
            <w:rPr>
              <w:rFonts w:asciiTheme="minorHAnsi" w:hAnsiTheme="minorHAnsi" w:cstheme="minorBidi"/>
              <w:kern w:val="2"/>
              <w:lang w:val="en-US" w:eastAsia="zh-TW"/>
              <w14:ligatures w14:val="standardContextual"/>
            </w:rPr>
          </w:pPr>
          <w:hyperlink w:anchor="_Toc217596742" w:history="1">
            <w:r w:rsidRPr="000C68E4">
              <w:rPr>
                <w:rStyle w:val="Hyperlink"/>
              </w:rPr>
              <w:t>10.1 Overview of Contributions</w:t>
            </w:r>
            <w:r>
              <w:rPr>
                <w:webHidden/>
              </w:rPr>
              <w:tab/>
            </w:r>
            <w:r>
              <w:rPr>
                <w:webHidden/>
              </w:rPr>
              <w:fldChar w:fldCharType="begin"/>
            </w:r>
            <w:r>
              <w:rPr>
                <w:webHidden/>
              </w:rPr>
              <w:instrText xml:space="preserve"> PAGEREF _Toc217596742 \h </w:instrText>
            </w:r>
            <w:r>
              <w:rPr>
                <w:webHidden/>
              </w:rPr>
            </w:r>
            <w:r>
              <w:rPr>
                <w:webHidden/>
              </w:rPr>
              <w:fldChar w:fldCharType="separate"/>
            </w:r>
            <w:r>
              <w:rPr>
                <w:webHidden/>
              </w:rPr>
              <w:t>38</w:t>
            </w:r>
            <w:r>
              <w:rPr>
                <w:webHidden/>
              </w:rPr>
              <w:fldChar w:fldCharType="end"/>
            </w:r>
          </w:hyperlink>
        </w:p>
        <w:p w14:paraId="10EB7A34" w14:textId="2DBEC41C" w:rsidR="00170F67" w:rsidRDefault="00170F67">
          <w:pPr>
            <w:pStyle w:val="TOC2"/>
            <w:rPr>
              <w:rFonts w:asciiTheme="minorHAnsi" w:hAnsiTheme="minorHAnsi" w:cstheme="minorBidi"/>
              <w:kern w:val="2"/>
              <w:lang w:val="en-US" w:eastAsia="zh-TW"/>
              <w14:ligatures w14:val="standardContextual"/>
            </w:rPr>
          </w:pPr>
          <w:hyperlink w:anchor="_Toc217596743" w:history="1">
            <w:r w:rsidRPr="000C68E4">
              <w:rPr>
                <w:rStyle w:val="Hyperlink"/>
              </w:rPr>
              <w:t>10.2 Mohamed Said Aly- Core Contributions (~60%)</w:t>
            </w:r>
            <w:r>
              <w:rPr>
                <w:webHidden/>
              </w:rPr>
              <w:tab/>
            </w:r>
            <w:r>
              <w:rPr>
                <w:webHidden/>
              </w:rPr>
              <w:fldChar w:fldCharType="begin"/>
            </w:r>
            <w:r>
              <w:rPr>
                <w:webHidden/>
              </w:rPr>
              <w:instrText xml:space="preserve"> PAGEREF _Toc217596743 \h </w:instrText>
            </w:r>
            <w:r>
              <w:rPr>
                <w:webHidden/>
              </w:rPr>
            </w:r>
            <w:r>
              <w:rPr>
                <w:webHidden/>
              </w:rPr>
              <w:fldChar w:fldCharType="separate"/>
            </w:r>
            <w:r>
              <w:rPr>
                <w:webHidden/>
              </w:rPr>
              <w:t>39</w:t>
            </w:r>
            <w:r>
              <w:rPr>
                <w:webHidden/>
              </w:rPr>
              <w:fldChar w:fldCharType="end"/>
            </w:r>
          </w:hyperlink>
        </w:p>
        <w:p w14:paraId="34BBC6DA" w14:textId="7385BBA6" w:rsidR="00170F67" w:rsidRDefault="00170F67">
          <w:pPr>
            <w:pStyle w:val="TOC3"/>
            <w:tabs>
              <w:tab w:val="right" w:leader="dot" w:pos="9350"/>
            </w:tabs>
            <w:rPr>
              <w:rFonts w:cstheme="minorBidi"/>
              <w:noProof/>
              <w:kern w:val="2"/>
              <w:lang w:val="en-US" w:eastAsia="zh-TW"/>
              <w14:ligatures w14:val="standardContextual"/>
            </w:rPr>
          </w:pPr>
          <w:hyperlink w:anchor="_Toc217596744" w:history="1">
            <w:r w:rsidRPr="000C68E4">
              <w:rPr>
                <w:rStyle w:val="Hyperlink"/>
                <w:noProof/>
              </w:rPr>
              <w:t>Key Responsibilities:</w:t>
            </w:r>
            <w:r>
              <w:rPr>
                <w:noProof/>
                <w:webHidden/>
              </w:rPr>
              <w:tab/>
            </w:r>
            <w:r>
              <w:rPr>
                <w:noProof/>
                <w:webHidden/>
              </w:rPr>
              <w:fldChar w:fldCharType="begin"/>
            </w:r>
            <w:r>
              <w:rPr>
                <w:noProof/>
                <w:webHidden/>
              </w:rPr>
              <w:instrText xml:space="preserve"> PAGEREF _Toc217596744 \h </w:instrText>
            </w:r>
            <w:r>
              <w:rPr>
                <w:noProof/>
                <w:webHidden/>
              </w:rPr>
            </w:r>
            <w:r>
              <w:rPr>
                <w:noProof/>
                <w:webHidden/>
              </w:rPr>
              <w:fldChar w:fldCharType="separate"/>
            </w:r>
            <w:r>
              <w:rPr>
                <w:noProof/>
                <w:webHidden/>
              </w:rPr>
              <w:t>39</w:t>
            </w:r>
            <w:r>
              <w:rPr>
                <w:noProof/>
                <w:webHidden/>
              </w:rPr>
              <w:fldChar w:fldCharType="end"/>
            </w:r>
          </w:hyperlink>
        </w:p>
        <w:p w14:paraId="22C8683F" w14:textId="0B345FC6" w:rsidR="00170F67" w:rsidRDefault="00170F67">
          <w:pPr>
            <w:pStyle w:val="TOC2"/>
            <w:rPr>
              <w:rFonts w:asciiTheme="minorHAnsi" w:hAnsiTheme="minorHAnsi" w:cstheme="minorBidi"/>
              <w:kern w:val="2"/>
              <w:lang w:val="en-US" w:eastAsia="zh-TW"/>
              <w14:ligatures w14:val="standardContextual"/>
            </w:rPr>
          </w:pPr>
          <w:hyperlink w:anchor="_Toc217596745" w:history="1">
            <w:r w:rsidRPr="000C68E4">
              <w:rPr>
                <w:rStyle w:val="Hyperlink"/>
              </w:rPr>
              <w:t>10.3 Loh Wei Chun - Core Contributions (~40%)</w:t>
            </w:r>
            <w:r>
              <w:rPr>
                <w:webHidden/>
              </w:rPr>
              <w:tab/>
            </w:r>
            <w:r>
              <w:rPr>
                <w:webHidden/>
              </w:rPr>
              <w:fldChar w:fldCharType="begin"/>
            </w:r>
            <w:r>
              <w:rPr>
                <w:webHidden/>
              </w:rPr>
              <w:instrText xml:space="preserve"> PAGEREF _Toc217596745 \h </w:instrText>
            </w:r>
            <w:r>
              <w:rPr>
                <w:webHidden/>
              </w:rPr>
            </w:r>
            <w:r>
              <w:rPr>
                <w:webHidden/>
              </w:rPr>
              <w:fldChar w:fldCharType="separate"/>
            </w:r>
            <w:r>
              <w:rPr>
                <w:webHidden/>
              </w:rPr>
              <w:t>39</w:t>
            </w:r>
            <w:r>
              <w:rPr>
                <w:webHidden/>
              </w:rPr>
              <w:fldChar w:fldCharType="end"/>
            </w:r>
          </w:hyperlink>
        </w:p>
        <w:p w14:paraId="7D540490" w14:textId="1A300937" w:rsidR="00170F67" w:rsidRDefault="00170F67">
          <w:pPr>
            <w:pStyle w:val="TOC3"/>
            <w:tabs>
              <w:tab w:val="right" w:leader="dot" w:pos="9350"/>
            </w:tabs>
            <w:rPr>
              <w:rFonts w:cstheme="minorBidi"/>
              <w:noProof/>
              <w:kern w:val="2"/>
              <w:lang w:val="en-US" w:eastAsia="zh-TW"/>
              <w14:ligatures w14:val="standardContextual"/>
            </w:rPr>
          </w:pPr>
          <w:hyperlink w:anchor="_Toc217596746" w:history="1">
            <w:r w:rsidRPr="000C68E4">
              <w:rPr>
                <w:rStyle w:val="Hyperlink"/>
                <w:noProof/>
              </w:rPr>
              <w:t>Key Responsibilities:</w:t>
            </w:r>
            <w:r>
              <w:rPr>
                <w:noProof/>
                <w:webHidden/>
              </w:rPr>
              <w:tab/>
            </w:r>
            <w:r>
              <w:rPr>
                <w:noProof/>
                <w:webHidden/>
              </w:rPr>
              <w:fldChar w:fldCharType="begin"/>
            </w:r>
            <w:r>
              <w:rPr>
                <w:noProof/>
                <w:webHidden/>
              </w:rPr>
              <w:instrText xml:space="preserve"> PAGEREF _Toc217596746 \h </w:instrText>
            </w:r>
            <w:r>
              <w:rPr>
                <w:noProof/>
                <w:webHidden/>
              </w:rPr>
            </w:r>
            <w:r>
              <w:rPr>
                <w:noProof/>
                <w:webHidden/>
              </w:rPr>
              <w:fldChar w:fldCharType="separate"/>
            </w:r>
            <w:r>
              <w:rPr>
                <w:noProof/>
                <w:webHidden/>
              </w:rPr>
              <w:t>39</w:t>
            </w:r>
            <w:r>
              <w:rPr>
                <w:noProof/>
                <w:webHidden/>
              </w:rPr>
              <w:fldChar w:fldCharType="end"/>
            </w:r>
          </w:hyperlink>
        </w:p>
        <w:p w14:paraId="1B3FF3B0" w14:textId="4D5A1B77" w:rsidR="00170F67" w:rsidRDefault="00170F67">
          <w:pPr>
            <w:pStyle w:val="TOC2"/>
            <w:rPr>
              <w:rFonts w:asciiTheme="minorHAnsi" w:hAnsiTheme="minorHAnsi" w:cstheme="minorBidi"/>
              <w:kern w:val="2"/>
              <w:lang w:val="en-US" w:eastAsia="zh-TW"/>
              <w14:ligatures w14:val="standardContextual"/>
            </w:rPr>
          </w:pPr>
          <w:hyperlink w:anchor="_Toc217596747" w:history="1">
            <w:r w:rsidRPr="000C68E4">
              <w:rPr>
                <w:rStyle w:val="Hyperlink"/>
              </w:rPr>
              <w:t>10.4 Joint Collaborative Efforts</w:t>
            </w:r>
            <w:r>
              <w:rPr>
                <w:webHidden/>
              </w:rPr>
              <w:tab/>
            </w:r>
            <w:r>
              <w:rPr>
                <w:webHidden/>
              </w:rPr>
              <w:fldChar w:fldCharType="begin"/>
            </w:r>
            <w:r>
              <w:rPr>
                <w:webHidden/>
              </w:rPr>
              <w:instrText xml:space="preserve"> PAGEREF _Toc217596747 \h </w:instrText>
            </w:r>
            <w:r>
              <w:rPr>
                <w:webHidden/>
              </w:rPr>
            </w:r>
            <w:r>
              <w:rPr>
                <w:webHidden/>
              </w:rPr>
              <w:fldChar w:fldCharType="separate"/>
            </w:r>
            <w:r>
              <w:rPr>
                <w:webHidden/>
              </w:rPr>
              <w:t>40</w:t>
            </w:r>
            <w:r>
              <w:rPr>
                <w:webHidden/>
              </w:rPr>
              <w:fldChar w:fldCharType="end"/>
            </w:r>
          </w:hyperlink>
        </w:p>
        <w:p w14:paraId="7F7465A6" w14:textId="6AAC40E6" w:rsidR="00170F67" w:rsidRDefault="00170F67">
          <w:pPr>
            <w:pStyle w:val="TOC2"/>
            <w:rPr>
              <w:rFonts w:asciiTheme="minorHAnsi" w:hAnsiTheme="minorHAnsi" w:cstheme="minorBidi"/>
              <w:kern w:val="2"/>
              <w:lang w:val="en-US" w:eastAsia="zh-TW"/>
              <w14:ligatures w14:val="standardContextual"/>
            </w:rPr>
          </w:pPr>
          <w:hyperlink w:anchor="_Toc217596748" w:history="1">
            <w:r w:rsidRPr="000C68E4">
              <w:rPr>
                <w:rStyle w:val="Hyperlink"/>
              </w:rPr>
              <w:t>10.5 Code and Time Summary</w:t>
            </w:r>
            <w:r>
              <w:rPr>
                <w:webHidden/>
              </w:rPr>
              <w:tab/>
            </w:r>
            <w:r>
              <w:rPr>
                <w:webHidden/>
              </w:rPr>
              <w:fldChar w:fldCharType="begin"/>
            </w:r>
            <w:r>
              <w:rPr>
                <w:webHidden/>
              </w:rPr>
              <w:instrText xml:space="preserve"> PAGEREF _Toc217596748 \h </w:instrText>
            </w:r>
            <w:r>
              <w:rPr>
                <w:webHidden/>
              </w:rPr>
            </w:r>
            <w:r>
              <w:rPr>
                <w:webHidden/>
              </w:rPr>
              <w:fldChar w:fldCharType="separate"/>
            </w:r>
            <w:r>
              <w:rPr>
                <w:webHidden/>
              </w:rPr>
              <w:t>40</w:t>
            </w:r>
            <w:r>
              <w:rPr>
                <w:webHidden/>
              </w:rPr>
              <w:fldChar w:fldCharType="end"/>
            </w:r>
          </w:hyperlink>
        </w:p>
        <w:p w14:paraId="2F6C92C8" w14:textId="2F46508D" w:rsidR="00170F67" w:rsidRDefault="00170F67">
          <w:pPr>
            <w:pStyle w:val="TOC2"/>
            <w:rPr>
              <w:rFonts w:asciiTheme="minorHAnsi" w:hAnsiTheme="minorHAnsi" w:cstheme="minorBidi"/>
              <w:kern w:val="2"/>
              <w:lang w:val="en-US" w:eastAsia="zh-TW"/>
              <w14:ligatures w14:val="standardContextual"/>
            </w:rPr>
          </w:pPr>
          <w:hyperlink w:anchor="_Toc217596749" w:history="1">
            <w:r w:rsidRPr="000C68E4">
              <w:rPr>
                <w:rStyle w:val="Hyperlink"/>
              </w:rPr>
              <w:t>10.6 Complementary Strengths</w:t>
            </w:r>
            <w:r>
              <w:rPr>
                <w:webHidden/>
              </w:rPr>
              <w:tab/>
            </w:r>
            <w:r>
              <w:rPr>
                <w:webHidden/>
              </w:rPr>
              <w:fldChar w:fldCharType="begin"/>
            </w:r>
            <w:r>
              <w:rPr>
                <w:webHidden/>
              </w:rPr>
              <w:instrText xml:space="preserve"> PAGEREF _Toc217596749 \h </w:instrText>
            </w:r>
            <w:r>
              <w:rPr>
                <w:webHidden/>
              </w:rPr>
            </w:r>
            <w:r>
              <w:rPr>
                <w:webHidden/>
              </w:rPr>
              <w:fldChar w:fldCharType="separate"/>
            </w:r>
            <w:r>
              <w:rPr>
                <w:webHidden/>
              </w:rPr>
              <w:t>41</w:t>
            </w:r>
            <w:r>
              <w:rPr>
                <w:webHidden/>
              </w:rPr>
              <w:fldChar w:fldCharType="end"/>
            </w:r>
          </w:hyperlink>
        </w:p>
        <w:p w14:paraId="7347D7B2" w14:textId="3910B4EF" w:rsidR="00170F67" w:rsidRDefault="00170F67">
          <w:pPr>
            <w:pStyle w:val="TOC2"/>
            <w:rPr>
              <w:rFonts w:asciiTheme="minorHAnsi" w:hAnsiTheme="minorHAnsi" w:cstheme="minorBidi"/>
              <w:kern w:val="2"/>
              <w:lang w:val="en-US" w:eastAsia="zh-TW"/>
              <w14:ligatures w14:val="standardContextual"/>
            </w:rPr>
          </w:pPr>
          <w:hyperlink w:anchor="_Toc217596750" w:history="1">
            <w:r w:rsidRPr="000C68E4">
              <w:rPr>
                <w:rStyle w:val="Hyperlink"/>
              </w:rPr>
              <w:t>10.7 Declaration</w:t>
            </w:r>
            <w:r>
              <w:rPr>
                <w:webHidden/>
              </w:rPr>
              <w:tab/>
            </w:r>
            <w:r>
              <w:rPr>
                <w:webHidden/>
              </w:rPr>
              <w:fldChar w:fldCharType="begin"/>
            </w:r>
            <w:r>
              <w:rPr>
                <w:webHidden/>
              </w:rPr>
              <w:instrText xml:space="preserve"> PAGEREF _Toc217596750 \h </w:instrText>
            </w:r>
            <w:r>
              <w:rPr>
                <w:webHidden/>
              </w:rPr>
            </w:r>
            <w:r>
              <w:rPr>
                <w:webHidden/>
              </w:rPr>
              <w:fldChar w:fldCharType="separate"/>
            </w:r>
            <w:r>
              <w:rPr>
                <w:webHidden/>
              </w:rPr>
              <w:t>41</w:t>
            </w:r>
            <w:r>
              <w:rPr>
                <w:webHidden/>
              </w:rPr>
              <w:fldChar w:fldCharType="end"/>
            </w:r>
          </w:hyperlink>
        </w:p>
        <w:p w14:paraId="262ACE16" w14:textId="2256B559" w:rsidR="00170F67" w:rsidRDefault="00170F67">
          <w:pPr>
            <w:pStyle w:val="TOC2"/>
            <w:rPr>
              <w:rFonts w:asciiTheme="minorHAnsi" w:hAnsiTheme="minorHAnsi" w:cstheme="minorBidi"/>
              <w:kern w:val="2"/>
              <w:lang w:val="en-US" w:eastAsia="zh-TW"/>
              <w14:ligatures w14:val="standardContextual"/>
            </w:rPr>
          </w:pPr>
          <w:hyperlink w:anchor="_Toc217596751" w:history="1">
            <w:r w:rsidRPr="000C68E4">
              <w:rPr>
                <w:rStyle w:val="Hyperlink"/>
              </w:rPr>
              <w:t>10.8 Acknowledgments</w:t>
            </w:r>
            <w:r>
              <w:rPr>
                <w:webHidden/>
              </w:rPr>
              <w:tab/>
            </w:r>
            <w:r>
              <w:rPr>
                <w:webHidden/>
              </w:rPr>
              <w:fldChar w:fldCharType="begin"/>
            </w:r>
            <w:r>
              <w:rPr>
                <w:webHidden/>
              </w:rPr>
              <w:instrText xml:space="preserve"> PAGEREF _Toc217596751 \h </w:instrText>
            </w:r>
            <w:r>
              <w:rPr>
                <w:webHidden/>
              </w:rPr>
            </w:r>
            <w:r>
              <w:rPr>
                <w:webHidden/>
              </w:rPr>
              <w:fldChar w:fldCharType="separate"/>
            </w:r>
            <w:r>
              <w:rPr>
                <w:webHidden/>
              </w:rPr>
              <w:t>41</w:t>
            </w:r>
            <w:r>
              <w:rPr>
                <w:webHidden/>
              </w:rPr>
              <w:fldChar w:fldCharType="end"/>
            </w:r>
          </w:hyperlink>
        </w:p>
        <w:p w14:paraId="5330F696" w14:textId="58BA15B1" w:rsidR="00170F67" w:rsidRDefault="00170F67">
          <w:pPr>
            <w:pStyle w:val="TOC1"/>
            <w:rPr>
              <w:noProof/>
              <w:kern w:val="2"/>
              <w:lang w:val="en-US" w:eastAsia="zh-TW"/>
              <w14:ligatures w14:val="standardContextual"/>
            </w:rPr>
          </w:pPr>
          <w:hyperlink w:anchor="_Toc217596752" w:history="1">
            <w:r w:rsidRPr="000C68E4">
              <w:rPr>
                <w:rStyle w:val="Hyperlink"/>
                <w:noProof/>
              </w:rPr>
              <w:t>References</w:t>
            </w:r>
            <w:r>
              <w:rPr>
                <w:noProof/>
                <w:webHidden/>
              </w:rPr>
              <w:tab/>
            </w:r>
            <w:r>
              <w:rPr>
                <w:noProof/>
                <w:webHidden/>
              </w:rPr>
              <w:fldChar w:fldCharType="begin"/>
            </w:r>
            <w:r>
              <w:rPr>
                <w:noProof/>
                <w:webHidden/>
              </w:rPr>
              <w:instrText xml:space="preserve"> PAGEREF _Toc217596752 \h </w:instrText>
            </w:r>
            <w:r>
              <w:rPr>
                <w:noProof/>
                <w:webHidden/>
              </w:rPr>
            </w:r>
            <w:r>
              <w:rPr>
                <w:noProof/>
                <w:webHidden/>
              </w:rPr>
              <w:fldChar w:fldCharType="separate"/>
            </w:r>
            <w:r>
              <w:rPr>
                <w:noProof/>
                <w:webHidden/>
              </w:rPr>
              <w:t>42</w:t>
            </w:r>
            <w:r>
              <w:rPr>
                <w:noProof/>
                <w:webHidden/>
              </w:rPr>
              <w:fldChar w:fldCharType="end"/>
            </w:r>
          </w:hyperlink>
        </w:p>
        <w:p w14:paraId="1870B51B" w14:textId="0BA820CD" w:rsidR="00170F67" w:rsidRDefault="00170F67">
          <w:pPr>
            <w:pStyle w:val="TOC1"/>
            <w:rPr>
              <w:noProof/>
              <w:kern w:val="2"/>
              <w:lang w:val="en-US" w:eastAsia="zh-TW"/>
              <w14:ligatures w14:val="standardContextual"/>
            </w:rPr>
          </w:pPr>
          <w:hyperlink w:anchor="_Toc217596753" w:history="1">
            <w:r w:rsidRPr="000C68E4">
              <w:rPr>
                <w:rStyle w:val="Hyperlink"/>
                <w:noProof/>
              </w:rPr>
              <w:t>Appendix</w:t>
            </w:r>
            <w:r>
              <w:rPr>
                <w:noProof/>
                <w:webHidden/>
              </w:rPr>
              <w:tab/>
            </w:r>
            <w:r>
              <w:rPr>
                <w:noProof/>
                <w:webHidden/>
              </w:rPr>
              <w:fldChar w:fldCharType="begin"/>
            </w:r>
            <w:r>
              <w:rPr>
                <w:noProof/>
                <w:webHidden/>
              </w:rPr>
              <w:instrText xml:space="preserve"> PAGEREF _Toc217596753 \h </w:instrText>
            </w:r>
            <w:r>
              <w:rPr>
                <w:noProof/>
                <w:webHidden/>
              </w:rPr>
            </w:r>
            <w:r>
              <w:rPr>
                <w:noProof/>
                <w:webHidden/>
              </w:rPr>
              <w:fldChar w:fldCharType="separate"/>
            </w:r>
            <w:r>
              <w:rPr>
                <w:noProof/>
                <w:webHidden/>
              </w:rPr>
              <w:t>44</w:t>
            </w:r>
            <w:r>
              <w:rPr>
                <w:noProof/>
                <w:webHidden/>
              </w:rPr>
              <w:fldChar w:fldCharType="end"/>
            </w:r>
          </w:hyperlink>
        </w:p>
        <w:p w14:paraId="36E093C4" w14:textId="108BD132" w:rsidR="00170F67" w:rsidRDefault="00170F67">
          <w:pPr>
            <w:pStyle w:val="TOC2"/>
            <w:rPr>
              <w:rFonts w:asciiTheme="minorHAnsi" w:hAnsiTheme="minorHAnsi" w:cstheme="minorBidi"/>
              <w:kern w:val="2"/>
              <w:lang w:val="en-US" w:eastAsia="zh-TW"/>
              <w14:ligatures w14:val="standardContextual"/>
            </w:rPr>
          </w:pPr>
          <w:hyperlink w:anchor="_Toc217596754" w:history="1">
            <w:r w:rsidRPr="000C68E4">
              <w:rPr>
                <w:rStyle w:val="Hyperlink"/>
              </w:rPr>
              <w:t>APPENDIX A: Code SUPPLEMENTARY FIGURES (Pseudo Code)</w:t>
            </w:r>
            <w:r>
              <w:rPr>
                <w:webHidden/>
              </w:rPr>
              <w:tab/>
            </w:r>
            <w:r>
              <w:rPr>
                <w:webHidden/>
              </w:rPr>
              <w:fldChar w:fldCharType="begin"/>
            </w:r>
            <w:r>
              <w:rPr>
                <w:webHidden/>
              </w:rPr>
              <w:instrText xml:space="preserve"> PAGEREF _Toc217596754 \h </w:instrText>
            </w:r>
            <w:r>
              <w:rPr>
                <w:webHidden/>
              </w:rPr>
            </w:r>
            <w:r>
              <w:rPr>
                <w:webHidden/>
              </w:rPr>
              <w:fldChar w:fldCharType="separate"/>
            </w:r>
            <w:r>
              <w:rPr>
                <w:webHidden/>
              </w:rPr>
              <w:t>44</w:t>
            </w:r>
            <w:r>
              <w:rPr>
                <w:webHidden/>
              </w:rPr>
              <w:fldChar w:fldCharType="end"/>
            </w:r>
          </w:hyperlink>
        </w:p>
        <w:p w14:paraId="6091A091" w14:textId="19816C79" w:rsidR="00170F67" w:rsidRDefault="00170F67">
          <w:pPr>
            <w:pStyle w:val="TOC3"/>
            <w:tabs>
              <w:tab w:val="right" w:leader="dot" w:pos="9350"/>
            </w:tabs>
            <w:rPr>
              <w:rFonts w:cstheme="minorBidi"/>
              <w:noProof/>
              <w:kern w:val="2"/>
              <w:lang w:val="en-US" w:eastAsia="zh-TW"/>
              <w14:ligatures w14:val="standardContextual"/>
            </w:rPr>
          </w:pPr>
          <w:hyperlink w:anchor="_Toc217596755" w:history="1">
            <w:r w:rsidRPr="000C68E4">
              <w:rPr>
                <w:rStyle w:val="Hyperlink"/>
                <w:noProof/>
              </w:rPr>
              <w:t>SVM performance summary</w:t>
            </w:r>
            <w:r>
              <w:rPr>
                <w:noProof/>
                <w:webHidden/>
              </w:rPr>
              <w:tab/>
            </w:r>
            <w:r>
              <w:rPr>
                <w:noProof/>
                <w:webHidden/>
              </w:rPr>
              <w:fldChar w:fldCharType="begin"/>
            </w:r>
            <w:r>
              <w:rPr>
                <w:noProof/>
                <w:webHidden/>
              </w:rPr>
              <w:instrText xml:space="preserve"> PAGEREF _Toc217596755 \h </w:instrText>
            </w:r>
            <w:r>
              <w:rPr>
                <w:noProof/>
                <w:webHidden/>
              </w:rPr>
            </w:r>
            <w:r>
              <w:rPr>
                <w:noProof/>
                <w:webHidden/>
              </w:rPr>
              <w:fldChar w:fldCharType="separate"/>
            </w:r>
            <w:r>
              <w:rPr>
                <w:noProof/>
                <w:webHidden/>
              </w:rPr>
              <w:t>44</w:t>
            </w:r>
            <w:r>
              <w:rPr>
                <w:noProof/>
                <w:webHidden/>
              </w:rPr>
              <w:fldChar w:fldCharType="end"/>
            </w:r>
          </w:hyperlink>
        </w:p>
        <w:p w14:paraId="4DC9B6C3" w14:textId="32B58510" w:rsidR="00170F67" w:rsidRDefault="00170F67">
          <w:pPr>
            <w:pStyle w:val="TOC3"/>
            <w:tabs>
              <w:tab w:val="right" w:leader="dot" w:pos="9350"/>
            </w:tabs>
            <w:rPr>
              <w:rFonts w:cstheme="minorBidi"/>
              <w:noProof/>
              <w:kern w:val="2"/>
              <w:lang w:val="en-US" w:eastAsia="zh-TW"/>
              <w14:ligatures w14:val="standardContextual"/>
            </w:rPr>
          </w:pPr>
          <w:hyperlink w:anchor="_Toc217596756" w:history="1">
            <w:r w:rsidRPr="000C68E4">
              <w:rPr>
                <w:rStyle w:val="Hyperlink"/>
                <w:noProof/>
              </w:rPr>
              <w:t>RF performance summary</w:t>
            </w:r>
            <w:r>
              <w:rPr>
                <w:noProof/>
                <w:webHidden/>
              </w:rPr>
              <w:tab/>
            </w:r>
            <w:r>
              <w:rPr>
                <w:noProof/>
                <w:webHidden/>
              </w:rPr>
              <w:fldChar w:fldCharType="begin"/>
            </w:r>
            <w:r>
              <w:rPr>
                <w:noProof/>
                <w:webHidden/>
              </w:rPr>
              <w:instrText xml:space="preserve"> PAGEREF _Toc217596756 \h </w:instrText>
            </w:r>
            <w:r>
              <w:rPr>
                <w:noProof/>
                <w:webHidden/>
              </w:rPr>
            </w:r>
            <w:r>
              <w:rPr>
                <w:noProof/>
                <w:webHidden/>
              </w:rPr>
              <w:fldChar w:fldCharType="separate"/>
            </w:r>
            <w:r>
              <w:rPr>
                <w:noProof/>
                <w:webHidden/>
              </w:rPr>
              <w:t>45</w:t>
            </w:r>
            <w:r>
              <w:rPr>
                <w:noProof/>
                <w:webHidden/>
              </w:rPr>
              <w:fldChar w:fldCharType="end"/>
            </w:r>
          </w:hyperlink>
        </w:p>
        <w:p w14:paraId="4E7539BF" w14:textId="4083F691" w:rsidR="00170F67" w:rsidRDefault="00170F67">
          <w:pPr>
            <w:pStyle w:val="TOC3"/>
            <w:tabs>
              <w:tab w:val="right" w:leader="dot" w:pos="9350"/>
            </w:tabs>
            <w:rPr>
              <w:rFonts w:cstheme="minorBidi"/>
              <w:noProof/>
              <w:kern w:val="2"/>
              <w:lang w:val="en-US" w:eastAsia="zh-TW"/>
              <w14:ligatures w14:val="standardContextual"/>
            </w:rPr>
          </w:pPr>
          <w:hyperlink w:anchor="_Toc217596757" w:history="1">
            <w:r w:rsidRPr="000C68E4">
              <w:rPr>
                <w:rStyle w:val="Hyperlink"/>
                <w:noProof/>
              </w:rPr>
              <w:t>XGBoost performance summary</w:t>
            </w:r>
            <w:r>
              <w:rPr>
                <w:noProof/>
                <w:webHidden/>
              </w:rPr>
              <w:tab/>
            </w:r>
            <w:r>
              <w:rPr>
                <w:noProof/>
                <w:webHidden/>
              </w:rPr>
              <w:fldChar w:fldCharType="begin"/>
            </w:r>
            <w:r>
              <w:rPr>
                <w:noProof/>
                <w:webHidden/>
              </w:rPr>
              <w:instrText xml:space="preserve"> PAGEREF _Toc217596757 \h </w:instrText>
            </w:r>
            <w:r>
              <w:rPr>
                <w:noProof/>
                <w:webHidden/>
              </w:rPr>
            </w:r>
            <w:r>
              <w:rPr>
                <w:noProof/>
                <w:webHidden/>
              </w:rPr>
              <w:fldChar w:fldCharType="separate"/>
            </w:r>
            <w:r>
              <w:rPr>
                <w:noProof/>
                <w:webHidden/>
              </w:rPr>
              <w:t>46</w:t>
            </w:r>
            <w:r>
              <w:rPr>
                <w:noProof/>
                <w:webHidden/>
              </w:rPr>
              <w:fldChar w:fldCharType="end"/>
            </w:r>
          </w:hyperlink>
        </w:p>
        <w:p w14:paraId="0235253D" w14:textId="35C3108F" w:rsidR="00170F67" w:rsidRDefault="00170F67">
          <w:pPr>
            <w:pStyle w:val="TOC3"/>
            <w:tabs>
              <w:tab w:val="right" w:leader="dot" w:pos="9350"/>
            </w:tabs>
            <w:rPr>
              <w:rFonts w:cstheme="minorBidi"/>
              <w:noProof/>
              <w:kern w:val="2"/>
              <w:lang w:val="en-US" w:eastAsia="zh-TW"/>
              <w14:ligatures w14:val="standardContextual"/>
            </w:rPr>
          </w:pPr>
          <w:hyperlink w:anchor="_Toc217596758" w:history="1">
            <w:r w:rsidRPr="000C68E4">
              <w:rPr>
                <w:rStyle w:val="Hyperlink"/>
                <w:noProof/>
              </w:rPr>
              <w:t>ReliefF feature importance</w:t>
            </w:r>
            <w:r>
              <w:rPr>
                <w:noProof/>
                <w:webHidden/>
              </w:rPr>
              <w:tab/>
            </w:r>
            <w:r>
              <w:rPr>
                <w:noProof/>
                <w:webHidden/>
              </w:rPr>
              <w:fldChar w:fldCharType="begin"/>
            </w:r>
            <w:r>
              <w:rPr>
                <w:noProof/>
                <w:webHidden/>
              </w:rPr>
              <w:instrText xml:space="preserve"> PAGEREF _Toc217596758 \h </w:instrText>
            </w:r>
            <w:r>
              <w:rPr>
                <w:noProof/>
                <w:webHidden/>
              </w:rPr>
            </w:r>
            <w:r>
              <w:rPr>
                <w:noProof/>
                <w:webHidden/>
              </w:rPr>
              <w:fldChar w:fldCharType="separate"/>
            </w:r>
            <w:r>
              <w:rPr>
                <w:noProof/>
                <w:webHidden/>
              </w:rPr>
              <w:t>47</w:t>
            </w:r>
            <w:r>
              <w:rPr>
                <w:noProof/>
                <w:webHidden/>
              </w:rPr>
              <w:fldChar w:fldCharType="end"/>
            </w:r>
          </w:hyperlink>
        </w:p>
        <w:p w14:paraId="4BE24843" w14:textId="3493C3E7" w:rsidR="00170F67" w:rsidRDefault="00170F67">
          <w:pPr>
            <w:pStyle w:val="TOC3"/>
            <w:tabs>
              <w:tab w:val="right" w:leader="dot" w:pos="9350"/>
            </w:tabs>
            <w:rPr>
              <w:rFonts w:cstheme="minorBidi"/>
              <w:noProof/>
              <w:kern w:val="2"/>
              <w:lang w:val="en-US" w:eastAsia="zh-TW"/>
              <w14:ligatures w14:val="standardContextual"/>
            </w:rPr>
          </w:pPr>
          <w:hyperlink w:anchor="_Toc217596759" w:history="1">
            <w:r w:rsidRPr="000C68E4">
              <w:rPr>
                <w:rStyle w:val="Hyperlink"/>
                <w:noProof/>
              </w:rPr>
              <w:t>PCA analysis</w:t>
            </w:r>
            <w:r>
              <w:rPr>
                <w:noProof/>
                <w:webHidden/>
              </w:rPr>
              <w:tab/>
            </w:r>
            <w:r>
              <w:rPr>
                <w:noProof/>
                <w:webHidden/>
              </w:rPr>
              <w:fldChar w:fldCharType="begin"/>
            </w:r>
            <w:r>
              <w:rPr>
                <w:noProof/>
                <w:webHidden/>
              </w:rPr>
              <w:instrText xml:space="preserve"> PAGEREF _Toc217596759 \h </w:instrText>
            </w:r>
            <w:r>
              <w:rPr>
                <w:noProof/>
                <w:webHidden/>
              </w:rPr>
            </w:r>
            <w:r>
              <w:rPr>
                <w:noProof/>
                <w:webHidden/>
              </w:rPr>
              <w:fldChar w:fldCharType="separate"/>
            </w:r>
            <w:r>
              <w:rPr>
                <w:noProof/>
                <w:webHidden/>
              </w:rPr>
              <w:t>48</w:t>
            </w:r>
            <w:r>
              <w:rPr>
                <w:noProof/>
                <w:webHidden/>
              </w:rPr>
              <w:fldChar w:fldCharType="end"/>
            </w:r>
          </w:hyperlink>
        </w:p>
        <w:p w14:paraId="42FB0789" w14:textId="61F94690" w:rsidR="00170F67" w:rsidRDefault="00170F67">
          <w:pPr>
            <w:pStyle w:val="TOC3"/>
            <w:tabs>
              <w:tab w:val="right" w:leader="dot" w:pos="9350"/>
            </w:tabs>
            <w:rPr>
              <w:rFonts w:cstheme="minorBidi"/>
              <w:noProof/>
              <w:kern w:val="2"/>
              <w:lang w:val="en-US" w:eastAsia="zh-TW"/>
              <w14:ligatures w14:val="standardContextual"/>
            </w:rPr>
          </w:pPr>
          <w:hyperlink w:anchor="_Toc217596760" w:history="1">
            <w:r w:rsidRPr="000C68E4">
              <w:rPr>
                <w:rStyle w:val="Hyperlink"/>
                <w:noProof/>
              </w:rPr>
              <w:t>Confusion breakdown</w:t>
            </w:r>
            <w:r>
              <w:rPr>
                <w:noProof/>
                <w:webHidden/>
              </w:rPr>
              <w:tab/>
            </w:r>
            <w:r>
              <w:rPr>
                <w:noProof/>
                <w:webHidden/>
              </w:rPr>
              <w:fldChar w:fldCharType="begin"/>
            </w:r>
            <w:r>
              <w:rPr>
                <w:noProof/>
                <w:webHidden/>
              </w:rPr>
              <w:instrText xml:space="preserve"> PAGEREF _Toc217596760 \h </w:instrText>
            </w:r>
            <w:r>
              <w:rPr>
                <w:noProof/>
                <w:webHidden/>
              </w:rPr>
            </w:r>
            <w:r>
              <w:rPr>
                <w:noProof/>
                <w:webHidden/>
              </w:rPr>
              <w:fldChar w:fldCharType="separate"/>
            </w:r>
            <w:r>
              <w:rPr>
                <w:noProof/>
                <w:webHidden/>
              </w:rPr>
              <w:t>49</w:t>
            </w:r>
            <w:r>
              <w:rPr>
                <w:noProof/>
                <w:webHidden/>
              </w:rPr>
              <w:fldChar w:fldCharType="end"/>
            </w:r>
          </w:hyperlink>
        </w:p>
        <w:p w14:paraId="335CF168" w14:textId="440941EC" w:rsidR="00170F67" w:rsidRDefault="00170F67">
          <w:pPr>
            <w:pStyle w:val="TOC2"/>
            <w:rPr>
              <w:rFonts w:asciiTheme="minorHAnsi" w:hAnsiTheme="minorHAnsi" w:cstheme="minorBidi"/>
              <w:kern w:val="2"/>
              <w:lang w:val="en-US" w:eastAsia="zh-TW"/>
              <w14:ligatures w14:val="standardContextual"/>
            </w:rPr>
          </w:pPr>
          <w:hyperlink w:anchor="_Toc217596761" w:history="1">
            <w:r w:rsidRPr="000C68E4">
              <w:rPr>
                <w:rStyle w:val="Hyperlink"/>
              </w:rPr>
              <w:t>APPENDIX B: SUPPLEMENTARY FIGURES</w:t>
            </w:r>
            <w:r>
              <w:rPr>
                <w:webHidden/>
              </w:rPr>
              <w:tab/>
            </w:r>
            <w:r>
              <w:rPr>
                <w:webHidden/>
              </w:rPr>
              <w:fldChar w:fldCharType="begin"/>
            </w:r>
            <w:r>
              <w:rPr>
                <w:webHidden/>
              </w:rPr>
              <w:instrText xml:space="preserve"> PAGEREF _Toc217596761 \h </w:instrText>
            </w:r>
            <w:r>
              <w:rPr>
                <w:webHidden/>
              </w:rPr>
            </w:r>
            <w:r>
              <w:rPr>
                <w:webHidden/>
              </w:rPr>
              <w:fldChar w:fldCharType="separate"/>
            </w:r>
            <w:r>
              <w:rPr>
                <w:webHidden/>
              </w:rPr>
              <w:t>50</w:t>
            </w:r>
            <w:r>
              <w:rPr>
                <w:webHidden/>
              </w:rPr>
              <w:fldChar w:fldCharType="end"/>
            </w:r>
          </w:hyperlink>
        </w:p>
        <w:p w14:paraId="0FA5E612" w14:textId="65A13F96" w:rsidR="00170F67" w:rsidRDefault="00170F67">
          <w:pPr>
            <w:pStyle w:val="TOC3"/>
            <w:tabs>
              <w:tab w:val="right" w:leader="dot" w:pos="9350"/>
            </w:tabs>
            <w:rPr>
              <w:rFonts w:cstheme="minorBidi"/>
              <w:noProof/>
              <w:kern w:val="2"/>
              <w:lang w:val="en-US" w:eastAsia="zh-TW"/>
              <w14:ligatures w14:val="standardContextual"/>
            </w:rPr>
          </w:pPr>
          <w:hyperlink w:anchor="_Toc217596762" w:history="1">
            <w:r w:rsidRPr="000C68E4">
              <w:rPr>
                <w:rStyle w:val="Hyperlink"/>
                <w:noProof/>
              </w:rPr>
              <w:t>SVM performance summary</w:t>
            </w:r>
            <w:r>
              <w:rPr>
                <w:noProof/>
                <w:webHidden/>
              </w:rPr>
              <w:tab/>
            </w:r>
            <w:r>
              <w:rPr>
                <w:noProof/>
                <w:webHidden/>
              </w:rPr>
              <w:fldChar w:fldCharType="begin"/>
            </w:r>
            <w:r>
              <w:rPr>
                <w:noProof/>
                <w:webHidden/>
              </w:rPr>
              <w:instrText xml:space="preserve"> PAGEREF _Toc217596762 \h </w:instrText>
            </w:r>
            <w:r>
              <w:rPr>
                <w:noProof/>
                <w:webHidden/>
              </w:rPr>
            </w:r>
            <w:r>
              <w:rPr>
                <w:noProof/>
                <w:webHidden/>
              </w:rPr>
              <w:fldChar w:fldCharType="separate"/>
            </w:r>
            <w:r>
              <w:rPr>
                <w:noProof/>
                <w:webHidden/>
              </w:rPr>
              <w:t>50</w:t>
            </w:r>
            <w:r>
              <w:rPr>
                <w:noProof/>
                <w:webHidden/>
              </w:rPr>
              <w:fldChar w:fldCharType="end"/>
            </w:r>
          </w:hyperlink>
        </w:p>
        <w:p w14:paraId="6A77F85C" w14:textId="105EA8B5" w:rsidR="00170F67" w:rsidRDefault="00170F67">
          <w:pPr>
            <w:pStyle w:val="TOC3"/>
            <w:tabs>
              <w:tab w:val="right" w:leader="dot" w:pos="9350"/>
            </w:tabs>
            <w:rPr>
              <w:rFonts w:cstheme="minorBidi"/>
              <w:noProof/>
              <w:kern w:val="2"/>
              <w:lang w:val="en-US" w:eastAsia="zh-TW"/>
              <w14:ligatures w14:val="standardContextual"/>
            </w:rPr>
          </w:pPr>
          <w:hyperlink w:anchor="_Toc217596763" w:history="1">
            <w:r w:rsidRPr="000C68E4">
              <w:rPr>
                <w:rStyle w:val="Hyperlink"/>
                <w:noProof/>
              </w:rPr>
              <w:t>RF performance summary</w:t>
            </w:r>
            <w:r>
              <w:rPr>
                <w:noProof/>
                <w:webHidden/>
              </w:rPr>
              <w:tab/>
            </w:r>
            <w:r>
              <w:rPr>
                <w:noProof/>
                <w:webHidden/>
              </w:rPr>
              <w:fldChar w:fldCharType="begin"/>
            </w:r>
            <w:r>
              <w:rPr>
                <w:noProof/>
                <w:webHidden/>
              </w:rPr>
              <w:instrText xml:space="preserve"> PAGEREF _Toc217596763 \h </w:instrText>
            </w:r>
            <w:r>
              <w:rPr>
                <w:noProof/>
                <w:webHidden/>
              </w:rPr>
            </w:r>
            <w:r>
              <w:rPr>
                <w:noProof/>
                <w:webHidden/>
              </w:rPr>
              <w:fldChar w:fldCharType="separate"/>
            </w:r>
            <w:r>
              <w:rPr>
                <w:noProof/>
                <w:webHidden/>
              </w:rPr>
              <w:t>50</w:t>
            </w:r>
            <w:r>
              <w:rPr>
                <w:noProof/>
                <w:webHidden/>
              </w:rPr>
              <w:fldChar w:fldCharType="end"/>
            </w:r>
          </w:hyperlink>
        </w:p>
        <w:p w14:paraId="177FC7A0" w14:textId="74844BC3" w:rsidR="00170F67" w:rsidRDefault="00170F67">
          <w:pPr>
            <w:pStyle w:val="TOC3"/>
            <w:tabs>
              <w:tab w:val="right" w:leader="dot" w:pos="9350"/>
            </w:tabs>
            <w:rPr>
              <w:rFonts w:cstheme="minorBidi"/>
              <w:noProof/>
              <w:kern w:val="2"/>
              <w:lang w:val="en-US" w:eastAsia="zh-TW"/>
              <w14:ligatures w14:val="standardContextual"/>
            </w:rPr>
          </w:pPr>
          <w:hyperlink w:anchor="_Toc217596764" w:history="1">
            <w:r w:rsidRPr="000C68E4">
              <w:rPr>
                <w:rStyle w:val="Hyperlink"/>
                <w:noProof/>
              </w:rPr>
              <w:t>XGBoost performance summary</w:t>
            </w:r>
            <w:r>
              <w:rPr>
                <w:noProof/>
                <w:webHidden/>
              </w:rPr>
              <w:tab/>
            </w:r>
            <w:r>
              <w:rPr>
                <w:noProof/>
                <w:webHidden/>
              </w:rPr>
              <w:fldChar w:fldCharType="begin"/>
            </w:r>
            <w:r>
              <w:rPr>
                <w:noProof/>
                <w:webHidden/>
              </w:rPr>
              <w:instrText xml:space="preserve"> PAGEREF _Toc217596764 \h </w:instrText>
            </w:r>
            <w:r>
              <w:rPr>
                <w:noProof/>
                <w:webHidden/>
              </w:rPr>
            </w:r>
            <w:r>
              <w:rPr>
                <w:noProof/>
                <w:webHidden/>
              </w:rPr>
              <w:fldChar w:fldCharType="separate"/>
            </w:r>
            <w:r>
              <w:rPr>
                <w:noProof/>
                <w:webHidden/>
              </w:rPr>
              <w:t>51</w:t>
            </w:r>
            <w:r>
              <w:rPr>
                <w:noProof/>
                <w:webHidden/>
              </w:rPr>
              <w:fldChar w:fldCharType="end"/>
            </w:r>
          </w:hyperlink>
        </w:p>
        <w:p w14:paraId="1C1A15AD" w14:textId="562AFD02" w:rsidR="00170F67" w:rsidRDefault="00170F67">
          <w:pPr>
            <w:pStyle w:val="TOC3"/>
            <w:tabs>
              <w:tab w:val="right" w:leader="dot" w:pos="9350"/>
            </w:tabs>
            <w:rPr>
              <w:rFonts w:cstheme="minorBidi"/>
              <w:noProof/>
              <w:kern w:val="2"/>
              <w:lang w:val="en-US" w:eastAsia="zh-TW"/>
              <w14:ligatures w14:val="standardContextual"/>
            </w:rPr>
          </w:pPr>
          <w:hyperlink w:anchor="_Toc217596765" w:history="1">
            <w:r w:rsidRPr="000C68E4">
              <w:rPr>
                <w:rStyle w:val="Hyperlink"/>
                <w:noProof/>
              </w:rPr>
              <w:t>ReliefF feature importance</w:t>
            </w:r>
            <w:r>
              <w:rPr>
                <w:noProof/>
                <w:webHidden/>
              </w:rPr>
              <w:tab/>
            </w:r>
            <w:r>
              <w:rPr>
                <w:noProof/>
                <w:webHidden/>
              </w:rPr>
              <w:fldChar w:fldCharType="begin"/>
            </w:r>
            <w:r>
              <w:rPr>
                <w:noProof/>
                <w:webHidden/>
              </w:rPr>
              <w:instrText xml:space="preserve"> PAGEREF _Toc217596765 \h </w:instrText>
            </w:r>
            <w:r>
              <w:rPr>
                <w:noProof/>
                <w:webHidden/>
              </w:rPr>
            </w:r>
            <w:r>
              <w:rPr>
                <w:noProof/>
                <w:webHidden/>
              </w:rPr>
              <w:fldChar w:fldCharType="separate"/>
            </w:r>
            <w:r>
              <w:rPr>
                <w:noProof/>
                <w:webHidden/>
              </w:rPr>
              <w:t>51</w:t>
            </w:r>
            <w:r>
              <w:rPr>
                <w:noProof/>
                <w:webHidden/>
              </w:rPr>
              <w:fldChar w:fldCharType="end"/>
            </w:r>
          </w:hyperlink>
        </w:p>
        <w:p w14:paraId="2FBE4B71" w14:textId="08C0EEBE" w:rsidR="00170F67" w:rsidRDefault="00170F67">
          <w:pPr>
            <w:pStyle w:val="TOC3"/>
            <w:tabs>
              <w:tab w:val="right" w:leader="dot" w:pos="9350"/>
            </w:tabs>
            <w:rPr>
              <w:rFonts w:cstheme="minorBidi"/>
              <w:noProof/>
              <w:kern w:val="2"/>
              <w:lang w:val="en-US" w:eastAsia="zh-TW"/>
              <w14:ligatures w14:val="standardContextual"/>
            </w:rPr>
          </w:pPr>
          <w:hyperlink w:anchor="_Toc217596766" w:history="1">
            <w:r w:rsidRPr="000C68E4">
              <w:rPr>
                <w:rStyle w:val="Hyperlink"/>
                <w:noProof/>
              </w:rPr>
              <w:t>PCA analysis</w:t>
            </w:r>
            <w:r>
              <w:rPr>
                <w:noProof/>
                <w:webHidden/>
              </w:rPr>
              <w:tab/>
            </w:r>
            <w:r>
              <w:rPr>
                <w:noProof/>
                <w:webHidden/>
              </w:rPr>
              <w:fldChar w:fldCharType="begin"/>
            </w:r>
            <w:r>
              <w:rPr>
                <w:noProof/>
                <w:webHidden/>
              </w:rPr>
              <w:instrText xml:space="preserve"> PAGEREF _Toc217596766 \h </w:instrText>
            </w:r>
            <w:r>
              <w:rPr>
                <w:noProof/>
                <w:webHidden/>
              </w:rPr>
            </w:r>
            <w:r>
              <w:rPr>
                <w:noProof/>
                <w:webHidden/>
              </w:rPr>
              <w:fldChar w:fldCharType="separate"/>
            </w:r>
            <w:r>
              <w:rPr>
                <w:noProof/>
                <w:webHidden/>
              </w:rPr>
              <w:t>52</w:t>
            </w:r>
            <w:r>
              <w:rPr>
                <w:noProof/>
                <w:webHidden/>
              </w:rPr>
              <w:fldChar w:fldCharType="end"/>
            </w:r>
          </w:hyperlink>
        </w:p>
        <w:p w14:paraId="3260ED5E" w14:textId="757D894D" w:rsidR="00170F67" w:rsidRDefault="00170F67">
          <w:pPr>
            <w:pStyle w:val="TOC3"/>
            <w:tabs>
              <w:tab w:val="right" w:leader="dot" w:pos="9350"/>
            </w:tabs>
            <w:rPr>
              <w:rFonts w:cstheme="minorBidi"/>
              <w:noProof/>
              <w:kern w:val="2"/>
              <w:lang w:val="en-US" w:eastAsia="zh-TW"/>
              <w14:ligatures w14:val="standardContextual"/>
            </w:rPr>
          </w:pPr>
          <w:hyperlink w:anchor="_Toc217596767" w:history="1">
            <w:r w:rsidRPr="000C68E4">
              <w:rPr>
                <w:rStyle w:val="Hyperlink"/>
                <w:noProof/>
              </w:rPr>
              <w:t>Confusion breakdown</w:t>
            </w:r>
            <w:r>
              <w:rPr>
                <w:noProof/>
                <w:webHidden/>
              </w:rPr>
              <w:tab/>
            </w:r>
            <w:r>
              <w:rPr>
                <w:noProof/>
                <w:webHidden/>
              </w:rPr>
              <w:fldChar w:fldCharType="begin"/>
            </w:r>
            <w:r>
              <w:rPr>
                <w:noProof/>
                <w:webHidden/>
              </w:rPr>
              <w:instrText xml:space="preserve"> PAGEREF _Toc217596767 \h </w:instrText>
            </w:r>
            <w:r>
              <w:rPr>
                <w:noProof/>
                <w:webHidden/>
              </w:rPr>
            </w:r>
            <w:r>
              <w:rPr>
                <w:noProof/>
                <w:webHidden/>
              </w:rPr>
              <w:fldChar w:fldCharType="separate"/>
            </w:r>
            <w:r>
              <w:rPr>
                <w:noProof/>
                <w:webHidden/>
              </w:rPr>
              <w:t>52</w:t>
            </w:r>
            <w:r>
              <w:rPr>
                <w:noProof/>
                <w:webHidden/>
              </w:rPr>
              <w:fldChar w:fldCharType="end"/>
            </w:r>
          </w:hyperlink>
        </w:p>
        <w:p w14:paraId="69A9182A" w14:textId="4B7EF548" w:rsidR="005444FE" w:rsidRPr="00695C85" w:rsidRDefault="005444FE" w:rsidP="005444FE">
          <w:pPr>
            <w:rPr>
              <w:rFonts w:asciiTheme="majorBidi" w:hAnsiTheme="majorBidi" w:cstheme="majorBidi"/>
            </w:rPr>
          </w:pPr>
          <w:r w:rsidRPr="00695C85">
            <w:rPr>
              <w:rFonts w:asciiTheme="majorBidi" w:hAnsiTheme="majorBidi" w:cstheme="majorBidi"/>
              <w:b/>
              <w:bCs/>
              <w:noProof/>
            </w:rPr>
            <w:fldChar w:fldCharType="end"/>
          </w:r>
        </w:p>
      </w:sdtContent>
    </w:sdt>
    <w:p w14:paraId="17110530" w14:textId="77777777" w:rsidR="005444FE" w:rsidRPr="00695C85" w:rsidRDefault="005444FE" w:rsidP="005444FE">
      <w:pPr>
        <w:pBdr>
          <w:top w:val="single" w:sz="24" w:space="1" w:color="auto"/>
          <w:left w:val="single" w:sz="24" w:space="4" w:color="auto"/>
          <w:bottom w:val="single" w:sz="24" w:space="1" w:color="auto"/>
          <w:right w:val="single" w:sz="24" w:space="4" w:color="auto"/>
        </w:pBdr>
        <w:tabs>
          <w:tab w:val="left" w:pos="3135"/>
        </w:tabs>
        <w:jc w:val="center"/>
        <w:rPr>
          <w:rFonts w:asciiTheme="majorBidi" w:hAnsiTheme="majorBidi" w:cstheme="majorBidi"/>
        </w:rPr>
      </w:pPr>
      <w:r w:rsidRPr="00695C85">
        <w:rPr>
          <w:rFonts w:asciiTheme="majorBidi" w:hAnsiTheme="majorBidi" w:cstheme="majorBidi"/>
        </w:rPr>
        <w:br w:type="page"/>
      </w:r>
    </w:p>
    <w:p w14:paraId="0300B492" w14:textId="77777777" w:rsidR="005444FE" w:rsidRPr="00695C85" w:rsidRDefault="005444FE" w:rsidP="00F33683">
      <w:pPr>
        <w:pStyle w:val="Heading1"/>
      </w:pPr>
      <w:bookmarkStart w:id="2" w:name="_Toc101131957"/>
      <w:bookmarkStart w:id="3" w:name="_Toc120554738"/>
      <w:bookmarkStart w:id="4" w:name="_Toc186840459"/>
      <w:bookmarkStart w:id="5" w:name="_Toc217596693"/>
      <w:r w:rsidRPr="00695C85">
        <w:lastRenderedPageBreak/>
        <w:t>List of figures</w:t>
      </w:r>
      <w:bookmarkEnd w:id="2"/>
      <w:bookmarkEnd w:id="3"/>
      <w:bookmarkEnd w:id="4"/>
      <w:bookmarkEnd w:id="5"/>
    </w:p>
    <w:p w14:paraId="4D1BE602" w14:textId="77777777" w:rsidR="005444FE" w:rsidRPr="00695C85" w:rsidRDefault="005444FE" w:rsidP="005444FE">
      <w:pPr>
        <w:rPr>
          <w:rFonts w:asciiTheme="majorBidi" w:hAnsiTheme="majorBidi" w:cstheme="majorBidi"/>
        </w:rPr>
      </w:pPr>
    </w:p>
    <w:p w14:paraId="150B6BFC" w14:textId="05F3CF80" w:rsidR="00075FC0" w:rsidRDefault="00AB370C">
      <w:pPr>
        <w:pStyle w:val="TableofFigures"/>
        <w:tabs>
          <w:tab w:val="right" w:leader="hyphen" w:pos="9350"/>
        </w:tabs>
        <w:rPr>
          <w:rFonts w:eastAsiaTheme="minorEastAsia"/>
          <w:noProof/>
        </w:rPr>
      </w:pPr>
      <w:r w:rsidRPr="00695C85">
        <w:rPr>
          <w:rFonts w:asciiTheme="majorBidi" w:hAnsiTheme="majorBidi" w:cstheme="majorBidi"/>
        </w:rPr>
        <w:fldChar w:fldCharType="begin"/>
      </w:r>
      <w:r w:rsidRPr="00695C85">
        <w:rPr>
          <w:rFonts w:asciiTheme="majorBidi" w:hAnsiTheme="majorBidi" w:cstheme="majorBidi"/>
        </w:rPr>
        <w:instrText xml:space="preserve"> TOC \h \z \c "Figure" </w:instrText>
      </w:r>
      <w:r w:rsidRPr="00695C85">
        <w:rPr>
          <w:rFonts w:asciiTheme="majorBidi" w:hAnsiTheme="majorBidi" w:cstheme="majorBidi"/>
        </w:rPr>
        <w:fldChar w:fldCharType="separate"/>
      </w:r>
      <w:hyperlink w:anchor="_Toc217573836" w:history="1">
        <w:r w:rsidR="00075FC0" w:rsidRPr="00694358">
          <w:rPr>
            <w:rStyle w:val="Hyperlink"/>
            <w:rFonts w:asciiTheme="majorBidi" w:hAnsiTheme="majorBidi" w:cstheme="majorBidi"/>
            <w:noProof/>
          </w:rPr>
          <w:t>Figure 1- Image Preprocessing Pipeline</w:t>
        </w:r>
        <w:r w:rsidR="00075FC0">
          <w:rPr>
            <w:noProof/>
            <w:webHidden/>
          </w:rPr>
          <w:tab/>
        </w:r>
        <w:r w:rsidR="00075FC0">
          <w:rPr>
            <w:noProof/>
            <w:webHidden/>
          </w:rPr>
          <w:fldChar w:fldCharType="begin"/>
        </w:r>
        <w:r w:rsidR="00075FC0">
          <w:rPr>
            <w:noProof/>
            <w:webHidden/>
          </w:rPr>
          <w:instrText xml:space="preserve"> PAGEREF _Toc217573836 \h </w:instrText>
        </w:r>
        <w:r w:rsidR="00075FC0">
          <w:rPr>
            <w:noProof/>
            <w:webHidden/>
          </w:rPr>
        </w:r>
        <w:r w:rsidR="00075FC0">
          <w:rPr>
            <w:noProof/>
            <w:webHidden/>
          </w:rPr>
          <w:fldChar w:fldCharType="separate"/>
        </w:r>
        <w:r w:rsidR="00FC5DBC">
          <w:rPr>
            <w:noProof/>
            <w:webHidden/>
          </w:rPr>
          <w:t>15</w:t>
        </w:r>
        <w:r w:rsidR="00075FC0">
          <w:rPr>
            <w:noProof/>
            <w:webHidden/>
          </w:rPr>
          <w:fldChar w:fldCharType="end"/>
        </w:r>
      </w:hyperlink>
    </w:p>
    <w:p w14:paraId="723A702B" w14:textId="6422E92A" w:rsidR="00075FC0" w:rsidRDefault="00075FC0">
      <w:pPr>
        <w:pStyle w:val="TableofFigures"/>
        <w:tabs>
          <w:tab w:val="right" w:leader="hyphen" w:pos="9350"/>
        </w:tabs>
        <w:rPr>
          <w:rFonts w:eastAsiaTheme="minorEastAsia"/>
          <w:noProof/>
        </w:rPr>
      </w:pPr>
      <w:hyperlink w:anchor="_Toc217573837" w:history="1">
        <w:r w:rsidRPr="00694358">
          <w:rPr>
            <w:rStyle w:val="Hyperlink"/>
            <w:rFonts w:asciiTheme="majorBidi" w:hAnsiTheme="majorBidi" w:cstheme="majorBidi"/>
            <w:noProof/>
          </w:rPr>
          <w:t>Figure 2- Visualization of the 10-step image preprocessing workflow</w:t>
        </w:r>
        <w:r>
          <w:rPr>
            <w:noProof/>
            <w:webHidden/>
          </w:rPr>
          <w:tab/>
        </w:r>
        <w:r>
          <w:rPr>
            <w:noProof/>
            <w:webHidden/>
          </w:rPr>
          <w:fldChar w:fldCharType="begin"/>
        </w:r>
        <w:r>
          <w:rPr>
            <w:noProof/>
            <w:webHidden/>
          </w:rPr>
          <w:instrText xml:space="preserve"> PAGEREF _Toc217573837 \h </w:instrText>
        </w:r>
        <w:r>
          <w:rPr>
            <w:noProof/>
            <w:webHidden/>
          </w:rPr>
        </w:r>
        <w:r>
          <w:rPr>
            <w:noProof/>
            <w:webHidden/>
          </w:rPr>
          <w:fldChar w:fldCharType="separate"/>
        </w:r>
        <w:r w:rsidR="00FC5DBC">
          <w:rPr>
            <w:noProof/>
            <w:webHidden/>
          </w:rPr>
          <w:t>16</w:t>
        </w:r>
        <w:r>
          <w:rPr>
            <w:noProof/>
            <w:webHidden/>
          </w:rPr>
          <w:fldChar w:fldCharType="end"/>
        </w:r>
      </w:hyperlink>
    </w:p>
    <w:p w14:paraId="46EE28B7" w14:textId="4585F212" w:rsidR="00075FC0" w:rsidRDefault="00075FC0">
      <w:pPr>
        <w:pStyle w:val="TableofFigures"/>
        <w:tabs>
          <w:tab w:val="right" w:leader="hyphen" w:pos="9350"/>
        </w:tabs>
        <w:rPr>
          <w:rFonts w:eastAsiaTheme="minorEastAsia"/>
          <w:noProof/>
        </w:rPr>
      </w:pPr>
      <w:hyperlink w:anchor="_Toc217573838" w:history="1">
        <w:r w:rsidRPr="00694358">
          <w:rPr>
            <w:rStyle w:val="Hyperlink"/>
            <w:rFonts w:asciiTheme="majorBidi" w:hAnsiTheme="majorBidi" w:cstheme="majorBidi"/>
            <w:noProof/>
          </w:rPr>
          <w:t>Figure 3 - Feature Extraction Methods</w:t>
        </w:r>
        <w:r>
          <w:rPr>
            <w:noProof/>
            <w:webHidden/>
          </w:rPr>
          <w:tab/>
        </w:r>
        <w:r>
          <w:rPr>
            <w:noProof/>
            <w:webHidden/>
          </w:rPr>
          <w:fldChar w:fldCharType="begin"/>
        </w:r>
        <w:r>
          <w:rPr>
            <w:noProof/>
            <w:webHidden/>
          </w:rPr>
          <w:instrText xml:space="preserve"> PAGEREF _Toc217573838 \h </w:instrText>
        </w:r>
        <w:r>
          <w:rPr>
            <w:noProof/>
            <w:webHidden/>
          </w:rPr>
        </w:r>
        <w:r>
          <w:rPr>
            <w:noProof/>
            <w:webHidden/>
          </w:rPr>
          <w:fldChar w:fldCharType="separate"/>
        </w:r>
        <w:r w:rsidR="00FC5DBC">
          <w:rPr>
            <w:noProof/>
            <w:webHidden/>
          </w:rPr>
          <w:t>17</w:t>
        </w:r>
        <w:r>
          <w:rPr>
            <w:noProof/>
            <w:webHidden/>
          </w:rPr>
          <w:fldChar w:fldCharType="end"/>
        </w:r>
      </w:hyperlink>
    </w:p>
    <w:p w14:paraId="399CE180" w14:textId="6E74AFD8" w:rsidR="00075FC0" w:rsidRDefault="00075FC0">
      <w:pPr>
        <w:pStyle w:val="TableofFigures"/>
        <w:tabs>
          <w:tab w:val="right" w:leader="hyphen" w:pos="9350"/>
        </w:tabs>
        <w:rPr>
          <w:rFonts w:eastAsiaTheme="minorEastAsia"/>
          <w:noProof/>
        </w:rPr>
      </w:pPr>
      <w:hyperlink w:anchor="_Toc217573839" w:history="1">
        <w:r w:rsidRPr="00694358">
          <w:rPr>
            <w:rStyle w:val="Hyperlink"/>
            <w:rFonts w:asciiTheme="majorBidi" w:hAnsiTheme="majorBidi" w:cstheme="majorBidi"/>
            <w:noProof/>
          </w:rPr>
          <w:t>Figure 4 - Number of Features Extracted by Each Method</w:t>
        </w:r>
        <w:r>
          <w:rPr>
            <w:noProof/>
            <w:webHidden/>
          </w:rPr>
          <w:tab/>
        </w:r>
        <w:r>
          <w:rPr>
            <w:noProof/>
            <w:webHidden/>
          </w:rPr>
          <w:fldChar w:fldCharType="begin"/>
        </w:r>
        <w:r>
          <w:rPr>
            <w:noProof/>
            <w:webHidden/>
          </w:rPr>
          <w:instrText xml:space="preserve"> PAGEREF _Toc217573839 \h </w:instrText>
        </w:r>
        <w:r>
          <w:rPr>
            <w:noProof/>
            <w:webHidden/>
          </w:rPr>
        </w:r>
        <w:r>
          <w:rPr>
            <w:noProof/>
            <w:webHidden/>
          </w:rPr>
          <w:fldChar w:fldCharType="separate"/>
        </w:r>
        <w:r w:rsidR="00FC5DBC">
          <w:rPr>
            <w:noProof/>
            <w:webHidden/>
          </w:rPr>
          <w:t>18</w:t>
        </w:r>
        <w:r>
          <w:rPr>
            <w:noProof/>
            <w:webHidden/>
          </w:rPr>
          <w:fldChar w:fldCharType="end"/>
        </w:r>
      </w:hyperlink>
    </w:p>
    <w:p w14:paraId="5283D05A" w14:textId="1EA213A4" w:rsidR="00075FC0" w:rsidRDefault="00075FC0">
      <w:pPr>
        <w:pStyle w:val="TableofFigures"/>
        <w:tabs>
          <w:tab w:val="right" w:leader="hyphen" w:pos="9350"/>
        </w:tabs>
        <w:rPr>
          <w:rFonts w:eastAsiaTheme="minorEastAsia"/>
          <w:noProof/>
        </w:rPr>
      </w:pPr>
      <w:hyperlink w:anchor="_Toc217573840" w:history="1">
        <w:r w:rsidRPr="00694358">
          <w:rPr>
            <w:rStyle w:val="Hyperlink"/>
            <w:rFonts w:asciiTheme="majorBidi" w:hAnsiTheme="majorBidi" w:cstheme="majorBidi"/>
            <w:noProof/>
          </w:rPr>
          <w:t>Figure 5 - Computational Efficiency Comparison of Feature Selection Methods</w:t>
        </w:r>
        <w:r>
          <w:rPr>
            <w:noProof/>
            <w:webHidden/>
          </w:rPr>
          <w:tab/>
        </w:r>
        <w:r>
          <w:rPr>
            <w:noProof/>
            <w:webHidden/>
          </w:rPr>
          <w:fldChar w:fldCharType="begin"/>
        </w:r>
        <w:r>
          <w:rPr>
            <w:noProof/>
            <w:webHidden/>
          </w:rPr>
          <w:instrText xml:space="preserve"> PAGEREF _Toc217573840 \h </w:instrText>
        </w:r>
        <w:r>
          <w:rPr>
            <w:noProof/>
            <w:webHidden/>
          </w:rPr>
        </w:r>
        <w:r>
          <w:rPr>
            <w:noProof/>
            <w:webHidden/>
          </w:rPr>
          <w:fldChar w:fldCharType="separate"/>
        </w:r>
        <w:r w:rsidR="00FC5DBC">
          <w:rPr>
            <w:noProof/>
            <w:webHidden/>
          </w:rPr>
          <w:t>21</w:t>
        </w:r>
        <w:r>
          <w:rPr>
            <w:noProof/>
            <w:webHidden/>
          </w:rPr>
          <w:fldChar w:fldCharType="end"/>
        </w:r>
      </w:hyperlink>
    </w:p>
    <w:p w14:paraId="25DCF945" w14:textId="63959AD0" w:rsidR="00075FC0" w:rsidRDefault="00075FC0">
      <w:pPr>
        <w:pStyle w:val="TableofFigures"/>
        <w:tabs>
          <w:tab w:val="right" w:leader="hyphen" w:pos="9350"/>
        </w:tabs>
        <w:rPr>
          <w:rFonts w:eastAsiaTheme="minorEastAsia"/>
          <w:noProof/>
        </w:rPr>
      </w:pPr>
      <w:hyperlink w:anchor="_Toc217573841" w:history="1">
        <w:r w:rsidRPr="00694358">
          <w:rPr>
            <w:rStyle w:val="Hyperlink"/>
            <w:rFonts w:asciiTheme="majorBidi" w:hAnsiTheme="majorBidi" w:cstheme="majorBidi"/>
            <w:noProof/>
          </w:rPr>
          <w:t>Figure 6 - The LDA projection</w:t>
        </w:r>
        <w:r>
          <w:rPr>
            <w:noProof/>
            <w:webHidden/>
          </w:rPr>
          <w:tab/>
        </w:r>
        <w:r>
          <w:rPr>
            <w:noProof/>
            <w:webHidden/>
          </w:rPr>
          <w:fldChar w:fldCharType="begin"/>
        </w:r>
        <w:r>
          <w:rPr>
            <w:noProof/>
            <w:webHidden/>
          </w:rPr>
          <w:instrText xml:space="preserve"> PAGEREF _Toc217573841 \h </w:instrText>
        </w:r>
        <w:r>
          <w:rPr>
            <w:noProof/>
            <w:webHidden/>
          </w:rPr>
        </w:r>
        <w:r>
          <w:rPr>
            <w:noProof/>
            <w:webHidden/>
          </w:rPr>
          <w:fldChar w:fldCharType="separate"/>
        </w:r>
        <w:r w:rsidR="00FC5DBC">
          <w:rPr>
            <w:noProof/>
            <w:webHidden/>
          </w:rPr>
          <w:t>23</w:t>
        </w:r>
        <w:r>
          <w:rPr>
            <w:noProof/>
            <w:webHidden/>
          </w:rPr>
          <w:fldChar w:fldCharType="end"/>
        </w:r>
      </w:hyperlink>
    </w:p>
    <w:p w14:paraId="2953871D" w14:textId="096D3BF8" w:rsidR="00075FC0" w:rsidRDefault="00075FC0">
      <w:pPr>
        <w:pStyle w:val="TableofFigures"/>
        <w:tabs>
          <w:tab w:val="right" w:leader="hyphen" w:pos="9350"/>
        </w:tabs>
        <w:rPr>
          <w:rFonts w:eastAsiaTheme="minorEastAsia"/>
          <w:noProof/>
        </w:rPr>
      </w:pPr>
      <w:hyperlink w:anchor="_Toc217573842" w:history="1">
        <w:r w:rsidRPr="00694358">
          <w:rPr>
            <w:rStyle w:val="Hyperlink"/>
            <w:rFonts w:asciiTheme="majorBidi" w:hAnsiTheme="majorBidi" w:cstheme="majorBidi"/>
            <w:noProof/>
          </w:rPr>
          <w:t>Figure 7 - Cross-Validation Performance Across Different Feature Subset Sizes</w:t>
        </w:r>
        <w:r>
          <w:rPr>
            <w:noProof/>
            <w:webHidden/>
          </w:rPr>
          <w:tab/>
        </w:r>
        <w:r>
          <w:rPr>
            <w:noProof/>
            <w:webHidden/>
          </w:rPr>
          <w:fldChar w:fldCharType="begin"/>
        </w:r>
        <w:r>
          <w:rPr>
            <w:noProof/>
            <w:webHidden/>
          </w:rPr>
          <w:instrText xml:space="preserve"> PAGEREF _Toc217573842 \h </w:instrText>
        </w:r>
        <w:r>
          <w:rPr>
            <w:noProof/>
            <w:webHidden/>
          </w:rPr>
        </w:r>
        <w:r>
          <w:rPr>
            <w:noProof/>
            <w:webHidden/>
          </w:rPr>
          <w:fldChar w:fldCharType="separate"/>
        </w:r>
        <w:r w:rsidR="00FC5DBC">
          <w:rPr>
            <w:noProof/>
            <w:webHidden/>
          </w:rPr>
          <w:t>26</w:t>
        </w:r>
        <w:r>
          <w:rPr>
            <w:noProof/>
            <w:webHidden/>
          </w:rPr>
          <w:fldChar w:fldCharType="end"/>
        </w:r>
      </w:hyperlink>
    </w:p>
    <w:p w14:paraId="04731C1C" w14:textId="59DABA61" w:rsidR="00075FC0" w:rsidRDefault="00075FC0">
      <w:pPr>
        <w:pStyle w:val="TableofFigures"/>
        <w:tabs>
          <w:tab w:val="right" w:leader="hyphen" w:pos="9350"/>
        </w:tabs>
        <w:rPr>
          <w:rFonts w:eastAsiaTheme="minorEastAsia"/>
          <w:noProof/>
        </w:rPr>
      </w:pPr>
      <w:hyperlink w:anchor="_Toc217573843" w:history="1">
        <w:r w:rsidRPr="00694358">
          <w:rPr>
            <w:rStyle w:val="Hyperlink"/>
            <w:rFonts w:asciiTheme="majorBidi" w:hAnsiTheme="majorBidi" w:cstheme="majorBidi"/>
            <w:noProof/>
          </w:rPr>
          <w:t>Figure 8 - Performance Comparison of SVM, Random Forest, and XGBoost Across All Metrics</w:t>
        </w:r>
        <w:r>
          <w:rPr>
            <w:noProof/>
            <w:webHidden/>
          </w:rPr>
          <w:tab/>
        </w:r>
        <w:r>
          <w:rPr>
            <w:noProof/>
            <w:webHidden/>
          </w:rPr>
          <w:fldChar w:fldCharType="begin"/>
        </w:r>
        <w:r>
          <w:rPr>
            <w:noProof/>
            <w:webHidden/>
          </w:rPr>
          <w:instrText xml:space="preserve"> PAGEREF _Toc217573843 \h </w:instrText>
        </w:r>
        <w:r>
          <w:rPr>
            <w:noProof/>
            <w:webHidden/>
          </w:rPr>
        </w:r>
        <w:r>
          <w:rPr>
            <w:noProof/>
            <w:webHidden/>
          </w:rPr>
          <w:fldChar w:fldCharType="separate"/>
        </w:r>
        <w:r w:rsidR="00FC5DBC">
          <w:rPr>
            <w:noProof/>
            <w:webHidden/>
          </w:rPr>
          <w:t>29</w:t>
        </w:r>
        <w:r>
          <w:rPr>
            <w:noProof/>
            <w:webHidden/>
          </w:rPr>
          <w:fldChar w:fldCharType="end"/>
        </w:r>
      </w:hyperlink>
    </w:p>
    <w:p w14:paraId="4F0A16F8" w14:textId="7A4214CE" w:rsidR="00075FC0" w:rsidRDefault="00075FC0">
      <w:pPr>
        <w:pStyle w:val="TableofFigures"/>
        <w:tabs>
          <w:tab w:val="right" w:leader="hyphen" w:pos="9350"/>
        </w:tabs>
        <w:rPr>
          <w:rFonts w:eastAsiaTheme="minorEastAsia"/>
          <w:noProof/>
        </w:rPr>
      </w:pPr>
      <w:hyperlink w:anchor="_Toc217573844" w:history="1">
        <w:r w:rsidRPr="00694358">
          <w:rPr>
            <w:rStyle w:val="Hyperlink"/>
            <w:rFonts w:asciiTheme="majorBidi" w:hAnsiTheme="majorBidi" w:cstheme="majorBidi"/>
            <w:noProof/>
          </w:rPr>
          <w:t>Figure 9 - ROC Curves Comparing Classification Performance of Three Models</w:t>
        </w:r>
        <w:r>
          <w:rPr>
            <w:noProof/>
            <w:webHidden/>
          </w:rPr>
          <w:tab/>
        </w:r>
        <w:r>
          <w:rPr>
            <w:noProof/>
            <w:webHidden/>
          </w:rPr>
          <w:fldChar w:fldCharType="begin"/>
        </w:r>
        <w:r>
          <w:rPr>
            <w:noProof/>
            <w:webHidden/>
          </w:rPr>
          <w:instrText xml:space="preserve"> PAGEREF _Toc217573844 \h </w:instrText>
        </w:r>
        <w:r>
          <w:rPr>
            <w:noProof/>
            <w:webHidden/>
          </w:rPr>
        </w:r>
        <w:r>
          <w:rPr>
            <w:noProof/>
            <w:webHidden/>
          </w:rPr>
          <w:fldChar w:fldCharType="separate"/>
        </w:r>
        <w:r w:rsidR="00FC5DBC">
          <w:rPr>
            <w:noProof/>
            <w:webHidden/>
          </w:rPr>
          <w:t>29</w:t>
        </w:r>
        <w:r>
          <w:rPr>
            <w:noProof/>
            <w:webHidden/>
          </w:rPr>
          <w:fldChar w:fldCharType="end"/>
        </w:r>
      </w:hyperlink>
    </w:p>
    <w:p w14:paraId="511FF5CB" w14:textId="4B4E8DF0" w:rsidR="00075FC0" w:rsidRDefault="00075FC0">
      <w:pPr>
        <w:pStyle w:val="TableofFigures"/>
        <w:tabs>
          <w:tab w:val="right" w:leader="hyphen" w:pos="9350"/>
        </w:tabs>
        <w:rPr>
          <w:rFonts w:eastAsiaTheme="minorEastAsia"/>
          <w:noProof/>
        </w:rPr>
      </w:pPr>
      <w:hyperlink w:anchor="_Toc217573845" w:history="1">
        <w:r w:rsidRPr="00694358">
          <w:rPr>
            <w:rStyle w:val="Hyperlink"/>
            <w:rFonts w:asciiTheme="majorBidi" w:hAnsiTheme="majorBidi" w:cstheme="majorBidi"/>
            <w:noProof/>
          </w:rPr>
          <w:t>Figure 10 - Confusion Matrices for SVM, Random Forest, and XGBoost Classifiers</w:t>
        </w:r>
        <w:r>
          <w:rPr>
            <w:noProof/>
            <w:webHidden/>
          </w:rPr>
          <w:tab/>
        </w:r>
        <w:r>
          <w:rPr>
            <w:noProof/>
            <w:webHidden/>
          </w:rPr>
          <w:fldChar w:fldCharType="begin"/>
        </w:r>
        <w:r>
          <w:rPr>
            <w:noProof/>
            <w:webHidden/>
          </w:rPr>
          <w:instrText xml:space="preserve"> PAGEREF _Toc217573845 \h </w:instrText>
        </w:r>
        <w:r>
          <w:rPr>
            <w:noProof/>
            <w:webHidden/>
          </w:rPr>
        </w:r>
        <w:r>
          <w:rPr>
            <w:noProof/>
            <w:webHidden/>
          </w:rPr>
          <w:fldChar w:fldCharType="separate"/>
        </w:r>
        <w:r w:rsidR="00FC5DBC">
          <w:rPr>
            <w:noProof/>
            <w:webHidden/>
          </w:rPr>
          <w:t>30</w:t>
        </w:r>
        <w:r>
          <w:rPr>
            <w:noProof/>
            <w:webHidden/>
          </w:rPr>
          <w:fldChar w:fldCharType="end"/>
        </w:r>
      </w:hyperlink>
    </w:p>
    <w:p w14:paraId="52255472" w14:textId="26588225" w:rsidR="00075FC0" w:rsidRDefault="00075FC0">
      <w:pPr>
        <w:pStyle w:val="TableofFigures"/>
        <w:tabs>
          <w:tab w:val="right" w:leader="hyphen" w:pos="9350"/>
        </w:tabs>
        <w:rPr>
          <w:rFonts w:eastAsiaTheme="minorEastAsia"/>
          <w:noProof/>
        </w:rPr>
      </w:pPr>
      <w:hyperlink w:anchor="_Toc217573846" w:history="1">
        <w:r w:rsidRPr="00694358">
          <w:rPr>
            <w:rStyle w:val="Hyperlink"/>
            <w:rFonts w:asciiTheme="majorBidi" w:hAnsiTheme="majorBidi" w:cstheme="majorBidi"/>
            <w:noProof/>
          </w:rPr>
          <w:t>Figure 11 - SVM performance summary</w:t>
        </w:r>
        <w:r>
          <w:rPr>
            <w:noProof/>
            <w:webHidden/>
          </w:rPr>
          <w:tab/>
        </w:r>
        <w:r>
          <w:rPr>
            <w:noProof/>
            <w:webHidden/>
          </w:rPr>
          <w:fldChar w:fldCharType="begin"/>
        </w:r>
        <w:r>
          <w:rPr>
            <w:noProof/>
            <w:webHidden/>
          </w:rPr>
          <w:instrText xml:space="preserve"> PAGEREF _Toc217573846 \h </w:instrText>
        </w:r>
        <w:r>
          <w:rPr>
            <w:noProof/>
            <w:webHidden/>
          </w:rPr>
        </w:r>
        <w:r>
          <w:rPr>
            <w:noProof/>
            <w:webHidden/>
          </w:rPr>
          <w:fldChar w:fldCharType="separate"/>
        </w:r>
        <w:r w:rsidR="00FC5DBC">
          <w:rPr>
            <w:noProof/>
            <w:webHidden/>
          </w:rPr>
          <w:t>50</w:t>
        </w:r>
        <w:r>
          <w:rPr>
            <w:noProof/>
            <w:webHidden/>
          </w:rPr>
          <w:fldChar w:fldCharType="end"/>
        </w:r>
      </w:hyperlink>
    </w:p>
    <w:p w14:paraId="7D25823C" w14:textId="26BA1724" w:rsidR="00075FC0" w:rsidRDefault="00075FC0">
      <w:pPr>
        <w:pStyle w:val="TableofFigures"/>
        <w:tabs>
          <w:tab w:val="right" w:leader="hyphen" w:pos="9350"/>
        </w:tabs>
        <w:rPr>
          <w:rFonts w:eastAsiaTheme="minorEastAsia"/>
          <w:noProof/>
        </w:rPr>
      </w:pPr>
      <w:hyperlink w:anchor="_Toc217573847" w:history="1">
        <w:r w:rsidRPr="00694358">
          <w:rPr>
            <w:rStyle w:val="Hyperlink"/>
            <w:rFonts w:asciiTheme="majorBidi" w:hAnsiTheme="majorBidi" w:cstheme="majorBidi"/>
            <w:noProof/>
          </w:rPr>
          <w:t>Figure 12 - RF performance summary</w:t>
        </w:r>
        <w:r>
          <w:rPr>
            <w:noProof/>
            <w:webHidden/>
          </w:rPr>
          <w:tab/>
        </w:r>
        <w:r>
          <w:rPr>
            <w:noProof/>
            <w:webHidden/>
          </w:rPr>
          <w:fldChar w:fldCharType="begin"/>
        </w:r>
        <w:r>
          <w:rPr>
            <w:noProof/>
            <w:webHidden/>
          </w:rPr>
          <w:instrText xml:space="preserve"> PAGEREF _Toc217573847 \h </w:instrText>
        </w:r>
        <w:r>
          <w:rPr>
            <w:noProof/>
            <w:webHidden/>
          </w:rPr>
        </w:r>
        <w:r>
          <w:rPr>
            <w:noProof/>
            <w:webHidden/>
          </w:rPr>
          <w:fldChar w:fldCharType="separate"/>
        </w:r>
        <w:r w:rsidR="00FC5DBC">
          <w:rPr>
            <w:noProof/>
            <w:webHidden/>
          </w:rPr>
          <w:t>50</w:t>
        </w:r>
        <w:r>
          <w:rPr>
            <w:noProof/>
            <w:webHidden/>
          </w:rPr>
          <w:fldChar w:fldCharType="end"/>
        </w:r>
      </w:hyperlink>
    </w:p>
    <w:p w14:paraId="23023C6C" w14:textId="3F4BABD8" w:rsidR="00075FC0" w:rsidRDefault="00075FC0">
      <w:pPr>
        <w:pStyle w:val="TableofFigures"/>
        <w:tabs>
          <w:tab w:val="right" w:leader="hyphen" w:pos="9350"/>
        </w:tabs>
        <w:rPr>
          <w:rFonts w:eastAsiaTheme="minorEastAsia"/>
          <w:noProof/>
        </w:rPr>
      </w:pPr>
      <w:hyperlink w:anchor="_Toc217573848" w:history="1">
        <w:r w:rsidRPr="00694358">
          <w:rPr>
            <w:rStyle w:val="Hyperlink"/>
            <w:rFonts w:asciiTheme="majorBidi" w:hAnsiTheme="majorBidi" w:cstheme="majorBidi"/>
            <w:noProof/>
          </w:rPr>
          <w:t>Figure 13 - XGBoost performance summary</w:t>
        </w:r>
        <w:r>
          <w:rPr>
            <w:noProof/>
            <w:webHidden/>
          </w:rPr>
          <w:tab/>
        </w:r>
        <w:r>
          <w:rPr>
            <w:noProof/>
            <w:webHidden/>
          </w:rPr>
          <w:fldChar w:fldCharType="begin"/>
        </w:r>
        <w:r>
          <w:rPr>
            <w:noProof/>
            <w:webHidden/>
          </w:rPr>
          <w:instrText xml:space="preserve"> PAGEREF _Toc217573848 \h </w:instrText>
        </w:r>
        <w:r>
          <w:rPr>
            <w:noProof/>
            <w:webHidden/>
          </w:rPr>
        </w:r>
        <w:r>
          <w:rPr>
            <w:noProof/>
            <w:webHidden/>
          </w:rPr>
          <w:fldChar w:fldCharType="separate"/>
        </w:r>
        <w:r w:rsidR="00FC5DBC">
          <w:rPr>
            <w:noProof/>
            <w:webHidden/>
          </w:rPr>
          <w:t>51</w:t>
        </w:r>
        <w:r>
          <w:rPr>
            <w:noProof/>
            <w:webHidden/>
          </w:rPr>
          <w:fldChar w:fldCharType="end"/>
        </w:r>
      </w:hyperlink>
    </w:p>
    <w:p w14:paraId="27D4C231" w14:textId="0322E34D" w:rsidR="00075FC0" w:rsidRDefault="00075FC0">
      <w:pPr>
        <w:pStyle w:val="TableofFigures"/>
        <w:tabs>
          <w:tab w:val="right" w:leader="hyphen" w:pos="9350"/>
        </w:tabs>
        <w:rPr>
          <w:rFonts w:eastAsiaTheme="minorEastAsia"/>
          <w:noProof/>
        </w:rPr>
      </w:pPr>
      <w:hyperlink w:anchor="_Toc217573849" w:history="1">
        <w:r w:rsidRPr="00694358">
          <w:rPr>
            <w:rStyle w:val="Hyperlink"/>
            <w:rFonts w:asciiTheme="majorBidi" w:hAnsiTheme="majorBidi" w:cstheme="majorBidi"/>
            <w:noProof/>
          </w:rPr>
          <w:t>Figure 14 - ReliefF feature importance</w:t>
        </w:r>
        <w:r>
          <w:rPr>
            <w:noProof/>
            <w:webHidden/>
          </w:rPr>
          <w:tab/>
        </w:r>
        <w:r>
          <w:rPr>
            <w:noProof/>
            <w:webHidden/>
          </w:rPr>
          <w:fldChar w:fldCharType="begin"/>
        </w:r>
        <w:r>
          <w:rPr>
            <w:noProof/>
            <w:webHidden/>
          </w:rPr>
          <w:instrText xml:space="preserve"> PAGEREF _Toc217573849 \h </w:instrText>
        </w:r>
        <w:r>
          <w:rPr>
            <w:noProof/>
            <w:webHidden/>
          </w:rPr>
        </w:r>
        <w:r>
          <w:rPr>
            <w:noProof/>
            <w:webHidden/>
          </w:rPr>
          <w:fldChar w:fldCharType="separate"/>
        </w:r>
        <w:r w:rsidR="00FC5DBC">
          <w:rPr>
            <w:noProof/>
            <w:webHidden/>
          </w:rPr>
          <w:t>51</w:t>
        </w:r>
        <w:r>
          <w:rPr>
            <w:noProof/>
            <w:webHidden/>
          </w:rPr>
          <w:fldChar w:fldCharType="end"/>
        </w:r>
      </w:hyperlink>
    </w:p>
    <w:p w14:paraId="282AAC2B" w14:textId="153556F5" w:rsidR="00075FC0" w:rsidRDefault="00075FC0">
      <w:pPr>
        <w:pStyle w:val="TableofFigures"/>
        <w:tabs>
          <w:tab w:val="right" w:leader="hyphen" w:pos="9350"/>
        </w:tabs>
        <w:rPr>
          <w:rFonts w:eastAsiaTheme="minorEastAsia"/>
          <w:noProof/>
        </w:rPr>
      </w:pPr>
      <w:hyperlink w:anchor="_Toc217573850" w:history="1">
        <w:r w:rsidRPr="00694358">
          <w:rPr>
            <w:rStyle w:val="Hyperlink"/>
            <w:rFonts w:asciiTheme="majorBidi" w:hAnsiTheme="majorBidi" w:cstheme="majorBidi"/>
            <w:noProof/>
          </w:rPr>
          <w:t>Figure 15 - PCA Analysis</w:t>
        </w:r>
        <w:r>
          <w:rPr>
            <w:noProof/>
            <w:webHidden/>
          </w:rPr>
          <w:tab/>
        </w:r>
        <w:r>
          <w:rPr>
            <w:noProof/>
            <w:webHidden/>
          </w:rPr>
          <w:fldChar w:fldCharType="begin"/>
        </w:r>
        <w:r>
          <w:rPr>
            <w:noProof/>
            <w:webHidden/>
          </w:rPr>
          <w:instrText xml:space="preserve"> PAGEREF _Toc217573850 \h </w:instrText>
        </w:r>
        <w:r>
          <w:rPr>
            <w:noProof/>
            <w:webHidden/>
          </w:rPr>
        </w:r>
        <w:r>
          <w:rPr>
            <w:noProof/>
            <w:webHidden/>
          </w:rPr>
          <w:fldChar w:fldCharType="separate"/>
        </w:r>
        <w:r w:rsidR="00FC5DBC">
          <w:rPr>
            <w:noProof/>
            <w:webHidden/>
          </w:rPr>
          <w:t>52</w:t>
        </w:r>
        <w:r>
          <w:rPr>
            <w:noProof/>
            <w:webHidden/>
          </w:rPr>
          <w:fldChar w:fldCharType="end"/>
        </w:r>
      </w:hyperlink>
    </w:p>
    <w:p w14:paraId="081BA359" w14:textId="6473D37E" w:rsidR="00075FC0" w:rsidRDefault="00075FC0">
      <w:pPr>
        <w:pStyle w:val="TableofFigures"/>
        <w:tabs>
          <w:tab w:val="right" w:leader="hyphen" w:pos="9350"/>
        </w:tabs>
        <w:rPr>
          <w:rFonts w:eastAsiaTheme="minorEastAsia"/>
          <w:noProof/>
        </w:rPr>
      </w:pPr>
      <w:hyperlink w:anchor="_Toc217573851" w:history="1">
        <w:r w:rsidRPr="00694358">
          <w:rPr>
            <w:rStyle w:val="Hyperlink"/>
            <w:rFonts w:asciiTheme="majorBidi" w:hAnsiTheme="majorBidi" w:cstheme="majorBidi"/>
            <w:noProof/>
          </w:rPr>
          <w:t>Figure 16 - True Negative, False Positive, False Negative, and True Positive Breakdown by Classifier</w:t>
        </w:r>
        <w:r>
          <w:rPr>
            <w:noProof/>
            <w:webHidden/>
          </w:rPr>
          <w:tab/>
        </w:r>
        <w:r>
          <w:rPr>
            <w:noProof/>
            <w:webHidden/>
          </w:rPr>
          <w:fldChar w:fldCharType="begin"/>
        </w:r>
        <w:r>
          <w:rPr>
            <w:noProof/>
            <w:webHidden/>
          </w:rPr>
          <w:instrText xml:space="preserve"> PAGEREF _Toc217573851 \h </w:instrText>
        </w:r>
        <w:r>
          <w:rPr>
            <w:noProof/>
            <w:webHidden/>
          </w:rPr>
        </w:r>
        <w:r>
          <w:rPr>
            <w:noProof/>
            <w:webHidden/>
          </w:rPr>
          <w:fldChar w:fldCharType="separate"/>
        </w:r>
        <w:r w:rsidR="00FC5DBC">
          <w:rPr>
            <w:noProof/>
            <w:webHidden/>
          </w:rPr>
          <w:t>52</w:t>
        </w:r>
        <w:r>
          <w:rPr>
            <w:noProof/>
            <w:webHidden/>
          </w:rPr>
          <w:fldChar w:fldCharType="end"/>
        </w:r>
      </w:hyperlink>
    </w:p>
    <w:p w14:paraId="4253B192" w14:textId="275649E0" w:rsidR="005444FE" w:rsidRPr="00695C85" w:rsidRDefault="00AB370C" w:rsidP="005444FE">
      <w:pPr>
        <w:rPr>
          <w:rFonts w:asciiTheme="majorBidi" w:hAnsiTheme="majorBidi" w:cstheme="majorBidi"/>
        </w:rPr>
      </w:pPr>
      <w:r w:rsidRPr="00695C85">
        <w:rPr>
          <w:rFonts w:asciiTheme="majorBidi" w:hAnsiTheme="majorBidi" w:cstheme="majorBidi"/>
        </w:rPr>
        <w:fldChar w:fldCharType="end"/>
      </w:r>
    </w:p>
    <w:p w14:paraId="1FD00C87" w14:textId="77777777" w:rsidR="005444FE" w:rsidRPr="00695C85" w:rsidRDefault="005444FE" w:rsidP="005444FE">
      <w:pPr>
        <w:spacing w:line="259" w:lineRule="auto"/>
        <w:rPr>
          <w:rFonts w:asciiTheme="majorBidi" w:hAnsiTheme="majorBidi" w:cstheme="majorBidi"/>
        </w:rPr>
      </w:pPr>
      <w:r w:rsidRPr="00695C85">
        <w:rPr>
          <w:rFonts w:asciiTheme="majorBidi" w:hAnsiTheme="majorBidi" w:cstheme="majorBidi"/>
        </w:rPr>
        <w:br w:type="page"/>
      </w:r>
    </w:p>
    <w:p w14:paraId="0B7D4C65" w14:textId="77777777" w:rsidR="005444FE" w:rsidRPr="00695C85" w:rsidRDefault="005444FE" w:rsidP="00F33683">
      <w:pPr>
        <w:pStyle w:val="Heading1"/>
      </w:pPr>
      <w:bookmarkStart w:id="6" w:name="_Toc101131958"/>
      <w:bookmarkStart w:id="7" w:name="_Toc120554739"/>
      <w:bookmarkStart w:id="8" w:name="_Toc186840460"/>
      <w:bookmarkStart w:id="9" w:name="_Toc217596694"/>
      <w:r w:rsidRPr="00695C85">
        <w:lastRenderedPageBreak/>
        <w:t>List of tables</w:t>
      </w:r>
      <w:bookmarkEnd w:id="6"/>
      <w:bookmarkEnd w:id="7"/>
      <w:bookmarkEnd w:id="8"/>
      <w:bookmarkEnd w:id="9"/>
    </w:p>
    <w:p w14:paraId="52F606CC" w14:textId="16F28E6C" w:rsidR="001A5703" w:rsidRDefault="003F6795">
      <w:pPr>
        <w:pStyle w:val="TableofFigures"/>
        <w:tabs>
          <w:tab w:val="right" w:leader="hyphen" w:pos="9350"/>
        </w:tabs>
        <w:rPr>
          <w:rFonts w:eastAsiaTheme="minorEastAsia"/>
          <w:noProof/>
        </w:rPr>
      </w:pPr>
      <w:r w:rsidRPr="00695C85">
        <w:rPr>
          <w:rFonts w:asciiTheme="majorBidi" w:hAnsiTheme="majorBidi" w:cstheme="majorBidi"/>
        </w:rPr>
        <w:fldChar w:fldCharType="begin"/>
      </w:r>
      <w:r w:rsidRPr="00695C85">
        <w:rPr>
          <w:rFonts w:asciiTheme="majorBidi" w:hAnsiTheme="majorBidi" w:cstheme="majorBidi"/>
        </w:rPr>
        <w:instrText xml:space="preserve"> TOC \h \z \c "Table" </w:instrText>
      </w:r>
      <w:r w:rsidRPr="00695C85">
        <w:rPr>
          <w:rFonts w:asciiTheme="majorBidi" w:hAnsiTheme="majorBidi" w:cstheme="majorBidi"/>
        </w:rPr>
        <w:fldChar w:fldCharType="separate"/>
      </w:r>
      <w:hyperlink w:anchor="_Toc217573859" w:history="1">
        <w:r w:rsidR="001A5703" w:rsidRPr="00162598">
          <w:rPr>
            <w:rStyle w:val="Hyperlink"/>
            <w:rFonts w:asciiTheme="majorBidi" w:hAnsiTheme="majorBidi" w:cstheme="majorBidi"/>
            <w:noProof/>
          </w:rPr>
          <w:t>Table 1- Comprehensive Model Performance on Test Set</w:t>
        </w:r>
        <w:r w:rsidR="001A5703">
          <w:rPr>
            <w:noProof/>
            <w:webHidden/>
          </w:rPr>
          <w:tab/>
        </w:r>
        <w:r w:rsidR="001A5703">
          <w:rPr>
            <w:noProof/>
            <w:webHidden/>
          </w:rPr>
          <w:fldChar w:fldCharType="begin"/>
        </w:r>
        <w:r w:rsidR="001A5703">
          <w:rPr>
            <w:noProof/>
            <w:webHidden/>
          </w:rPr>
          <w:instrText xml:space="preserve"> PAGEREF _Toc217573859 \h </w:instrText>
        </w:r>
        <w:r w:rsidR="001A5703">
          <w:rPr>
            <w:noProof/>
            <w:webHidden/>
          </w:rPr>
        </w:r>
        <w:r w:rsidR="001A5703">
          <w:rPr>
            <w:noProof/>
            <w:webHidden/>
          </w:rPr>
          <w:fldChar w:fldCharType="separate"/>
        </w:r>
        <w:r w:rsidR="00FC5DBC">
          <w:rPr>
            <w:noProof/>
            <w:webHidden/>
          </w:rPr>
          <w:t>29</w:t>
        </w:r>
        <w:r w:rsidR="001A5703">
          <w:rPr>
            <w:noProof/>
            <w:webHidden/>
          </w:rPr>
          <w:fldChar w:fldCharType="end"/>
        </w:r>
      </w:hyperlink>
    </w:p>
    <w:p w14:paraId="5AF15076" w14:textId="436FA689" w:rsidR="0051125A" w:rsidRPr="00695C85" w:rsidRDefault="003F6795" w:rsidP="00963C80">
      <w:pPr>
        <w:rPr>
          <w:rFonts w:asciiTheme="majorBidi" w:eastAsia="Times New Roman" w:hAnsiTheme="majorBidi" w:cstheme="majorBidi"/>
          <w:kern w:val="36"/>
          <w:sz w:val="48"/>
          <w:szCs w:val="48"/>
          <w14:ligatures w14:val="none"/>
        </w:rPr>
      </w:pPr>
      <w:r w:rsidRPr="00695C85">
        <w:rPr>
          <w:rFonts w:asciiTheme="majorBidi" w:hAnsiTheme="majorBidi" w:cstheme="majorBidi"/>
        </w:rPr>
        <w:fldChar w:fldCharType="end"/>
      </w:r>
      <w:r w:rsidR="005444FE" w:rsidRPr="00695C85">
        <w:rPr>
          <w:rFonts w:asciiTheme="majorBidi" w:hAnsiTheme="majorBidi" w:cstheme="majorBidi"/>
        </w:rPr>
        <w:br w:type="page"/>
      </w:r>
    </w:p>
    <w:p w14:paraId="13D14EC3" w14:textId="25596A63" w:rsidR="00567E42" w:rsidRPr="00695C85" w:rsidRDefault="00567E42" w:rsidP="00C3756F">
      <w:pPr>
        <w:pStyle w:val="Heading1"/>
        <w:numPr>
          <w:ilvl w:val="0"/>
          <w:numId w:val="8"/>
        </w:numPr>
        <w:ind w:left="450"/>
      </w:pPr>
      <w:bookmarkStart w:id="10" w:name="_Toc217596695"/>
      <w:r w:rsidRPr="00695C85">
        <w:lastRenderedPageBreak/>
        <w:t>Introduction and Background</w:t>
      </w:r>
      <w:bookmarkEnd w:id="10"/>
      <w:r w:rsidRPr="00695C85">
        <w:t xml:space="preserve"> </w:t>
      </w:r>
    </w:p>
    <w:p w14:paraId="5CD4D934" w14:textId="4A8A5ECF" w:rsidR="00F81726" w:rsidRPr="00695C85" w:rsidRDefault="00567E42" w:rsidP="00567E42">
      <w:pPr>
        <w:pStyle w:val="Heading2"/>
        <w:rPr>
          <w:rFonts w:asciiTheme="majorBidi" w:hAnsiTheme="majorBidi" w:cstheme="majorBidi"/>
        </w:rPr>
      </w:pPr>
      <w:bookmarkStart w:id="11" w:name="_Toc217596696"/>
      <w:r w:rsidRPr="00695C85">
        <w:rPr>
          <w:rFonts w:asciiTheme="majorBidi" w:hAnsiTheme="majorBidi" w:cstheme="majorBidi"/>
        </w:rPr>
        <w:t xml:space="preserve">1.1 </w:t>
      </w:r>
      <w:r w:rsidR="00F81726" w:rsidRPr="00695C85">
        <w:rPr>
          <w:rFonts w:asciiTheme="majorBidi" w:hAnsiTheme="majorBidi" w:cstheme="majorBidi"/>
        </w:rPr>
        <w:t>Abstract</w:t>
      </w:r>
      <w:bookmarkEnd w:id="11"/>
    </w:p>
    <w:p w14:paraId="4078E20B" w14:textId="77777777" w:rsidR="00283369" w:rsidRPr="00695C85" w:rsidRDefault="00283369" w:rsidP="00283369">
      <w:pPr>
        <w:pStyle w:val="whitespace-normal"/>
        <w:jc w:val="both"/>
        <w:rPr>
          <w:rFonts w:asciiTheme="majorBidi" w:hAnsiTheme="majorBidi" w:cstheme="majorBidi"/>
        </w:rPr>
      </w:pPr>
      <w:r w:rsidRPr="00695C85">
        <w:rPr>
          <w:rFonts w:asciiTheme="majorBidi" w:hAnsiTheme="majorBidi" w:cstheme="majorBidi"/>
        </w:rPr>
        <w:t xml:space="preserve">Breast cancer remains one of the leading causes of cancer-related mortality among women worldwide, with accurate histopathological diagnosis being critical for treatment planning and patient outcomes. </w:t>
      </w:r>
    </w:p>
    <w:p w14:paraId="7884A8D1" w14:textId="77777777" w:rsidR="00283369" w:rsidRPr="00695C85" w:rsidRDefault="00283369" w:rsidP="00283369">
      <w:pPr>
        <w:pStyle w:val="whitespace-normal"/>
        <w:jc w:val="both"/>
        <w:rPr>
          <w:rFonts w:asciiTheme="majorBidi" w:hAnsiTheme="majorBidi" w:cstheme="majorBidi"/>
        </w:rPr>
      </w:pPr>
      <w:r w:rsidRPr="00695C85">
        <w:rPr>
          <w:rFonts w:asciiTheme="majorBidi" w:hAnsiTheme="majorBidi" w:cstheme="majorBidi"/>
        </w:rPr>
        <w:t xml:space="preserve">This study presents a comprehensive pattern recognition system for automated classification of breast histopathology images into benign and malignant categories using traditional machine learning approaches. </w:t>
      </w:r>
    </w:p>
    <w:p w14:paraId="144D5E8D" w14:textId="77777777" w:rsidR="00283369" w:rsidRPr="00695C85" w:rsidRDefault="00283369" w:rsidP="00283369">
      <w:pPr>
        <w:pStyle w:val="whitespace-normal"/>
        <w:jc w:val="both"/>
        <w:rPr>
          <w:rFonts w:asciiTheme="majorBidi" w:hAnsiTheme="majorBidi" w:cstheme="majorBidi"/>
        </w:rPr>
      </w:pPr>
      <w:r w:rsidRPr="00695C85">
        <w:rPr>
          <w:rFonts w:asciiTheme="majorBidi" w:hAnsiTheme="majorBidi" w:cstheme="majorBidi"/>
        </w:rPr>
        <w:t xml:space="preserve">Researchers implemented a complete pipeline on the BreakHis dataset (100X magnification), comprising 1,078 training and 194 test images with patient-disjoint splitting to prevent data leakage. </w:t>
      </w:r>
    </w:p>
    <w:p w14:paraId="77310E2D" w14:textId="77777777" w:rsidR="00283369" w:rsidRPr="00695C85" w:rsidRDefault="00283369" w:rsidP="00283369">
      <w:pPr>
        <w:pStyle w:val="whitespace-normal"/>
        <w:jc w:val="both"/>
        <w:rPr>
          <w:rFonts w:asciiTheme="majorBidi" w:hAnsiTheme="majorBidi" w:cstheme="majorBidi"/>
        </w:rPr>
      </w:pPr>
      <w:r w:rsidRPr="00695C85">
        <w:rPr>
          <w:rFonts w:asciiTheme="majorBidi" w:hAnsiTheme="majorBidi" w:cstheme="majorBidi"/>
        </w:rPr>
        <w:t xml:space="preserve">The methodology involved a 10-stage preprocessing pipeline, extraction of 2,767 multi-modal features through six methods (HOG, GLCM, LBP, Gabor filters, intensity histograms, and statistical descriptors), and a comprehensive feature selection strategy combining seven complementary techniques (variance filtering, correlation filtering, ReliefF, F-Score, RFE, tree-based importance, and LASSO regularization) to identify the most discriminative 400 features. </w:t>
      </w:r>
    </w:p>
    <w:p w14:paraId="2FF9D513" w14:textId="77777777" w:rsidR="00283369" w:rsidRPr="00695C85" w:rsidRDefault="00283369" w:rsidP="00283369">
      <w:pPr>
        <w:pStyle w:val="whitespace-normal"/>
        <w:jc w:val="both"/>
        <w:rPr>
          <w:rFonts w:asciiTheme="majorBidi" w:hAnsiTheme="majorBidi" w:cstheme="majorBidi"/>
        </w:rPr>
      </w:pPr>
      <w:r w:rsidRPr="00695C85">
        <w:rPr>
          <w:rFonts w:asciiTheme="majorBidi" w:hAnsiTheme="majorBidi" w:cstheme="majorBidi"/>
        </w:rPr>
        <w:t xml:space="preserve">Three classifiers were systematically compared: Support Vector Machine with RBF kernel, Random Forest, and XGBoost, with hyperparameters optimized through 3-fold cross-validation. Random Forest and XGBoost achieved the best performance with 69.6% accuracy, 78.4% specificity, and AUC of 0.784, while SVM reached 63.9% accuracy. </w:t>
      </w:r>
    </w:p>
    <w:p w14:paraId="1E701624" w14:textId="77777777" w:rsidR="00283369" w:rsidRPr="00695C85" w:rsidRDefault="00283369" w:rsidP="00283369">
      <w:pPr>
        <w:pStyle w:val="whitespace-normal"/>
        <w:jc w:val="both"/>
        <w:rPr>
          <w:rFonts w:asciiTheme="majorBidi" w:hAnsiTheme="majorBidi" w:cstheme="majorBidi"/>
        </w:rPr>
      </w:pPr>
      <w:r w:rsidRPr="00695C85">
        <w:rPr>
          <w:rFonts w:asciiTheme="majorBidi" w:hAnsiTheme="majorBidi" w:cstheme="majorBidi"/>
        </w:rPr>
        <w:t xml:space="preserve">Although sensitivity (60.8%) indicates room for improvement in detecting malignant cases, the models demonstrated interpretable feature importance rankings that align with known pathological characteristics—GLCM texture features and morphological descriptors emerged as most discriminative. </w:t>
      </w:r>
    </w:p>
    <w:p w14:paraId="44E32FAB" w14:textId="4D0E2D8E" w:rsidR="00072FEF" w:rsidRPr="00695C85" w:rsidRDefault="00283369" w:rsidP="00283369">
      <w:pPr>
        <w:pStyle w:val="whitespace-normal"/>
        <w:rPr>
          <w:rFonts w:asciiTheme="majorBidi" w:hAnsiTheme="majorBidi" w:cstheme="majorBidi"/>
        </w:rPr>
      </w:pPr>
      <w:r w:rsidRPr="00695C85">
        <w:rPr>
          <w:rFonts w:asciiTheme="majorBidi" w:hAnsiTheme="majorBidi" w:cstheme="majorBidi"/>
        </w:rPr>
        <w:t>This work demonstrates that traditional machine learning, despite lower performance compared to deep learning benchmarks (85-90%), offers valuable interpretability and computational efficiency for computer-aided diagnosis in resource-constrained settings, with potential deployment as a screening tool or second-opinion system for pathologists.</w:t>
      </w:r>
      <w:r w:rsidR="00E53EA4" w:rsidRPr="00695C85">
        <w:rPr>
          <w:rFonts w:asciiTheme="majorBidi" w:hAnsiTheme="majorBidi" w:cstheme="majorBidi"/>
        </w:rPr>
        <w:br/>
      </w:r>
      <w:r w:rsidR="00E53EA4" w:rsidRPr="00695C85">
        <w:rPr>
          <w:rFonts w:asciiTheme="majorBidi" w:hAnsiTheme="majorBidi" w:cstheme="majorBidi"/>
        </w:rPr>
        <w:br/>
      </w:r>
      <w:r w:rsidR="00785434" w:rsidRPr="00695C85">
        <w:rPr>
          <w:rFonts w:asciiTheme="majorBidi" w:hAnsiTheme="majorBidi" w:cstheme="majorBidi"/>
        </w:rPr>
        <w:t xml:space="preserve">The complete implementation, source code, and experimental datasets are publicly available at: </w:t>
      </w:r>
      <w:hyperlink r:id="rId10" w:history="1">
        <w:r w:rsidR="00072FEF" w:rsidRPr="00695C85">
          <w:rPr>
            <w:rStyle w:val="Hyperlink"/>
            <w:rFonts w:asciiTheme="majorBidi" w:hAnsiTheme="majorBidi" w:cstheme="majorBidi"/>
          </w:rPr>
          <w:t>https://github.com/msaid1976/BreastCancerHistopathological</w:t>
        </w:r>
      </w:hyperlink>
    </w:p>
    <w:p w14:paraId="0912627B" w14:textId="77777777" w:rsidR="00072FEF" w:rsidRPr="00695C85" w:rsidRDefault="00072FEF" w:rsidP="00E53EA4">
      <w:pPr>
        <w:pStyle w:val="whitespace-normal"/>
        <w:rPr>
          <w:rFonts w:asciiTheme="majorBidi" w:hAnsiTheme="majorBidi" w:cstheme="majorBidi"/>
        </w:rPr>
      </w:pPr>
    </w:p>
    <w:p w14:paraId="4C78E5AA" w14:textId="4EC51E4E" w:rsidR="00072FEF" w:rsidRPr="00695C85" w:rsidRDefault="00567E42" w:rsidP="00567E42">
      <w:pPr>
        <w:pStyle w:val="Heading2"/>
        <w:rPr>
          <w:rFonts w:asciiTheme="majorBidi" w:hAnsiTheme="majorBidi" w:cstheme="majorBidi"/>
        </w:rPr>
      </w:pPr>
      <w:bookmarkStart w:id="12" w:name="_Toc217596697"/>
      <w:r w:rsidRPr="00695C85">
        <w:rPr>
          <w:rFonts w:asciiTheme="majorBidi" w:hAnsiTheme="majorBidi" w:cstheme="majorBidi"/>
        </w:rPr>
        <w:t xml:space="preserve">1.2 </w:t>
      </w:r>
      <w:r w:rsidR="00072FEF" w:rsidRPr="00695C85">
        <w:rPr>
          <w:rFonts w:asciiTheme="majorBidi" w:hAnsiTheme="majorBidi" w:cstheme="majorBidi"/>
        </w:rPr>
        <w:t>Keywords:</w:t>
      </w:r>
      <w:bookmarkEnd w:id="12"/>
      <w:r w:rsidR="00072FEF" w:rsidRPr="00695C85">
        <w:rPr>
          <w:rFonts w:asciiTheme="majorBidi" w:hAnsiTheme="majorBidi" w:cstheme="majorBidi"/>
        </w:rPr>
        <w:t xml:space="preserve"> </w:t>
      </w:r>
    </w:p>
    <w:p w14:paraId="1B45B8F2" w14:textId="2A4A3453" w:rsidR="00F81726" w:rsidRPr="00695C85" w:rsidRDefault="00CF1869" w:rsidP="00CF1869">
      <w:pPr>
        <w:rPr>
          <w:rFonts w:asciiTheme="majorBidi" w:eastAsiaTheme="majorEastAsia" w:hAnsiTheme="majorBidi" w:cstheme="majorBidi"/>
          <w:b/>
          <w:bCs/>
          <w:sz w:val="40"/>
          <w:szCs w:val="40"/>
        </w:rPr>
      </w:pPr>
      <w:r w:rsidRPr="00695C85">
        <w:rPr>
          <w:rFonts w:asciiTheme="majorBidi" w:eastAsia="Times New Roman" w:hAnsiTheme="majorBidi" w:cstheme="majorBidi"/>
          <w:kern w:val="0"/>
          <w14:ligatures w14:val="none"/>
        </w:rPr>
        <w:t>Breast cancer, histopathology, pattern recognition, machine learning, SVM, Random Forest, XGBoost, feature selection, medical image analysis, computer-aided diagnosis</w:t>
      </w:r>
      <w:r w:rsidR="00F81726" w:rsidRPr="00695C85">
        <w:rPr>
          <w:rFonts w:asciiTheme="majorBidi" w:hAnsiTheme="majorBidi" w:cstheme="majorBidi"/>
          <w:b/>
          <w:bCs/>
        </w:rPr>
        <w:br w:type="page"/>
      </w:r>
    </w:p>
    <w:p w14:paraId="10DD97F0" w14:textId="3D54B831" w:rsidR="00FA0ACB" w:rsidRPr="00695C85" w:rsidRDefault="00567E42" w:rsidP="00567E42">
      <w:pPr>
        <w:pStyle w:val="Heading2"/>
        <w:rPr>
          <w:rFonts w:asciiTheme="majorBidi" w:hAnsiTheme="majorBidi" w:cstheme="majorBidi"/>
        </w:rPr>
      </w:pPr>
      <w:bookmarkStart w:id="13" w:name="_Toc217596698"/>
      <w:r w:rsidRPr="00695C85">
        <w:rPr>
          <w:rFonts w:asciiTheme="majorBidi" w:hAnsiTheme="majorBidi" w:cstheme="majorBidi"/>
        </w:rPr>
        <w:lastRenderedPageBreak/>
        <w:t xml:space="preserve">1.3 </w:t>
      </w:r>
      <w:r w:rsidR="00FA0ACB" w:rsidRPr="00695C85">
        <w:rPr>
          <w:rFonts w:asciiTheme="majorBidi" w:hAnsiTheme="majorBidi" w:cstheme="majorBidi"/>
        </w:rPr>
        <w:t>I</w:t>
      </w:r>
      <w:r w:rsidR="00CF1869" w:rsidRPr="00695C85">
        <w:rPr>
          <w:rFonts w:asciiTheme="majorBidi" w:hAnsiTheme="majorBidi" w:cstheme="majorBidi"/>
        </w:rPr>
        <w:t>ntroduction</w:t>
      </w:r>
      <w:bookmarkEnd w:id="13"/>
    </w:p>
    <w:p w14:paraId="721C3ED4" w14:textId="69A79C8B" w:rsidR="00E313B6" w:rsidRPr="00695C85" w:rsidRDefault="00E313B6" w:rsidP="009041BF">
      <w:pPr>
        <w:pStyle w:val="font-claude-response-body"/>
        <w:jc w:val="both"/>
        <w:rPr>
          <w:rFonts w:asciiTheme="majorBidi" w:hAnsiTheme="majorBidi" w:cstheme="majorBidi"/>
        </w:rPr>
      </w:pPr>
      <w:r w:rsidRPr="00695C85">
        <w:rPr>
          <w:rFonts w:asciiTheme="majorBidi" w:hAnsiTheme="majorBidi" w:cstheme="majorBidi"/>
        </w:rPr>
        <w:t xml:space="preserve">Breast cancer represents a major global health challenge, accounting for approximately 2.3 million new cases and 685,000 deaths annually according to the World Health Organization (WHO, 2020). Early and accurate diagnosis is paramount for improving patient survival rates and treatment outcomes. The diagnostic gold standard remains histopathological examination of tissue samples, where pathologists analyze microscopic images of hematoxylin and eosin (H&amp;E) stained tissue sections to distinguish between benign and malignant lesions. This process, while highly accurate when performed by experienced pathologists, is inherently time-consuming, subjective, and prone to inter-observer variability—studies have shown disagreement rates of up to 25% among pathologists for borderline cases </w:t>
      </w:r>
      <w:sdt>
        <w:sdtPr>
          <w:rPr>
            <w:rFonts w:asciiTheme="majorBidi" w:hAnsiTheme="majorBidi" w:cstheme="majorBidi"/>
            <w:color w:val="000000"/>
          </w:rPr>
          <w:tag w:val="MENDELEY_CITATION_v3_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"/>
          <w:id w:val="1209996166"/>
          <w:placeholder>
            <w:docPart w:val="DefaultPlaceholder_-1854013440"/>
          </w:placeholder>
        </w:sdtPr>
        <w:sdtContent>
          <w:r w:rsidR="00127B28" w:rsidRPr="00695C85">
            <w:rPr>
              <w:rFonts w:asciiTheme="majorBidi" w:hAnsiTheme="majorBidi" w:cstheme="majorBidi"/>
              <w:color w:val="000000"/>
            </w:rPr>
            <w:t>(Elmore et al., 2015)</w:t>
          </w:r>
        </w:sdtContent>
      </w:sdt>
      <w:r w:rsidRPr="00695C85">
        <w:rPr>
          <w:rFonts w:asciiTheme="majorBidi" w:hAnsiTheme="majorBidi" w:cstheme="majorBidi"/>
        </w:rPr>
        <w:t>.</w:t>
      </w:r>
    </w:p>
    <w:p w14:paraId="40A33EB5" w14:textId="77777777" w:rsidR="00E313B6" w:rsidRPr="00695C85" w:rsidRDefault="00E313B6" w:rsidP="009041BF">
      <w:pPr>
        <w:pStyle w:val="font-claude-response-body"/>
        <w:jc w:val="both"/>
        <w:rPr>
          <w:rFonts w:asciiTheme="majorBidi" w:hAnsiTheme="majorBidi" w:cstheme="majorBidi"/>
        </w:rPr>
      </w:pPr>
      <w:r w:rsidRPr="00695C85">
        <w:rPr>
          <w:rFonts w:asciiTheme="majorBidi" w:hAnsiTheme="majorBidi" w:cstheme="majorBidi"/>
        </w:rPr>
        <w:t>The traditional diagnostic workflow in breast pathology involves multiple labor-intensive stages: tissue fixation, paraffin embedding, microtome sectioning, H&amp;E staining, and microscopic examination at various magnifications. Pathologists must assess numerous morphological features including nuclear size and shape, chromatin patterns, cellular architecture, mitotic activity, and overall tissue organization. For a single patient, this evaluation can take 15-30 minutes per slide, and with increasing caseloads in clinical laboratories, there's a growing need for automated support systems to reduce diagnostic burden and minimize human error.</w:t>
      </w:r>
    </w:p>
    <w:p w14:paraId="1B5AD27D" w14:textId="59853D40" w:rsidR="009041BF" w:rsidRPr="00695C85" w:rsidRDefault="00E313B6" w:rsidP="009041BF">
      <w:pPr>
        <w:pStyle w:val="font-claude-response-body"/>
        <w:jc w:val="both"/>
        <w:rPr>
          <w:rFonts w:asciiTheme="majorBidi" w:hAnsiTheme="majorBidi" w:cstheme="majorBidi"/>
        </w:rPr>
      </w:pPr>
      <w:r w:rsidRPr="00695C85">
        <w:rPr>
          <w:rFonts w:asciiTheme="majorBidi" w:hAnsiTheme="majorBidi" w:cstheme="majorBidi"/>
        </w:rPr>
        <w:t>Computer-aided diagnosis (CAD) systems have emerged as a promising solution to augment pathologist expertise. However, in recent years, deep learning approaches, particularly convolutional neural networks (CNNs), have achieved remarkable success in medical image analysis, with some studies reporting accuracy rates exceeding 90% on the BreakHis dataset. Yet, these methods come with significant drawbacks for clinical deployment</w:t>
      </w:r>
      <w:r w:rsidR="009041BF" w:rsidRPr="00695C85">
        <w:rPr>
          <w:rFonts w:asciiTheme="majorBidi" w:hAnsiTheme="majorBidi" w:cstheme="majorBidi"/>
        </w:rPr>
        <w:t>,</w:t>
      </w:r>
      <w:r w:rsidRPr="00695C85">
        <w:rPr>
          <w:rFonts w:asciiTheme="majorBidi" w:hAnsiTheme="majorBidi" w:cstheme="majorBidi"/>
        </w:rPr>
        <w:t xml:space="preserve"> they require large training datasets (typically &gt;10,000 images), substantial computational resources (GPU clusters), extended training times (hours to days), and most critically, they function as "black boxes" with limited interpretability. </w:t>
      </w:r>
    </w:p>
    <w:p w14:paraId="51A96A9D" w14:textId="0713BD89" w:rsidR="00E313B6" w:rsidRPr="00695C85" w:rsidRDefault="00E313B6" w:rsidP="009041BF">
      <w:pPr>
        <w:pStyle w:val="font-claude-response-body"/>
        <w:jc w:val="both"/>
        <w:rPr>
          <w:rFonts w:asciiTheme="majorBidi" w:hAnsiTheme="majorBidi" w:cstheme="majorBidi"/>
        </w:rPr>
      </w:pPr>
      <w:r w:rsidRPr="00695C85">
        <w:rPr>
          <w:rFonts w:asciiTheme="majorBidi" w:hAnsiTheme="majorBidi" w:cstheme="majorBidi"/>
        </w:rPr>
        <w:t>A pathologist cannot easily understand which specific features a CNN used to make a decision, making it difficult to validate predictions against established pathological knowledge or identify potential failure modes.</w:t>
      </w:r>
    </w:p>
    <w:p w14:paraId="73D69CAD" w14:textId="7EF39267" w:rsidR="009041BF" w:rsidRPr="00695C85" w:rsidRDefault="00CF1869" w:rsidP="009041BF">
      <w:pPr>
        <w:pStyle w:val="font-claude-response-body"/>
        <w:spacing w:after="0" w:afterAutospacing="0"/>
        <w:rPr>
          <w:rFonts w:asciiTheme="majorBidi" w:hAnsiTheme="majorBidi" w:cstheme="majorBidi"/>
        </w:rPr>
      </w:pPr>
      <w:r w:rsidRPr="00695C85">
        <w:rPr>
          <w:rStyle w:val="Strong"/>
          <w:rFonts w:asciiTheme="majorBidi" w:hAnsiTheme="majorBidi" w:cstheme="majorBidi"/>
        </w:rPr>
        <w:t>Pattern recognition challenges in histopathology</w:t>
      </w:r>
    </w:p>
    <w:p w14:paraId="51EF84AB" w14:textId="77777777" w:rsidR="009041BF" w:rsidRPr="00695C85" w:rsidRDefault="00CF1869" w:rsidP="00A51D55">
      <w:pPr>
        <w:pStyle w:val="font-claude-response-body"/>
        <w:spacing w:before="0" w:beforeAutospacing="0"/>
        <w:jc w:val="both"/>
        <w:rPr>
          <w:rFonts w:asciiTheme="majorBidi" w:hAnsiTheme="majorBidi" w:cstheme="majorBidi"/>
        </w:rPr>
      </w:pPr>
      <w:r w:rsidRPr="00695C85">
        <w:rPr>
          <w:rFonts w:asciiTheme="majorBidi" w:hAnsiTheme="majorBidi" w:cstheme="majorBidi"/>
        </w:rPr>
        <w:t xml:space="preserve">Breast histopathology images present unique challenges for automated classification. Despite clear visual differences to trained pathologists, these images exhibit high intra-class variability (benign tumors can look quite different from each other depending on subtype) and sometimes subtle inter-class differences (well-differentiated malignant tumors may resemble benign lesions). </w:t>
      </w:r>
    </w:p>
    <w:p w14:paraId="7C1BBC3C" w14:textId="7085375A" w:rsidR="00CF1869" w:rsidRPr="00695C85" w:rsidRDefault="00CF1869" w:rsidP="00A51D55">
      <w:pPr>
        <w:pStyle w:val="font-claude-response-body"/>
        <w:spacing w:before="0" w:beforeAutospacing="0"/>
        <w:jc w:val="both"/>
        <w:rPr>
          <w:rFonts w:asciiTheme="majorBidi" w:hAnsiTheme="majorBidi" w:cstheme="majorBidi"/>
        </w:rPr>
      </w:pPr>
      <w:r w:rsidRPr="00695C85">
        <w:rPr>
          <w:rFonts w:asciiTheme="majorBidi" w:hAnsiTheme="majorBidi" w:cstheme="majorBidi"/>
        </w:rPr>
        <w:t xml:space="preserve">The BreakHis dataset used in this study contains four benign subtypes (adenosis, fibroadenoma, phyllodes tumor, tubular adenoma) and four malignant subtypes (ductal carcinoma, lobular carcinoma, mucinous carcinoma, papillary carcinoma), each with distinct morphological characteristics but overlapping visual features </w:t>
      </w:r>
      <w:sdt>
        <w:sdtPr>
          <w:rPr>
            <w:rFonts w:asciiTheme="majorBidi" w:hAnsiTheme="majorBidi" w:cstheme="majorBidi"/>
            <w:color w:val="000000"/>
          </w:rPr>
          <w:tag w:val="MENDELEY_CITATION_v3_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"/>
          <w:id w:val="908036445"/>
          <w:placeholder>
            <w:docPart w:val="DefaultPlaceholder_-1854013440"/>
          </w:placeholder>
        </w:sdtPr>
        <w:sdtContent>
          <w:r w:rsidR="00127B28" w:rsidRPr="00695C85">
            <w:rPr>
              <w:rFonts w:asciiTheme="majorBidi" w:hAnsiTheme="majorBidi" w:cstheme="majorBidi"/>
              <w:color w:val="000000"/>
            </w:rPr>
            <w:t>(Spanhol et al., 2016a)</w:t>
          </w:r>
        </w:sdtContent>
      </w:sdt>
      <w:r w:rsidRPr="00695C85">
        <w:rPr>
          <w:rFonts w:asciiTheme="majorBidi" w:hAnsiTheme="majorBidi" w:cstheme="majorBidi"/>
        </w:rPr>
        <w:t>.</w:t>
      </w:r>
    </w:p>
    <w:p w14:paraId="6A5AB248" w14:textId="546194A7" w:rsidR="00A51D55" w:rsidRPr="00695C85" w:rsidRDefault="00CF1869" w:rsidP="00A51D55">
      <w:pPr>
        <w:pStyle w:val="font-claude-response-body"/>
        <w:jc w:val="both"/>
        <w:rPr>
          <w:rFonts w:asciiTheme="majorBidi" w:hAnsiTheme="majorBidi" w:cstheme="majorBidi"/>
        </w:rPr>
      </w:pPr>
      <w:r w:rsidRPr="00695C85">
        <w:rPr>
          <w:rFonts w:asciiTheme="majorBidi" w:hAnsiTheme="majorBidi" w:cstheme="majorBidi"/>
        </w:rPr>
        <w:t xml:space="preserve">In recent years, deep learning approaches, particularly convolutional neural networks (CNNs), have achieved remarkable success in medical image analysis, with some studies reporting accuracy rates exceeding 90% on the BreakHis dataset </w:t>
      </w:r>
      <w:sdt>
        <w:sdtPr>
          <w:rPr>
            <w:rFonts w:asciiTheme="majorBidi" w:hAnsiTheme="majorBidi" w:cstheme="majorBidi"/>
            <w:color w:val="000000"/>
          </w:rPr>
          <w:tag w:val="MENDELEY_CITATION_v3_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"/>
          <w:id w:val="1779987140"/>
          <w:placeholder>
            <w:docPart w:val="DefaultPlaceholder_-1854013440"/>
          </w:placeholder>
        </w:sdtPr>
        <w:sdtContent>
          <w:r w:rsidR="00127B28" w:rsidRPr="00695C85">
            <w:rPr>
              <w:rFonts w:asciiTheme="majorBidi" w:hAnsiTheme="majorBidi" w:cstheme="majorBidi"/>
              <w:color w:val="000000"/>
            </w:rPr>
            <w:t>(Bardou et al., 2018; Yan et al., 2020a)</w:t>
          </w:r>
        </w:sdtContent>
      </w:sdt>
      <w:r w:rsidRPr="00695C85">
        <w:rPr>
          <w:rFonts w:asciiTheme="majorBidi" w:hAnsiTheme="majorBidi" w:cstheme="majorBidi"/>
        </w:rPr>
        <w:t xml:space="preserve">. </w:t>
      </w:r>
    </w:p>
    <w:p w14:paraId="4F114547" w14:textId="64C4BB84" w:rsidR="00CF1869" w:rsidRPr="00695C85" w:rsidRDefault="00CF1869" w:rsidP="00A51D55">
      <w:pPr>
        <w:pStyle w:val="font-claude-response-body"/>
        <w:jc w:val="both"/>
        <w:rPr>
          <w:rFonts w:asciiTheme="majorBidi" w:hAnsiTheme="majorBidi" w:cstheme="majorBidi"/>
        </w:rPr>
      </w:pPr>
      <w:r w:rsidRPr="00695C85">
        <w:rPr>
          <w:rFonts w:asciiTheme="majorBidi" w:hAnsiTheme="majorBidi" w:cstheme="majorBidi"/>
        </w:rPr>
        <w:lastRenderedPageBreak/>
        <w:t>However, these methods come with significant drawbacks for clinical deployment. They require large training datasets (typically &gt;10,000 images, though transfer learning can reduce this), substantial computational resources (GPU clusters for training and inference), extended training times (hours to days depending on architecture), and most critically, they function as "black boxes" with limited interpretability. A pathologist cannot easily understand which specific features a CNN used to make a decision, making it difficult to validate predictions against established pathological knowledge or identify cases where the model might fail.</w:t>
      </w:r>
    </w:p>
    <w:p w14:paraId="2D64E5E7" w14:textId="54D6CF3E" w:rsidR="00CF1869" w:rsidRPr="00695C85" w:rsidRDefault="00567E42" w:rsidP="00567E42">
      <w:pPr>
        <w:pStyle w:val="Heading2"/>
        <w:rPr>
          <w:rFonts w:asciiTheme="majorBidi" w:hAnsiTheme="majorBidi" w:cstheme="majorBidi"/>
        </w:rPr>
      </w:pPr>
      <w:bookmarkStart w:id="14" w:name="_Toc217596699"/>
      <w:r w:rsidRPr="00695C85">
        <w:rPr>
          <w:rFonts w:asciiTheme="majorBidi" w:hAnsiTheme="majorBidi" w:cstheme="majorBidi"/>
        </w:rPr>
        <w:t xml:space="preserve">1.4 </w:t>
      </w:r>
      <w:r w:rsidR="00CF1869" w:rsidRPr="00695C85">
        <w:rPr>
          <w:rFonts w:asciiTheme="majorBidi" w:hAnsiTheme="majorBidi" w:cstheme="majorBidi"/>
        </w:rPr>
        <w:t>Research question</w:t>
      </w:r>
      <w:bookmarkEnd w:id="14"/>
      <w:r w:rsidR="00CF1869" w:rsidRPr="00695C85">
        <w:rPr>
          <w:rFonts w:asciiTheme="majorBidi" w:hAnsiTheme="majorBidi" w:cstheme="majorBidi"/>
        </w:rPr>
        <w:t xml:space="preserve"> </w:t>
      </w:r>
    </w:p>
    <w:p w14:paraId="12D48997" w14:textId="77777777" w:rsidR="00CF1869" w:rsidRPr="00695C85" w:rsidRDefault="00CF1869" w:rsidP="00CF1869">
      <w:pPr>
        <w:pStyle w:val="font-claude-response-body"/>
        <w:jc w:val="both"/>
        <w:rPr>
          <w:rFonts w:asciiTheme="majorBidi" w:hAnsiTheme="majorBidi" w:cstheme="majorBidi"/>
        </w:rPr>
      </w:pPr>
      <w:r w:rsidRPr="00695C85">
        <w:rPr>
          <w:rFonts w:asciiTheme="majorBidi" w:hAnsiTheme="majorBidi" w:cstheme="majorBidi"/>
        </w:rPr>
        <w:t>How effectively can traditional machine learning methods classify breast histopathology images, and what insights can feature importance analysis provide about the discriminative characteristics of benign versus malignant tissue?</w:t>
      </w:r>
    </w:p>
    <w:p w14:paraId="5C240983" w14:textId="10D3169A" w:rsidR="0051125A" w:rsidRPr="00695C85" w:rsidRDefault="00567E42" w:rsidP="00567E42">
      <w:pPr>
        <w:pStyle w:val="Heading2"/>
        <w:rPr>
          <w:rFonts w:asciiTheme="majorBidi" w:hAnsiTheme="majorBidi" w:cstheme="majorBidi"/>
        </w:rPr>
      </w:pPr>
      <w:bookmarkStart w:id="15" w:name="_Toc217596700"/>
      <w:r w:rsidRPr="00695C85">
        <w:rPr>
          <w:rFonts w:asciiTheme="majorBidi" w:hAnsiTheme="majorBidi" w:cstheme="majorBidi"/>
        </w:rPr>
        <w:t xml:space="preserve">1.5 </w:t>
      </w:r>
      <w:r w:rsidR="008E2D7F" w:rsidRPr="00695C85">
        <w:rPr>
          <w:rFonts w:asciiTheme="majorBidi" w:hAnsiTheme="majorBidi" w:cstheme="majorBidi"/>
        </w:rPr>
        <w:t>O</w:t>
      </w:r>
      <w:r w:rsidR="00A438ED" w:rsidRPr="00695C85">
        <w:rPr>
          <w:rFonts w:asciiTheme="majorBidi" w:hAnsiTheme="majorBidi" w:cstheme="majorBidi"/>
        </w:rPr>
        <w:t>bjectives</w:t>
      </w:r>
      <w:bookmarkEnd w:id="15"/>
      <w:r w:rsidR="00A438ED" w:rsidRPr="00695C85">
        <w:rPr>
          <w:rFonts w:asciiTheme="majorBidi" w:hAnsiTheme="majorBidi" w:cstheme="majorBidi"/>
        </w:rPr>
        <w:t xml:space="preserve"> </w:t>
      </w:r>
    </w:p>
    <w:p w14:paraId="40F6A5B3" w14:textId="77777777" w:rsidR="00E45B71" w:rsidRPr="00695C85" w:rsidRDefault="00A438ED" w:rsidP="00E45B71">
      <w:pPr>
        <w:pStyle w:val="font-claude-response-body"/>
        <w:spacing w:after="0" w:afterAutospacing="0"/>
        <w:jc w:val="both"/>
        <w:rPr>
          <w:rFonts w:asciiTheme="majorBidi" w:hAnsiTheme="majorBidi" w:cstheme="majorBidi"/>
        </w:rPr>
      </w:pPr>
      <w:r w:rsidRPr="00695C85">
        <w:rPr>
          <w:rFonts w:asciiTheme="majorBidi" w:hAnsiTheme="majorBidi" w:cstheme="majorBidi"/>
        </w:rPr>
        <w:t>This study has three primary objectives.</w:t>
      </w:r>
    </w:p>
    <w:p w14:paraId="28601E6A" w14:textId="200CC85B" w:rsidR="00E45B71" w:rsidRPr="00695C85" w:rsidRDefault="00A438ED">
      <w:pPr>
        <w:pStyle w:val="font-claude-response-body"/>
        <w:numPr>
          <w:ilvl w:val="0"/>
          <w:numId w:val="5"/>
        </w:numPr>
        <w:spacing w:before="0" w:beforeAutospacing="0"/>
        <w:jc w:val="both"/>
        <w:rPr>
          <w:rFonts w:asciiTheme="majorBidi" w:hAnsiTheme="majorBidi" w:cstheme="majorBidi"/>
        </w:rPr>
      </w:pPr>
      <w:r w:rsidRPr="00695C85">
        <w:rPr>
          <w:rFonts w:asciiTheme="majorBidi" w:hAnsiTheme="majorBidi" w:cstheme="majorBidi"/>
        </w:rPr>
        <w:t xml:space="preserve">First, develop a complete pattern recognition system for automated binary classification of breast histopathology images (benign vs. malignant) using traditional machine learning algorithms, achieving clinically relevant performance metrics. </w:t>
      </w:r>
    </w:p>
    <w:p w14:paraId="0E817761" w14:textId="77777777" w:rsidR="00E45B71" w:rsidRPr="00695C85" w:rsidRDefault="00A438ED">
      <w:pPr>
        <w:pStyle w:val="font-claude-response-body"/>
        <w:numPr>
          <w:ilvl w:val="0"/>
          <w:numId w:val="5"/>
        </w:numPr>
        <w:jc w:val="both"/>
        <w:rPr>
          <w:rFonts w:asciiTheme="majorBidi" w:hAnsiTheme="majorBidi" w:cstheme="majorBidi"/>
        </w:rPr>
      </w:pPr>
      <w:r w:rsidRPr="00695C85">
        <w:rPr>
          <w:rFonts w:asciiTheme="majorBidi" w:hAnsiTheme="majorBidi" w:cstheme="majorBidi"/>
        </w:rPr>
        <w:t>Second, conduct a systematic comparative analysis of three widely-used classifiers</w:t>
      </w:r>
      <w:r w:rsidR="00E45B71" w:rsidRPr="00695C85">
        <w:rPr>
          <w:rFonts w:asciiTheme="majorBidi" w:hAnsiTheme="majorBidi" w:cstheme="majorBidi"/>
        </w:rPr>
        <w:t xml:space="preserve"> </w:t>
      </w:r>
      <w:r w:rsidRPr="00695C85">
        <w:rPr>
          <w:rFonts w:asciiTheme="majorBidi" w:hAnsiTheme="majorBidi" w:cstheme="majorBidi"/>
        </w:rPr>
        <w:t xml:space="preserve">Support Vector Machine (SVM), Random Forest (RF), and XGBoost—to identify which approach is most suitable for this specific application. </w:t>
      </w:r>
    </w:p>
    <w:p w14:paraId="2DDF7F76" w14:textId="513F8FEE" w:rsidR="00A438ED" w:rsidRPr="00695C85" w:rsidRDefault="00A438ED">
      <w:pPr>
        <w:pStyle w:val="font-claude-response-body"/>
        <w:numPr>
          <w:ilvl w:val="0"/>
          <w:numId w:val="5"/>
        </w:numPr>
        <w:jc w:val="both"/>
        <w:rPr>
          <w:rFonts w:asciiTheme="majorBidi" w:hAnsiTheme="majorBidi" w:cstheme="majorBidi"/>
        </w:rPr>
      </w:pPr>
      <w:r w:rsidRPr="00695C85">
        <w:rPr>
          <w:rFonts w:asciiTheme="majorBidi" w:hAnsiTheme="majorBidi" w:cstheme="majorBidi"/>
        </w:rPr>
        <w:t xml:space="preserve">Third, extract and interpret feature importance rankings to identify the most discriminative image characteristics, providing biological and clinical interpretation that could guide future feature engineering efforts. </w:t>
      </w:r>
    </w:p>
    <w:p w14:paraId="1EA81FFD" w14:textId="19DD0586" w:rsidR="00CF1869" w:rsidRPr="00695C85" w:rsidRDefault="00FA0ACB" w:rsidP="00E45B71">
      <w:pPr>
        <w:pStyle w:val="font-claude-response-body"/>
        <w:jc w:val="both"/>
        <w:rPr>
          <w:rFonts w:asciiTheme="majorBidi" w:hAnsiTheme="majorBidi" w:cstheme="majorBidi"/>
        </w:rPr>
      </w:pPr>
      <w:r w:rsidRPr="00695C85">
        <w:rPr>
          <w:rFonts w:asciiTheme="majorBidi" w:hAnsiTheme="majorBidi" w:cstheme="majorBidi"/>
        </w:rPr>
        <w:t>By achieving these objectives, we aim to demonstrate that traditional machine learning remains a valuable approach for medical image analysis, particularly in scenarios where interpretability, computational constraints, or limited training data make deep learning impractical.</w:t>
      </w:r>
    </w:p>
    <w:p w14:paraId="4F29A1D9" w14:textId="77777777" w:rsidR="00CF1869" w:rsidRPr="00695C85" w:rsidRDefault="00CF1869">
      <w:pPr>
        <w:rPr>
          <w:rFonts w:asciiTheme="majorBidi" w:eastAsia="Times New Roman" w:hAnsiTheme="majorBidi" w:cstheme="majorBidi"/>
          <w:kern w:val="0"/>
          <w14:ligatures w14:val="none"/>
        </w:rPr>
      </w:pPr>
      <w:r w:rsidRPr="00695C85">
        <w:rPr>
          <w:rFonts w:asciiTheme="majorBidi" w:hAnsiTheme="majorBidi" w:cstheme="majorBidi"/>
        </w:rPr>
        <w:br w:type="page"/>
      </w:r>
    </w:p>
    <w:p w14:paraId="2DF38C9E" w14:textId="10AD7340" w:rsidR="003C6E9A" w:rsidRPr="00695C85" w:rsidRDefault="003C6E9A">
      <w:pPr>
        <w:pStyle w:val="Heading1"/>
        <w:numPr>
          <w:ilvl w:val="0"/>
          <w:numId w:val="1"/>
        </w:numPr>
      </w:pPr>
      <w:bookmarkStart w:id="16" w:name="_Toc217596701"/>
      <w:r w:rsidRPr="00695C85">
        <w:lastRenderedPageBreak/>
        <w:t>Literature Review</w:t>
      </w:r>
      <w:bookmarkEnd w:id="16"/>
    </w:p>
    <w:p w14:paraId="2EAAB37B" w14:textId="77777777" w:rsidR="00E11CD4" w:rsidRPr="00695C85" w:rsidRDefault="00FF4DF7" w:rsidP="00CC6A00">
      <w:pPr>
        <w:pStyle w:val="Heading2"/>
        <w:rPr>
          <w:rFonts w:asciiTheme="majorBidi" w:hAnsiTheme="majorBidi" w:cstheme="majorBidi"/>
        </w:rPr>
      </w:pPr>
      <w:r w:rsidRPr="00695C85">
        <w:rPr>
          <w:rFonts w:asciiTheme="majorBidi" w:hAnsiTheme="majorBidi" w:cstheme="majorBidi"/>
        </w:rPr>
        <w:t xml:space="preserve"> </w:t>
      </w:r>
      <w:bookmarkStart w:id="17" w:name="_Toc217596702"/>
      <w:r w:rsidR="00E11CD4" w:rsidRPr="00695C85">
        <w:rPr>
          <w:rFonts w:asciiTheme="majorBidi" w:hAnsiTheme="majorBidi" w:cstheme="majorBidi"/>
        </w:rPr>
        <w:t>2.1 Histopathology Computer-Aided Diagnosis Systems</w:t>
      </w:r>
      <w:bookmarkEnd w:id="17"/>
    </w:p>
    <w:p w14:paraId="65B44721" w14:textId="5C76D37C" w:rsidR="00E11CD4" w:rsidRPr="00695C85" w:rsidRDefault="00E11CD4" w:rsidP="001F599D">
      <w:pPr>
        <w:spacing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 xml:space="preserve">Computer-aided diagnosis in digital pathology has evolved significantly over the past two decades. Early work focused on nuclear morphometry—measuring nuclear size, shape, and chromatin distribution—as these were known to be reliable indicators of malignancy </w:t>
      </w:r>
      <w:sdt>
        <w:sdtPr>
          <w:rPr>
            <w:rFonts w:asciiTheme="majorBidi" w:eastAsia="Times New Roman" w:hAnsiTheme="majorBidi" w:cstheme="majorBidi"/>
            <w:color w:val="000000"/>
            <w:kern w:val="0"/>
            <w14:ligatures w14:val="none"/>
          </w:rPr>
          <w:tag w:val="MENDELEY_CITATION_v3_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"/>
          <w:id w:val="2105687105"/>
          <w:placeholder>
            <w:docPart w:val="DefaultPlaceholder_-1854013440"/>
          </w:placeholder>
        </w:sdtPr>
        <w:sdtContent>
          <w:r w:rsidR="00127B28" w:rsidRPr="00695C85">
            <w:rPr>
              <w:rFonts w:asciiTheme="majorBidi" w:eastAsia="Times New Roman" w:hAnsiTheme="majorBidi" w:cstheme="majorBidi"/>
              <w:color w:val="000000"/>
              <w:kern w:val="0"/>
              <w14:ligatures w14:val="none"/>
            </w:rPr>
            <w:t>(Gurcan et al., 2009)</w:t>
          </w:r>
        </w:sdtContent>
      </w:sdt>
      <w:r w:rsidRPr="00695C85">
        <w:rPr>
          <w:rFonts w:asciiTheme="majorBidi" w:eastAsia="Times New Roman" w:hAnsiTheme="majorBidi" w:cstheme="majorBidi"/>
          <w:kern w:val="0"/>
          <w14:ligatures w14:val="none"/>
        </w:rPr>
        <w:t>. However, texture analysis proved more effective for tissue-level classification.</w:t>
      </w:r>
    </w:p>
    <w:p w14:paraId="5019A7D6" w14:textId="35CF2D72" w:rsidR="00E11CD4" w:rsidRPr="00695C85" w:rsidRDefault="00E11CD4" w:rsidP="00BF4F8C">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 xml:space="preserve">A significant advancement came with Gray-Level Co-occurrence Matrices (GLCM), introduced by </w:t>
      </w:r>
      <w:sdt>
        <w:sdtPr>
          <w:rPr>
            <w:rFonts w:asciiTheme="majorBidi" w:eastAsia="Times New Roman" w:hAnsiTheme="majorBidi" w:cstheme="majorBidi"/>
            <w:color w:val="000000"/>
            <w:kern w:val="0"/>
            <w14:ligatures w14:val="none"/>
          </w:rPr>
          <w:tag w:val="MENDELEY_CITATION_v3_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"/>
          <w:id w:val="7344557"/>
          <w:placeholder>
            <w:docPart w:val="DefaultPlaceholder_-1854013440"/>
          </w:placeholder>
        </w:sdtPr>
        <w:sdtContent>
          <w:r w:rsidR="00127B28" w:rsidRPr="00695C85">
            <w:rPr>
              <w:rFonts w:asciiTheme="majorBidi" w:eastAsia="Times New Roman" w:hAnsiTheme="majorBidi" w:cstheme="majorBidi"/>
              <w:color w:val="000000"/>
              <w:kern w:val="0"/>
              <w14:ligatures w14:val="none"/>
            </w:rPr>
            <w:t>(Haralick et al., 1973)</w:t>
          </w:r>
        </w:sdtContent>
      </w:sdt>
      <w:r w:rsidRPr="00695C85">
        <w:rPr>
          <w:rFonts w:asciiTheme="majorBidi" w:eastAsia="Times New Roman" w:hAnsiTheme="majorBidi" w:cstheme="majorBidi"/>
          <w:kern w:val="0"/>
          <w14:ligatures w14:val="none"/>
        </w:rPr>
        <w:t>, which capture spatial relationships between pixel intensities. GLCM</w:t>
      </w:r>
      <w:r w:rsidR="00BF4F8C" w:rsidRPr="00695C85">
        <w:rPr>
          <w:rFonts w:asciiTheme="majorBidi" w:eastAsia="Times New Roman" w:hAnsiTheme="majorBidi" w:cstheme="majorBidi"/>
          <w:kern w:val="0"/>
          <w14:ligatures w14:val="none"/>
        </w:rPr>
        <w:t xml:space="preserve"> </w:t>
      </w:r>
      <w:r w:rsidRPr="00695C85">
        <w:rPr>
          <w:rFonts w:asciiTheme="majorBidi" w:eastAsia="Times New Roman" w:hAnsiTheme="majorBidi" w:cstheme="majorBidi"/>
          <w:kern w:val="0"/>
          <w14:ligatures w14:val="none"/>
        </w:rPr>
        <w:t>derived features such as contrast, correlation, energy, homogeneity, and entropy quantify texture patterns that correspond to tissue organization</w:t>
      </w:r>
      <w:r w:rsidR="00BF4F8C" w:rsidRPr="00695C85">
        <w:rPr>
          <w:rFonts w:asciiTheme="majorBidi" w:eastAsia="Times New Roman" w:hAnsiTheme="majorBidi" w:cstheme="majorBidi"/>
          <w:kern w:val="0"/>
          <w14:ligatures w14:val="none"/>
        </w:rPr>
        <w:t xml:space="preserve">, </w:t>
      </w:r>
      <w:r w:rsidRPr="00695C85">
        <w:rPr>
          <w:rFonts w:asciiTheme="majorBidi" w:eastAsia="Times New Roman" w:hAnsiTheme="majorBidi" w:cstheme="majorBidi"/>
          <w:kern w:val="0"/>
          <w14:ligatures w14:val="none"/>
        </w:rPr>
        <w:t>benign tissues typically exhibit more homogeneous, organized patterns while malignant tissues show heterogeneity due to cellular pleomorphism and architectural disruption. Numerous studies have validated GLCM features for breast histopathology classification, demonstrating their ability to capture textural differences with high discriminative power.</w:t>
      </w:r>
    </w:p>
    <w:p w14:paraId="03489756" w14:textId="1BD70144" w:rsidR="00E11CD4" w:rsidRPr="00695C85" w:rsidRDefault="00E11CD4" w:rsidP="001F599D">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 xml:space="preserve">Local Binary Patterns (LBP), introduced by </w:t>
      </w:r>
      <w:sdt>
        <w:sdtPr>
          <w:rPr>
            <w:rFonts w:asciiTheme="majorBidi" w:eastAsia="Times New Roman" w:hAnsiTheme="majorBidi" w:cstheme="majorBidi"/>
            <w:color w:val="000000"/>
            <w:kern w:val="0"/>
            <w14:ligatures w14:val="none"/>
          </w:rPr>
          <w:tag w:val="MENDELEY_CITATION_v3_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"/>
          <w:id w:val="1716692053"/>
          <w:placeholder>
            <w:docPart w:val="DefaultPlaceholder_-1854013440"/>
          </w:placeholder>
        </w:sdtPr>
        <w:sdtContent>
          <w:r w:rsidR="00127B28" w:rsidRPr="00695C85">
            <w:rPr>
              <w:rFonts w:asciiTheme="majorBidi" w:eastAsia="Times New Roman" w:hAnsiTheme="majorBidi" w:cstheme="majorBidi"/>
              <w:color w:val="000000"/>
              <w:kern w:val="0"/>
              <w14:ligatures w14:val="none"/>
            </w:rPr>
            <w:t>(Ojala et al., 2002)</w:t>
          </w:r>
        </w:sdtContent>
      </w:sdt>
      <w:r w:rsidRPr="00695C85">
        <w:rPr>
          <w:rFonts w:asciiTheme="majorBidi" w:eastAsia="Times New Roman" w:hAnsiTheme="majorBidi" w:cstheme="majorBidi"/>
          <w:kern w:val="0"/>
          <w14:ligatures w14:val="none"/>
        </w:rPr>
        <w:t xml:space="preserve">, provide computationally efficient texture characterization with rotation </w:t>
      </w:r>
      <w:r w:rsidR="001F599D" w:rsidRPr="00695C85">
        <w:rPr>
          <w:rFonts w:asciiTheme="majorBidi" w:eastAsia="Times New Roman" w:hAnsiTheme="majorBidi" w:cstheme="majorBidi"/>
          <w:kern w:val="0"/>
          <w14:ligatures w14:val="none"/>
        </w:rPr>
        <w:t xml:space="preserve">invariance, </w:t>
      </w:r>
      <w:r w:rsidRPr="00695C85">
        <w:rPr>
          <w:rFonts w:asciiTheme="majorBidi" w:eastAsia="Times New Roman" w:hAnsiTheme="majorBidi" w:cstheme="majorBidi"/>
          <w:kern w:val="0"/>
          <w14:ligatures w14:val="none"/>
        </w:rPr>
        <w:t>a valuable property for histopathology images where tissue orientation varies</w:t>
      </w:r>
      <w:r w:rsidR="001F599D" w:rsidRPr="00695C85">
        <w:rPr>
          <w:rFonts w:asciiTheme="majorBidi" w:eastAsia="Times New Roman" w:hAnsiTheme="majorBidi" w:cstheme="majorBidi"/>
          <w:kern w:val="0"/>
          <w14:ligatures w14:val="none"/>
        </w:rPr>
        <w:t xml:space="preserve">. </w:t>
      </w:r>
      <w:r w:rsidRPr="00695C85">
        <w:rPr>
          <w:rFonts w:asciiTheme="majorBidi" w:eastAsia="Times New Roman" w:hAnsiTheme="majorBidi" w:cstheme="majorBidi"/>
          <w:kern w:val="0"/>
          <w14:ligatures w14:val="none"/>
        </w:rPr>
        <w:t>LBP is particularly effective for describing chromatin texture patterns: benign cells exhibit coarse, irregular chromatin while malignant cells show fine, densely packed chromatin. The rotation-invariant uniform LBP variant has shown exceptional performance in characterizing these microscopic texture differences.</w:t>
      </w:r>
    </w:p>
    <w:p w14:paraId="139F9313" w14:textId="4ABBB347" w:rsidR="001F599D" w:rsidRPr="00695C85" w:rsidRDefault="00E11CD4" w:rsidP="001F599D">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 xml:space="preserve">Since 2015, deep learning has transformed medical image analysis. For the BreakHis dataset specifically, </w:t>
      </w:r>
      <w:sdt>
        <w:sdtPr>
          <w:rPr>
            <w:rFonts w:asciiTheme="majorBidi" w:eastAsia="Times New Roman" w:hAnsiTheme="majorBidi" w:cstheme="majorBidi"/>
            <w:color w:val="000000"/>
            <w:kern w:val="0"/>
            <w14:ligatures w14:val="none"/>
          </w:rPr>
          <w:tag w:val="MENDELEY_CITATION_v3_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"/>
          <w:id w:val="1445739725"/>
          <w:placeholder>
            <w:docPart w:val="DefaultPlaceholder_-1854013440"/>
          </w:placeholder>
        </w:sdtPr>
        <w:sdtContent>
          <w:r w:rsidR="00127B28" w:rsidRPr="00695C85">
            <w:rPr>
              <w:rFonts w:asciiTheme="majorBidi" w:eastAsia="Times New Roman" w:hAnsiTheme="majorBidi" w:cstheme="majorBidi"/>
              <w:color w:val="000000"/>
              <w:kern w:val="0"/>
              <w14:ligatures w14:val="none"/>
            </w:rPr>
            <w:t>(Wang et al., 2018)</w:t>
          </w:r>
        </w:sdtContent>
      </w:sdt>
      <w:r w:rsidRPr="00695C85">
        <w:rPr>
          <w:rFonts w:asciiTheme="majorBidi" w:eastAsia="Times New Roman" w:hAnsiTheme="majorBidi" w:cstheme="majorBidi"/>
          <w:kern w:val="0"/>
          <w14:ligatures w14:val="none"/>
        </w:rPr>
        <w:t xml:space="preserve"> achieved 91.3% accuracy using data augmentation and CNN fine-tuning, while </w:t>
      </w:r>
      <w:sdt>
        <w:sdtPr>
          <w:rPr>
            <w:rFonts w:asciiTheme="majorBidi" w:eastAsia="Times New Roman" w:hAnsiTheme="majorBidi" w:cstheme="majorBidi"/>
            <w:color w:val="000000"/>
            <w:kern w:val="0"/>
            <w14:ligatures w14:val="none"/>
          </w:rPr>
          <w:tag w:val="MENDELEY_CITATION_v3_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"/>
          <w:id w:val="-869073101"/>
          <w:placeholder>
            <w:docPart w:val="DefaultPlaceholder_-1854013440"/>
          </w:placeholder>
        </w:sdtPr>
        <w:sdtContent>
          <w:r w:rsidR="00127B28" w:rsidRPr="00695C85">
            <w:rPr>
              <w:rFonts w:asciiTheme="majorBidi" w:eastAsia="Times New Roman" w:hAnsiTheme="majorBidi" w:cstheme="majorBidi"/>
              <w:color w:val="000000"/>
              <w:kern w:val="0"/>
              <w14:ligatures w14:val="none"/>
            </w:rPr>
            <w:t>(Yan et al., 2020b)</w:t>
          </w:r>
        </w:sdtContent>
      </w:sdt>
      <w:r w:rsidRPr="00695C85">
        <w:rPr>
          <w:rFonts w:asciiTheme="majorBidi" w:eastAsia="Times New Roman" w:hAnsiTheme="majorBidi" w:cstheme="majorBidi"/>
          <w:kern w:val="0"/>
          <w14:ligatures w14:val="none"/>
        </w:rPr>
        <w:t xml:space="preserve"> reached 93.2% with a hybrid architecture combining ResNet and attention mechanisms. However, these deep learning models required extensive computational resources (multi-GPU training for days) and lacked interpretability. </w:t>
      </w:r>
    </w:p>
    <w:p w14:paraId="12E26283" w14:textId="24859476" w:rsidR="00E11CD4" w:rsidRPr="00695C85" w:rsidRDefault="00E11CD4" w:rsidP="001F599D">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 xml:space="preserve">This creates a gap that traditional machine learning can </w:t>
      </w:r>
      <w:r w:rsidR="001F599D" w:rsidRPr="00695C85">
        <w:rPr>
          <w:rFonts w:asciiTheme="majorBidi" w:eastAsia="Times New Roman" w:hAnsiTheme="majorBidi" w:cstheme="majorBidi"/>
          <w:kern w:val="0"/>
          <w14:ligatures w14:val="none"/>
        </w:rPr>
        <w:t>fill</w:t>
      </w:r>
      <w:r w:rsidRPr="00695C85">
        <w:rPr>
          <w:rFonts w:asciiTheme="majorBidi" w:eastAsia="Times New Roman" w:hAnsiTheme="majorBidi" w:cstheme="majorBidi"/>
          <w:kern w:val="0"/>
          <w14:ligatures w14:val="none"/>
        </w:rPr>
        <w:t xml:space="preserve"> moderate performance (70-85% accuracy) with full interpretability, low computational cost, and ability to work with limited training data.</w:t>
      </w:r>
    </w:p>
    <w:p w14:paraId="11E9EBC6" w14:textId="77777777" w:rsidR="00E11CD4" w:rsidRPr="00695C85" w:rsidRDefault="00E11CD4" w:rsidP="00CC6A00">
      <w:pPr>
        <w:pStyle w:val="Heading2"/>
        <w:rPr>
          <w:rFonts w:asciiTheme="majorBidi" w:hAnsiTheme="majorBidi" w:cstheme="majorBidi"/>
        </w:rPr>
      </w:pPr>
      <w:bookmarkStart w:id="18" w:name="_Toc217596703"/>
      <w:r w:rsidRPr="00695C85">
        <w:rPr>
          <w:rFonts w:asciiTheme="majorBidi" w:hAnsiTheme="majorBidi" w:cstheme="majorBidi"/>
        </w:rPr>
        <w:t>2.2 Feature Selection in Computer Vision and Medical Imaging</w:t>
      </w:r>
      <w:bookmarkEnd w:id="18"/>
    </w:p>
    <w:p w14:paraId="5606CD8A" w14:textId="77777777" w:rsidR="00E11CD4" w:rsidRPr="00695C85" w:rsidRDefault="00E11CD4" w:rsidP="001F599D">
      <w:pPr>
        <w:spacing w:after="100" w:afterAutospacing="1" w:line="240" w:lineRule="auto"/>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Feature selection is critical in machine learning, particularly for medical imaging where high-dimensional feature spaces create the curse of dimensionality. When the number of features (p) far exceeds samples (n), models become prone to overfitting, learning noise rather than true patterns.</w:t>
      </w:r>
    </w:p>
    <w:p w14:paraId="5E081354" w14:textId="77777777" w:rsidR="00E11CD4" w:rsidRPr="00695C85" w:rsidRDefault="00E11CD4" w:rsidP="00E11CD4">
      <w:pPr>
        <w:spacing w:before="100" w:beforeAutospacing="1" w:after="100" w:afterAutospacing="1" w:line="240" w:lineRule="auto"/>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Filter methods</w:t>
      </w:r>
      <w:r w:rsidRPr="00695C85">
        <w:rPr>
          <w:rFonts w:asciiTheme="majorBidi" w:eastAsia="Times New Roman" w:hAnsiTheme="majorBidi" w:cstheme="majorBidi"/>
          <w:kern w:val="0"/>
          <w14:ligatures w14:val="none"/>
        </w:rPr>
        <w:t xml:space="preserve"> evaluate features independently of the classifier. F-Score (ANOVA F-test) is widely used, computing the ratio of between-class variance to within-class variance for each feature </w:t>
      </w:r>
      <w:r w:rsidRPr="00695C85">
        <w:rPr>
          <w:rFonts w:asciiTheme="majorBidi" w:eastAsia="Times New Roman" w:hAnsiTheme="majorBidi" w:cstheme="majorBidi"/>
          <w:b/>
          <w:bCs/>
          <w:color w:val="EE0000"/>
          <w:kern w:val="0"/>
          <w14:ligatures w14:val="none"/>
        </w:rPr>
        <w:t>(Gu et al., 2012).</w:t>
      </w:r>
      <w:r w:rsidRPr="00695C85">
        <w:rPr>
          <w:rFonts w:asciiTheme="majorBidi" w:eastAsia="Times New Roman" w:hAnsiTheme="majorBidi" w:cstheme="majorBidi"/>
          <w:color w:val="EE0000"/>
          <w:kern w:val="0"/>
          <w14:ligatures w14:val="none"/>
        </w:rPr>
        <w:t xml:space="preserve"> </w:t>
      </w:r>
      <w:r w:rsidRPr="00695C85">
        <w:rPr>
          <w:rFonts w:asciiTheme="majorBidi" w:eastAsia="Times New Roman" w:hAnsiTheme="majorBidi" w:cstheme="majorBidi"/>
          <w:kern w:val="0"/>
          <w14:ligatures w14:val="none"/>
        </w:rPr>
        <w:t>The advantage is computational efficiency, but the limitation is the independence assumption, potentially missing feature interactions.</w:t>
      </w:r>
    </w:p>
    <w:p w14:paraId="76DA6271" w14:textId="6127A109" w:rsidR="00E11CD4" w:rsidRPr="00695C85" w:rsidRDefault="00E11CD4" w:rsidP="001A54AD">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lastRenderedPageBreak/>
        <w:t>Wrapper methods</w:t>
      </w:r>
      <w:r w:rsidRPr="00695C85">
        <w:rPr>
          <w:rFonts w:asciiTheme="majorBidi" w:eastAsia="Times New Roman" w:hAnsiTheme="majorBidi" w:cstheme="majorBidi"/>
          <w:kern w:val="0"/>
          <w14:ligatures w14:val="none"/>
        </w:rPr>
        <w:t xml:space="preserve"> evaluate feature subsets by training the actual classifier and measuring performance. Recursive Feature Elimination (RFE), introduced by </w:t>
      </w:r>
      <w:sdt>
        <w:sdtPr>
          <w:rPr>
            <w:rFonts w:asciiTheme="majorBidi" w:eastAsia="Times New Roman" w:hAnsiTheme="majorBidi" w:cstheme="majorBidi"/>
            <w:color w:val="000000"/>
            <w:kern w:val="0"/>
            <w14:ligatures w14:val="none"/>
          </w:rPr>
          <w:tag w:val="MENDELEY_CITATION_v3_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"/>
          <w:id w:val="-1027408767"/>
          <w:placeholder>
            <w:docPart w:val="DefaultPlaceholder_-1854013440"/>
          </w:placeholder>
        </w:sdtPr>
        <w:sdtContent>
          <w:r w:rsidR="00127B28" w:rsidRPr="00695C85">
            <w:rPr>
              <w:rFonts w:asciiTheme="majorBidi" w:eastAsia="Times New Roman" w:hAnsiTheme="majorBidi" w:cstheme="majorBidi"/>
              <w:color w:val="000000"/>
              <w:kern w:val="0"/>
              <w14:ligatures w14:val="none"/>
            </w:rPr>
            <w:t>(Guyon et al., 2002)</w:t>
          </w:r>
        </w:sdtContent>
      </w:sdt>
      <w:r w:rsidRPr="00695C85">
        <w:rPr>
          <w:rFonts w:asciiTheme="majorBidi" w:eastAsia="Times New Roman" w:hAnsiTheme="majorBidi" w:cstheme="majorBidi"/>
          <w:kern w:val="0"/>
          <w14:ligatures w14:val="none"/>
        </w:rPr>
        <w:t>, iteratively trains an SVM, ranks features by weight magnitude, removes the lowest-ranked, and repeats</w:t>
      </w:r>
      <w:r w:rsidR="001A54AD" w:rsidRPr="00695C85">
        <w:rPr>
          <w:rFonts w:asciiTheme="majorBidi" w:eastAsia="Times New Roman" w:hAnsiTheme="majorBidi" w:cstheme="majorBidi"/>
          <w:kern w:val="0"/>
          <w14:ligatures w14:val="none"/>
        </w:rPr>
        <w:t>.</w:t>
      </w:r>
      <w:r w:rsidRPr="00695C85">
        <w:rPr>
          <w:rFonts w:asciiTheme="majorBidi" w:eastAsia="Times New Roman" w:hAnsiTheme="majorBidi" w:cstheme="majorBidi"/>
          <w:kern w:val="0"/>
          <w14:ligatures w14:val="none"/>
        </w:rPr>
        <w:t xml:space="preserve"> RFE is computationally expensive but identifies features specifically useful for SVM decision boundaries.</w:t>
      </w:r>
    </w:p>
    <w:p w14:paraId="32FF7C97" w14:textId="7A8CCBBC" w:rsidR="00E11CD4" w:rsidRPr="00695C85" w:rsidRDefault="00E11CD4" w:rsidP="001A54AD">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Embedded methods</w:t>
      </w:r>
      <w:r w:rsidRPr="00695C85">
        <w:rPr>
          <w:rFonts w:asciiTheme="majorBidi" w:eastAsia="Times New Roman" w:hAnsiTheme="majorBidi" w:cstheme="majorBidi"/>
          <w:kern w:val="0"/>
          <w14:ligatures w14:val="none"/>
        </w:rPr>
        <w:t xml:space="preserve"> perform feature selection during model training. LASSO (Least Absolute Shrinkage and Selection Operator) adds an L1 penalty to the optimization objective, shrinking coefficients of irrelevant features exactly to </w:t>
      </w:r>
      <w:sdt>
        <w:sdtPr>
          <w:rPr>
            <w:rFonts w:asciiTheme="majorBidi" w:eastAsia="Times New Roman" w:hAnsiTheme="majorBidi" w:cstheme="majorBidi"/>
            <w:color w:val="000000"/>
            <w:kern w:val="0"/>
            <w14:ligatures w14:val="none"/>
          </w:rPr>
          <w:tag w:val="MENDELEY_CITATION_v3_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"/>
          <w:id w:val="-1535882826"/>
          <w:placeholder>
            <w:docPart w:val="DefaultPlaceholder_-1854013440"/>
          </w:placeholder>
        </w:sdtPr>
        <w:sdtContent>
          <w:r w:rsidR="00127B28" w:rsidRPr="00695C85">
            <w:rPr>
              <w:rFonts w:asciiTheme="majorBidi" w:eastAsia="Times New Roman" w:hAnsiTheme="majorBidi" w:cstheme="majorBidi"/>
              <w:color w:val="000000"/>
              <w:kern w:val="0"/>
              <w14:ligatures w14:val="none"/>
            </w:rPr>
            <w:t>(Tibshirani, 1996)</w:t>
          </w:r>
        </w:sdtContent>
      </w:sdt>
      <w:r w:rsidRPr="00695C85">
        <w:rPr>
          <w:rFonts w:asciiTheme="majorBidi" w:eastAsia="Times New Roman" w:hAnsiTheme="majorBidi" w:cstheme="majorBidi"/>
          <w:kern w:val="0"/>
          <w14:ligatures w14:val="none"/>
        </w:rPr>
        <w:t>. For medical imaging with thousands of features, LASSO has successfully identified sparse biomarker signatures.</w:t>
      </w:r>
    </w:p>
    <w:p w14:paraId="0E5B8A4B" w14:textId="526E6E5D" w:rsidR="00E11CD4" w:rsidRPr="00695C85" w:rsidRDefault="00E11CD4" w:rsidP="001A54AD">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Distance-based methods</w:t>
      </w:r>
      <w:r w:rsidRPr="00695C85">
        <w:rPr>
          <w:rFonts w:asciiTheme="majorBidi" w:eastAsia="Times New Roman" w:hAnsiTheme="majorBidi" w:cstheme="majorBidi"/>
          <w:kern w:val="0"/>
          <w14:ligatures w14:val="none"/>
        </w:rPr>
        <w:t xml:space="preserve"> like ReliefF capture feature relevance through nearest-neighbor analysis </w:t>
      </w:r>
      <w:sdt>
        <w:sdtPr>
          <w:rPr>
            <w:rFonts w:asciiTheme="majorBidi" w:eastAsia="Times New Roman" w:hAnsiTheme="majorBidi" w:cstheme="majorBidi"/>
            <w:color w:val="000000"/>
            <w:kern w:val="0"/>
            <w14:ligatures w14:val="none"/>
          </w:rPr>
          <w:tag w:val="MENDELEY_CITATION_v3_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"/>
          <w:id w:val="931632736"/>
          <w:placeholder>
            <w:docPart w:val="DefaultPlaceholder_-1854013440"/>
          </w:placeholder>
        </w:sdtPr>
        <w:sdtContent>
          <w:r w:rsidR="00127B28" w:rsidRPr="00695C85">
            <w:rPr>
              <w:rFonts w:asciiTheme="majorBidi" w:eastAsia="Times New Roman" w:hAnsiTheme="majorBidi" w:cstheme="majorBidi"/>
              <w:color w:val="000000"/>
              <w:kern w:val="0"/>
              <w14:ligatures w14:val="none"/>
            </w:rPr>
            <w:t>(Kononenko, 1994)</w:t>
          </w:r>
        </w:sdtContent>
      </w:sdt>
      <w:r w:rsidRPr="00695C85">
        <w:rPr>
          <w:rFonts w:asciiTheme="majorBidi" w:eastAsia="Times New Roman" w:hAnsiTheme="majorBidi" w:cstheme="majorBidi"/>
          <w:kern w:val="0"/>
          <w14:ligatures w14:val="none"/>
        </w:rPr>
        <w:t>. For each instance, ReliefF finds k nearest neighbors from the same class (near-hits) and different class (near-misses), rewarding features that separate misses while keeping hits together. The key advantage is detecting feature interactions—features that are individually weak but jointly strong.</w:t>
      </w:r>
    </w:p>
    <w:p w14:paraId="68D52620" w14:textId="4FD15C15" w:rsidR="00E11CD4" w:rsidRPr="00695C85" w:rsidRDefault="00E11CD4" w:rsidP="001A54AD">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Ensemble feature selection</w:t>
      </w:r>
      <w:r w:rsidRPr="00695C85">
        <w:rPr>
          <w:rFonts w:asciiTheme="majorBidi" w:eastAsia="Times New Roman" w:hAnsiTheme="majorBidi" w:cstheme="majorBidi"/>
          <w:kern w:val="0"/>
          <w14:ligatures w14:val="none"/>
        </w:rPr>
        <w:t xml:space="preserve">, which combines rankings from multiple methods, has emerged as a robust approach. Different methods have complementary biases, and averaging rankings provides </w:t>
      </w:r>
      <w:r w:rsidR="001A54AD" w:rsidRPr="00695C85">
        <w:rPr>
          <w:rFonts w:asciiTheme="majorBidi" w:eastAsia="Times New Roman" w:hAnsiTheme="majorBidi" w:cstheme="majorBidi"/>
          <w:kern w:val="0"/>
          <w14:ligatures w14:val="none"/>
        </w:rPr>
        <w:t>consensus that are</w:t>
      </w:r>
      <w:r w:rsidRPr="00695C85">
        <w:rPr>
          <w:rFonts w:asciiTheme="majorBidi" w:eastAsia="Times New Roman" w:hAnsiTheme="majorBidi" w:cstheme="majorBidi"/>
          <w:kern w:val="0"/>
          <w14:ligatures w14:val="none"/>
        </w:rPr>
        <w:t xml:space="preserve"> less likely to suffer from any single method's weaknesses </w:t>
      </w:r>
      <w:sdt>
        <w:sdtPr>
          <w:rPr>
            <w:rFonts w:asciiTheme="majorBidi" w:eastAsia="Times New Roman" w:hAnsiTheme="majorBidi" w:cstheme="majorBidi"/>
            <w:color w:val="000000"/>
            <w:kern w:val="0"/>
            <w14:ligatures w14:val="none"/>
          </w:rPr>
          <w:tag w:val="MENDELEY_CITATION_v3_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"/>
          <w:id w:val="550108541"/>
          <w:placeholder>
            <w:docPart w:val="DefaultPlaceholder_-1854013440"/>
          </w:placeholder>
        </w:sdtPr>
        <w:sdtContent>
          <w:r w:rsidR="00127B28" w:rsidRPr="00695C85">
            <w:rPr>
              <w:rFonts w:asciiTheme="majorBidi" w:eastAsia="Times New Roman" w:hAnsiTheme="majorBidi" w:cstheme="majorBidi"/>
              <w:color w:val="000000"/>
              <w:kern w:val="0"/>
              <w14:ligatures w14:val="none"/>
            </w:rPr>
            <w:t>(Saeys et al., 2008)</w:t>
          </w:r>
        </w:sdtContent>
      </w:sdt>
      <w:r w:rsidRPr="00695C85">
        <w:rPr>
          <w:rFonts w:asciiTheme="majorBidi" w:eastAsia="Times New Roman" w:hAnsiTheme="majorBidi" w:cstheme="majorBidi"/>
          <w:kern w:val="0"/>
          <w14:ligatures w14:val="none"/>
        </w:rPr>
        <w:t>. This ensemble approach has been validated in gene expression and medical imaging, consistently outperforming individual methods.</w:t>
      </w:r>
    </w:p>
    <w:p w14:paraId="54249362" w14:textId="77777777" w:rsidR="00E11CD4" w:rsidRPr="00695C85" w:rsidRDefault="00E11CD4" w:rsidP="00CC6A00">
      <w:pPr>
        <w:pStyle w:val="Heading2"/>
        <w:rPr>
          <w:rFonts w:asciiTheme="majorBidi" w:hAnsiTheme="majorBidi" w:cstheme="majorBidi"/>
        </w:rPr>
      </w:pPr>
      <w:bookmarkStart w:id="19" w:name="_Toc217596704"/>
      <w:r w:rsidRPr="00695C85">
        <w:rPr>
          <w:rFonts w:asciiTheme="majorBidi" w:hAnsiTheme="majorBidi" w:cstheme="majorBidi"/>
        </w:rPr>
        <w:t>2.3 Model Interpretability in Healthcare AI</w:t>
      </w:r>
      <w:bookmarkEnd w:id="19"/>
    </w:p>
    <w:p w14:paraId="359B11E0" w14:textId="05336FAE" w:rsidR="004075D9" w:rsidRPr="00695C85" w:rsidRDefault="00E11CD4" w:rsidP="004075D9">
      <w:pPr>
        <w:spacing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 xml:space="preserve">Interpretability has become a critical requirement for deploying machine learning in healthcare. The European Union's GDPR enshrines a "right to explanation" for automated decisions, and the U.S. FDA increasingly requires explainability for medical AI systems </w:t>
      </w:r>
      <w:sdt>
        <w:sdtPr>
          <w:rPr>
            <w:rFonts w:asciiTheme="majorBidi" w:eastAsia="Times New Roman" w:hAnsiTheme="majorBidi" w:cstheme="majorBidi"/>
            <w:color w:val="000000"/>
            <w:kern w:val="0"/>
            <w14:ligatures w14:val="none"/>
          </w:rPr>
          <w:tag w:val="MENDELEY_CITATION_v3_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"/>
          <w:id w:val="-572969822"/>
          <w:placeholder>
            <w:docPart w:val="DefaultPlaceholder_-1854013440"/>
          </w:placeholder>
        </w:sdtPr>
        <w:sdtContent>
          <w:r w:rsidR="00127B28" w:rsidRPr="00695C85">
            <w:rPr>
              <w:rFonts w:asciiTheme="majorBidi" w:eastAsia="Times New Roman" w:hAnsiTheme="majorBidi" w:cstheme="majorBidi"/>
              <w:color w:val="000000"/>
              <w:kern w:val="0"/>
              <w14:ligatures w14:val="none"/>
            </w:rPr>
            <w:t>(Holzinger et al., 2017)</w:t>
          </w:r>
        </w:sdtContent>
      </w:sdt>
      <w:r w:rsidRPr="00695C85">
        <w:rPr>
          <w:rFonts w:asciiTheme="majorBidi" w:eastAsia="Times New Roman" w:hAnsiTheme="majorBidi" w:cstheme="majorBidi"/>
          <w:kern w:val="0"/>
          <w14:ligatures w14:val="none"/>
        </w:rPr>
        <w:t>.</w:t>
      </w:r>
      <w:r w:rsidR="004075D9" w:rsidRPr="00695C85">
        <w:rPr>
          <w:rFonts w:asciiTheme="majorBidi" w:eastAsia="Times New Roman" w:hAnsiTheme="majorBidi" w:cstheme="majorBidi"/>
          <w:kern w:val="0"/>
          <w14:ligatures w14:val="none"/>
        </w:rPr>
        <w:t xml:space="preserve"> </w:t>
      </w:r>
      <w:r w:rsidRPr="00695C85">
        <w:rPr>
          <w:rFonts w:asciiTheme="majorBidi" w:eastAsia="Times New Roman" w:hAnsiTheme="majorBidi" w:cstheme="majorBidi"/>
          <w:kern w:val="0"/>
          <w14:ligatures w14:val="none"/>
        </w:rPr>
        <w:t xml:space="preserve">Pathologists need to understand why a CAD system made a particular prediction for several reasons. </w:t>
      </w:r>
    </w:p>
    <w:p w14:paraId="658B9EC7" w14:textId="24604C91" w:rsidR="004075D9" w:rsidRPr="00695C85" w:rsidRDefault="00E11CD4">
      <w:pPr>
        <w:pStyle w:val="ListParagraph"/>
        <w:numPr>
          <w:ilvl w:val="0"/>
          <w:numId w:val="6"/>
        </w:num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First, trust and validation</w:t>
      </w:r>
      <w:r w:rsidR="004075D9" w:rsidRPr="00695C85">
        <w:rPr>
          <w:rFonts w:asciiTheme="majorBidi" w:eastAsia="Times New Roman" w:hAnsiTheme="majorBidi" w:cstheme="majorBidi"/>
          <w:kern w:val="0"/>
          <w14:ligatures w14:val="none"/>
        </w:rPr>
        <w:t xml:space="preserve">, </w:t>
      </w:r>
      <w:r w:rsidRPr="00695C85">
        <w:rPr>
          <w:rFonts w:asciiTheme="majorBidi" w:eastAsia="Times New Roman" w:hAnsiTheme="majorBidi" w:cstheme="majorBidi"/>
          <w:kern w:val="0"/>
          <w14:ligatures w14:val="none"/>
        </w:rPr>
        <w:t xml:space="preserve">clinicians won't adopt systems they can't validate against their expertise. </w:t>
      </w:r>
    </w:p>
    <w:p w14:paraId="129948F9" w14:textId="7058180D" w:rsidR="004075D9" w:rsidRPr="00695C85" w:rsidRDefault="00E11CD4">
      <w:pPr>
        <w:pStyle w:val="ListParagraph"/>
        <w:numPr>
          <w:ilvl w:val="0"/>
          <w:numId w:val="6"/>
        </w:num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Second, error identification</w:t>
      </w:r>
      <w:r w:rsidR="004075D9" w:rsidRPr="00695C85">
        <w:rPr>
          <w:rFonts w:asciiTheme="majorBidi" w:eastAsia="Times New Roman" w:hAnsiTheme="majorBidi" w:cstheme="majorBidi"/>
          <w:kern w:val="0"/>
          <w14:ligatures w14:val="none"/>
        </w:rPr>
        <w:t>,</w:t>
      </w:r>
      <w:r w:rsidRPr="00695C85">
        <w:rPr>
          <w:rFonts w:asciiTheme="majorBidi" w:eastAsia="Times New Roman" w:hAnsiTheme="majorBidi" w:cstheme="majorBidi"/>
          <w:kern w:val="0"/>
          <w14:ligatures w14:val="none"/>
        </w:rPr>
        <w:t xml:space="preserve"> when models fail, interpretable outputs help identify whether the failure is due to image quality issues, rare subtypes, or fundamental model limitations. </w:t>
      </w:r>
    </w:p>
    <w:p w14:paraId="1D4448A2" w14:textId="4BDAD589" w:rsidR="004075D9" w:rsidRPr="00695C85" w:rsidRDefault="00E11CD4">
      <w:pPr>
        <w:pStyle w:val="ListParagraph"/>
        <w:numPr>
          <w:ilvl w:val="0"/>
          <w:numId w:val="6"/>
        </w:num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Third, educational value</w:t>
      </w:r>
      <w:r w:rsidR="004075D9" w:rsidRPr="00695C85">
        <w:rPr>
          <w:rFonts w:asciiTheme="majorBidi" w:eastAsia="Times New Roman" w:hAnsiTheme="majorBidi" w:cstheme="majorBidi"/>
          <w:kern w:val="0"/>
          <w14:ligatures w14:val="none"/>
        </w:rPr>
        <w:t>,</w:t>
      </w:r>
      <w:r w:rsidRPr="00695C85">
        <w:rPr>
          <w:rFonts w:asciiTheme="majorBidi" w:eastAsia="Times New Roman" w:hAnsiTheme="majorBidi" w:cstheme="majorBidi"/>
          <w:kern w:val="0"/>
          <w14:ligatures w14:val="none"/>
        </w:rPr>
        <w:t xml:space="preserve"> seeing which features drive predictions can teach residents about quantitative markers of malignancy. </w:t>
      </w:r>
    </w:p>
    <w:p w14:paraId="49A745BB" w14:textId="7377AF72" w:rsidR="00E11CD4" w:rsidRPr="00695C85" w:rsidRDefault="00E11CD4">
      <w:pPr>
        <w:pStyle w:val="ListParagraph"/>
        <w:numPr>
          <w:ilvl w:val="0"/>
          <w:numId w:val="6"/>
        </w:num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Fourth, legal and ethical accountability</w:t>
      </w:r>
      <w:r w:rsidR="004075D9" w:rsidRPr="00695C85">
        <w:rPr>
          <w:rFonts w:asciiTheme="majorBidi" w:eastAsia="Times New Roman" w:hAnsiTheme="majorBidi" w:cstheme="majorBidi"/>
          <w:kern w:val="0"/>
          <w14:ligatures w14:val="none"/>
        </w:rPr>
        <w:t>,</w:t>
      </w:r>
      <w:r w:rsidRPr="00695C85">
        <w:rPr>
          <w:rFonts w:asciiTheme="majorBidi" w:eastAsia="Times New Roman" w:hAnsiTheme="majorBidi" w:cstheme="majorBidi"/>
          <w:kern w:val="0"/>
          <w14:ligatures w14:val="none"/>
        </w:rPr>
        <w:t xml:space="preserve"> if a misdiagnosis occurs, we need to understand the decision process.</w:t>
      </w:r>
    </w:p>
    <w:p w14:paraId="69371341" w14:textId="77777777" w:rsidR="004075D9" w:rsidRPr="00695C85" w:rsidRDefault="00E11CD4" w:rsidP="004075D9">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 xml:space="preserve">Traditional ML offers inherent interpretability: SVM reveals support vectors and feature weights, Random Forest provides Gini importance measuring each feature's contribution to classification, and XGBoost offers gain-based importance. </w:t>
      </w:r>
    </w:p>
    <w:p w14:paraId="312AEB4E" w14:textId="51133723" w:rsidR="00E11CD4" w:rsidRPr="00695C85" w:rsidRDefault="00E11CD4" w:rsidP="004075D9">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In contrast, deep CNNs are fundamentally opaque</w:t>
      </w:r>
      <w:r w:rsidR="004075D9" w:rsidRPr="00695C85">
        <w:rPr>
          <w:rFonts w:asciiTheme="majorBidi" w:eastAsia="Times New Roman" w:hAnsiTheme="majorBidi" w:cstheme="majorBidi"/>
          <w:kern w:val="0"/>
          <w14:ligatures w14:val="none"/>
        </w:rPr>
        <w:t xml:space="preserve"> </w:t>
      </w:r>
      <w:r w:rsidRPr="00695C85">
        <w:rPr>
          <w:rFonts w:asciiTheme="majorBidi" w:eastAsia="Times New Roman" w:hAnsiTheme="majorBidi" w:cstheme="majorBidi"/>
          <w:kern w:val="0"/>
          <w14:ligatures w14:val="none"/>
        </w:rPr>
        <w:t>while saliency maps provide some insight into which image regions matter, they don't explain what specific features drove the decision in terms pathologists understand.</w:t>
      </w:r>
    </w:p>
    <w:p w14:paraId="7FDD63DA" w14:textId="77777777" w:rsidR="004075D9" w:rsidRPr="00695C85" w:rsidRDefault="00E11CD4" w:rsidP="004075D9">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lastRenderedPageBreak/>
        <w:t xml:space="preserve">There's often a trade-off between performance and interpretability. Deep learning achieves higher accuracy but lower interpretability, while traditional ML offers moderate performance with full transparency. For high-stakes medical decisions where misclassification has serious consequences, many argue that interpretability should take priority, accepting a small performance decrease for explainability. </w:t>
      </w:r>
    </w:p>
    <w:p w14:paraId="5691D70B" w14:textId="519297FB" w:rsidR="00E11CD4" w:rsidRPr="00695C85" w:rsidRDefault="00E11CD4" w:rsidP="004075D9">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Our work quantifies this trade-off: we achieve 69.6% accuracy (vs. 90%+ for deep learning) but can precisely identify which texture and morphological features distinguish benign from malignant tissue.</w:t>
      </w:r>
    </w:p>
    <w:p w14:paraId="33F39451" w14:textId="77777777" w:rsidR="00E11CD4" w:rsidRPr="00695C85" w:rsidRDefault="00E11CD4" w:rsidP="00CC6A00">
      <w:pPr>
        <w:pStyle w:val="Heading2"/>
        <w:rPr>
          <w:rFonts w:asciiTheme="majorBidi" w:hAnsiTheme="majorBidi" w:cstheme="majorBidi"/>
        </w:rPr>
      </w:pPr>
      <w:bookmarkStart w:id="20" w:name="_Toc217596705"/>
      <w:r w:rsidRPr="00695C85">
        <w:rPr>
          <w:rFonts w:asciiTheme="majorBidi" w:hAnsiTheme="majorBidi" w:cstheme="majorBidi"/>
        </w:rPr>
        <w:t>2.4 Deployment and MLOps Considerations</w:t>
      </w:r>
      <w:bookmarkEnd w:id="20"/>
    </w:p>
    <w:p w14:paraId="228DC0AB" w14:textId="77777777" w:rsidR="00E11CD4" w:rsidRPr="00695C85" w:rsidRDefault="00E11CD4" w:rsidP="00A13DE1">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Successfully deploying machine learning models in clinical practice requires addressing challenges beyond algorithmic performance. Production systems must handle robust preprocessing pipelines dealing with scanner variations, implement model versioning for regulatory compliance (FDA Class II device requiring 510(k) premarket notification), and integrate seamlessly with clinical workflows through PACS/LIS systems.</w:t>
      </w:r>
    </w:p>
    <w:p w14:paraId="4EDB2E9D" w14:textId="77777777" w:rsidR="00E11CD4" w:rsidRPr="00695C85" w:rsidRDefault="00E11CD4" w:rsidP="00E11CD4">
      <w:pPr>
        <w:spacing w:before="100" w:beforeAutospacing="1" w:after="100" w:afterAutospacing="1" w:line="240" w:lineRule="auto"/>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 xml:space="preserve">Several deployment patterns exist: </w:t>
      </w:r>
    </w:p>
    <w:p w14:paraId="5538477A" w14:textId="0649D72A" w:rsidR="00A13DE1" w:rsidRPr="00695C85" w:rsidRDefault="00A13DE1">
      <w:pPr>
        <w:pStyle w:val="ListParagraph"/>
        <w:numPr>
          <w:ilvl w:val="0"/>
          <w:numId w:val="7"/>
        </w:num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B</w:t>
      </w:r>
      <w:r w:rsidR="00E11CD4" w:rsidRPr="00695C85">
        <w:rPr>
          <w:rFonts w:asciiTheme="majorBidi" w:eastAsia="Times New Roman" w:hAnsiTheme="majorBidi" w:cstheme="majorBidi"/>
          <w:kern w:val="0"/>
          <w14:ligatures w14:val="none"/>
        </w:rPr>
        <w:t>atch processing</w:t>
      </w:r>
      <w:r w:rsidRPr="00695C85">
        <w:rPr>
          <w:rFonts w:asciiTheme="majorBidi" w:eastAsia="Times New Roman" w:hAnsiTheme="majorBidi" w:cstheme="majorBidi"/>
          <w:kern w:val="0"/>
          <w14:ligatures w14:val="none"/>
        </w:rPr>
        <w:t>,</w:t>
      </w:r>
      <w:r w:rsidR="00E11CD4" w:rsidRPr="00695C85">
        <w:rPr>
          <w:rFonts w:asciiTheme="majorBidi" w:eastAsia="Times New Roman" w:hAnsiTheme="majorBidi" w:cstheme="majorBidi"/>
          <w:kern w:val="0"/>
          <w14:ligatures w14:val="none"/>
        </w:rPr>
        <w:t xml:space="preserve"> for non-urgent cases (process overnight, cost-effective).</w:t>
      </w:r>
    </w:p>
    <w:p w14:paraId="02CF9228" w14:textId="1F07F804" w:rsidR="00A13DE1" w:rsidRPr="00695C85" w:rsidRDefault="00A13DE1">
      <w:pPr>
        <w:pStyle w:val="ListParagraph"/>
        <w:numPr>
          <w:ilvl w:val="0"/>
          <w:numId w:val="7"/>
        </w:num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R</w:t>
      </w:r>
      <w:r w:rsidR="00E11CD4" w:rsidRPr="00695C85">
        <w:rPr>
          <w:rFonts w:asciiTheme="majorBidi" w:eastAsia="Times New Roman" w:hAnsiTheme="majorBidi" w:cstheme="majorBidi"/>
          <w:kern w:val="0"/>
          <w14:ligatures w14:val="none"/>
        </w:rPr>
        <w:t>eal-time inference</w:t>
      </w:r>
      <w:r w:rsidRPr="00695C85">
        <w:rPr>
          <w:rFonts w:asciiTheme="majorBidi" w:eastAsia="Times New Roman" w:hAnsiTheme="majorBidi" w:cstheme="majorBidi"/>
          <w:kern w:val="0"/>
          <w14:ligatures w14:val="none"/>
        </w:rPr>
        <w:t>,</w:t>
      </w:r>
      <w:r w:rsidR="00E11CD4" w:rsidRPr="00695C85">
        <w:rPr>
          <w:rFonts w:asciiTheme="majorBidi" w:eastAsia="Times New Roman" w:hAnsiTheme="majorBidi" w:cstheme="majorBidi"/>
          <w:kern w:val="0"/>
          <w14:ligatures w14:val="none"/>
        </w:rPr>
        <w:t xml:space="preserve"> for urgent cases (predictions within seconds, requires optimized code).</w:t>
      </w:r>
    </w:p>
    <w:p w14:paraId="19D66118" w14:textId="30AC645E" w:rsidR="00A13DE1" w:rsidRPr="00695C85" w:rsidRDefault="00A13DE1">
      <w:pPr>
        <w:pStyle w:val="ListParagraph"/>
        <w:numPr>
          <w:ilvl w:val="0"/>
          <w:numId w:val="7"/>
        </w:num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E</w:t>
      </w:r>
      <w:r w:rsidR="00E11CD4" w:rsidRPr="00695C85">
        <w:rPr>
          <w:rFonts w:asciiTheme="majorBidi" w:eastAsia="Times New Roman" w:hAnsiTheme="majorBidi" w:cstheme="majorBidi"/>
          <w:kern w:val="0"/>
          <w14:ligatures w14:val="none"/>
        </w:rPr>
        <w:t>dge deployment</w:t>
      </w:r>
      <w:r w:rsidRPr="00695C85">
        <w:rPr>
          <w:rFonts w:asciiTheme="majorBidi" w:eastAsia="Times New Roman" w:hAnsiTheme="majorBidi" w:cstheme="majorBidi"/>
          <w:kern w:val="0"/>
          <w14:ligatures w14:val="none"/>
        </w:rPr>
        <w:t>,</w:t>
      </w:r>
      <w:r w:rsidR="00E11CD4" w:rsidRPr="00695C85">
        <w:rPr>
          <w:rFonts w:asciiTheme="majorBidi" w:eastAsia="Times New Roman" w:hAnsiTheme="majorBidi" w:cstheme="majorBidi"/>
          <w:kern w:val="0"/>
          <w14:ligatures w14:val="none"/>
        </w:rPr>
        <w:t xml:space="preserve"> running models on local workstations (avoids data transmission, important for patient privacy). </w:t>
      </w:r>
    </w:p>
    <w:p w14:paraId="33252069" w14:textId="7026C166" w:rsidR="00E11CD4" w:rsidRPr="00695C85" w:rsidRDefault="00E11CD4" w:rsidP="00E11CD4">
      <w:pPr>
        <w:spacing w:before="100" w:beforeAutospacing="1" w:after="100" w:afterAutospacing="1" w:line="240" w:lineRule="auto"/>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Our traditional ML models train in seconds and predict in &lt;1ms per image on standard CPUs, making all deployment patterns viable—in contrast, deep learning models often require GPUs even for inference, limiting deployment options.</w:t>
      </w:r>
    </w:p>
    <w:p w14:paraId="081DA6B4" w14:textId="77777777" w:rsidR="00A13DE1" w:rsidRPr="00695C85" w:rsidRDefault="00E11CD4" w:rsidP="00A13DE1">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 xml:space="preserve">Monitoring is essential as ML models can degrade over time due to data distribution shifts from new staining protocols, different patient demographics, or scanner upgrades. Production systems must monitor performance metrics and alert when they drop below thresholds. </w:t>
      </w:r>
    </w:p>
    <w:p w14:paraId="32593024" w14:textId="609325CA" w:rsidR="00E11CD4" w:rsidRPr="00695C85" w:rsidRDefault="00E11CD4" w:rsidP="00A13DE1">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For clinical AI, quarterly model retraining with new data maintains performance. Additionally, the interpretable nature of traditional ML facilitates regulatory review and approval, as explanations help FDA reviewers understand the decision-making process.</w:t>
      </w:r>
    </w:p>
    <w:p w14:paraId="03454717" w14:textId="2298A04F" w:rsidR="00E11CD4" w:rsidRPr="00695C85" w:rsidRDefault="00E11CD4" w:rsidP="00E11CD4">
      <w:pPr>
        <w:rPr>
          <w:rFonts w:asciiTheme="majorBidi" w:hAnsiTheme="majorBidi" w:cstheme="majorBidi"/>
        </w:rPr>
      </w:pPr>
    </w:p>
    <w:p w14:paraId="2130801E" w14:textId="77777777" w:rsidR="00E11CD4" w:rsidRPr="00695C85" w:rsidRDefault="00E11CD4">
      <w:pPr>
        <w:rPr>
          <w:rFonts w:asciiTheme="majorBidi" w:eastAsia="Times New Roman" w:hAnsiTheme="majorBidi" w:cstheme="majorBidi"/>
          <w:b/>
          <w:bCs/>
          <w:kern w:val="0"/>
          <w:sz w:val="27"/>
          <w:szCs w:val="27"/>
          <w14:ligatures w14:val="none"/>
        </w:rPr>
      </w:pPr>
      <w:r w:rsidRPr="00695C85">
        <w:rPr>
          <w:rFonts w:asciiTheme="majorBidi" w:hAnsiTheme="majorBidi" w:cstheme="majorBidi"/>
        </w:rPr>
        <w:br w:type="page"/>
      </w:r>
    </w:p>
    <w:p w14:paraId="1E814F27" w14:textId="77CCF447" w:rsidR="00FF4DF7" w:rsidRPr="00695C85" w:rsidRDefault="00FF4DF7">
      <w:pPr>
        <w:pStyle w:val="Heading1"/>
        <w:numPr>
          <w:ilvl w:val="0"/>
          <w:numId w:val="1"/>
        </w:numPr>
      </w:pPr>
      <w:r w:rsidRPr="00695C85">
        <w:lastRenderedPageBreak/>
        <w:t xml:space="preserve"> </w:t>
      </w:r>
      <w:bookmarkStart w:id="21" w:name="_Toc217596706"/>
      <w:r w:rsidRPr="00695C85">
        <w:t>Methodology</w:t>
      </w:r>
      <w:bookmarkEnd w:id="21"/>
    </w:p>
    <w:p w14:paraId="076CE2D6" w14:textId="77777777" w:rsidR="00C10E98" w:rsidRPr="00695C85" w:rsidRDefault="00C10E98" w:rsidP="00CC6A00">
      <w:pPr>
        <w:pStyle w:val="Heading2"/>
        <w:rPr>
          <w:rFonts w:asciiTheme="majorBidi" w:hAnsiTheme="majorBidi" w:cstheme="majorBidi"/>
        </w:rPr>
      </w:pPr>
      <w:bookmarkStart w:id="22" w:name="_Toc217596707"/>
      <w:r w:rsidRPr="00695C85">
        <w:rPr>
          <w:rFonts w:asciiTheme="majorBidi" w:hAnsiTheme="majorBidi" w:cstheme="majorBidi"/>
        </w:rPr>
        <w:t>3.1 Problem Formulation</w:t>
      </w:r>
      <w:bookmarkEnd w:id="22"/>
    </w:p>
    <w:p w14:paraId="7746D58D" w14:textId="05366529" w:rsidR="00C10E98" w:rsidRPr="00695C85" w:rsidRDefault="00C10E98" w:rsidP="00721907">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 xml:space="preserve">We formulate breast histopathology classification as a supervised binary classification </w:t>
      </w:r>
      <w:r w:rsidR="00165D19" w:rsidRPr="00695C85">
        <w:rPr>
          <w:rFonts w:asciiTheme="majorBidi" w:eastAsia="Times New Roman" w:hAnsiTheme="majorBidi" w:cstheme="majorBidi"/>
          <w:kern w:val="0"/>
          <w14:ligatures w14:val="none"/>
        </w:rPr>
        <w:t>task</w:t>
      </w:r>
      <w:r w:rsidRPr="00695C85">
        <w:rPr>
          <w:rFonts w:asciiTheme="majorBidi" w:eastAsia="Times New Roman" w:hAnsiTheme="majorBidi" w:cstheme="majorBidi"/>
          <w:kern w:val="0"/>
          <w14:ligatures w14:val="none"/>
        </w:rPr>
        <w:t xml:space="preserve"> given RGB histopathology image I from H&amp;</w:t>
      </w:r>
      <w:r w:rsidR="008A0C1A" w:rsidRPr="00695C85">
        <w:rPr>
          <w:rFonts w:asciiTheme="majorBidi" w:eastAsia="Times New Roman" w:hAnsiTheme="majorBidi" w:cstheme="majorBidi"/>
          <w:kern w:val="0"/>
          <w14:ligatures w14:val="none"/>
        </w:rPr>
        <w:t>E-stained</w:t>
      </w:r>
      <w:r w:rsidRPr="00695C85">
        <w:rPr>
          <w:rFonts w:asciiTheme="majorBidi" w:eastAsia="Times New Roman" w:hAnsiTheme="majorBidi" w:cstheme="majorBidi"/>
          <w:kern w:val="0"/>
          <w14:ligatures w14:val="none"/>
        </w:rPr>
        <w:t xml:space="preserve"> tissue, predict class label y </w:t>
      </w:r>
      <w:r w:rsidRPr="00695C85">
        <w:rPr>
          <w:rFonts w:ascii="Cambria Math" w:eastAsia="Times New Roman" w:hAnsi="Cambria Math" w:cs="Cambria Math"/>
          <w:kern w:val="0"/>
          <w14:ligatures w14:val="none"/>
        </w:rPr>
        <w:t>∈</w:t>
      </w:r>
      <w:r w:rsidRPr="00695C85">
        <w:rPr>
          <w:rFonts w:asciiTheme="majorBidi" w:eastAsia="Times New Roman" w:hAnsiTheme="majorBidi" w:cstheme="majorBidi"/>
          <w:kern w:val="0"/>
          <w14:ligatures w14:val="none"/>
        </w:rPr>
        <w:t xml:space="preserve"> {0=benign, 1=</w:t>
      </w:r>
      <w:r w:rsidR="00721907" w:rsidRPr="00695C85">
        <w:rPr>
          <w:rFonts w:asciiTheme="majorBidi" w:eastAsia="Times New Roman" w:hAnsiTheme="majorBidi" w:cstheme="majorBidi"/>
          <w:kern w:val="0"/>
          <w14:ligatures w14:val="none"/>
        </w:rPr>
        <w:t>malignant}</w:t>
      </w:r>
      <w:r w:rsidRPr="00695C85">
        <w:rPr>
          <w:rFonts w:asciiTheme="majorBidi" w:eastAsia="Times New Roman" w:hAnsiTheme="majorBidi" w:cstheme="majorBidi"/>
          <w:kern w:val="0"/>
          <w14:ligatures w14:val="none"/>
        </w:rPr>
        <w:t>. The goal is learning function f: I → y that maximizes classification accuracy while maintaining high sensitivity (minimizing false negatives—missed cancers).</w:t>
      </w:r>
    </w:p>
    <w:p w14:paraId="737B69B2" w14:textId="77777777" w:rsidR="00C10E98" w:rsidRPr="00695C85" w:rsidRDefault="00C10E98" w:rsidP="00721907">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Clinical constraints guide our approach: sensitivity priority (false negatives are clinically more severe than false positives), interpretability requirement (feature importance rankings must align with pathological criteria), computational efficiency (process images in &lt;10 seconds on standard CPUs), and generalization (patient-disjoint train/test split to simulate real-world deployment).</w:t>
      </w:r>
    </w:p>
    <w:p w14:paraId="6092CC05" w14:textId="77777777" w:rsidR="00C10E98" w:rsidRPr="00695C85" w:rsidRDefault="00C10E98" w:rsidP="00CC6A00">
      <w:pPr>
        <w:pStyle w:val="Heading2"/>
        <w:rPr>
          <w:rFonts w:asciiTheme="majorBidi" w:hAnsiTheme="majorBidi" w:cstheme="majorBidi"/>
        </w:rPr>
      </w:pPr>
      <w:bookmarkStart w:id="23" w:name="_Toc217596708"/>
      <w:r w:rsidRPr="00695C85">
        <w:rPr>
          <w:rFonts w:asciiTheme="majorBidi" w:hAnsiTheme="majorBidi" w:cstheme="majorBidi"/>
        </w:rPr>
        <w:t>3.2 Dataset Collection and Preprocessing</w:t>
      </w:r>
      <w:bookmarkEnd w:id="23"/>
    </w:p>
    <w:p w14:paraId="7AA9CD7B" w14:textId="77777777" w:rsidR="00C10E98" w:rsidRPr="00695C85" w:rsidRDefault="00C10E98" w:rsidP="00170F67">
      <w:pPr>
        <w:pStyle w:val="Heading3"/>
      </w:pPr>
      <w:bookmarkStart w:id="24" w:name="_Toc217596709"/>
      <w:r w:rsidRPr="00695C85">
        <w:t>3.2.1 Dataset Characteristics</w:t>
      </w:r>
      <w:bookmarkEnd w:id="24"/>
    </w:p>
    <w:p w14:paraId="6391FD71" w14:textId="06BBD9A3" w:rsidR="00721907" w:rsidRPr="00695C85" w:rsidRDefault="00C10E98" w:rsidP="00636F54">
      <w:pPr>
        <w:spacing w:before="100" w:beforeAutospacing="1" w:after="0"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 xml:space="preserve">We utilized the Breast Cancer Histopathological Database (BreakHis), introduced by </w:t>
      </w:r>
      <w:sdt>
        <w:sdtPr>
          <w:rPr>
            <w:rFonts w:asciiTheme="majorBidi" w:eastAsia="Times New Roman" w:hAnsiTheme="majorBidi" w:cstheme="majorBidi"/>
            <w:color w:val="000000"/>
            <w:kern w:val="0"/>
            <w14:ligatures w14:val="none"/>
          </w:rPr>
          <w:tag w:val="MENDELEY_CITATION_v3_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"/>
          <w:id w:val="1592353222"/>
          <w:placeholder>
            <w:docPart w:val="DefaultPlaceholder_-1854013440"/>
          </w:placeholder>
        </w:sdtPr>
        <w:sdtContent>
          <w:r w:rsidR="00127B28" w:rsidRPr="00695C85">
            <w:rPr>
              <w:rFonts w:asciiTheme="majorBidi" w:eastAsia="Times New Roman" w:hAnsiTheme="majorBidi" w:cstheme="majorBidi"/>
              <w:color w:val="000000"/>
              <w:kern w:val="0"/>
              <w14:ligatures w14:val="none"/>
            </w:rPr>
            <w:t>(Spanhol et al., 2016b)</w:t>
          </w:r>
        </w:sdtContent>
      </w:sdt>
      <w:r w:rsidRPr="00695C85">
        <w:rPr>
          <w:rFonts w:asciiTheme="majorBidi" w:eastAsia="Times New Roman" w:hAnsiTheme="majorBidi" w:cstheme="majorBidi"/>
          <w:kern w:val="0"/>
          <w14:ligatures w14:val="none"/>
        </w:rPr>
        <w:t xml:space="preserve">, containing 7,909 microscopic images from 82 patients at four magnifications (40X, 100X, 200X, 400X). </w:t>
      </w:r>
    </w:p>
    <w:p w14:paraId="5F3CD693" w14:textId="5E259A01" w:rsidR="00C10E98" w:rsidRPr="00695C85" w:rsidRDefault="00C10E98" w:rsidP="00721907">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 xml:space="preserve">We selected </w:t>
      </w:r>
      <w:r w:rsidRPr="00695C85">
        <w:rPr>
          <w:rFonts w:asciiTheme="majorBidi" w:eastAsia="Times New Roman" w:hAnsiTheme="majorBidi" w:cstheme="majorBidi"/>
          <w:b/>
          <w:bCs/>
          <w:kern w:val="0"/>
          <w14:ligatures w14:val="none"/>
        </w:rPr>
        <w:t>100X magnification</w:t>
      </w:r>
      <w:r w:rsidRPr="00695C85">
        <w:rPr>
          <w:rFonts w:asciiTheme="majorBidi" w:eastAsia="Times New Roman" w:hAnsiTheme="majorBidi" w:cstheme="majorBidi"/>
          <w:kern w:val="0"/>
          <w14:ligatures w14:val="none"/>
        </w:rPr>
        <w:t xml:space="preserve"> as it provides optimal balance between cellular-level details (nuclear morphology, chromatin patterns) and local tissue architecture (glandular structures, cellular arrangement)—commonly used by pathologists for initial diagnostic assessment.</w:t>
      </w:r>
    </w:p>
    <w:p w14:paraId="3C00BF03" w14:textId="77777777" w:rsidR="00C10E98" w:rsidRPr="00695C85" w:rsidRDefault="00C10E98" w:rsidP="00721907">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At 100X: 1,995 total images (625 benign, 1,370 malignant). The dataset contains four benign subtypes (adenosis, fibroadenoma, phyllodes tumor, tubular adenoma) and four malignant subtypes (ductal carcinoma, lobular carcinoma, mucinous carcinoma, papillary carcinoma).</w:t>
      </w:r>
    </w:p>
    <w:p w14:paraId="03ACA85D" w14:textId="256B522F" w:rsidR="00C10E98" w:rsidRPr="00695C85" w:rsidRDefault="00C10E98" w:rsidP="00721907">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Patient-disjoint splitting strategy</w:t>
      </w:r>
      <w:r w:rsidR="00721907" w:rsidRPr="00695C85">
        <w:rPr>
          <w:rFonts w:asciiTheme="majorBidi" w:eastAsia="Times New Roman" w:hAnsiTheme="majorBidi" w:cstheme="majorBidi"/>
          <w:kern w:val="0"/>
          <w14:ligatures w14:val="none"/>
        </w:rPr>
        <w:t>,</w:t>
      </w:r>
      <w:r w:rsidR="00721907" w:rsidRPr="00695C85">
        <w:rPr>
          <w:rFonts w:asciiTheme="majorBidi" w:eastAsia="Times New Roman" w:hAnsiTheme="majorBidi" w:cstheme="majorBidi"/>
          <w:b/>
          <w:bCs/>
          <w:kern w:val="0"/>
          <w14:ligatures w14:val="none"/>
        </w:rPr>
        <w:t xml:space="preserve"> </w:t>
      </w:r>
      <w:r w:rsidRPr="00695C85">
        <w:rPr>
          <w:rFonts w:asciiTheme="majorBidi" w:eastAsia="Times New Roman" w:hAnsiTheme="majorBidi" w:cstheme="majorBidi"/>
          <w:kern w:val="0"/>
          <w14:ligatures w14:val="none"/>
        </w:rPr>
        <w:t>A critical consideration is preventing data leakage. Multiple images from the same patient are inherently correlated (same tissue preparation, scanner settings), so random image-level splitting would artificially inflate performance. We parsed filenames to extract patient IDs, then assigned 85% of patients to training and 15% to testing, ensuring zero patient overlap. This rigorous approach tests true generalization to new patients.</w:t>
      </w:r>
    </w:p>
    <w:p w14:paraId="11C3BC33" w14:textId="77777777" w:rsidR="00C10E98" w:rsidRPr="00695C85" w:rsidRDefault="00C10E98" w:rsidP="00721907">
      <w:pPr>
        <w:spacing w:before="100" w:beforeAutospacing="1" w:after="0"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Final composition:</w:t>
      </w:r>
    </w:p>
    <w:p w14:paraId="1D179DC9" w14:textId="77777777" w:rsidR="00C10E98" w:rsidRPr="00695C85" w:rsidRDefault="00C10E98">
      <w:pPr>
        <w:numPr>
          <w:ilvl w:val="0"/>
          <w:numId w:val="2"/>
        </w:numPr>
        <w:spacing w:after="100" w:afterAutospacing="1" w:line="240" w:lineRule="auto"/>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Training: 1,078 images (531 benign from 20 patients, 547 malignant from 49 patients)</w:t>
      </w:r>
    </w:p>
    <w:p w14:paraId="2E0CF6C5" w14:textId="77777777" w:rsidR="00C10E98" w:rsidRPr="00695C85" w:rsidRDefault="00C10E98">
      <w:pPr>
        <w:numPr>
          <w:ilvl w:val="0"/>
          <w:numId w:val="2"/>
        </w:numPr>
        <w:spacing w:after="100" w:afterAutospacing="1" w:line="240" w:lineRule="auto"/>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Testing: 194 images (97 benign from 4 patients, 97 malignant from 9 patients)</w:t>
      </w:r>
    </w:p>
    <w:p w14:paraId="4263B9BC" w14:textId="77777777" w:rsidR="00C10E98" w:rsidRPr="00695C85" w:rsidRDefault="00C10E98">
      <w:pPr>
        <w:numPr>
          <w:ilvl w:val="0"/>
          <w:numId w:val="2"/>
        </w:numPr>
        <w:spacing w:after="100" w:afterAutospacing="1" w:line="240" w:lineRule="auto"/>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Patient overlap: ZERO (verified programmatically)</w:t>
      </w:r>
    </w:p>
    <w:p w14:paraId="1B4D415B" w14:textId="77777777" w:rsidR="00C10E98" w:rsidRPr="00695C85" w:rsidRDefault="00C10E98" w:rsidP="00C10E98">
      <w:pPr>
        <w:spacing w:before="100" w:beforeAutospacing="1" w:after="100" w:afterAutospacing="1" w:line="240" w:lineRule="auto"/>
        <w:rPr>
          <w:rFonts w:asciiTheme="majorBidi" w:eastAsia="Times New Roman" w:hAnsiTheme="majorBidi" w:cstheme="majorBidi"/>
          <w:kern w:val="0"/>
          <w14:ligatures w14:val="none"/>
        </w:rPr>
      </w:pPr>
    </w:p>
    <w:p w14:paraId="58D8A9DD" w14:textId="77777777" w:rsidR="00C10E98" w:rsidRPr="00695C85" w:rsidRDefault="00C10E98" w:rsidP="00C10E98">
      <w:pPr>
        <w:spacing w:before="100" w:beforeAutospacing="1" w:after="100" w:afterAutospacing="1" w:line="240" w:lineRule="auto"/>
        <w:rPr>
          <w:rFonts w:asciiTheme="majorBidi" w:eastAsia="Times New Roman" w:hAnsiTheme="majorBidi" w:cstheme="majorBidi"/>
          <w:kern w:val="0"/>
          <w14:ligatures w14:val="none"/>
        </w:rPr>
      </w:pPr>
    </w:p>
    <w:p w14:paraId="1F3C3AD8" w14:textId="77777777" w:rsidR="00C10E98" w:rsidRPr="00695C85" w:rsidRDefault="00C10E98" w:rsidP="00C10E98">
      <w:pPr>
        <w:spacing w:before="100" w:beforeAutospacing="1" w:after="100" w:afterAutospacing="1" w:line="240" w:lineRule="auto"/>
        <w:rPr>
          <w:rFonts w:asciiTheme="majorBidi" w:eastAsia="Times New Roman" w:hAnsiTheme="majorBidi" w:cstheme="majorBidi"/>
          <w:kern w:val="0"/>
          <w14:ligatures w14:val="none"/>
        </w:rPr>
      </w:pPr>
    </w:p>
    <w:p w14:paraId="06D936CB" w14:textId="63154168" w:rsidR="00C10E98" w:rsidRPr="00695C85" w:rsidRDefault="00C10E98" w:rsidP="00170F67">
      <w:pPr>
        <w:pStyle w:val="Heading3"/>
      </w:pPr>
      <w:bookmarkStart w:id="25" w:name="_Toc217596710"/>
      <w:r w:rsidRPr="00695C85">
        <w:lastRenderedPageBreak/>
        <w:t xml:space="preserve">3.2.2 </w:t>
      </w:r>
      <w:r w:rsidR="005D7D24" w:rsidRPr="00695C85">
        <w:t xml:space="preserve">Image </w:t>
      </w:r>
      <w:r w:rsidRPr="00695C85">
        <w:t>Preprocessing Pipeline</w:t>
      </w:r>
      <w:bookmarkEnd w:id="25"/>
    </w:p>
    <w:p w14:paraId="55C55372" w14:textId="77777777" w:rsidR="00F04C15" w:rsidRPr="00695C85" w:rsidRDefault="00CE3B0D" w:rsidP="00F04C15">
      <w:pPr>
        <w:keepNext/>
        <w:spacing w:before="100" w:beforeAutospacing="1" w:after="100" w:afterAutospacing="1" w:line="240" w:lineRule="auto"/>
        <w:jc w:val="center"/>
        <w:rPr>
          <w:rFonts w:asciiTheme="majorBidi" w:hAnsiTheme="majorBidi" w:cstheme="majorBidi"/>
        </w:rPr>
      </w:pPr>
      <w:r w:rsidRPr="00695C85">
        <w:rPr>
          <w:rFonts w:asciiTheme="majorBidi" w:eastAsia="Times New Roman" w:hAnsiTheme="majorBidi" w:cstheme="majorBidi"/>
          <w:noProof/>
          <w:kern w:val="0"/>
          <w14:ligatures w14:val="none"/>
        </w:rPr>
        <w:drawing>
          <wp:inline distT="0" distB="0" distL="0" distR="0" wp14:anchorId="3A145121" wp14:editId="02C17B9D">
            <wp:extent cx="4652467" cy="3815344"/>
            <wp:effectExtent l="0" t="0" r="0" b="0"/>
            <wp:docPr id="55715214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rotWithShape="1">
                    <a:blip r:embed="rId11">
                      <a:extLst>
                        <a:ext uri="{28A0092B-C50C-407E-A947-70E740481C1C}">
                          <a14:useLocalDpi xmlns:a14="http://schemas.microsoft.com/office/drawing/2010/main" val="0"/>
                        </a:ext>
                      </a:extLst>
                    </a:blip>
                    <a:srcRect t="11568" b="4566"/>
                    <a:stretch>
                      <a:fillRect/>
                    </a:stretch>
                  </pic:blipFill>
                  <pic:spPr bwMode="auto">
                    <a:xfrm>
                      <a:off x="0" y="0"/>
                      <a:ext cx="4665281" cy="3825853"/>
                    </a:xfrm>
                    <a:prstGeom prst="rect">
                      <a:avLst/>
                    </a:prstGeom>
                    <a:noFill/>
                    <a:ln>
                      <a:noFill/>
                    </a:ln>
                    <a:extLst>
                      <a:ext uri="{53640926-AAD7-44D8-BBD7-CCE9431645EC}">
                        <a14:shadowObscured xmlns:a14="http://schemas.microsoft.com/office/drawing/2010/main"/>
                      </a:ext>
                    </a:extLst>
                  </pic:spPr>
                </pic:pic>
              </a:graphicData>
            </a:graphic>
          </wp:inline>
        </w:drawing>
      </w:r>
    </w:p>
    <w:p w14:paraId="219C7419" w14:textId="4369CCFE" w:rsidR="00CE3B0D" w:rsidRPr="00695C85" w:rsidRDefault="00F04C15" w:rsidP="00F04C15">
      <w:pPr>
        <w:pStyle w:val="Caption"/>
        <w:jc w:val="center"/>
        <w:rPr>
          <w:rFonts w:asciiTheme="majorBidi" w:eastAsia="Times New Roman" w:hAnsiTheme="majorBidi" w:cstheme="majorBidi"/>
          <w:color w:val="auto"/>
          <w:kern w:val="0"/>
          <w14:ligatures w14:val="none"/>
        </w:rPr>
      </w:pPr>
      <w:bookmarkStart w:id="26" w:name="_Toc217573836"/>
      <w:r w:rsidRPr="00695C85">
        <w:rPr>
          <w:rFonts w:asciiTheme="majorBidi" w:hAnsiTheme="majorBidi" w:cstheme="majorBidi"/>
          <w:color w:val="auto"/>
        </w:rPr>
        <w:t xml:space="preserve">Figure </w:t>
      </w:r>
      <w:r w:rsidRPr="00695C85">
        <w:rPr>
          <w:rFonts w:asciiTheme="majorBidi" w:hAnsiTheme="majorBidi" w:cstheme="majorBidi"/>
          <w:color w:val="auto"/>
        </w:rPr>
        <w:fldChar w:fldCharType="begin"/>
      </w:r>
      <w:r w:rsidRPr="00695C85">
        <w:rPr>
          <w:rFonts w:asciiTheme="majorBidi" w:hAnsiTheme="majorBidi" w:cstheme="majorBidi"/>
          <w:color w:val="auto"/>
        </w:rPr>
        <w:instrText xml:space="preserve"> SEQ Figure \* ARABIC </w:instrText>
      </w:r>
      <w:r w:rsidRPr="00695C85">
        <w:rPr>
          <w:rFonts w:asciiTheme="majorBidi" w:hAnsiTheme="majorBidi" w:cstheme="majorBidi"/>
          <w:color w:val="auto"/>
        </w:rPr>
        <w:fldChar w:fldCharType="separate"/>
      </w:r>
      <w:r w:rsidR="00452358">
        <w:rPr>
          <w:rFonts w:asciiTheme="majorBidi" w:hAnsiTheme="majorBidi" w:cstheme="majorBidi"/>
          <w:noProof/>
          <w:color w:val="auto"/>
        </w:rPr>
        <w:t>1</w:t>
      </w:r>
      <w:r w:rsidRPr="00695C85">
        <w:rPr>
          <w:rFonts w:asciiTheme="majorBidi" w:hAnsiTheme="majorBidi" w:cstheme="majorBidi"/>
          <w:color w:val="auto"/>
        </w:rPr>
        <w:fldChar w:fldCharType="end"/>
      </w:r>
      <w:r w:rsidRPr="00695C85">
        <w:rPr>
          <w:rFonts w:asciiTheme="majorBidi" w:hAnsiTheme="majorBidi" w:cstheme="majorBidi"/>
          <w:color w:val="auto"/>
        </w:rPr>
        <w:t>- Image Preprocessing Pipeline</w:t>
      </w:r>
      <w:bookmarkEnd w:id="26"/>
    </w:p>
    <w:p w14:paraId="29D95A36" w14:textId="1E4ACA68" w:rsidR="00D871A1" w:rsidRPr="00695C85" w:rsidRDefault="00D871A1" w:rsidP="00636F54">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Each input image undergoes a 10-stage pipeline designed to standardize appearance, reduce noise, and enhance diagnostically relevant structures.</w:t>
      </w:r>
    </w:p>
    <w:p w14:paraId="6935D4B2" w14:textId="07D90490" w:rsidR="00C10E98" w:rsidRPr="00695C85" w:rsidRDefault="00C10E98">
      <w:pPr>
        <w:numPr>
          <w:ilvl w:val="0"/>
          <w:numId w:val="3"/>
        </w:numPr>
        <w:tabs>
          <w:tab w:val="clear" w:pos="720"/>
        </w:tabs>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RGB to Grayscale:</w:t>
      </w:r>
      <w:r w:rsidRPr="00695C85">
        <w:rPr>
          <w:rFonts w:asciiTheme="majorBidi" w:eastAsia="Times New Roman" w:hAnsiTheme="majorBidi" w:cstheme="majorBidi"/>
          <w:kern w:val="0"/>
          <w14:ligatures w14:val="none"/>
        </w:rPr>
        <w:t xml:space="preserve"> Standard luminance formula preserving perceived brightness</w:t>
      </w:r>
      <w:r w:rsidR="00736795" w:rsidRPr="00695C85">
        <w:rPr>
          <w:rFonts w:asciiTheme="majorBidi" w:eastAsia="Times New Roman" w:hAnsiTheme="majorBidi" w:cstheme="majorBidi"/>
          <w:kern w:val="0"/>
          <w14:ligatures w14:val="none"/>
        </w:rPr>
        <w:t>.</w:t>
      </w:r>
    </w:p>
    <w:p w14:paraId="512D8F86" w14:textId="34143F9C" w:rsidR="00C10E98" w:rsidRPr="00695C85" w:rsidRDefault="00C10E98">
      <w:pPr>
        <w:numPr>
          <w:ilvl w:val="0"/>
          <w:numId w:val="3"/>
        </w:numPr>
        <w:tabs>
          <w:tab w:val="clear" w:pos="720"/>
        </w:tabs>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Resize to 128×128:</w:t>
      </w:r>
      <w:r w:rsidRPr="00695C85">
        <w:rPr>
          <w:rFonts w:asciiTheme="majorBidi" w:eastAsia="Times New Roman" w:hAnsiTheme="majorBidi" w:cstheme="majorBidi"/>
          <w:kern w:val="0"/>
          <w14:ligatures w14:val="none"/>
        </w:rPr>
        <w:t xml:space="preserve"> Bicubic interpolation balancing detail preservation and computational efficiency</w:t>
      </w:r>
      <w:r w:rsidR="00736795" w:rsidRPr="00695C85">
        <w:rPr>
          <w:rFonts w:asciiTheme="majorBidi" w:eastAsia="Times New Roman" w:hAnsiTheme="majorBidi" w:cstheme="majorBidi"/>
          <w:kern w:val="0"/>
          <w14:ligatures w14:val="none"/>
        </w:rPr>
        <w:t>.</w:t>
      </w:r>
    </w:p>
    <w:p w14:paraId="5BE7DFDE" w14:textId="6361A56D" w:rsidR="00C10E98" w:rsidRPr="00695C85" w:rsidRDefault="00C10E98">
      <w:pPr>
        <w:numPr>
          <w:ilvl w:val="0"/>
          <w:numId w:val="3"/>
        </w:numPr>
        <w:tabs>
          <w:tab w:val="clear" w:pos="720"/>
        </w:tabs>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Median Filtering (3×3):</w:t>
      </w:r>
      <w:r w:rsidRPr="00695C85">
        <w:rPr>
          <w:rFonts w:asciiTheme="majorBidi" w:eastAsia="Times New Roman" w:hAnsiTheme="majorBidi" w:cstheme="majorBidi"/>
          <w:kern w:val="0"/>
          <w14:ligatures w14:val="none"/>
        </w:rPr>
        <w:t xml:space="preserve"> Removes salt-and-pepper noise while preserving edges</w:t>
      </w:r>
      <w:r w:rsidR="00736795" w:rsidRPr="00695C85">
        <w:rPr>
          <w:rFonts w:asciiTheme="majorBidi" w:eastAsia="Times New Roman" w:hAnsiTheme="majorBidi" w:cstheme="majorBidi"/>
          <w:kern w:val="0"/>
          <w14:ligatures w14:val="none"/>
        </w:rPr>
        <w:t>.</w:t>
      </w:r>
    </w:p>
    <w:p w14:paraId="69843FD5" w14:textId="77967DB6" w:rsidR="00C10E98" w:rsidRPr="00695C85" w:rsidRDefault="00C10E98">
      <w:pPr>
        <w:numPr>
          <w:ilvl w:val="0"/>
          <w:numId w:val="3"/>
        </w:numPr>
        <w:tabs>
          <w:tab w:val="clear" w:pos="720"/>
        </w:tabs>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Wiener Filtering (5×5):</w:t>
      </w:r>
      <w:r w:rsidRPr="00695C85">
        <w:rPr>
          <w:rFonts w:asciiTheme="majorBidi" w:eastAsia="Times New Roman" w:hAnsiTheme="majorBidi" w:cstheme="majorBidi"/>
          <w:kern w:val="0"/>
          <w14:ligatures w14:val="none"/>
        </w:rPr>
        <w:t xml:space="preserve"> Adaptive denoising based on local statistics</w:t>
      </w:r>
      <w:r w:rsidR="00736795" w:rsidRPr="00695C85">
        <w:rPr>
          <w:rFonts w:asciiTheme="majorBidi" w:eastAsia="Times New Roman" w:hAnsiTheme="majorBidi" w:cstheme="majorBidi"/>
          <w:kern w:val="0"/>
          <w14:ligatures w14:val="none"/>
        </w:rPr>
        <w:t>.</w:t>
      </w:r>
    </w:p>
    <w:p w14:paraId="1191B5B5" w14:textId="614D8FE7" w:rsidR="00C10E98" w:rsidRPr="00695C85" w:rsidRDefault="00C10E98">
      <w:pPr>
        <w:numPr>
          <w:ilvl w:val="0"/>
          <w:numId w:val="3"/>
        </w:numPr>
        <w:tabs>
          <w:tab w:val="clear" w:pos="720"/>
        </w:tabs>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CLAHE:</w:t>
      </w:r>
      <w:r w:rsidRPr="00695C85">
        <w:rPr>
          <w:rFonts w:asciiTheme="majorBidi" w:eastAsia="Times New Roman" w:hAnsiTheme="majorBidi" w:cstheme="majorBidi"/>
          <w:kern w:val="0"/>
          <w14:ligatures w14:val="none"/>
        </w:rPr>
        <w:t xml:space="preserve"> Contrast enhancement with 8×8 tiles, ClipLimit=0.02, enhancing nuclear structures in darkly stained regions</w:t>
      </w:r>
      <w:r w:rsidR="00736795" w:rsidRPr="00695C85">
        <w:rPr>
          <w:rFonts w:asciiTheme="majorBidi" w:eastAsia="Times New Roman" w:hAnsiTheme="majorBidi" w:cstheme="majorBidi"/>
          <w:kern w:val="0"/>
          <w14:ligatures w14:val="none"/>
        </w:rPr>
        <w:t>.</w:t>
      </w:r>
    </w:p>
    <w:p w14:paraId="1DF4A6BD" w14:textId="0678BF3F" w:rsidR="00C10E98" w:rsidRPr="00695C85" w:rsidRDefault="00C10E98">
      <w:pPr>
        <w:numPr>
          <w:ilvl w:val="0"/>
          <w:numId w:val="3"/>
        </w:numPr>
        <w:tabs>
          <w:tab w:val="clear" w:pos="720"/>
        </w:tabs>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Multi-Scale Gaussian:</w:t>
      </w:r>
      <w:r w:rsidRPr="00695C85">
        <w:rPr>
          <w:rFonts w:asciiTheme="majorBidi" w:eastAsia="Times New Roman" w:hAnsiTheme="majorBidi" w:cstheme="majorBidi"/>
          <w:kern w:val="0"/>
          <w14:ligatures w14:val="none"/>
        </w:rPr>
        <w:t xml:space="preserve"> Filters at σ=0.5,1.0,2.0 capture fine details, medium structures, and coarse patterns</w:t>
      </w:r>
      <w:r w:rsidR="00736795" w:rsidRPr="00695C85">
        <w:rPr>
          <w:rFonts w:asciiTheme="majorBidi" w:eastAsia="Times New Roman" w:hAnsiTheme="majorBidi" w:cstheme="majorBidi"/>
          <w:kern w:val="0"/>
          <w14:ligatures w14:val="none"/>
        </w:rPr>
        <w:t>.</w:t>
      </w:r>
    </w:p>
    <w:p w14:paraId="4DAD6D29" w14:textId="195C56C0" w:rsidR="00C10E98" w:rsidRPr="00695C85" w:rsidRDefault="00C10E98">
      <w:pPr>
        <w:numPr>
          <w:ilvl w:val="0"/>
          <w:numId w:val="3"/>
        </w:numPr>
        <w:tabs>
          <w:tab w:val="clear" w:pos="720"/>
        </w:tabs>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Unsharp Masking:</w:t>
      </w:r>
      <w:r w:rsidRPr="00695C85">
        <w:rPr>
          <w:rFonts w:asciiTheme="majorBidi" w:eastAsia="Times New Roman" w:hAnsiTheme="majorBidi" w:cstheme="majorBidi"/>
          <w:kern w:val="0"/>
          <w14:ligatures w14:val="none"/>
        </w:rPr>
        <w:t xml:space="preserve"> Edge enhancement (Radius=2, Amount=0.8) accentuating nuclear boundaries</w:t>
      </w:r>
      <w:r w:rsidR="00736795" w:rsidRPr="00695C85">
        <w:rPr>
          <w:rFonts w:asciiTheme="majorBidi" w:eastAsia="Times New Roman" w:hAnsiTheme="majorBidi" w:cstheme="majorBidi"/>
          <w:kern w:val="0"/>
          <w14:ligatures w14:val="none"/>
        </w:rPr>
        <w:t>.</w:t>
      </w:r>
    </w:p>
    <w:p w14:paraId="1141A932" w14:textId="77777777" w:rsidR="00C10E98" w:rsidRPr="00695C85" w:rsidRDefault="00C10E98">
      <w:pPr>
        <w:numPr>
          <w:ilvl w:val="0"/>
          <w:numId w:val="3"/>
        </w:numPr>
        <w:tabs>
          <w:tab w:val="clear" w:pos="720"/>
        </w:tabs>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Morphological Operations:</w:t>
      </w:r>
      <w:r w:rsidRPr="00695C85">
        <w:rPr>
          <w:rFonts w:asciiTheme="majorBidi" w:eastAsia="Times New Roman" w:hAnsiTheme="majorBidi" w:cstheme="majorBidi"/>
          <w:kern w:val="0"/>
          <w14:ligatures w14:val="none"/>
        </w:rPr>
        <w:t xml:space="preserve"> Opening removes small noise, closing fills gaps within nuclei</w:t>
      </w:r>
    </w:p>
    <w:p w14:paraId="1F049AD7" w14:textId="2C321BAC" w:rsidR="00C10E98" w:rsidRPr="00695C85" w:rsidRDefault="00C10E98">
      <w:pPr>
        <w:numPr>
          <w:ilvl w:val="0"/>
          <w:numId w:val="3"/>
        </w:numPr>
        <w:tabs>
          <w:tab w:val="clear" w:pos="720"/>
        </w:tabs>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Bilateral Filtering:</w:t>
      </w:r>
      <w:r w:rsidRPr="00695C85">
        <w:rPr>
          <w:rFonts w:asciiTheme="majorBidi" w:eastAsia="Times New Roman" w:hAnsiTheme="majorBidi" w:cstheme="majorBidi"/>
          <w:kern w:val="0"/>
          <w14:ligatures w14:val="none"/>
        </w:rPr>
        <w:t xml:space="preserve"> Edge-preserving smoothing (σ_intensity=0.5)</w:t>
      </w:r>
      <w:r w:rsidR="00736795" w:rsidRPr="00695C85">
        <w:rPr>
          <w:rFonts w:asciiTheme="majorBidi" w:eastAsia="Times New Roman" w:hAnsiTheme="majorBidi" w:cstheme="majorBidi"/>
          <w:kern w:val="0"/>
          <w14:ligatures w14:val="none"/>
        </w:rPr>
        <w:t>.</w:t>
      </w:r>
    </w:p>
    <w:p w14:paraId="0EB4DC03" w14:textId="68D0C568" w:rsidR="00C10E98" w:rsidRPr="00695C85" w:rsidRDefault="00C10E98">
      <w:pPr>
        <w:numPr>
          <w:ilvl w:val="0"/>
          <w:numId w:val="3"/>
        </w:numPr>
        <w:tabs>
          <w:tab w:val="clear" w:pos="720"/>
        </w:tabs>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Intensity Normalization:</w:t>
      </w:r>
      <w:r w:rsidRPr="00695C85">
        <w:rPr>
          <w:rFonts w:asciiTheme="majorBidi" w:eastAsia="Times New Roman" w:hAnsiTheme="majorBidi" w:cstheme="majorBidi"/>
          <w:kern w:val="0"/>
          <w14:ligatures w14:val="none"/>
        </w:rPr>
        <w:t xml:space="preserve"> Rescale to [0,1] ensuring consistent dynamic range</w:t>
      </w:r>
      <w:r w:rsidR="00736795" w:rsidRPr="00695C85">
        <w:rPr>
          <w:rFonts w:asciiTheme="majorBidi" w:eastAsia="Times New Roman" w:hAnsiTheme="majorBidi" w:cstheme="majorBidi"/>
          <w:kern w:val="0"/>
          <w14:ligatures w14:val="none"/>
        </w:rPr>
        <w:t>.</w:t>
      </w:r>
    </w:p>
    <w:p w14:paraId="4B691184" w14:textId="57E07C25" w:rsidR="001753DD" w:rsidRPr="00695C85" w:rsidRDefault="00C10E98" w:rsidP="00127B28">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This pipeline transforms highly variable raw images into standardized representations optimized for feature extraction (~0.3s per image on CPU).</w:t>
      </w:r>
    </w:p>
    <w:p w14:paraId="0D922975" w14:textId="77777777" w:rsidR="001753DD" w:rsidRPr="00695C85" w:rsidRDefault="001753DD" w:rsidP="001753DD">
      <w:pPr>
        <w:keepNext/>
        <w:rPr>
          <w:rFonts w:asciiTheme="majorBidi" w:hAnsiTheme="majorBidi" w:cstheme="majorBidi"/>
        </w:rPr>
      </w:pPr>
      <w:r w:rsidRPr="00695C85">
        <w:rPr>
          <w:rFonts w:asciiTheme="majorBidi" w:eastAsia="Times New Roman" w:hAnsiTheme="majorBidi" w:cstheme="majorBidi"/>
          <w:noProof/>
          <w:kern w:val="0"/>
          <w14:ligatures w14:val="none"/>
        </w:rPr>
        <w:lastRenderedPageBreak/>
        <w:drawing>
          <wp:inline distT="0" distB="0" distL="0" distR="0" wp14:anchorId="2CD818FA" wp14:editId="6A754AC4">
            <wp:extent cx="5943600" cy="2929611"/>
            <wp:effectExtent l="0" t="0" r="0" b="4445"/>
            <wp:docPr id="6315164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5207"/>
                    <a:stretch>
                      <a:fillRect/>
                    </a:stretch>
                  </pic:blipFill>
                  <pic:spPr bwMode="auto">
                    <a:xfrm>
                      <a:off x="0" y="0"/>
                      <a:ext cx="5943600" cy="2929611"/>
                    </a:xfrm>
                    <a:prstGeom prst="rect">
                      <a:avLst/>
                    </a:prstGeom>
                    <a:noFill/>
                    <a:ln>
                      <a:noFill/>
                    </a:ln>
                    <a:extLst>
                      <a:ext uri="{53640926-AAD7-44D8-BBD7-CCE9431645EC}">
                        <a14:shadowObscured xmlns:a14="http://schemas.microsoft.com/office/drawing/2010/main"/>
                      </a:ext>
                    </a:extLst>
                  </pic:spPr>
                </pic:pic>
              </a:graphicData>
            </a:graphic>
          </wp:inline>
        </w:drawing>
      </w:r>
    </w:p>
    <w:p w14:paraId="7942EDE8" w14:textId="1699FA19" w:rsidR="001753DD" w:rsidRPr="001753DD" w:rsidRDefault="001753DD" w:rsidP="000937BE">
      <w:pPr>
        <w:pStyle w:val="Caption"/>
        <w:jc w:val="center"/>
        <w:rPr>
          <w:rFonts w:asciiTheme="majorBidi" w:hAnsiTheme="majorBidi" w:cstheme="majorBidi"/>
          <w:color w:val="auto"/>
        </w:rPr>
      </w:pPr>
      <w:bookmarkStart w:id="27" w:name="_Toc217573837"/>
      <w:r w:rsidRPr="00695C85">
        <w:rPr>
          <w:rFonts w:asciiTheme="majorBidi" w:hAnsiTheme="majorBidi" w:cstheme="majorBidi"/>
          <w:color w:val="auto"/>
        </w:rPr>
        <w:t xml:space="preserve">Figure </w:t>
      </w:r>
      <w:r w:rsidRPr="00695C85">
        <w:rPr>
          <w:rFonts w:asciiTheme="majorBidi" w:hAnsiTheme="majorBidi" w:cstheme="majorBidi"/>
          <w:color w:val="auto"/>
        </w:rPr>
        <w:fldChar w:fldCharType="begin"/>
      </w:r>
      <w:r w:rsidRPr="00695C85">
        <w:rPr>
          <w:rFonts w:asciiTheme="majorBidi" w:hAnsiTheme="majorBidi" w:cstheme="majorBidi"/>
          <w:color w:val="auto"/>
        </w:rPr>
        <w:instrText xml:space="preserve"> SEQ Figure \* ARABIC </w:instrText>
      </w:r>
      <w:r w:rsidRPr="00695C85">
        <w:rPr>
          <w:rFonts w:asciiTheme="majorBidi" w:hAnsiTheme="majorBidi" w:cstheme="majorBidi"/>
          <w:color w:val="auto"/>
        </w:rPr>
        <w:fldChar w:fldCharType="separate"/>
      </w:r>
      <w:r w:rsidR="00452358">
        <w:rPr>
          <w:rFonts w:asciiTheme="majorBidi" w:hAnsiTheme="majorBidi" w:cstheme="majorBidi"/>
          <w:noProof/>
          <w:color w:val="auto"/>
        </w:rPr>
        <w:t>2</w:t>
      </w:r>
      <w:r w:rsidRPr="00695C85">
        <w:rPr>
          <w:rFonts w:asciiTheme="majorBidi" w:hAnsiTheme="majorBidi" w:cstheme="majorBidi"/>
          <w:color w:val="auto"/>
        </w:rPr>
        <w:fldChar w:fldCharType="end"/>
      </w:r>
      <w:r w:rsidRPr="00695C85">
        <w:rPr>
          <w:rFonts w:asciiTheme="majorBidi" w:hAnsiTheme="majorBidi" w:cstheme="majorBidi"/>
          <w:color w:val="auto"/>
        </w:rPr>
        <w:t xml:space="preserve">- </w:t>
      </w:r>
      <w:r w:rsidR="000937BE" w:rsidRPr="00695C85">
        <w:rPr>
          <w:rFonts w:asciiTheme="majorBidi" w:hAnsiTheme="majorBidi" w:cstheme="majorBidi"/>
          <w:color w:val="auto"/>
        </w:rPr>
        <w:t>Visualization of the 10-step image preprocessing workflow</w:t>
      </w:r>
      <w:bookmarkEnd w:id="27"/>
    </w:p>
    <w:p w14:paraId="5A0778C6" w14:textId="77777777" w:rsidR="001753DD" w:rsidRPr="00695C85" w:rsidRDefault="001753DD">
      <w:pPr>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br w:type="page"/>
      </w:r>
    </w:p>
    <w:p w14:paraId="18D1D829" w14:textId="77777777" w:rsidR="00C10E98" w:rsidRPr="00695C85" w:rsidRDefault="00C10E98" w:rsidP="00CC6A00">
      <w:pPr>
        <w:pStyle w:val="Heading2"/>
        <w:rPr>
          <w:rFonts w:asciiTheme="majorBidi" w:hAnsiTheme="majorBidi" w:cstheme="majorBidi"/>
        </w:rPr>
      </w:pPr>
      <w:bookmarkStart w:id="28" w:name="_Toc217596711"/>
      <w:r w:rsidRPr="00695C85">
        <w:rPr>
          <w:rFonts w:asciiTheme="majorBidi" w:hAnsiTheme="majorBidi" w:cstheme="majorBidi"/>
        </w:rPr>
        <w:lastRenderedPageBreak/>
        <w:t>3.3 Feature Extraction Methods</w:t>
      </w:r>
      <w:bookmarkEnd w:id="28"/>
    </w:p>
    <w:p w14:paraId="659DFCA4" w14:textId="77777777" w:rsidR="00F229DA" w:rsidRPr="00695C85" w:rsidRDefault="00EA527C" w:rsidP="00F229DA">
      <w:pPr>
        <w:keepNext/>
        <w:rPr>
          <w:rFonts w:asciiTheme="majorBidi" w:hAnsiTheme="majorBidi" w:cstheme="majorBidi"/>
        </w:rPr>
      </w:pPr>
      <w:r w:rsidRPr="00695C85">
        <w:rPr>
          <w:rFonts w:asciiTheme="majorBidi" w:hAnsiTheme="majorBidi" w:cstheme="majorBidi"/>
          <w:noProof/>
        </w:rPr>
        <w:drawing>
          <wp:inline distT="0" distB="0" distL="0" distR="0" wp14:anchorId="581C22B4" wp14:editId="79B9F581">
            <wp:extent cx="5943572" cy="4586605"/>
            <wp:effectExtent l="0" t="0" r="0" b="0"/>
            <wp:docPr id="9562280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rotWithShape="1">
                    <a:blip r:embed="rId13">
                      <a:extLst>
                        <a:ext uri="{28A0092B-C50C-407E-A947-70E740481C1C}">
                          <a14:useLocalDpi xmlns:a14="http://schemas.microsoft.com/office/drawing/2010/main" val="0"/>
                        </a:ext>
                      </a:extLst>
                    </a:blip>
                    <a:srcRect t="13071" b="4970"/>
                    <a:stretch>
                      <a:fillRect/>
                    </a:stretch>
                  </pic:blipFill>
                  <pic:spPr bwMode="auto">
                    <a:xfrm>
                      <a:off x="0" y="0"/>
                      <a:ext cx="5943600" cy="4586627"/>
                    </a:xfrm>
                    <a:prstGeom prst="rect">
                      <a:avLst/>
                    </a:prstGeom>
                    <a:noFill/>
                    <a:ln>
                      <a:noFill/>
                    </a:ln>
                    <a:extLst>
                      <a:ext uri="{53640926-AAD7-44D8-BBD7-CCE9431645EC}">
                        <a14:shadowObscured xmlns:a14="http://schemas.microsoft.com/office/drawing/2010/main"/>
                      </a:ext>
                    </a:extLst>
                  </pic:spPr>
                </pic:pic>
              </a:graphicData>
            </a:graphic>
          </wp:inline>
        </w:drawing>
      </w:r>
    </w:p>
    <w:p w14:paraId="4A6C255D" w14:textId="3457F61E" w:rsidR="00EA527C" w:rsidRPr="00695C85" w:rsidRDefault="00F229DA" w:rsidP="00F229DA">
      <w:pPr>
        <w:pStyle w:val="Caption"/>
        <w:jc w:val="center"/>
        <w:rPr>
          <w:rFonts w:asciiTheme="majorBidi" w:hAnsiTheme="majorBidi" w:cstheme="majorBidi"/>
          <w:color w:val="auto"/>
        </w:rPr>
      </w:pPr>
      <w:bookmarkStart w:id="29" w:name="_Toc217573838"/>
      <w:r w:rsidRPr="00695C85">
        <w:rPr>
          <w:rFonts w:asciiTheme="majorBidi" w:hAnsiTheme="majorBidi" w:cstheme="majorBidi"/>
          <w:color w:val="auto"/>
        </w:rPr>
        <w:t xml:space="preserve">Figure </w:t>
      </w:r>
      <w:r w:rsidRPr="00695C85">
        <w:rPr>
          <w:rFonts w:asciiTheme="majorBidi" w:hAnsiTheme="majorBidi" w:cstheme="majorBidi"/>
          <w:color w:val="auto"/>
        </w:rPr>
        <w:fldChar w:fldCharType="begin"/>
      </w:r>
      <w:r w:rsidRPr="00695C85">
        <w:rPr>
          <w:rFonts w:asciiTheme="majorBidi" w:hAnsiTheme="majorBidi" w:cstheme="majorBidi"/>
          <w:color w:val="auto"/>
        </w:rPr>
        <w:instrText xml:space="preserve"> SEQ Figure \* ARABIC </w:instrText>
      </w:r>
      <w:r w:rsidRPr="00695C85">
        <w:rPr>
          <w:rFonts w:asciiTheme="majorBidi" w:hAnsiTheme="majorBidi" w:cstheme="majorBidi"/>
          <w:color w:val="auto"/>
        </w:rPr>
        <w:fldChar w:fldCharType="separate"/>
      </w:r>
      <w:r w:rsidR="00452358">
        <w:rPr>
          <w:rFonts w:asciiTheme="majorBidi" w:hAnsiTheme="majorBidi" w:cstheme="majorBidi"/>
          <w:noProof/>
          <w:color w:val="auto"/>
        </w:rPr>
        <w:t>3</w:t>
      </w:r>
      <w:r w:rsidRPr="00695C85">
        <w:rPr>
          <w:rFonts w:asciiTheme="majorBidi" w:hAnsiTheme="majorBidi" w:cstheme="majorBidi"/>
          <w:color w:val="auto"/>
        </w:rPr>
        <w:fldChar w:fldCharType="end"/>
      </w:r>
      <w:r w:rsidRPr="00695C85">
        <w:rPr>
          <w:rFonts w:asciiTheme="majorBidi" w:hAnsiTheme="majorBidi" w:cstheme="majorBidi"/>
          <w:color w:val="auto"/>
        </w:rPr>
        <w:t xml:space="preserve"> - Feature Extraction Methods</w:t>
      </w:r>
      <w:bookmarkEnd w:id="29"/>
    </w:p>
    <w:p w14:paraId="455E6341" w14:textId="29F0B6DB" w:rsidR="00C10E98" w:rsidRPr="00695C85" w:rsidRDefault="00C10E98" w:rsidP="00C10E98">
      <w:pPr>
        <w:spacing w:before="100" w:beforeAutospacing="1" w:after="100" w:afterAutospacing="1" w:line="240" w:lineRule="auto"/>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We extract 2,767 features using six complementary methods (complete mathematical formulations in Appendix B):</w:t>
      </w:r>
    </w:p>
    <w:p w14:paraId="51127D98" w14:textId="78F194A5" w:rsidR="00C10E98" w:rsidRPr="00695C85" w:rsidRDefault="00C10E98" w:rsidP="00127B28">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Histogram of Oriented Gradients (HOG) - 1,764 features:</w:t>
      </w:r>
      <w:r w:rsidRPr="00695C85">
        <w:rPr>
          <w:rFonts w:asciiTheme="majorBidi" w:eastAsia="Times New Roman" w:hAnsiTheme="majorBidi" w:cstheme="majorBidi"/>
          <w:kern w:val="0"/>
          <w14:ligatures w14:val="none"/>
        </w:rPr>
        <w:t xml:space="preserve"> Gradient-based shape descriptors capturing nuclear boundary orientations. Implementation uses Sobel operators for gradient computation, 9 orientation bins covering 0-180°, 16×</w:t>
      </w:r>
      <w:r w:rsidR="00127B28" w:rsidRPr="00695C85">
        <w:rPr>
          <w:rFonts w:asciiTheme="majorBidi" w:eastAsia="Times New Roman" w:hAnsiTheme="majorBidi" w:cstheme="majorBidi"/>
          <w:kern w:val="0"/>
          <w14:ligatures w14:val="none"/>
        </w:rPr>
        <w:t>16-pixel</w:t>
      </w:r>
      <w:r w:rsidRPr="00695C85">
        <w:rPr>
          <w:rFonts w:asciiTheme="majorBidi" w:eastAsia="Times New Roman" w:hAnsiTheme="majorBidi" w:cstheme="majorBidi"/>
          <w:kern w:val="0"/>
          <w14:ligatures w14:val="none"/>
        </w:rPr>
        <w:t xml:space="preserve"> cells, and 2×2 cell blocks with L2 normalization. Malignant nuclei exhibit irregular shapes with diverse gradient patterns, while benign nuclei show circular, consistent orientations. HOG quantifies this morphological irregularity.</w:t>
      </w:r>
    </w:p>
    <w:p w14:paraId="4D6906E9" w14:textId="77777777" w:rsidR="00C10E98" w:rsidRPr="00695C85" w:rsidRDefault="00C10E98" w:rsidP="00127B28">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GLCM (Gray-Level Co-occurrence Matrix) - 6 features:</w:t>
      </w:r>
      <w:r w:rsidRPr="00695C85">
        <w:rPr>
          <w:rFonts w:asciiTheme="majorBidi" w:eastAsia="Times New Roman" w:hAnsiTheme="majorBidi" w:cstheme="majorBidi"/>
          <w:kern w:val="0"/>
          <w14:ligatures w14:val="none"/>
        </w:rPr>
        <w:t xml:space="preserve"> Computes five Haralick features (Contrast, Correlation, Energy, Homogeneity, Entropy) from co-occurrence matrices at 8 directional offsets. These features quantify spatial texture patterns: high entropy and contrast indicate tissue disorganization characteristic of malignancy, while high homogeneity and energy suggest organized benign tissue. GLCM captures the disrupted tissue architecture that pathologists observe visually.</w:t>
      </w:r>
    </w:p>
    <w:p w14:paraId="513AF88D" w14:textId="23DAD78C" w:rsidR="00C10E98" w:rsidRPr="00695C85" w:rsidRDefault="00C10E98" w:rsidP="00127B28">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lastRenderedPageBreak/>
        <w:t>Local Binary Patterns (LBP) - 944 features:</w:t>
      </w:r>
      <w:r w:rsidRPr="00695C85">
        <w:rPr>
          <w:rFonts w:asciiTheme="majorBidi" w:eastAsia="Times New Roman" w:hAnsiTheme="majorBidi" w:cstheme="majorBidi"/>
          <w:kern w:val="0"/>
          <w14:ligatures w14:val="none"/>
        </w:rPr>
        <w:t xml:space="preserve"> Rotation-invariant uniform patterns characterize local texture. Implementation divides images into 4×4 grid of 32×</w:t>
      </w:r>
      <w:r w:rsidR="00142664" w:rsidRPr="00695C85">
        <w:rPr>
          <w:rFonts w:asciiTheme="majorBidi" w:eastAsia="Times New Roman" w:hAnsiTheme="majorBidi" w:cstheme="majorBidi"/>
          <w:kern w:val="0"/>
          <w14:ligatures w14:val="none"/>
        </w:rPr>
        <w:t>32-pixel</w:t>
      </w:r>
      <w:r w:rsidRPr="00695C85">
        <w:rPr>
          <w:rFonts w:asciiTheme="majorBidi" w:eastAsia="Times New Roman" w:hAnsiTheme="majorBidi" w:cstheme="majorBidi"/>
          <w:kern w:val="0"/>
          <w14:ligatures w14:val="none"/>
        </w:rPr>
        <w:t xml:space="preserve"> cells, computes 59-bin histograms of uniform LBP patterns, and L2-normalizes each histogram. LBP excels at describing chromatin texture: benign cells have coarse chromatin with distinct granules (high LBP variance), malignant cells show fine, densely packed chromatin (more uniform LBP codes).</w:t>
      </w:r>
    </w:p>
    <w:p w14:paraId="5E5E263E" w14:textId="3ED2A1E4" w:rsidR="00C10E98" w:rsidRPr="00695C85" w:rsidRDefault="00C10E98" w:rsidP="00127B28">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Gabor Filter Bank - 24 features:</w:t>
      </w:r>
      <w:r w:rsidRPr="00695C85">
        <w:rPr>
          <w:rFonts w:asciiTheme="majorBidi" w:eastAsia="Times New Roman" w:hAnsiTheme="majorBidi" w:cstheme="majorBidi"/>
          <w:kern w:val="0"/>
          <w14:ligatures w14:val="none"/>
        </w:rPr>
        <w:t xml:space="preserve"> </w:t>
      </w:r>
      <w:r w:rsidR="00142664" w:rsidRPr="00695C85">
        <w:rPr>
          <w:rFonts w:asciiTheme="majorBidi" w:eastAsia="Times New Roman" w:hAnsiTheme="majorBidi" w:cstheme="majorBidi"/>
          <w:kern w:val="0"/>
          <w14:ligatures w14:val="none"/>
        </w:rPr>
        <w:t>multi-scale</w:t>
      </w:r>
      <w:r w:rsidRPr="00695C85">
        <w:rPr>
          <w:rFonts w:asciiTheme="majorBidi" w:eastAsia="Times New Roman" w:hAnsiTheme="majorBidi" w:cstheme="majorBidi"/>
          <w:kern w:val="0"/>
          <w14:ligatures w14:val="none"/>
        </w:rPr>
        <w:t>, multi-orientation frequency analysis using wavelengths λ</w:t>
      </w:r>
      <w:r w:rsidR="00142664" w:rsidRPr="00695C85">
        <w:rPr>
          <w:rFonts w:asciiTheme="majorBidi" w:eastAsia="Times New Roman" w:hAnsiTheme="majorBidi" w:cstheme="majorBidi"/>
          <w:kern w:val="0"/>
          <w14:ligatures w14:val="none"/>
        </w:rPr>
        <w:t>= {</w:t>
      </w:r>
      <w:r w:rsidRPr="00695C85">
        <w:rPr>
          <w:rFonts w:asciiTheme="majorBidi" w:eastAsia="Times New Roman" w:hAnsiTheme="majorBidi" w:cstheme="majorBidi"/>
          <w:kern w:val="0"/>
          <w14:ligatures w14:val="none"/>
        </w:rPr>
        <w:t>2,4,8} pixels and orientations θ={0°,45°,90°,135°}. For each of 12 filters, we compute mean and standard deviation of response magnitude. This captures tissue structures at multiple scales: fine structures like nuclear pores (λ=2), medium structures like individual cells (λ=4), and coarse structures like glandular arrangements (λ=8). Different orientations reveal tissue directionality—benign glandular tissue shows preferential alignment, malignant tissue more isotropic patterns.</w:t>
      </w:r>
    </w:p>
    <w:p w14:paraId="5CEDFD60" w14:textId="36CC830E" w:rsidR="00C10E98" w:rsidRPr="00695C85" w:rsidRDefault="00C10E98" w:rsidP="00127B28">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Intensity Histogram Features - 7 features:</w:t>
      </w:r>
      <w:r w:rsidRPr="00695C85">
        <w:rPr>
          <w:rFonts w:asciiTheme="majorBidi" w:eastAsia="Times New Roman" w:hAnsiTheme="majorBidi" w:cstheme="majorBidi"/>
          <w:kern w:val="0"/>
          <w14:ligatures w14:val="none"/>
        </w:rPr>
        <w:t xml:space="preserve"> Statistical moments (mean, variance, skewness, kurtosis) and percentiles (10th, 50th, 90th) quantify pixel intensity distribution. Nuclear hyperchromatism</w:t>
      </w:r>
      <w:r w:rsidR="00142664" w:rsidRPr="00695C85">
        <w:rPr>
          <w:rFonts w:asciiTheme="majorBidi" w:eastAsia="Times New Roman" w:hAnsiTheme="majorBidi" w:cstheme="majorBidi"/>
          <w:kern w:val="0"/>
          <w14:ligatures w14:val="none"/>
        </w:rPr>
        <w:t xml:space="preserve"> </w:t>
      </w:r>
      <w:r w:rsidRPr="00695C85">
        <w:rPr>
          <w:rFonts w:asciiTheme="majorBidi" w:eastAsia="Times New Roman" w:hAnsiTheme="majorBidi" w:cstheme="majorBidi"/>
          <w:kern w:val="0"/>
          <w14:ligatures w14:val="none"/>
        </w:rPr>
        <w:t xml:space="preserve">darker, more densely stained </w:t>
      </w:r>
      <w:r w:rsidR="00142664" w:rsidRPr="00695C85">
        <w:rPr>
          <w:rFonts w:asciiTheme="majorBidi" w:eastAsia="Times New Roman" w:hAnsiTheme="majorBidi" w:cstheme="majorBidi"/>
          <w:kern w:val="0"/>
          <w14:ligatures w14:val="none"/>
        </w:rPr>
        <w:t xml:space="preserve">nuclei, which </w:t>
      </w:r>
      <w:r w:rsidRPr="00695C85">
        <w:rPr>
          <w:rFonts w:asciiTheme="majorBidi" w:eastAsia="Times New Roman" w:hAnsiTheme="majorBidi" w:cstheme="majorBidi"/>
          <w:kern w:val="0"/>
          <w14:ligatures w14:val="none"/>
        </w:rPr>
        <w:t>is a hallmark of malignancy. Mean intensity captures overall darkness, variance indicates heterogeneity, skewness captures distribution asymmetry, and kurtosis measures tail heaviness. These features directly quantify the visual observation that malignant cells take up more hematoxylin.</w:t>
      </w:r>
    </w:p>
    <w:p w14:paraId="311E3873" w14:textId="77777777" w:rsidR="00C10E98" w:rsidRPr="00695C85" w:rsidRDefault="00C10E98" w:rsidP="00127B28">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Statistical Descriptors - 19 features:</w:t>
      </w:r>
      <w:r w:rsidRPr="00695C85">
        <w:rPr>
          <w:rFonts w:asciiTheme="majorBidi" w:eastAsia="Times New Roman" w:hAnsiTheme="majorBidi" w:cstheme="majorBidi"/>
          <w:kern w:val="0"/>
          <w14:ligatures w14:val="none"/>
        </w:rPr>
        <w:t xml:space="preserve"> Comprehensive set capturing: (1) Edge densities from Sobel, Canny, and LoG detectors quantifying boundary complexity; (2) Harris corner detection yielding count, mean strength, std, and max strength; (3) Morphological features including skeleton length, Euler number, and area fraction; (4) Shape features from largest connected component (solidity, eccentricity, extent) measuring compactness and irregularity; (5) HSV color features (Hue and Saturation mean/std) capturing H&amp;E staining variations.</w:t>
      </w:r>
    </w:p>
    <w:p w14:paraId="335E1266" w14:textId="64F3B828" w:rsidR="00EA527C" w:rsidRPr="00695C85" w:rsidRDefault="00C10E98" w:rsidP="00127B28">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This comprehensive 2,767-feature set ensures we capture diverse aspects of tissue appearance from multiple complementary perspectives, providing robustness—if one method fails to capture a discriminative pattern, others likely will.</w:t>
      </w:r>
    </w:p>
    <w:p w14:paraId="6BDDE607" w14:textId="77777777" w:rsidR="00F229DA" w:rsidRPr="00695C85" w:rsidRDefault="00127B28" w:rsidP="00F229DA">
      <w:pPr>
        <w:keepNext/>
        <w:jc w:val="center"/>
        <w:rPr>
          <w:rFonts w:asciiTheme="majorBidi" w:hAnsiTheme="majorBidi" w:cstheme="majorBidi"/>
        </w:rPr>
      </w:pPr>
      <w:r w:rsidRPr="00695C85">
        <w:rPr>
          <w:rFonts w:asciiTheme="majorBidi" w:hAnsiTheme="majorBidi" w:cstheme="majorBidi"/>
          <w:noProof/>
        </w:rPr>
        <w:drawing>
          <wp:inline distT="0" distB="0" distL="0" distR="0" wp14:anchorId="67765F7D" wp14:editId="5BD6B675">
            <wp:extent cx="4615235" cy="1997050"/>
            <wp:effectExtent l="0" t="0" r="0" b="0"/>
            <wp:docPr id="119280745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rotWithShape="1">
                    <a:blip r:embed="rId14">
                      <a:extLst>
                        <a:ext uri="{28A0092B-C50C-407E-A947-70E740481C1C}">
                          <a14:useLocalDpi xmlns:a14="http://schemas.microsoft.com/office/drawing/2010/main" val="0"/>
                        </a:ext>
                      </a:extLst>
                    </a:blip>
                    <a:srcRect t="7819" b="20063"/>
                    <a:stretch>
                      <a:fillRect/>
                    </a:stretch>
                  </pic:blipFill>
                  <pic:spPr bwMode="auto">
                    <a:xfrm>
                      <a:off x="0" y="0"/>
                      <a:ext cx="4652898" cy="2013347"/>
                    </a:xfrm>
                    <a:prstGeom prst="rect">
                      <a:avLst/>
                    </a:prstGeom>
                    <a:noFill/>
                    <a:ln>
                      <a:noFill/>
                    </a:ln>
                    <a:extLst>
                      <a:ext uri="{53640926-AAD7-44D8-BBD7-CCE9431645EC}">
                        <a14:shadowObscured xmlns:a14="http://schemas.microsoft.com/office/drawing/2010/main"/>
                      </a:ext>
                    </a:extLst>
                  </pic:spPr>
                </pic:pic>
              </a:graphicData>
            </a:graphic>
          </wp:inline>
        </w:drawing>
      </w:r>
    </w:p>
    <w:p w14:paraId="3ACE9979" w14:textId="0DCA61D4" w:rsidR="00F229DA" w:rsidRPr="00695C85" w:rsidRDefault="00F229DA" w:rsidP="00F229DA">
      <w:pPr>
        <w:pStyle w:val="Caption"/>
        <w:jc w:val="center"/>
        <w:rPr>
          <w:rFonts w:asciiTheme="majorBidi" w:hAnsiTheme="majorBidi" w:cstheme="majorBidi"/>
          <w:color w:val="auto"/>
        </w:rPr>
      </w:pPr>
      <w:bookmarkStart w:id="30" w:name="_Toc217573839"/>
      <w:r w:rsidRPr="00695C85">
        <w:rPr>
          <w:rFonts w:asciiTheme="majorBidi" w:hAnsiTheme="majorBidi" w:cstheme="majorBidi"/>
          <w:color w:val="auto"/>
        </w:rPr>
        <w:t xml:space="preserve">Figure </w:t>
      </w:r>
      <w:r w:rsidRPr="00695C85">
        <w:rPr>
          <w:rFonts w:asciiTheme="majorBidi" w:hAnsiTheme="majorBidi" w:cstheme="majorBidi"/>
          <w:color w:val="auto"/>
        </w:rPr>
        <w:fldChar w:fldCharType="begin"/>
      </w:r>
      <w:r w:rsidRPr="00695C85">
        <w:rPr>
          <w:rFonts w:asciiTheme="majorBidi" w:hAnsiTheme="majorBidi" w:cstheme="majorBidi"/>
          <w:color w:val="auto"/>
        </w:rPr>
        <w:instrText xml:space="preserve"> SEQ Figure \* ARABIC </w:instrText>
      </w:r>
      <w:r w:rsidRPr="00695C85">
        <w:rPr>
          <w:rFonts w:asciiTheme="majorBidi" w:hAnsiTheme="majorBidi" w:cstheme="majorBidi"/>
          <w:color w:val="auto"/>
        </w:rPr>
        <w:fldChar w:fldCharType="separate"/>
      </w:r>
      <w:r w:rsidR="00452358">
        <w:rPr>
          <w:rFonts w:asciiTheme="majorBidi" w:hAnsiTheme="majorBidi" w:cstheme="majorBidi"/>
          <w:noProof/>
          <w:color w:val="auto"/>
        </w:rPr>
        <w:t>4</w:t>
      </w:r>
      <w:r w:rsidRPr="00695C85">
        <w:rPr>
          <w:rFonts w:asciiTheme="majorBidi" w:hAnsiTheme="majorBidi" w:cstheme="majorBidi"/>
          <w:color w:val="auto"/>
        </w:rPr>
        <w:fldChar w:fldCharType="end"/>
      </w:r>
      <w:r w:rsidRPr="00695C85">
        <w:rPr>
          <w:rFonts w:asciiTheme="majorBidi" w:hAnsiTheme="majorBidi" w:cstheme="majorBidi"/>
          <w:color w:val="auto"/>
        </w:rPr>
        <w:t xml:space="preserve"> - Number of Features Extracted by Each Method</w:t>
      </w:r>
      <w:bookmarkEnd w:id="30"/>
    </w:p>
    <w:p w14:paraId="36607F40" w14:textId="5444E572" w:rsidR="007B364B" w:rsidRPr="00695C85" w:rsidRDefault="007B364B" w:rsidP="00C10E98">
      <w:pPr>
        <w:pStyle w:val="Heading1"/>
      </w:pPr>
      <w:bookmarkStart w:id="31" w:name="_Toc217596712"/>
      <w:r w:rsidRPr="00695C85">
        <w:lastRenderedPageBreak/>
        <w:t xml:space="preserve">4. </w:t>
      </w:r>
      <w:r w:rsidR="001553FD" w:rsidRPr="00695C85">
        <w:t>Feature Selection Methodology</w:t>
      </w:r>
      <w:bookmarkEnd w:id="31"/>
      <w:r w:rsidR="001553FD" w:rsidRPr="00695C85">
        <w:t xml:space="preserve"> </w:t>
      </w:r>
    </w:p>
    <w:p w14:paraId="12BAFEC3" w14:textId="42F02A99" w:rsidR="00127B28" w:rsidRPr="00695C85" w:rsidRDefault="00C10E98" w:rsidP="00064E4B">
      <w:pPr>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 xml:space="preserve">With 2,767 features from 1,078 samples (p/n = 2.57), we face the curse of dimensionality. Feature selection is essential to improve classification performance by removing noise, </w:t>
      </w:r>
      <w:r w:rsidR="00127B28" w:rsidRPr="00695C85">
        <w:rPr>
          <w:rFonts w:asciiTheme="majorBidi" w:eastAsia="Times New Roman" w:hAnsiTheme="majorBidi" w:cstheme="majorBidi"/>
          <w:kern w:val="0"/>
          <w14:ligatures w14:val="none"/>
        </w:rPr>
        <w:t>reducing</w:t>
      </w:r>
      <w:r w:rsidRPr="00695C85">
        <w:rPr>
          <w:rFonts w:asciiTheme="majorBidi" w:eastAsia="Times New Roman" w:hAnsiTheme="majorBidi" w:cstheme="majorBidi"/>
          <w:kern w:val="0"/>
          <w14:ligatures w14:val="none"/>
        </w:rPr>
        <w:t xml:space="preserve"> computational cost, enhance interpretability, and mitigate overfitting. </w:t>
      </w:r>
    </w:p>
    <w:p w14:paraId="371063DE" w14:textId="72146030" w:rsidR="00C10E98" w:rsidRDefault="00C10E98" w:rsidP="00064E4B">
      <w:pPr>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We employ an ensemble strategy combining seven complementary techniques, each operating on different mathematical principles.</w:t>
      </w:r>
    </w:p>
    <w:p w14:paraId="0AD41E08" w14:textId="77777777" w:rsidR="00C10E98" w:rsidRPr="00695C85" w:rsidRDefault="00C10E98" w:rsidP="00CC6A00">
      <w:pPr>
        <w:pStyle w:val="Heading2"/>
        <w:rPr>
          <w:rFonts w:asciiTheme="majorBidi" w:hAnsiTheme="majorBidi" w:cstheme="majorBidi"/>
        </w:rPr>
      </w:pPr>
      <w:bookmarkStart w:id="32" w:name="_Toc217596713"/>
      <w:r w:rsidRPr="00695C85">
        <w:rPr>
          <w:rFonts w:asciiTheme="majorBidi" w:hAnsiTheme="majorBidi" w:cstheme="majorBidi"/>
        </w:rPr>
        <w:t>4.1 Variance &amp; Correlation Filtering</w:t>
      </w:r>
      <w:bookmarkEnd w:id="32"/>
    </w:p>
    <w:p w14:paraId="0690DF58" w14:textId="77777777" w:rsidR="00C10E98" w:rsidRPr="00695C85" w:rsidRDefault="00C10E98" w:rsidP="00064E4B">
      <w:pPr>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Initial preprocessing removes uninformative and redundant features. Variance filtering eliminates features with σ² &lt; 0.001 (near-constant values provide no discriminative power). Correlation filtering removes one feature from highly correlated pairs (|ρ| &gt; 0.95), keeping the feature with higher variance. Results: 678 features removed by variance threshold, 5 by correlation threshold, leaving 2,084 features for subsequent selection methods. This simple preprocessing dramatically reduces dimensionality with negligible computation (&lt;0.1s).</w:t>
      </w:r>
    </w:p>
    <w:p w14:paraId="7ED4DC8D" w14:textId="77777777" w:rsidR="00C10E98" w:rsidRPr="00695C85" w:rsidRDefault="00C10E98" w:rsidP="00CC6A00">
      <w:pPr>
        <w:pStyle w:val="Heading2"/>
        <w:rPr>
          <w:rFonts w:asciiTheme="majorBidi" w:hAnsiTheme="majorBidi" w:cstheme="majorBidi"/>
        </w:rPr>
      </w:pPr>
      <w:bookmarkStart w:id="33" w:name="_Toc217596714"/>
      <w:r w:rsidRPr="00695C85">
        <w:rPr>
          <w:rFonts w:asciiTheme="majorBidi" w:hAnsiTheme="majorBidi" w:cstheme="majorBidi"/>
        </w:rPr>
        <w:t>4.2 Univariate Feature Selection Using F-Score</w:t>
      </w:r>
      <w:bookmarkEnd w:id="33"/>
    </w:p>
    <w:p w14:paraId="471E0628" w14:textId="449335FC" w:rsidR="00C10E98" w:rsidRPr="00695C85" w:rsidRDefault="00C10E98" w:rsidP="00064E4B">
      <w:pPr>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F-Score provides fast statistical ranking based on ANOVA. For each feature, compute F-statistic = (SSB/df_B)/(SSW/df_W) where SSB is between-class sum of squares and SSW is within-class sum of squares. Large F values indicate features where between-class variance exceeds within</w:t>
      </w:r>
      <w:r w:rsidR="00064E4B" w:rsidRPr="00695C85">
        <w:rPr>
          <w:rFonts w:asciiTheme="majorBidi" w:eastAsia="Times New Roman" w:hAnsiTheme="majorBidi" w:cstheme="majorBidi"/>
          <w:kern w:val="0"/>
          <w14:ligatures w14:val="none"/>
        </w:rPr>
        <w:t xml:space="preserve"> </w:t>
      </w:r>
      <w:r w:rsidRPr="00695C85">
        <w:rPr>
          <w:rFonts w:asciiTheme="majorBidi" w:eastAsia="Times New Roman" w:hAnsiTheme="majorBidi" w:cstheme="majorBidi"/>
          <w:kern w:val="0"/>
          <w14:ligatures w14:val="none"/>
        </w:rPr>
        <w:t xml:space="preserve">class variance. Top features identified: GLCM Entropy (F=458.3), GLCM Contrast (F=412.7), Shape Eccentricity (F=387.1), Intensity Mean (F=362.5). Computational time: &lt;0.1s. </w:t>
      </w:r>
      <w:r w:rsidR="00064E4B" w:rsidRPr="00695C85">
        <w:rPr>
          <w:rFonts w:asciiTheme="majorBidi" w:eastAsia="Times New Roman" w:hAnsiTheme="majorBidi" w:cstheme="majorBidi"/>
          <w:kern w:val="0"/>
          <w14:ligatures w14:val="none"/>
        </w:rPr>
        <w:t>Limitation</w:t>
      </w:r>
      <w:r w:rsidRPr="00695C85">
        <w:rPr>
          <w:rFonts w:asciiTheme="majorBidi" w:eastAsia="Times New Roman" w:hAnsiTheme="majorBidi" w:cstheme="majorBidi"/>
          <w:kern w:val="0"/>
          <w14:ligatures w14:val="none"/>
        </w:rPr>
        <w:t xml:space="preserve"> assumes feature independence, may miss interactions.</w:t>
      </w:r>
    </w:p>
    <w:p w14:paraId="65DF0CF6" w14:textId="77777777" w:rsidR="00C10E98" w:rsidRPr="00695C85" w:rsidRDefault="00C10E98" w:rsidP="00CC6A00">
      <w:pPr>
        <w:pStyle w:val="Heading2"/>
        <w:rPr>
          <w:rFonts w:asciiTheme="majorBidi" w:hAnsiTheme="majorBidi" w:cstheme="majorBidi"/>
        </w:rPr>
      </w:pPr>
      <w:bookmarkStart w:id="34" w:name="_Toc217596715"/>
      <w:r w:rsidRPr="00695C85">
        <w:rPr>
          <w:rFonts w:asciiTheme="majorBidi" w:hAnsiTheme="majorBidi" w:cstheme="majorBidi"/>
        </w:rPr>
        <w:t>4.3 Recursive Feature Elimination</w:t>
      </w:r>
      <w:bookmarkEnd w:id="34"/>
    </w:p>
    <w:p w14:paraId="390130CE" w14:textId="1094FCC3" w:rsidR="00C10E98" w:rsidRPr="00695C85" w:rsidRDefault="00C10E98" w:rsidP="00064E4B">
      <w:pPr>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 xml:space="preserve">RFE is a wrapper method performing greedy backward selection. Algorithm: train linear SVM, rank features by |weight|, remove </w:t>
      </w:r>
      <w:r w:rsidR="00064E4B" w:rsidRPr="00695C85">
        <w:rPr>
          <w:rFonts w:asciiTheme="majorBidi" w:eastAsia="Times New Roman" w:hAnsiTheme="majorBidi" w:cstheme="majorBidi"/>
          <w:kern w:val="0"/>
          <w14:ligatures w14:val="none"/>
        </w:rPr>
        <w:t>lowest ranked</w:t>
      </w:r>
      <w:r w:rsidRPr="00695C85">
        <w:rPr>
          <w:rFonts w:asciiTheme="majorBidi" w:eastAsia="Times New Roman" w:hAnsiTheme="majorBidi" w:cstheme="majorBidi"/>
          <w:kern w:val="0"/>
          <w14:ligatures w14:val="none"/>
        </w:rPr>
        <w:t>, repeat until target count reached. We use batch elimination (remove bottom 10% per iteration) for efficiency. Results: Top 50 features identified with SVM-optimized ranking, emphasizing GLCM texture, HOG shape, and Intensity features. Time: 11.5s. This ranking differs from statistical methods, capturing non-linear decision surfaces specific to SVM.</w:t>
      </w:r>
    </w:p>
    <w:p w14:paraId="7DBA16D7" w14:textId="77777777" w:rsidR="00C10E98" w:rsidRPr="00695C85" w:rsidRDefault="00C10E98" w:rsidP="00CC6A00">
      <w:pPr>
        <w:pStyle w:val="Heading2"/>
        <w:rPr>
          <w:rFonts w:asciiTheme="majorBidi" w:hAnsiTheme="majorBidi" w:cstheme="majorBidi"/>
        </w:rPr>
      </w:pPr>
      <w:bookmarkStart w:id="35" w:name="_Toc217596716"/>
      <w:r w:rsidRPr="00695C85">
        <w:rPr>
          <w:rFonts w:asciiTheme="majorBidi" w:hAnsiTheme="majorBidi" w:cstheme="majorBidi"/>
        </w:rPr>
        <w:t>4.4 Tree-Based Feature Importance Ranking</w:t>
      </w:r>
      <w:bookmarkEnd w:id="35"/>
    </w:p>
    <w:p w14:paraId="469640AB" w14:textId="77777777" w:rsidR="00064E4B" w:rsidRPr="00695C85" w:rsidRDefault="00C10E98" w:rsidP="00064E4B">
      <w:pPr>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 xml:space="preserve">Random Forest provides inherent importance through Gini impurity. For each feature and each tree, compute importance as sum of impurity reductions when that feature creates splits. Aggregate across all trees and normalize. Implementation: 50 trees, unlimited depth, MinLeafSize=5. </w:t>
      </w:r>
    </w:p>
    <w:p w14:paraId="670B254C" w14:textId="6BA57C16" w:rsidR="00C10E98" w:rsidRPr="00695C85" w:rsidRDefault="00C10E98" w:rsidP="00064E4B">
      <w:pPr>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Results: Top features include Intensity Mean (0.082), GLCM Entropy (0.071), Gabor λ=4,θ=0° (0.063), Shape Solidity (0.058). Time: 22.4s. This measure naturally accounts for feature interactions since tree construction considers feature combinations.</w:t>
      </w:r>
    </w:p>
    <w:p w14:paraId="31A2C3BB" w14:textId="77777777" w:rsidR="00C10E98" w:rsidRPr="00695C85" w:rsidRDefault="00C10E98" w:rsidP="00CC6A00">
      <w:pPr>
        <w:pStyle w:val="Heading2"/>
        <w:rPr>
          <w:rFonts w:asciiTheme="majorBidi" w:hAnsiTheme="majorBidi" w:cstheme="majorBidi"/>
        </w:rPr>
      </w:pPr>
      <w:bookmarkStart w:id="36" w:name="_Toc217596717"/>
      <w:r w:rsidRPr="00695C85">
        <w:rPr>
          <w:rFonts w:asciiTheme="majorBidi" w:hAnsiTheme="majorBidi" w:cstheme="majorBidi"/>
        </w:rPr>
        <w:lastRenderedPageBreak/>
        <w:t>4.5 LASSO Regularization</w:t>
      </w:r>
      <w:bookmarkEnd w:id="36"/>
    </w:p>
    <w:p w14:paraId="4C3B9EB8" w14:textId="17E60ECD" w:rsidR="00C10E98" w:rsidRPr="00695C85" w:rsidRDefault="00C10E98" w:rsidP="00064E4B">
      <w:pPr>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LASSO performs embedded selection through L1 regularization. For logistic regression, minimize: −Σ[y·log σ(β^Tx) + (1−</w:t>
      </w:r>
      <w:r w:rsidR="00064E4B" w:rsidRPr="00695C85">
        <w:rPr>
          <w:rFonts w:asciiTheme="majorBidi" w:eastAsia="Times New Roman" w:hAnsiTheme="majorBidi" w:cstheme="majorBidi"/>
          <w:kern w:val="0"/>
          <w14:ligatures w14:val="none"/>
        </w:rPr>
        <w:t>y) ·</w:t>
      </w:r>
      <w:r w:rsidRPr="00695C85">
        <w:rPr>
          <w:rFonts w:asciiTheme="majorBidi" w:eastAsia="Times New Roman" w:hAnsiTheme="majorBidi" w:cstheme="majorBidi"/>
          <w:kern w:val="0"/>
          <w14:ligatures w14:val="none"/>
        </w:rPr>
        <w:t>log(1−σ(β^Tx))] + λΣ|β|. The L1 penalty shrinks irrelevant coefficients exactly to zero. Cross-validation selects λ balancing prediction accuracy and sparsity. Results: Optimal λ=0.01, producing 347 non-zero coefficients from 2,084 features. Top features by |coefficient|: GLCM Contrast (2.84), Intensity Std (2.31), Gabor λ=2,θ=90° (2.08). Time: 7.8s. LASSO identifies features that work well together in linear combination.</w:t>
      </w:r>
    </w:p>
    <w:p w14:paraId="2644E51E" w14:textId="77777777" w:rsidR="00C10E98" w:rsidRPr="00695C85" w:rsidRDefault="00C10E98" w:rsidP="00CC6A00">
      <w:pPr>
        <w:pStyle w:val="Heading2"/>
        <w:rPr>
          <w:rFonts w:asciiTheme="majorBidi" w:hAnsiTheme="majorBidi" w:cstheme="majorBidi"/>
        </w:rPr>
      </w:pPr>
      <w:bookmarkStart w:id="37" w:name="_Toc217596718"/>
      <w:r w:rsidRPr="00695C85">
        <w:rPr>
          <w:rFonts w:asciiTheme="majorBidi" w:hAnsiTheme="majorBidi" w:cstheme="majorBidi"/>
        </w:rPr>
        <w:t>4.6 Dimensionality Reduction with PCA</w:t>
      </w:r>
      <w:bookmarkEnd w:id="37"/>
    </w:p>
    <w:p w14:paraId="3C16756F" w14:textId="2A8E644C" w:rsidR="00C10E98" w:rsidRPr="00695C85" w:rsidRDefault="00C10E98" w:rsidP="00064E4B">
      <w:pPr>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 xml:space="preserve">PCA performs unsupervised linear projection onto orthogonal directions of maximum variance. Compute </w:t>
      </w:r>
      <w:r w:rsidR="00064E4B" w:rsidRPr="00695C85">
        <w:rPr>
          <w:rFonts w:asciiTheme="majorBidi" w:eastAsia="Times New Roman" w:hAnsiTheme="majorBidi" w:cstheme="majorBidi"/>
          <w:kern w:val="0"/>
          <w14:ligatures w14:val="none"/>
        </w:rPr>
        <w:t>eigen decomposition</w:t>
      </w:r>
      <w:r w:rsidRPr="00695C85">
        <w:rPr>
          <w:rFonts w:asciiTheme="majorBidi" w:eastAsia="Times New Roman" w:hAnsiTheme="majorBidi" w:cstheme="majorBidi"/>
          <w:kern w:val="0"/>
          <w14:ligatures w14:val="none"/>
        </w:rPr>
        <w:t xml:space="preserve"> of covariance matrix, sort eigenvalues descending, select k components capturing 95% cumulative variance. Results: 426 components selected, achieving 79.6% dimensionality reduction (2,084→426). Time: 0.7s. While PCA creates new features rather than selecting originals, it serves dual purposes: decorrelating features for SVM preprocessing and reducing noise by discarding low-variance components.</w:t>
      </w:r>
    </w:p>
    <w:p w14:paraId="44A3EC61" w14:textId="77777777" w:rsidR="00C10E98" w:rsidRPr="00695C85" w:rsidRDefault="00C10E98" w:rsidP="00CC6A00">
      <w:pPr>
        <w:pStyle w:val="Heading2"/>
        <w:rPr>
          <w:rFonts w:asciiTheme="majorBidi" w:hAnsiTheme="majorBidi" w:cstheme="majorBidi"/>
        </w:rPr>
      </w:pPr>
      <w:bookmarkStart w:id="38" w:name="_Toc217596719"/>
      <w:r w:rsidRPr="00695C85">
        <w:rPr>
          <w:rFonts w:asciiTheme="majorBidi" w:hAnsiTheme="majorBidi" w:cstheme="majorBidi"/>
        </w:rPr>
        <w:t>4.7 Ensemble Ranking and Final Selection</w:t>
      </w:r>
      <w:bookmarkEnd w:id="38"/>
    </w:p>
    <w:p w14:paraId="5FB022E6" w14:textId="77777777" w:rsidR="00C10E98" w:rsidRPr="00695C85" w:rsidRDefault="00C10E98" w:rsidP="00064E4B">
      <w:pPr>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We combine rankings from five complementary methods (ReliefF, F-Score, RFE, Tree Importance, LASSO) through mean rank aggregation. For each feature, average its rank across methods; features with low mean rank (high importance across multiple methods) are selected.</w:t>
      </w:r>
    </w:p>
    <w:p w14:paraId="0337AD59" w14:textId="45EA3A1F" w:rsidR="00C10E98" w:rsidRDefault="00C10E98" w:rsidP="00064E4B">
      <w:pPr>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 xml:space="preserve">Cross-validation determines optimal feature count K. We tested K </w:t>
      </w:r>
      <w:r w:rsidRPr="00695C85">
        <w:rPr>
          <w:rFonts w:ascii="Cambria Math" w:eastAsia="Times New Roman" w:hAnsi="Cambria Math" w:cs="Cambria Math"/>
          <w:kern w:val="0"/>
          <w14:ligatures w14:val="none"/>
        </w:rPr>
        <w:t>∈</w:t>
      </w:r>
      <w:r w:rsidRPr="00695C85">
        <w:rPr>
          <w:rFonts w:asciiTheme="majorBidi" w:eastAsia="Times New Roman" w:hAnsiTheme="majorBidi" w:cstheme="majorBidi"/>
          <w:kern w:val="0"/>
          <w14:ligatures w14:val="none"/>
        </w:rPr>
        <w:t xml:space="preserve"> {150,300,400} using 3-fold stratified CV on training set:</w:t>
      </w:r>
    </w:p>
    <w:p w14:paraId="22A10015" w14:textId="77777777" w:rsidR="009814AA" w:rsidRPr="00695C85" w:rsidRDefault="009814AA" w:rsidP="00064E4B">
      <w:pPr>
        <w:jc w:val="both"/>
        <w:rPr>
          <w:rFonts w:asciiTheme="majorBidi" w:eastAsia="Times New Roman" w:hAnsiTheme="majorBidi" w:cstheme="majorBidi"/>
          <w:kern w:val="0"/>
          <w14:ligatures w14:val="none"/>
        </w:rPr>
      </w:pPr>
    </w:p>
    <w:tbl>
      <w:tblPr>
        <w:tblStyle w:val="PlainTable5"/>
        <w:tblW w:w="0" w:type="auto"/>
        <w:tblLook w:val="04A0" w:firstRow="1" w:lastRow="0" w:firstColumn="1" w:lastColumn="0" w:noHBand="0" w:noVBand="1"/>
      </w:tblPr>
      <w:tblGrid>
        <w:gridCol w:w="576"/>
        <w:gridCol w:w="1537"/>
        <w:gridCol w:w="1350"/>
        <w:gridCol w:w="1523"/>
      </w:tblGrid>
      <w:tr w:rsidR="00C10E98" w:rsidRPr="00695C85" w14:paraId="6874DF49" w14:textId="77777777" w:rsidTr="00B5030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A01D001" w14:textId="77777777" w:rsidR="00C10E98" w:rsidRPr="00695C85" w:rsidRDefault="00C10E98" w:rsidP="00C10E98">
            <w:pPr>
              <w:rPr>
                <w:rFonts w:asciiTheme="majorBidi" w:eastAsia="Times New Roman" w:hAnsiTheme="majorBidi"/>
                <w:b/>
                <w:bCs/>
                <w:kern w:val="0"/>
                <w:sz w:val="24"/>
                <w14:ligatures w14:val="none"/>
              </w:rPr>
            </w:pPr>
            <w:r w:rsidRPr="00695C85">
              <w:rPr>
                <w:rFonts w:asciiTheme="majorBidi" w:eastAsia="Times New Roman" w:hAnsiTheme="majorBidi"/>
                <w:b/>
                <w:bCs/>
                <w:kern w:val="0"/>
                <w:sz w:val="24"/>
                <w14:ligatures w14:val="none"/>
              </w:rPr>
              <w:t>K</w:t>
            </w:r>
          </w:p>
        </w:tc>
        <w:tc>
          <w:tcPr>
            <w:tcW w:w="0" w:type="auto"/>
            <w:hideMark/>
          </w:tcPr>
          <w:p w14:paraId="02957157" w14:textId="77777777" w:rsidR="00C10E98" w:rsidRPr="00695C85" w:rsidRDefault="00C10E98" w:rsidP="00C10E98">
            <w:pP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b/>
                <w:bCs/>
                <w:kern w:val="0"/>
                <w:sz w:val="24"/>
                <w14:ligatures w14:val="none"/>
              </w:rPr>
            </w:pPr>
            <w:r w:rsidRPr="00695C85">
              <w:rPr>
                <w:rFonts w:asciiTheme="majorBidi" w:eastAsia="Times New Roman" w:hAnsiTheme="majorBidi"/>
                <w:b/>
                <w:bCs/>
                <w:kern w:val="0"/>
                <w:sz w:val="24"/>
                <w14:ligatures w14:val="none"/>
              </w:rPr>
              <w:t>SVM CV Acc</w:t>
            </w:r>
          </w:p>
        </w:tc>
        <w:tc>
          <w:tcPr>
            <w:tcW w:w="0" w:type="auto"/>
            <w:hideMark/>
          </w:tcPr>
          <w:p w14:paraId="3A29B8D7" w14:textId="77777777" w:rsidR="00C10E98" w:rsidRPr="00695C85" w:rsidRDefault="00C10E98" w:rsidP="00C10E98">
            <w:pP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b/>
                <w:bCs/>
                <w:kern w:val="0"/>
                <w:sz w:val="24"/>
                <w14:ligatures w14:val="none"/>
              </w:rPr>
            </w:pPr>
            <w:r w:rsidRPr="00695C85">
              <w:rPr>
                <w:rFonts w:asciiTheme="majorBidi" w:eastAsia="Times New Roman" w:hAnsiTheme="majorBidi"/>
                <w:b/>
                <w:bCs/>
                <w:kern w:val="0"/>
                <w:sz w:val="24"/>
                <w14:ligatures w14:val="none"/>
              </w:rPr>
              <w:t>RF CV Acc</w:t>
            </w:r>
          </w:p>
        </w:tc>
        <w:tc>
          <w:tcPr>
            <w:tcW w:w="0" w:type="auto"/>
            <w:hideMark/>
          </w:tcPr>
          <w:p w14:paraId="6DA4DB10" w14:textId="77777777" w:rsidR="00C10E98" w:rsidRPr="00695C85" w:rsidRDefault="00C10E98" w:rsidP="00C10E98">
            <w:pP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b/>
                <w:bCs/>
                <w:kern w:val="0"/>
                <w:sz w:val="24"/>
                <w14:ligatures w14:val="none"/>
              </w:rPr>
            </w:pPr>
            <w:r w:rsidRPr="00695C85">
              <w:rPr>
                <w:rFonts w:asciiTheme="majorBidi" w:eastAsia="Times New Roman" w:hAnsiTheme="majorBidi"/>
                <w:b/>
                <w:bCs/>
                <w:kern w:val="0"/>
                <w:sz w:val="24"/>
                <w14:ligatures w14:val="none"/>
              </w:rPr>
              <w:t>XGB CV Acc</w:t>
            </w:r>
          </w:p>
        </w:tc>
      </w:tr>
      <w:tr w:rsidR="00C10E98" w:rsidRPr="00695C85" w14:paraId="0512C636" w14:textId="77777777" w:rsidTr="00B503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A6D1B4" w14:textId="77777777" w:rsidR="00C10E98" w:rsidRPr="00695C85" w:rsidRDefault="00C10E98" w:rsidP="00C10E98">
            <w:pPr>
              <w:rPr>
                <w:rFonts w:asciiTheme="majorBidi" w:eastAsia="Times New Roman" w:hAnsiTheme="majorBidi"/>
                <w:kern w:val="0"/>
                <w:sz w:val="24"/>
                <w14:ligatures w14:val="none"/>
              </w:rPr>
            </w:pPr>
            <w:r w:rsidRPr="00695C85">
              <w:rPr>
                <w:rFonts w:asciiTheme="majorBidi" w:eastAsia="Times New Roman" w:hAnsiTheme="majorBidi"/>
                <w:kern w:val="0"/>
                <w:sz w:val="24"/>
                <w14:ligatures w14:val="none"/>
              </w:rPr>
              <w:t>150</w:t>
            </w:r>
          </w:p>
        </w:tc>
        <w:tc>
          <w:tcPr>
            <w:tcW w:w="0" w:type="auto"/>
            <w:hideMark/>
          </w:tcPr>
          <w:p w14:paraId="28C7CC98" w14:textId="77777777" w:rsidR="00C10E98" w:rsidRPr="00695C85" w:rsidRDefault="00C10E98" w:rsidP="00C10E98">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0.814</w:t>
            </w:r>
          </w:p>
        </w:tc>
        <w:tc>
          <w:tcPr>
            <w:tcW w:w="0" w:type="auto"/>
            <w:hideMark/>
          </w:tcPr>
          <w:p w14:paraId="1400B3C5" w14:textId="77777777" w:rsidR="00C10E98" w:rsidRPr="00695C85" w:rsidRDefault="00C10E98" w:rsidP="00C10E98">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0.792</w:t>
            </w:r>
          </w:p>
        </w:tc>
        <w:tc>
          <w:tcPr>
            <w:tcW w:w="0" w:type="auto"/>
            <w:hideMark/>
          </w:tcPr>
          <w:p w14:paraId="79FD4A27" w14:textId="77777777" w:rsidR="00C10E98" w:rsidRPr="00695C85" w:rsidRDefault="00C10E98" w:rsidP="00C10E98">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0.803</w:t>
            </w:r>
          </w:p>
        </w:tc>
      </w:tr>
      <w:tr w:rsidR="00C10E98" w:rsidRPr="00695C85" w14:paraId="51E0658A" w14:textId="77777777" w:rsidTr="00B5030E">
        <w:tc>
          <w:tcPr>
            <w:cnfStyle w:val="001000000000" w:firstRow="0" w:lastRow="0" w:firstColumn="1" w:lastColumn="0" w:oddVBand="0" w:evenVBand="0" w:oddHBand="0" w:evenHBand="0" w:firstRowFirstColumn="0" w:firstRowLastColumn="0" w:lastRowFirstColumn="0" w:lastRowLastColumn="0"/>
            <w:tcW w:w="0" w:type="auto"/>
            <w:hideMark/>
          </w:tcPr>
          <w:p w14:paraId="3C4ACBD3" w14:textId="77777777" w:rsidR="00C10E98" w:rsidRPr="00695C85" w:rsidRDefault="00C10E98" w:rsidP="00C10E98">
            <w:pPr>
              <w:rPr>
                <w:rFonts w:asciiTheme="majorBidi" w:eastAsia="Times New Roman" w:hAnsiTheme="majorBidi"/>
                <w:kern w:val="0"/>
                <w:sz w:val="24"/>
                <w14:ligatures w14:val="none"/>
              </w:rPr>
            </w:pPr>
            <w:r w:rsidRPr="00695C85">
              <w:rPr>
                <w:rFonts w:asciiTheme="majorBidi" w:eastAsia="Times New Roman" w:hAnsiTheme="majorBidi"/>
                <w:kern w:val="0"/>
                <w:sz w:val="24"/>
                <w14:ligatures w14:val="none"/>
              </w:rPr>
              <w:t>300</w:t>
            </w:r>
          </w:p>
        </w:tc>
        <w:tc>
          <w:tcPr>
            <w:tcW w:w="0" w:type="auto"/>
            <w:hideMark/>
          </w:tcPr>
          <w:p w14:paraId="1C7A3F10" w14:textId="77777777" w:rsidR="00C10E98" w:rsidRPr="00695C85" w:rsidRDefault="00C10E98" w:rsidP="00C10E98">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0.853</w:t>
            </w:r>
          </w:p>
        </w:tc>
        <w:tc>
          <w:tcPr>
            <w:tcW w:w="0" w:type="auto"/>
            <w:hideMark/>
          </w:tcPr>
          <w:p w14:paraId="18D20163" w14:textId="77777777" w:rsidR="00C10E98" w:rsidRPr="00695C85" w:rsidRDefault="00C10E98" w:rsidP="00C10E98">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0.790</w:t>
            </w:r>
          </w:p>
        </w:tc>
        <w:tc>
          <w:tcPr>
            <w:tcW w:w="0" w:type="auto"/>
            <w:hideMark/>
          </w:tcPr>
          <w:p w14:paraId="4B8BEBC3" w14:textId="77777777" w:rsidR="00C10E98" w:rsidRPr="00695C85" w:rsidRDefault="00C10E98" w:rsidP="00C10E98">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0.803</w:t>
            </w:r>
          </w:p>
        </w:tc>
      </w:tr>
      <w:tr w:rsidR="00C10E98" w:rsidRPr="00695C85" w14:paraId="1F2EA440" w14:textId="77777777" w:rsidTr="00B503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A446D6" w14:textId="77777777" w:rsidR="00C10E98" w:rsidRPr="00695C85" w:rsidRDefault="00C10E98" w:rsidP="00C10E98">
            <w:pPr>
              <w:rPr>
                <w:rFonts w:asciiTheme="majorBidi" w:eastAsia="Times New Roman" w:hAnsiTheme="majorBidi"/>
                <w:kern w:val="0"/>
                <w:sz w:val="24"/>
                <w14:ligatures w14:val="none"/>
              </w:rPr>
            </w:pPr>
            <w:r w:rsidRPr="00695C85">
              <w:rPr>
                <w:rFonts w:asciiTheme="majorBidi" w:eastAsia="Times New Roman" w:hAnsiTheme="majorBidi"/>
                <w:b/>
                <w:bCs/>
                <w:kern w:val="0"/>
                <w:sz w:val="24"/>
                <w14:ligatures w14:val="none"/>
              </w:rPr>
              <w:t>400</w:t>
            </w:r>
          </w:p>
        </w:tc>
        <w:tc>
          <w:tcPr>
            <w:tcW w:w="0" w:type="auto"/>
            <w:hideMark/>
          </w:tcPr>
          <w:p w14:paraId="413E4234" w14:textId="77777777" w:rsidR="00C10E98" w:rsidRPr="00695C85" w:rsidRDefault="00C10E98" w:rsidP="00C10E98">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0.884</w:t>
            </w:r>
          </w:p>
        </w:tc>
        <w:tc>
          <w:tcPr>
            <w:tcW w:w="0" w:type="auto"/>
            <w:hideMark/>
          </w:tcPr>
          <w:p w14:paraId="0C7EA327" w14:textId="77777777" w:rsidR="00C10E98" w:rsidRPr="00695C85" w:rsidRDefault="00C10E98" w:rsidP="00C10E98">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0.775</w:t>
            </w:r>
          </w:p>
        </w:tc>
        <w:tc>
          <w:tcPr>
            <w:tcW w:w="0" w:type="auto"/>
            <w:hideMark/>
          </w:tcPr>
          <w:p w14:paraId="7145D5F9" w14:textId="77777777" w:rsidR="00C10E98" w:rsidRPr="00695C85" w:rsidRDefault="00C10E98" w:rsidP="00C10E98">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0.810</w:t>
            </w:r>
          </w:p>
        </w:tc>
      </w:tr>
    </w:tbl>
    <w:p w14:paraId="231BCBCE" w14:textId="77777777" w:rsidR="00064E4B" w:rsidRDefault="00064E4B" w:rsidP="00C10E98">
      <w:pPr>
        <w:rPr>
          <w:rFonts w:asciiTheme="majorBidi" w:eastAsia="Times New Roman" w:hAnsiTheme="majorBidi" w:cstheme="majorBidi"/>
          <w:b/>
          <w:bCs/>
          <w:kern w:val="0"/>
          <w14:ligatures w14:val="none"/>
        </w:rPr>
      </w:pPr>
    </w:p>
    <w:p w14:paraId="38F770B6" w14:textId="77777777" w:rsidR="009814AA" w:rsidRDefault="009814AA" w:rsidP="00C10E98">
      <w:pPr>
        <w:rPr>
          <w:rFonts w:asciiTheme="majorBidi" w:eastAsia="Times New Roman" w:hAnsiTheme="majorBidi" w:cstheme="majorBidi"/>
          <w:b/>
          <w:bCs/>
          <w:kern w:val="0"/>
          <w14:ligatures w14:val="none"/>
        </w:rPr>
      </w:pPr>
    </w:p>
    <w:p w14:paraId="6464468A" w14:textId="77777777" w:rsidR="009814AA" w:rsidRDefault="009814AA" w:rsidP="00C10E98">
      <w:pPr>
        <w:rPr>
          <w:rFonts w:asciiTheme="majorBidi" w:eastAsia="Times New Roman" w:hAnsiTheme="majorBidi" w:cstheme="majorBidi"/>
          <w:b/>
          <w:bCs/>
          <w:kern w:val="0"/>
          <w14:ligatures w14:val="none"/>
        </w:rPr>
      </w:pPr>
    </w:p>
    <w:p w14:paraId="04E4625B" w14:textId="77777777" w:rsidR="009814AA" w:rsidRDefault="009814AA" w:rsidP="00C10E98">
      <w:pPr>
        <w:rPr>
          <w:rFonts w:asciiTheme="majorBidi" w:eastAsia="Times New Roman" w:hAnsiTheme="majorBidi" w:cstheme="majorBidi"/>
          <w:b/>
          <w:bCs/>
          <w:kern w:val="0"/>
          <w14:ligatures w14:val="none"/>
        </w:rPr>
      </w:pPr>
    </w:p>
    <w:p w14:paraId="701B72AD" w14:textId="77777777" w:rsidR="009814AA" w:rsidRDefault="009814AA" w:rsidP="00C10E98">
      <w:pPr>
        <w:rPr>
          <w:rFonts w:asciiTheme="majorBidi" w:eastAsia="Times New Roman" w:hAnsiTheme="majorBidi" w:cstheme="majorBidi"/>
          <w:b/>
          <w:bCs/>
          <w:kern w:val="0"/>
          <w14:ligatures w14:val="none"/>
        </w:rPr>
      </w:pPr>
    </w:p>
    <w:p w14:paraId="16901A0A" w14:textId="77777777" w:rsidR="009814AA" w:rsidRDefault="009814AA" w:rsidP="00C10E98">
      <w:pPr>
        <w:rPr>
          <w:rFonts w:asciiTheme="majorBidi" w:eastAsia="Times New Roman" w:hAnsiTheme="majorBidi" w:cstheme="majorBidi"/>
          <w:b/>
          <w:bCs/>
          <w:kern w:val="0"/>
          <w14:ligatures w14:val="none"/>
        </w:rPr>
      </w:pPr>
    </w:p>
    <w:p w14:paraId="0EEAA944" w14:textId="77777777" w:rsidR="009814AA" w:rsidRDefault="009814AA" w:rsidP="00C10E98">
      <w:pPr>
        <w:rPr>
          <w:rFonts w:asciiTheme="majorBidi" w:eastAsia="Times New Roman" w:hAnsiTheme="majorBidi" w:cstheme="majorBidi"/>
          <w:b/>
          <w:bCs/>
          <w:kern w:val="0"/>
          <w14:ligatures w14:val="none"/>
        </w:rPr>
      </w:pPr>
    </w:p>
    <w:p w14:paraId="6306E97A" w14:textId="77777777" w:rsidR="009814AA" w:rsidRDefault="009814AA" w:rsidP="00C10E98">
      <w:pPr>
        <w:rPr>
          <w:rFonts w:asciiTheme="majorBidi" w:eastAsia="Times New Roman" w:hAnsiTheme="majorBidi" w:cstheme="majorBidi"/>
          <w:b/>
          <w:bCs/>
          <w:kern w:val="0"/>
          <w14:ligatures w14:val="none"/>
        </w:rPr>
      </w:pPr>
    </w:p>
    <w:p w14:paraId="49E27366" w14:textId="77777777" w:rsidR="009814AA" w:rsidRDefault="009814AA" w:rsidP="00C10E98">
      <w:pPr>
        <w:rPr>
          <w:rFonts w:asciiTheme="majorBidi" w:eastAsia="Times New Roman" w:hAnsiTheme="majorBidi" w:cstheme="majorBidi"/>
          <w:b/>
          <w:bCs/>
          <w:kern w:val="0"/>
          <w14:ligatures w14:val="none"/>
        </w:rPr>
      </w:pPr>
    </w:p>
    <w:p w14:paraId="1E555052" w14:textId="77777777" w:rsidR="009814AA" w:rsidRDefault="009814AA" w:rsidP="009814AA">
      <w:pPr>
        <w:jc w:val="both"/>
        <w:rPr>
          <w:rFonts w:asciiTheme="majorBidi" w:eastAsia="Times New Roman" w:hAnsiTheme="majorBidi" w:cstheme="majorBidi"/>
          <w:kern w:val="0"/>
          <w14:ligatures w14:val="none"/>
        </w:rPr>
      </w:pPr>
    </w:p>
    <w:p w14:paraId="5DB0819A" w14:textId="59EBBCE7" w:rsidR="009814AA" w:rsidRDefault="009814AA" w:rsidP="009814AA">
      <w:pPr>
        <w:jc w:val="center"/>
      </w:pPr>
      <w:r>
        <w:rPr>
          <w:rFonts w:asciiTheme="majorBidi" w:eastAsia="Times New Roman" w:hAnsiTheme="majorBidi" w:cstheme="majorBidi"/>
          <w:noProof/>
          <w:kern w:val="0"/>
        </w:rPr>
        <w:drawing>
          <wp:inline distT="0" distB="0" distL="0" distR="0" wp14:anchorId="3C35FC92" wp14:editId="32BBA1A2">
            <wp:extent cx="3271700" cy="3269895"/>
            <wp:effectExtent l="0" t="0" r="5080" b="6985"/>
            <wp:docPr id="13682814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281474" name="Picture 1368281474"/>
                    <pic:cNvPicPr/>
                  </pic:nvPicPr>
                  <pic:blipFill rotWithShape="1">
                    <a:blip r:embed="rId15" cstate="print">
                      <a:extLst>
                        <a:ext uri="{28A0092B-C50C-407E-A947-70E740481C1C}">
                          <a14:useLocalDpi xmlns:a14="http://schemas.microsoft.com/office/drawing/2010/main" val="0"/>
                        </a:ext>
                      </a:extLst>
                    </a:blip>
                    <a:srcRect r="50400"/>
                    <a:stretch>
                      <a:fillRect/>
                    </a:stretch>
                  </pic:blipFill>
                  <pic:spPr bwMode="auto">
                    <a:xfrm>
                      <a:off x="0" y="0"/>
                      <a:ext cx="3281181" cy="3279371"/>
                    </a:xfrm>
                    <a:prstGeom prst="rect">
                      <a:avLst/>
                    </a:prstGeom>
                    <a:ln>
                      <a:noFill/>
                    </a:ln>
                    <a:extLst>
                      <a:ext uri="{53640926-AAD7-44D8-BBD7-CCE9431645EC}">
                        <a14:shadowObscured xmlns:a14="http://schemas.microsoft.com/office/drawing/2010/main"/>
                      </a:ext>
                    </a:extLst>
                  </pic:spPr>
                </pic:pic>
              </a:graphicData>
            </a:graphic>
          </wp:inline>
        </w:drawing>
      </w:r>
    </w:p>
    <w:p w14:paraId="2E59E979" w14:textId="133FA54B" w:rsidR="009814AA" w:rsidRDefault="009814AA" w:rsidP="009814AA">
      <w:pPr>
        <w:pStyle w:val="Caption"/>
        <w:jc w:val="center"/>
        <w:rPr>
          <w:rFonts w:asciiTheme="majorBidi" w:hAnsiTheme="majorBidi" w:cstheme="majorBidi"/>
        </w:rPr>
      </w:pPr>
      <w:bookmarkStart w:id="39" w:name="_Toc217573840"/>
      <w:r w:rsidRPr="009814AA">
        <w:rPr>
          <w:rFonts w:asciiTheme="majorBidi" w:hAnsiTheme="majorBidi" w:cstheme="majorBidi"/>
        </w:rPr>
        <w:t xml:space="preserve">Figure </w:t>
      </w:r>
      <w:r w:rsidRPr="009814AA">
        <w:rPr>
          <w:rFonts w:asciiTheme="majorBidi" w:hAnsiTheme="majorBidi" w:cstheme="majorBidi"/>
        </w:rPr>
        <w:fldChar w:fldCharType="begin"/>
      </w:r>
      <w:r w:rsidRPr="009814AA">
        <w:rPr>
          <w:rFonts w:asciiTheme="majorBidi" w:hAnsiTheme="majorBidi" w:cstheme="majorBidi"/>
        </w:rPr>
        <w:instrText xml:space="preserve"> SEQ Figure \* ARABIC </w:instrText>
      </w:r>
      <w:r w:rsidRPr="009814AA">
        <w:rPr>
          <w:rFonts w:asciiTheme="majorBidi" w:hAnsiTheme="majorBidi" w:cstheme="majorBidi"/>
        </w:rPr>
        <w:fldChar w:fldCharType="separate"/>
      </w:r>
      <w:r w:rsidR="00452358">
        <w:rPr>
          <w:rFonts w:asciiTheme="majorBidi" w:hAnsiTheme="majorBidi" w:cstheme="majorBidi"/>
          <w:noProof/>
        </w:rPr>
        <w:t>5</w:t>
      </w:r>
      <w:r w:rsidRPr="009814AA">
        <w:rPr>
          <w:rFonts w:asciiTheme="majorBidi" w:hAnsiTheme="majorBidi" w:cstheme="majorBidi"/>
        </w:rPr>
        <w:fldChar w:fldCharType="end"/>
      </w:r>
      <w:r w:rsidRPr="009814AA">
        <w:rPr>
          <w:rFonts w:asciiTheme="majorBidi" w:hAnsiTheme="majorBidi" w:cstheme="majorBidi"/>
        </w:rPr>
        <w:t xml:space="preserve"> - Computational Efficiency Comparison of Feature Selection Methods</w:t>
      </w:r>
      <w:bookmarkEnd w:id="39"/>
    </w:p>
    <w:p w14:paraId="55DAEAAD" w14:textId="77777777" w:rsidR="00516527" w:rsidRDefault="00516527" w:rsidP="00516527">
      <w:pPr>
        <w:rPr>
          <w:rFonts w:asciiTheme="majorBidi" w:eastAsia="Times New Roman" w:hAnsiTheme="majorBidi" w:cstheme="majorBidi"/>
          <w:b/>
          <w:bCs/>
          <w:kern w:val="0"/>
          <w14:ligatures w14:val="none"/>
        </w:rPr>
      </w:pPr>
    </w:p>
    <w:p w14:paraId="009A1ACE" w14:textId="128D67FC" w:rsidR="00516527" w:rsidRDefault="00516527" w:rsidP="00516527">
      <w:pPr>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Optimal selection: K=400 features</w:t>
      </w:r>
      <w:r w:rsidRPr="00695C85">
        <w:rPr>
          <w:rFonts w:asciiTheme="majorBidi" w:eastAsia="Times New Roman" w:hAnsiTheme="majorBidi" w:cstheme="majorBidi"/>
          <w:kern w:val="0"/>
          <w14:ligatures w14:val="none"/>
        </w:rPr>
        <w:t xml:space="preserve"> maximizing SVM CV accuracy at 88.4%.</w:t>
      </w:r>
    </w:p>
    <w:p w14:paraId="3302EEBC" w14:textId="77777777" w:rsidR="00516527" w:rsidRDefault="00516527" w:rsidP="00516527">
      <w:pPr>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Top 10 features by ensemble ranking:</w:t>
      </w:r>
      <w:r w:rsidRPr="00695C85">
        <w:rPr>
          <w:rFonts w:asciiTheme="majorBidi" w:eastAsia="Times New Roman" w:hAnsiTheme="majorBidi" w:cstheme="majorBidi"/>
          <w:kern w:val="0"/>
          <w14:ligatures w14:val="none"/>
        </w:rPr>
        <w:t xml:space="preserve"> GLCM Entropy, Intensity Mean, GLCM Contrast, Shape Eccentricity, HOG bin_4, Gabor λ=4,θ=0°, Intensity Variance, LBP pattern_23, Shape Solidity, GLCM Homogeneity. These align remarkably with pathological diagnostic criteria, validating the ensemble approach.</w:t>
      </w:r>
    </w:p>
    <w:p w14:paraId="6AAA0DBE" w14:textId="77777777" w:rsidR="009814AA" w:rsidRDefault="009814AA">
      <w:pPr>
        <w:rPr>
          <w:rFonts w:asciiTheme="majorBidi" w:hAnsiTheme="majorBidi" w:cstheme="majorBidi"/>
          <w:i/>
          <w:iCs/>
          <w:color w:val="0E2841" w:themeColor="text2"/>
          <w:sz w:val="18"/>
          <w:szCs w:val="18"/>
        </w:rPr>
      </w:pPr>
      <w:r>
        <w:rPr>
          <w:rFonts w:asciiTheme="majorBidi" w:hAnsiTheme="majorBidi" w:cstheme="majorBidi"/>
        </w:rPr>
        <w:br w:type="page"/>
      </w:r>
    </w:p>
    <w:p w14:paraId="2D96A84E" w14:textId="514EC26A" w:rsidR="00B64F73" w:rsidRDefault="00B64F73" w:rsidP="00F33683">
      <w:pPr>
        <w:pStyle w:val="Heading1"/>
      </w:pPr>
      <w:bookmarkStart w:id="40" w:name="_Toc217596720"/>
      <w:r w:rsidRPr="00695C85">
        <w:lastRenderedPageBreak/>
        <w:t xml:space="preserve">5. </w:t>
      </w:r>
      <w:r w:rsidR="00590140" w:rsidRPr="00695C85">
        <w:t>Model Training</w:t>
      </w:r>
      <w:bookmarkEnd w:id="40"/>
    </w:p>
    <w:p w14:paraId="2E1238F5" w14:textId="77777777" w:rsidR="001D3E66" w:rsidRPr="001D3E66" w:rsidRDefault="001D3E66" w:rsidP="001D3E66">
      <w:pPr>
        <w:spacing w:before="100" w:beforeAutospacing="1" w:after="100" w:afterAutospacing="1" w:line="240" w:lineRule="auto"/>
        <w:rPr>
          <w:rFonts w:ascii="Times New Roman" w:eastAsia="Times New Roman" w:hAnsi="Times New Roman" w:cs="Times New Roman"/>
          <w:kern w:val="0"/>
          <w14:ligatures w14:val="none"/>
        </w:rPr>
      </w:pPr>
      <w:r w:rsidRPr="001D3E66">
        <w:rPr>
          <w:rFonts w:ascii="Times New Roman" w:eastAsia="Times New Roman" w:hAnsi="Times New Roman" w:cs="Times New Roman"/>
          <w:kern w:val="0"/>
          <w14:ligatures w14:val="none"/>
        </w:rPr>
        <w:t>Following feature selection that reduced our initial 2,767 features to an optimized subset of 400 features, we train and evaluate three classical machine learning classifiers: Support Vector Machine with Linear Discriminant Analysis preprocessing, Random Forest, and XGBoost. Each classifier offers distinct advantages for breast histopathology classification—SVM with linear discriminant preprocessing maximizes class separation in reduced dimensionality, Random Forest provides ensemble robustness through bootstrap aggregation, and XGBoost employs gradient-based sequential optimization—allowing comprehensive performance comparison to identify the optimal approach for this binary classification task.</w:t>
      </w:r>
    </w:p>
    <w:p w14:paraId="0C1FCD59" w14:textId="2DEE7714" w:rsidR="001D3E66" w:rsidRPr="001D3E66" w:rsidRDefault="001D3E66" w:rsidP="001D3E66">
      <w:pPr>
        <w:spacing w:after="0" w:line="240" w:lineRule="auto"/>
        <w:rPr>
          <w:rFonts w:ascii="Times New Roman" w:eastAsia="Times New Roman" w:hAnsi="Times New Roman" w:cs="Times New Roman"/>
          <w:kern w:val="0"/>
          <w14:ligatures w14:val="none"/>
        </w:rPr>
      </w:pPr>
    </w:p>
    <w:p w14:paraId="3B15879B" w14:textId="77777777" w:rsidR="001D3E66" w:rsidRPr="001D3E66" w:rsidRDefault="001D3E66" w:rsidP="00452358">
      <w:pPr>
        <w:pStyle w:val="Heading2"/>
      </w:pPr>
      <w:bookmarkStart w:id="41" w:name="_Toc217596721"/>
      <w:r w:rsidRPr="001D3E66">
        <w:t>5.1 Support Vector Machine with Linear Discriminant Analysis Preprocessing</w:t>
      </w:r>
      <w:bookmarkEnd w:id="41"/>
    </w:p>
    <w:p w14:paraId="44000898" w14:textId="77777777" w:rsidR="001D3E66" w:rsidRPr="001D3E66" w:rsidRDefault="001D3E66" w:rsidP="001D3E66">
      <w:pPr>
        <w:spacing w:before="100" w:beforeAutospacing="1" w:after="100" w:afterAutospacing="1" w:line="240" w:lineRule="auto"/>
        <w:rPr>
          <w:rFonts w:ascii="Times New Roman" w:eastAsia="Times New Roman" w:hAnsi="Times New Roman" w:cs="Times New Roman"/>
          <w:kern w:val="0"/>
          <w14:ligatures w14:val="none"/>
        </w:rPr>
      </w:pPr>
      <w:r w:rsidRPr="001D3E66">
        <w:rPr>
          <w:rFonts w:ascii="Times New Roman" w:eastAsia="Times New Roman" w:hAnsi="Times New Roman" w:cs="Times New Roman"/>
          <w:kern w:val="0"/>
          <w14:ligatures w14:val="none"/>
        </w:rPr>
        <w:t>To enhance SVM classification performance and address the challenge of high dimensionality with 400 features, we employ Linear Discriminant Analysis (LDA) as a preprocessing step prior to SVM training. LDA projects the 400-dimensional feature space onto a single discriminant axis that maximizes the ratio of between-class variance to within-class variance, effectively finding the linear combination of features that best separates benign and malignant classes.</w:t>
      </w:r>
    </w:p>
    <w:p w14:paraId="50568D67" w14:textId="77777777" w:rsidR="001D3E66" w:rsidRDefault="001D3E66" w:rsidP="001D3E66">
      <w:pPr>
        <w:spacing w:before="100" w:beforeAutospacing="1" w:after="100" w:afterAutospacing="1" w:line="240" w:lineRule="auto"/>
        <w:rPr>
          <w:rFonts w:ascii="Times New Roman" w:eastAsia="Times New Roman" w:hAnsi="Times New Roman" w:cs="Times New Roman"/>
          <w:kern w:val="0"/>
          <w14:ligatures w14:val="none"/>
        </w:rPr>
      </w:pPr>
      <w:r w:rsidRPr="001D3E66">
        <w:rPr>
          <w:rFonts w:ascii="Times New Roman" w:eastAsia="Times New Roman" w:hAnsi="Times New Roman" w:cs="Times New Roman"/>
          <w:kern w:val="0"/>
          <w14:ligatures w14:val="none"/>
        </w:rPr>
        <w:t>The LDA projection seeks to find the optimal direction w that maximizes the Fisher criterion:</w:t>
      </w:r>
    </w:p>
    <w:p w14:paraId="05FEDA1B" w14:textId="019B1102" w:rsidR="00947737" w:rsidRPr="001D3E66" w:rsidRDefault="00947737" w:rsidP="001D3E66">
      <w:pPr>
        <w:spacing w:before="100" w:beforeAutospacing="1" w:after="100" w:afterAutospacing="1"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J(w)=(w^T S_B w)/(w^T S_W w)</m:t>
          </m:r>
        </m:oMath>
      </m:oMathPara>
    </w:p>
    <w:p w14:paraId="561B3A4F" w14:textId="77777777" w:rsidR="001D3E66" w:rsidRPr="001D3E66" w:rsidRDefault="001D3E66" w:rsidP="001D3E66">
      <w:pPr>
        <w:spacing w:before="100" w:beforeAutospacing="1" w:after="100" w:afterAutospacing="1" w:line="240" w:lineRule="auto"/>
        <w:rPr>
          <w:rFonts w:ascii="Times New Roman" w:eastAsia="Times New Roman" w:hAnsi="Times New Roman" w:cs="Times New Roman"/>
          <w:kern w:val="0"/>
          <w14:ligatures w14:val="none"/>
        </w:rPr>
      </w:pPr>
      <w:r w:rsidRPr="001D3E66">
        <w:rPr>
          <w:rFonts w:ascii="Times New Roman" w:eastAsia="Times New Roman" w:hAnsi="Times New Roman" w:cs="Times New Roman"/>
          <w:kern w:val="0"/>
          <w14:ligatures w14:val="none"/>
        </w:rPr>
        <w:t>where S_B represents the between-class scatter matrix capturing differences in class means, and S_W represents the within-class scatter matrix measuring variability within each class. The optimal discriminant direction is obtained as:</w:t>
      </w:r>
    </w:p>
    <w:p w14:paraId="6D98CCA7" w14:textId="465DFFCB" w:rsidR="001D3E66" w:rsidRDefault="00947737" w:rsidP="001D3E66">
      <w:pPr>
        <w:spacing w:before="100" w:beforeAutospacing="1" w:after="100" w:afterAutospacing="1"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w = S_W^(-1)(μ_malignant - μ_benign)</m:t>
          </m:r>
        </m:oMath>
      </m:oMathPara>
    </w:p>
    <w:p w14:paraId="19F00859" w14:textId="77777777" w:rsidR="001D3E66" w:rsidRPr="001D3E66" w:rsidRDefault="001D3E66" w:rsidP="001D3E66">
      <w:pPr>
        <w:spacing w:before="100" w:beforeAutospacing="1" w:after="100" w:afterAutospacing="1" w:line="240" w:lineRule="auto"/>
        <w:rPr>
          <w:rFonts w:ascii="Times New Roman" w:eastAsia="Times New Roman" w:hAnsi="Times New Roman" w:cs="Times New Roman"/>
          <w:kern w:val="0"/>
          <w14:ligatures w14:val="none"/>
        </w:rPr>
      </w:pPr>
      <w:r w:rsidRPr="001D3E66">
        <w:rPr>
          <w:rFonts w:ascii="Times New Roman" w:eastAsia="Times New Roman" w:hAnsi="Times New Roman" w:cs="Times New Roman"/>
          <w:kern w:val="0"/>
          <w14:ligatures w14:val="none"/>
        </w:rPr>
        <w:t>This transformation produces a one-dimensional projected feature z = w^T x for each sample, effectively compressing our 400-dimensional feature space while preserving maximum class discriminability. The resulting 1D projection facilitates efficient SVM training by reducing computational complexity and mitigating the curse of dimensionality while maintaining discriminative power.</w:t>
      </w:r>
    </w:p>
    <w:p w14:paraId="619DC631" w14:textId="1C304721" w:rsidR="00452358" w:rsidRDefault="00452358" w:rsidP="007A2977">
      <w:pPr>
        <w:keepNext/>
        <w:spacing w:before="100" w:beforeAutospacing="1" w:after="100" w:afterAutospacing="1" w:line="240" w:lineRule="auto"/>
        <w:jc w:val="center"/>
      </w:pPr>
      <w:r>
        <w:rPr>
          <w:rFonts w:ascii="Times New Roman" w:eastAsia="Times New Roman" w:hAnsi="Times New Roman" w:cs="Times New Roman"/>
          <w:noProof/>
          <w:kern w:val="0"/>
        </w:rPr>
        <w:lastRenderedPageBreak/>
        <w:drawing>
          <wp:inline distT="0" distB="0" distL="0" distR="0" wp14:anchorId="27EBAFE7" wp14:editId="06B6ED56">
            <wp:extent cx="5244998" cy="2885354"/>
            <wp:effectExtent l="0" t="0" r="0" b="0"/>
            <wp:docPr id="1202866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866286" name="Picture 1202866286"/>
                    <pic:cNvPicPr/>
                  </pic:nvPicPr>
                  <pic:blipFill rotWithShape="1">
                    <a:blip r:embed="rId16" cstate="print">
                      <a:extLst>
                        <a:ext uri="{28A0092B-C50C-407E-A947-70E740481C1C}">
                          <a14:useLocalDpi xmlns:a14="http://schemas.microsoft.com/office/drawing/2010/main" val="0"/>
                        </a:ext>
                      </a:extLst>
                    </a:blip>
                    <a:srcRect t="4487"/>
                    <a:stretch>
                      <a:fillRect/>
                    </a:stretch>
                  </pic:blipFill>
                  <pic:spPr bwMode="auto">
                    <a:xfrm>
                      <a:off x="0" y="0"/>
                      <a:ext cx="5255271" cy="2891005"/>
                    </a:xfrm>
                    <a:prstGeom prst="rect">
                      <a:avLst/>
                    </a:prstGeom>
                    <a:ln>
                      <a:noFill/>
                    </a:ln>
                    <a:extLst>
                      <a:ext uri="{53640926-AAD7-44D8-BBD7-CCE9431645EC}">
                        <a14:shadowObscured xmlns:a14="http://schemas.microsoft.com/office/drawing/2010/main"/>
                      </a:ext>
                    </a:extLst>
                  </pic:spPr>
                </pic:pic>
              </a:graphicData>
            </a:graphic>
          </wp:inline>
        </w:drawing>
      </w:r>
    </w:p>
    <w:p w14:paraId="287D048B" w14:textId="3BD9F536" w:rsidR="001D3E66" w:rsidRPr="001D3E66" w:rsidRDefault="00452358" w:rsidP="00452358">
      <w:pPr>
        <w:pStyle w:val="Caption"/>
        <w:jc w:val="center"/>
        <w:rPr>
          <w:rFonts w:asciiTheme="majorBidi" w:eastAsia="Times New Roman" w:hAnsiTheme="majorBidi" w:cstheme="majorBidi"/>
          <w:kern w:val="0"/>
          <w14:ligatures w14:val="none"/>
        </w:rPr>
      </w:pPr>
      <w:bookmarkStart w:id="42" w:name="_Toc217573841"/>
      <w:r w:rsidRPr="00452358">
        <w:rPr>
          <w:rFonts w:asciiTheme="majorBidi" w:hAnsiTheme="majorBidi" w:cstheme="majorBidi"/>
        </w:rPr>
        <w:t xml:space="preserve">Figure </w:t>
      </w:r>
      <w:r w:rsidRPr="00452358">
        <w:rPr>
          <w:rFonts w:asciiTheme="majorBidi" w:hAnsiTheme="majorBidi" w:cstheme="majorBidi"/>
        </w:rPr>
        <w:fldChar w:fldCharType="begin"/>
      </w:r>
      <w:r w:rsidRPr="00452358">
        <w:rPr>
          <w:rFonts w:asciiTheme="majorBidi" w:hAnsiTheme="majorBidi" w:cstheme="majorBidi"/>
        </w:rPr>
        <w:instrText xml:space="preserve"> SEQ Figure \* ARABIC </w:instrText>
      </w:r>
      <w:r w:rsidRPr="00452358">
        <w:rPr>
          <w:rFonts w:asciiTheme="majorBidi" w:hAnsiTheme="majorBidi" w:cstheme="majorBidi"/>
        </w:rPr>
        <w:fldChar w:fldCharType="separate"/>
      </w:r>
      <w:r w:rsidRPr="00452358">
        <w:rPr>
          <w:rFonts w:asciiTheme="majorBidi" w:hAnsiTheme="majorBidi" w:cstheme="majorBidi"/>
          <w:noProof/>
        </w:rPr>
        <w:t>6</w:t>
      </w:r>
      <w:r w:rsidRPr="00452358">
        <w:rPr>
          <w:rFonts w:asciiTheme="majorBidi" w:hAnsiTheme="majorBidi" w:cstheme="majorBidi"/>
        </w:rPr>
        <w:fldChar w:fldCharType="end"/>
      </w:r>
      <w:r w:rsidRPr="00452358">
        <w:rPr>
          <w:rFonts w:asciiTheme="majorBidi" w:hAnsiTheme="majorBidi" w:cstheme="majorBidi"/>
        </w:rPr>
        <w:t xml:space="preserve"> - The LDA projection</w:t>
      </w:r>
      <w:bookmarkEnd w:id="42"/>
    </w:p>
    <w:p w14:paraId="5F24038A" w14:textId="77777777" w:rsidR="001D3E66" w:rsidRPr="001D3E66" w:rsidRDefault="001D3E66" w:rsidP="001D3E66">
      <w:pPr>
        <w:spacing w:before="100" w:beforeAutospacing="1" w:after="100" w:afterAutospacing="1" w:line="240" w:lineRule="auto"/>
        <w:rPr>
          <w:rFonts w:ascii="Times New Roman" w:eastAsia="Times New Roman" w:hAnsi="Times New Roman" w:cs="Times New Roman"/>
          <w:kern w:val="0"/>
          <w14:ligatures w14:val="none"/>
        </w:rPr>
      </w:pPr>
      <w:r w:rsidRPr="001D3E66">
        <w:rPr>
          <w:rFonts w:ascii="Times New Roman" w:eastAsia="Times New Roman" w:hAnsi="Times New Roman" w:cs="Times New Roman"/>
          <w:kern w:val="0"/>
          <w14:ligatures w14:val="none"/>
        </w:rPr>
        <w:t>The LDA projection reveals clear separation between benign and malignant classes in the training set, with benign cases concentrated near the lower end of the discriminant axis and malignant cases toward the higher end. However, the test set distribution exhibits greater overlap, indicating the generalization challenge that the subsequent SVM classifier must address.</w:t>
      </w:r>
    </w:p>
    <w:p w14:paraId="03A8A412" w14:textId="77777777" w:rsidR="001D3E66" w:rsidRPr="001D3E66" w:rsidRDefault="001D3E66" w:rsidP="001D3E66">
      <w:pPr>
        <w:spacing w:before="100" w:beforeAutospacing="1" w:after="100" w:afterAutospacing="1" w:line="240" w:lineRule="auto"/>
        <w:rPr>
          <w:rFonts w:ascii="Times New Roman" w:eastAsia="Times New Roman" w:hAnsi="Times New Roman" w:cs="Times New Roman"/>
          <w:kern w:val="0"/>
          <w14:ligatures w14:val="none"/>
        </w:rPr>
      </w:pPr>
      <w:r w:rsidRPr="001D3E66">
        <w:rPr>
          <w:rFonts w:ascii="Times New Roman" w:eastAsia="Times New Roman" w:hAnsi="Times New Roman" w:cs="Times New Roman"/>
          <w:kern w:val="0"/>
          <w14:ligatures w14:val="none"/>
        </w:rPr>
        <w:t>Following LDA dimensionality reduction, we train a Support Vector Machine with Radial Basis Function (RBF) kernel on the projected one-dimensional features. The SVM decision function is defined as:</w:t>
      </w:r>
    </w:p>
    <w:p w14:paraId="77AAFF55" w14:textId="4C0FB554" w:rsidR="001D3E66" w:rsidRPr="001D3E66" w:rsidRDefault="00947737" w:rsidP="001D3E66">
      <w:pPr>
        <w:spacing w:before="100" w:beforeAutospacing="1" w:after="100" w:afterAutospacing="1"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f(z) = sign(Σ_{i=1}^n α_i y_i K(z_i, z) + b)</m:t>
          </m:r>
        </m:oMath>
      </m:oMathPara>
    </w:p>
    <w:p w14:paraId="761253F1" w14:textId="39EA172D" w:rsidR="001D3E66" w:rsidRPr="001D3E66" w:rsidRDefault="001D3E66" w:rsidP="001D3E66">
      <w:pPr>
        <w:spacing w:before="100" w:beforeAutospacing="1" w:after="100" w:afterAutospacing="1" w:line="240" w:lineRule="auto"/>
        <w:rPr>
          <w:rFonts w:ascii="Times New Roman" w:eastAsia="Times New Roman" w:hAnsi="Times New Roman" w:cs="Times New Roman"/>
          <w:kern w:val="0"/>
          <w14:ligatures w14:val="none"/>
        </w:rPr>
      </w:pPr>
      <w:r w:rsidRPr="001D3E66">
        <w:rPr>
          <w:rFonts w:ascii="Times New Roman" w:eastAsia="Times New Roman" w:hAnsi="Times New Roman" w:cs="Times New Roman"/>
          <w:kern w:val="0"/>
          <w14:ligatures w14:val="none"/>
        </w:rPr>
        <w:t xml:space="preserve">where α_i are the Lagrange multipliers learned during training, </w:t>
      </w:r>
      <m:oMath>
        <m:r>
          <w:rPr>
            <w:rFonts w:ascii="Cambria Math" w:eastAsia="Times New Roman" w:hAnsi="Cambria Math" w:cs="Times New Roman"/>
            <w:kern w:val="0"/>
            <w14:ligatures w14:val="none"/>
          </w:rPr>
          <m:t xml:space="preserve">y_i </m:t>
        </m:r>
        <m:r>
          <w:rPr>
            <w:rFonts w:ascii="Cambria Math" w:eastAsia="Times New Roman" w:hAnsi="Cambria Math" w:cs="Cambria Math"/>
            <w:kern w:val="0"/>
            <w14:ligatures w14:val="none"/>
          </w:rPr>
          <m:t>∈</m:t>
        </m:r>
        <m:r>
          <w:rPr>
            <w:rFonts w:ascii="Cambria Math" w:eastAsia="Times New Roman" w:hAnsi="Cambria Math" w:cs="Times New Roman"/>
            <w:kern w:val="0"/>
            <w14:ligatures w14:val="none"/>
          </w:rPr>
          <m:t xml:space="preserve"> {-1, +1}</m:t>
        </m:r>
      </m:oMath>
      <w:r w:rsidRPr="001D3E66">
        <w:rPr>
          <w:rFonts w:ascii="Times New Roman" w:eastAsia="Times New Roman" w:hAnsi="Times New Roman" w:cs="Times New Roman"/>
          <w:kern w:val="0"/>
          <w14:ligatures w14:val="none"/>
        </w:rPr>
        <w:t xml:space="preserve"> are class labels, and </w:t>
      </w:r>
      <m:oMath>
        <m:r>
          <w:rPr>
            <w:rFonts w:ascii="Cambria Math" w:eastAsia="Times New Roman" w:hAnsi="Cambria Math" w:cs="Times New Roman"/>
            <w:kern w:val="0"/>
            <w14:ligatures w14:val="none"/>
          </w:rPr>
          <m:t>K(z_i, z)</m:t>
        </m:r>
      </m:oMath>
      <w:r w:rsidRPr="001D3E66">
        <w:rPr>
          <w:rFonts w:ascii="Times New Roman" w:eastAsia="Times New Roman" w:hAnsi="Times New Roman" w:cs="Times New Roman"/>
          <w:kern w:val="0"/>
          <w14:ligatures w14:val="none"/>
        </w:rPr>
        <w:t xml:space="preserve"> represents the RBF kernel measuring similarity between samples:</w:t>
      </w:r>
    </w:p>
    <w:p w14:paraId="382B2C54" w14:textId="15AC24B5" w:rsidR="001D3E66" w:rsidRPr="001D3E66" w:rsidRDefault="00947737" w:rsidP="001D3E66">
      <w:pPr>
        <w:spacing w:before="100" w:beforeAutospacing="1" w:after="100" w:afterAutospacing="1"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K(z_i, z) = exp(-γ ||z_i - z||²)</m:t>
          </m:r>
        </m:oMath>
      </m:oMathPara>
    </w:p>
    <w:p w14:paraId="2ED798B8" w14:textId="77777777" w:rsidR="00452358" w:rsidRDefault="001D3E66" w:rsidP="001D3E66">
      <w:pPr>
        <w:spacing w:before="100" w:beforeAutospacing="1" w:after="100" w:afterAutospacing="1" w:line="240" w:lineRule="auto"/>
        <w:rPr>
          <w:rFonts w:ascii="Times New Roman" w:eastAsia="Times New Roman" w:hAnsi="Times New Roman" w:cs="Times New Roman"/>
          <w:kern w:val="0"/>
          <w14:ligatures w14:val="none"/>
        </w:rPr>
      </w:pPr>
      <w:r w:rsidRPr="001D3E66">
        <w:rPr>
          <w:rFonts w:ascii="Times New Roman" w:eastAsia="Times New Roman" w:hAnsi="Times New Roman" w:cs="Times New Roman"/>
          <w:kern w:val="0"/>
          <w14:ligatures w14:val="none"/>
        </w:rPr>
        <w:t xml:space="preserve">The RBF kernel enables the SVM to learn non-linear decision boundaries in the projected space by implicitly mapping data to an infinite-dimensional feature space. The kernel width parameter γ controls the influence radius of each support vector, with larger values producing more complex, localized decision boundaries. </w:t>
      </w:r>
    </w:p>
    <w:p w14:paraId="6B505C05" w14:textId="235C8142" w:rsidR="001D3E66" w:rsidRDefault="001D3E66" w:rsidP="001D3E66">
      <w:pPr>
        <w:spacing w:before="100" w:beforeAutospacing="1" w:after="100" w:afterAutospacing="1" w:line="240" w:lineRule="auto"/>
        <w:rPr>
          <w:rFonts w:ascii="Times New Roman" w:eastAsia="Times New Roman" w:hAnsi="Times New Roman" w:cs="Times New Roman"/>
          <w:kern w:val="0"/>
          <w14:ligatures w14:val="none"/>
        </w:rPr>
      </w:pPr>
      <w:r w:rsidRPr="001D3E66">
        <w:rPr>
          <w:rFonts w:ascii="Times New Roman" w:eastAsia="Times New Roman" w:hAnsi="Times New Roman" w:cs="Times New Roman"/>
          <w:kern w:val="0"/>
          <w14:ligatures w14:val="none"/>
        </w:rPr>
        <w:t>The BoxConstraint parameter C controls the trade-off between maximizing margin width and minimizing training errors, with higher C values allowing fewer margin violations but potentially reducing generalization.</w:t>
      </w:r>
    </w:p>
    <w:p w14:paraId="4EC591FD" w14:textId="77777777" w:rsidR="007A2977" w:rsidRPr="001D3E66" w:rsidRDefault="007A2977" w:rsidP="001D3E66">
      <w:pPr>
        <w:spacing w:before="100" w:beforeAutospacing="1" w:after="100" w:afterAutospacing="1" w:line="240" w:lineRule="auto"/>
        <w:rPr>
          <w:rFonts w:ascii="Times New Roman" w:eastAsia="Times New Roman" w:hAnsi="Times New Roman" w:cs="Times New Roman"/>
          <w:kern w:val="0"/>
          <w14:ligatures w14:val="none"/>
        </w:rPr>
      </w:pPr>
    </w:p>
    <w:p w14:paraId="2EE7A329" w14:textId="77777777" w:rsidR="001D3E66" w:rsidRPr="001D3E66" w:rsidRDefault="001D3E66" w:rsidP="00452358">
      <w:pPr>
        <w:pStyle w:val="Heading2"/>
      </w:pPr>
      <w:bookmarkStart w:id="43" w:name="_Toc217596722"/>
      <w:r w:rsidRPr="001D3E66">
        <w:lastRenderedPageBreak/>
        <w:t>5.2 Random Forest Classifier</w:t>
      </w:r>
      <w:bookmarkEnd w:id="43"/>
    </w:p>
    <w:p w14:paraId="076B252E" w14:textId="7EE77853" w:rsidR="001D3E66" w:rsidRPr="001D3E66" w:rsidRDefault="001D3E66" w:rsidP="007A2977">
      <w:pPr>
        <w:spacing w:after="100" w:afterAutospacing="1" w:line="240" w:lineRule="auto"/>
        <w:jc w:val="both"/>
        <w:rPr>
          <w:rFonts w:ascii="Times New Roman" w:eastAsia="Times New Roman" w:hAnsi="Times New Roman" w:cs="Times New Roman"/>
          <w:kern w:val="0"/>
          <w14:ligatures w14:val="none"/>
        </w:rPr>
      </w:pPr>
      <w:r w:rsidRPr="001D3E66">
        <w:rPr>
          <w:rFonts w:ascii="Times New Roman" w:eastAsia="Times New Roman" w:hAnsi="Times New Roman" w:cs="Times New Roman"/>
          <w:kern w:val="0"/>
          <w14:ligatures w14:val="none"/>
        </w:rPr>
        <w:t xml:space="preserve">Random Forest employs ensemble learning through bootstrap aggregation (bagging) of decision trees, where multiple trees are trained on random subsets of both training samples and features. For each tree in the ensemble, we randomly sample with replacement from the 1,078 training images to create a bootstrap dataset, and at each node split, we consider only a random subset of features (typically </w:t>
      </w:r>
      <m:oMath>
        <m:r>
          <w:rPr>
            <w:rFonts w:ascii="Cambria Math" w:eastAsia="Times New Roman" w:hAnsi="Cambria Math" w:cs="Times New Roman"/>
            <w:kern w:val="0"/>
            <w14:ligatures w14:val="none"/>
          </w:rPr>
          <m:t>√400 ≈ 20</m:t>
        </m:r>
      </m:oMath>
      <w:r w:rsidRPr="001D3E66">
        <w:rPr>
          <w:rFonts w:ascii="Times New Roman" w:eastAsia="Times New Roman" w:hAnsi="Times New Roman" w:cs="Times New Roman"/>
          <w:kern w:val="0"/>
          <w14:ligatures w14:val="none"/>
        </w:rPr>
        <w:t xml:space="preserve"> features) rather than all 400 features. This dual randomization</w:t>
      </w:r>
      <w:r w:rsidR="007A2977">
        <w:rPr>
          <w:rFonts w:ascii="Times New Roman" w:eastAsia="Times New Roman" w:hAnsi="Times New Roman" w:cs="Times New Roman"/>
          <w:kern w:val="0"/>
          <w14:ligatures w14:val="none"/>
        </w:rPr>
        <w:t xml:space="preserve"> </w:t>
      </w:r>
      <w:r w:rsidRPr="001D3E66">
        <w:rPr>
          <w:rFonts w:ascii="Times New Roman" w:eastAsia="Times New Roman" w:hAnsi="Times New Roman" w:cs="Times New Roman"/>
          <w:kern w:val="0"/>
          <w14:ligatures w14:val="none"/>
        </w:rPr>
        <w:t>in both samples and features</w:t>
      </w:r>
      <w:r w:rsidR="00452358">
        <w:rPr>
          <w:rFonts w:ascii="Times New Roman" w:eastAsia="Times New Roman" w:hAnsi="Times New Roman" w:cs="Times New Roman"/>
          <w:kern w:val="0"/>
          <w14:ligatures w14:val="none"/>
        </w:rPr>
        <w:t xml:space="preserve"> </w:t>
      </w:r>
      <w:r w:rsidRPr="001D3E66">
        <w:rPr>
          <w:rFonts w:ascii="Times New Roman" w:eastAsia="Times New Roman" w:hAnsi="Times New Roman" w:cs="Times New Roman"/>
          <w:kern w:val="0"/>
          <w14:ligatures w14:val="none"/>
        </w:rPr>
        <w:t>decorrelates the individual trees, reducing variance while maintaining low bias.</w:t>
      </w:r>
    </w:p>
    <w:p w14:paraId="347DFB8D" w14:textId="77777777" w:rsidR="001D3E66" w:rsidRPr="001D3E66" w:rsidRDefault="001D3E66" w:rsidP="001D3E66">
      <w:pPr>
        <w:spacing w:before="100" w:beforeAutospacing="1" w:after="100" w:afterAutospacing="1" w:line="240" w:lineRule="auto"/>
        <w:rPr>
          <w:rFonts w:ascii="Times New Roman" w:eastAsia="Times New Roman" w:hAnsi="Times New Roman" w:cs="Times New Roman"/>
          <w:kern w:val="0"/>
          <w14:ligatures w14:val="none"/>
        </w:rPr>
      </w:pPr>
      <w:r w:rsidRPr="001D3E66">
        <w:rPr>
          <w:rFonts w:ascii="Times New Roman" w:eastAsia="Times New Roman" w:hAnsi="Times New Roman" w:cs="Times New Roman"/>
          <w:kern w:val="0"/>
          <w14:ligatures w14:val="none"/>
        </w:rPr>
        <w:t>Each decision tree recursively partitions the feature space by selecting splits that maximize information gain or minimize Gini impurity. The Gini impurity at node t is defined as:</w:t>
      </w:r>
    </w:p>
    <w:p w14:paraId="60281FA5" w14:textId="4BE45570" w:rsidR="001D3E66" w:rsidRPr="001D3E66" w:rsidRDefault="00947737" w:rsidP="001D3E66">
      <w:pPr>
        <w:spacing w:before="100" w:beforeAutospacing="1" w:after="100" w:afterAutospacing="1"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Gini(t) = 1 - Σ_{c=1}^2 p_c²</m:t>
          </m:r>
        </m:oMath>
      </m:oMathPara>
    </w:p>
    <w:p w14:paraId="7E52EB75" w14:textId="1B2D3246" w:rsidR="001D3E66" w:rsidRPr="001D3E66" w:rsidRDefault="001D3E66" w:rsidP="007A2977">
      <w:pPr>
        <w:spacing w:before="100" w:beforeAutospacing="1" w:after="100" w:afterAutospacing="1" w:line="240" w:lineRule="auto"/>
        <w:jc w:val="both"/>
        <w:rPr>
          <w:rFonts w:ascii="Times New Roman" w:eastAsia="Times New Roman" w:hAnsi="Times New Roman" w:cs="Times New Roman"/>
          <w:kern w:val="0"/>
          <w14:ligatures w14:val="none"/>
        </w:rPr>
      </w:pPr>
      <w:r w:rsidRPr="001D3E66">
        <w:rPr>
          <w:rFonts w:ascii="Times New Roman" w:eastAsia="Times New Roman" w:hAnsi="Times New Roman" w:cs="Times New Roman"/>
          <w:kern w:val="0"/>
          <w14:ligatures w14:val="none"/>
        </w:rPr>
        <w:t xml:space="preserve">where </w:t>
      </w:r>
      <m:oMath>
        <m:r>
          <w:rPr>
            <w:rFonts w:ascii="Cambria Math" w:eastAsia="Times New Roman" w:hAnsi="Cambria Math" w:cs="Times New Roman"/>
            <w:kern w:val="0"/>
            <w14:ligatures w14:val="none"/>
          </w:rPr>
          <m:t>p_c</m:t>
        </m:r>
      </m:oMath>
      <w:r w:rsidRPr="001D3E66">
        <w:rPr>
          <w:rFonts w:ascii="Times New Roman" w:eastAsia="Times New Roman" w:hAnsi="Times New Roman" w:cs="Times New Roman"/>
          <w:kern w:val="0"/>
          <w14:ligatures w14:val="none"/>
        </w:rPr>
        <w:t xml:space="preserve"> represents the proportion of class c samples at the node. The algorithm selects the feature and threshold that </w:t>
      </w:r>
      <w:r w:rsidR="00947737" w:rsidRPr="001D3E66">
        <w:rPr>
          <w:rFonts w:ascii="Times New Roman" w:eastAsia="Times New Roman" w:hAnsi="Times New Roman" w:cs="Times New Roman"/>
          <w:kern w:val="0"/>
          <w14:ligatures w14:val="none"/>
        </w:rPr>
        <w:t>produces</w:t>
      </w:r>
      <w:r w:rsidRPr="001D3E66">
        <w:rPr>
          <w:rFonts w:ascii="Times New Roman" w:eastAsia="Times New Roman" w:hAnsi="Times New Roman" w:cs="Times New Roman"/>
          <w:kern w:val="0"/>
          <w14:ligatures w14:val="none"/>
        </w:rPr>
        <w:t xml:space="preserve"> the largest decrease in weighted average Gini impurity across child nodes.</w:t>
      </w:r>
    </w:p>
    <w:p w14:paraId="4E1FE4A2" w14:textId="77777777" w:rsidR="001D3E66" w:rsidRPr="001D3E66" w:rsidRDefault="001D3E66" w:rsidP="001D3E66">
      <w:pPr>
        <w:spacing w:before="100" w:beforeAutospacing="1" w:after="100" w:afterAutospacing="1" w:line="240" w:lineRule="auto"/>
        <w:rPr>
          <w:rFonts w:ascii="Times New Roman" w:eastAsia="Times New Roman" w:hAnsi="Times New Roman" w:cs="Times New Roman"/>
          <w:kern w:val="0"/>
          <w14:ligatures w14:val="none"/>
        </w:rPr>
      </w:pPr>
      <w:r w:rsidRPr="001D3E66">
        <w:rPr>
          <w:rFonts w:ascii="Times New Roman" w:eastAsia="Times New Roman" w:hAnsi="Times New Roman" w:cs="Times New Roman"/>
          <w:kern w:val="0"/>
          <w14:ligatures w14:val="none"/>
        </w:rPr>
        <w:t>The final Random Forest prediction aggregates predictions from all trees through majority voting:</w:t>
      </w:r>
    </w:p>
    <w:p w14:paraId="389301E1" w14:textId="6F6969AF" w:rsidR="001D3E66" w:rsidRPr="001D3E66" w:rsidRDefault="00947737" w:rsidP="001D3E66">
      <w:pPr>
        <w:spacing w:before="100" w:beforeAutospacing="1" w:after="100" w:afterAutospacing="1"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ŷ = mode{h₁(x), h₂(x), ..., h_T(x)}</m:t>
          </m:r>
        </m:oMath>
      </m:oMathPara>
    </w:p>
    <w:p w14:paraId="7ABBE535" w14:textId="6B7F88C3" w:rsidR="001D3E66" w:rsidRPr="001D3E66" w:rsidRDefault="001D3E66" w:rsidP="007A2977">
      <w:pPr>
        <w:spacing w:before="100" w:beforeAutospacing="1" w:after="100" w:afterAutospacing="1" w:line="240" w:lineRule="auto"/>
        <w:jc w:val="both"/>
        <w:rPr>
          <w:rFonts w:ascii="Times New Roman" w:eastAsia="Times New Roman" w:hAnsi="Times New Roman" w:cs="Times New Roman"/>
          <w:kern w:val="0"/>
          <w14:ligatures w14:val="none"/>
        </w:rPr>
      </w:pPr>
      <w:r w:rsidRPr="001D3E66">
        <w:rPr>
          <w:rFonts w:ascii="Times New Roman" w:eastAsia="Times New Roman" w:hAnsi="Times New Roman" w:cs="Times New Roman"/>
          <w:kern w:val="0"/>
          <w14:ligatures w14:val="none"/>
        </w:rPr>
        <w:t xml:space="preserve">where </w:t>
      </w:r>
      <m:oMath>
        <m:r>
          <w:rPr>
            <w:rFonts w:ascii="Cambria Math" w:eastAsia="Times New Roman" w:hAnsi="Cambria Math" w:cs="Times New Roman"/>
            <w:kern w:val="0"/>
            <w14:ligatures w14:val="none"/>
          </w:rPr>
          <m:t>h_t(x)</m:t>
        </m:r>
      </m:oMath>
      <w:r w:rsidRPr="001D3E66">
        <w:rPr>
          <w:rFonts w:ascii="Times New Roman" w:eastAsia="Times New Roman" w:hAnsi="Times New Roman" w:cs="Times New Roman"/>
          <w:kern w:val="0"/>
          <w14:ligatures w14:val="none"/>
        </w:rPr>
        <w:t xml:space="preserve"> represents the prediction of the t-th tree and T is the total number of trees in the ensemble. This ensemble approach provides robustness to outliers and reduces overfitting compared to individual decision trees, as errors made by individual trees tend to cancel out through averaging.</w:t>
      </w:r>
    </w:p>
    <w:p w14:paraId="1555259B" w14:textId="77777777" w:rsidR="001D3E66" w:rsidRPr="001D3E66" w:rsidRDefault="001D3E66" w:rsidP="007A2977">
      <w:pPr>
        <w:spacing w:before="100" w:beforeAutospacing="1" w:after="100" w:afterAutospacing="1" w:line="240" w:lineRule="auto"/>
        <w:jc w:val="both"/>
        <w:rPr>
          <w:rFonts w:ascii="Times New Roman" w:eastAsia="Times New Roman" w:hAnsi="Times New Roman" w:cs="Times New Roman"/>
          <w:kern w:val="0"/>
          <w14:ligatures w14:val="none"/>
        </w:rPr>
      </w:pPr>
      <w:r w:rsidRPr="001D3E66">
        <w:rPr>
          <w:rFonts w:ascii="Times New Roman" w:eastAsia="Times New Roman" w:hAnsi="Times New Roman" w:cs="Times New Roman"/>
          <w:kern w:val="0"/>
          <w14:ligatures w14:val="none"/>
        </w:rPr>
        <w:t>Random Forest also provides feature importance rankings based on the average decrease in Gini impurity when each feature is used for splitting, weighted by the number of samples reaching the node. This interpretability aids in understanding which extracted features contribute most to benign/malignant discrimination.</w:t>
      </w:r>
    </w:p>
    <w:p w14:paraId="7E906ED1" w14:textId="3B40C401" w:rsidR="001D3E66" w:rsidRPr="001D3E66" w:rsidRDefault="001D3E66" w:rsidP="001D3E66">
      <w:pPr>
        <w:spacing w:after="0" w:line="240" w:lineRule="auto"/>
        <w:rPr>
          <w:rFonts w:ascii="Times New Roman" w:eastAsia="Times New Roman" w:hAnsi="Times New Roman" w:cs="Times New Roman"/>
          <w:kern w:val="0"/>
          <w14:ligatures w14:val="none"/>
        </w:rPr>
      </w:pPr>
    </w:p>
    <w:p w14:paraId="05F83B05" w14:textId="77777777" w:rsidR="001D3E66" w:rsidRPr="001D3E66" w:rsidRDefault="001D3E66" w:rsidP="00452358">
      <w:pPr>
        <w:pStyle w:val="Heading2"/>
        <w:rPr>
          <w:rFonts w:asciiTheme="majorBidi" w:hAnsiTheme="majorBidi" w:cstheme="majorBidi"/>
        </w:rPr>
      </w:pPr>
      <w:bookmarkStart w:id="44" w:name="_Toc217596723"/>
      <w:r w:rsidRPr="001D3E66">
        <w:rPr>
          <w:rFonts w:asciiTheme="majorBidi" w:hAnsiTheme="majorBidi" w:cstheme="majorBidi"/>
        </w:rPr>
        <w:t>5.3 XGBoost Classifier</w:t>
      </w:r>
      <w:bookmarkEnd w:id="44"/>
    </w:p>
    <w:p w14:paraId="1EFCE24B" w14:textId="77777777" w:rsidR="001D3E66" w:rsidRPr="001D3E66" w:rsidRDefault="001D3E66" w:rsidP="007A2977">
      <w:pPr>
        <w:spacing w:before="100" w:beforeAutospacing="1" w:after="0" w:line="240" w:lineRule="auto"/>
        <w:jc w:val="both"/>
        <w:rPr>
          <w:rFonts w:ascii="Times New Roman" w:eastAsia="Times New Roman" w:hAnsi="Times New Roman" w:cs="Times New Roman"/>
          <w:kern w:val="0"/>
          <w14:ligatures w14:val="none"/>
        </w:rPr>
      </w:pPr>
      <w:r w:rsidRPr="001D3E66">
        <w:rPr>
          <w:rFonts w:ascii="Times New Roman" w:eastAsia="Times New Roman" w:hAnsi="Times New Roman" w:cs="Times New Roman"/>
          <w:kern w:val="0"/>
          <w14:ligatures w14:val="none"/>
        </w:rPr>
        <w:t>XGBoost (eXtreme Gradient Boosting) employs sequential ensemble learning through gradient boosting, where trees are added iteratively to correct errors made by the existing ensemble. Unlike Random Forest's parallel tree construction, XGBoost builds trees sequentially, with each new tree focusing on samples where previous trees performed poorly.</w:t>
      </w:r>
    </w:p>
    <w:p w14:paraId="668228EA" w14:textId="77777777" w:rsidR="001D3E66" w:rsidRPr="001D3E66" w:rsidRDefault="001D3E66" w:rsidP="001D3E66">
      <w:pPr>
        <w:spacing w:before="100" w:beforeAutospacing="1" w:after="100" w:afterAutospacing="1" w:line="240" w:lineRule="auto"/>
        <w:rPr>
          <w:rFonts w:ascii="Times New Roman" w:eastAsia="Times New Roman" w:hAnsi="Times New Roman" w:cs="Times New Roman"/>
          <w:kern w:val="0"/>
          <w14:ligatures w14:val="none"/>
        </w:rPr>
      </w:pPr>
      <w:r w:rsidRPr="001D3E66">
        <w:rPr>
          <w:rFonts w:ascii="Times New Roman" w:eastAsia="Times New Roman" w:hAnsi="Times New Roman" w:cs="Times New Roman"/>
          <w:kern w:val="0"/>
          <w14:ligatures w14:val="none"/>
        </w:rPr>
        <w:t>The model is built through additive training with the objective function:</w:t>
      </w:r>
    </w:p>
    <w:p w14:paraId="2A6898C3" w14:textId="3804C9BF" w:rsidR="001D3E66" w:rsidRPr="001D3E66" w:rsidRDefault="00A87DE6" w:rsidP="001D3E66">
      <w:pPr>
        <w:spacing w:before="100" w:beforeAutospacing="1" w:after="100" w:afterAutospacing="1"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L(ŷ, y) + Σ_{k=1}^K Ω(f_k)</m:t>
          </m:r>
        </m:oMath>
      </m:oMathPara>
    </w:p>
    <w:p w14:paraId="09B93F12" w14:textId="060CBD66" w:rsidR="001D3E66" w:rsidRPr="001D3E66" w:rsidRDefault="001D3E66" w:rsidP="001D3E66">
      <w:pPr>
        <w:spacing w:before="100" w:beforeAutospacing="1" w:after="100" w:afterAutospacing="1" w:line="240" w:lineRule="auto"/>
        <w:rPr>
          <w:rFonts w:ascii="Times New Roman" w:eastAsia="Times New Roman" w:hAnsi="Times New Roman" w:cs="Times New Roman"/>
          <w:kern w:val="0"/>
          <w14:ligatures w14:val="none"/>
        </w:rPr>
      </w:pPr>
      <w:r w:rsidRPr="001D3E66">
        <w:rPr>
          <w:rFonts w:ascii="Times New Roman" w:eastAsia="Times New Roman" w:hAnsi="Times New Roman" w:cs="Times New Roman"/>
          <w:kern w:val="0"/>
          <w14:ligatures w14:val="none"/>
        </w:rPr>
        <w:lastRenderedPageBreak/>
        <w:t xml:space="preserve">where L represents the loss function measuring prediction error, and </w:t>
      </w:r>
      <m:oMath>
        <m:r>
          <w:rPr>
            <w:rFonts w:ascii="Cambria Math" w:eastAsia="Times New Roman" w:hAnsi="Cambria Math" w:cs="Times New Roman"/>
            <w:kern w:val="0"/>
            <w14:ligatures w14:val="none"/>
          </w:rPr>
          <m:t>Ω(f_k)</m:t>
        </m:r>
      </m:oMath>
      <w:r w:rsidRPr="001D3E66">
        <w:rPr>
          <w:rFonts w:ascii="Times New Roman" w:eastAsia="Times New Roman" w:hAnsi="Times New Roman" w:cs="Times New Roman"/>
          <w:kern w:val="0"/>
          <w14:ligatures w14:val="none"/>
        </w:rPr>
        <w:t xml:space="preserve"> penalizes tree complexity to prevent overfitting. The complexity penalty is defined as:</w:t>
      </w:r>
    </w:p>
    <w:p w14:paraId="22B53AEE" w14:textId="1ADBF8E9" w:rsidR="001D3E66" w:rsidRPr="001D3E66" w:rsidRDefault="00A87DE6" w:rsidP="001D3E66">
      <w:pPr>
        <w:spacing w:before="100" w:beforeAutospacing="1" w:after="100" w:afterAutospacing="1"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Ω(f) = γT + (λ/2) Σ_{j=1}^T w_j²</m:t>
          </m:r>
        </m:oMath>
      </m:oMathPara>
    </w:p>
    <w:p w14:paraId="1DA28871" w14:textId="46B5DEA5" w:rsidR="001D3E66" w:rsidRPr="001D3E66" w:rsidRDefault="001D3E66" w:rsidP="001D3E66">
      <w:pPr>
        <w:spacing w:before="100" w:beforeAutospacing="1" w:after="100" w:afterAutospacing="1" w:line="240" w:lineRule="auto"/>
        <w:rPr>
          <w:rFonts w:ascii="Times New Roman" w:eastAsia="Times New Roman" w:hAnsi="Times New Roman" w:cs="Times New Roman"/>
          <w:kern w:val="0"/>
          <w14:ligatures w14:val="none"/>
        </w:rPr>
      </w:pPr>
      <w:r w:rsidRPr="001D3E66">
        <w:rPr>
          <w:rFonts w:ascii="Times New Roman" w:eastAsia="Times New Roman" w:hAnsi="Times New Roman" w:cs="Times New Roman"/>
          <w:kern w:val="0"/>
          <w14:ligatures w14:val="none"/>
        </w:rPr>
        <w:t xml:space="preserve">where T is the number of leaves, </w:t>
      </w:r>
      <m:oMath>
        <m:r>
          <w:rPr>
            <w:rFonts w:ascii="Cambria Math" w:eastAsia="Times New Roman" w:hAnsi="Cambria Math" w:cs="Times New Roman"/>
            <w:kern w:val="0"/>
            <w14:ligatures w14:val="none"/>
          </w:rPr>
          <m:t>w_j</m:t>
        </m:r>
      </m:oMath>
      <w:r w:rsidRPr="001D3E66">
        <w:rPr>
          <w:rFonts w:ascii="Times New Roman" w:eastAsia="Times New Roman" w:hAnsi="Times New Roman" w:cs="Times New Roman"/>
          <w:kern w:val="0"/>
          <w14:ligatures w14:val="none"/>
        </w:rPr>
        <w:t xml:space="preserve"> are leaf weights, γ controls leaf penalties, and λ is L2 regularization strength.</w:t>
      </w:r>
    </w:p>
    <w:p w14:paraId="7F591191" w14:textId="77777777" w:rsidR="001D3E66" w:rsidRPr="001D3E66" w:rsidRDefault="001D3E66" w:rsidP="001D3E66">
      <w:pPr>
        <w:spacing w:before="100" w:beforeAutospacing="1" w:after="100" w:afterAutospacing="1" w:line="240" w:lineRule="auto"/>
        <w:rPr>
          <w:rFonts w:ascii="Times New Roman" w:eastAsia="Times New Roman" w:hAnsi="Times New Roman" w:cs="Times New Roman"/>
          <w:kern w:val="0"/>
          <w14:ligatures w14:val="none"/>
        </w:rPr>
      </w:pPr>
      <w:r w:rsidRPr="001D3E66">
        <w:rPr>
          <w:rFonts w:ascii="Times New Roman" w:eastAsia="Times New Roman" w:hAnsi="Times New Roman" w:cs="Times New Roman"/>
          <w:kern w:val="0"/>
          <w14:ligatures w14:val="none"/>
        </w:rPr>
        <w:t>At each boosting iteration m, a new tree h_m is added to improve the current ensemble F_{m-1}:</w:t>
      </w:r>
    </w:p>
    <w:p w14:paraId="1703E290" w14:textId="1403D964" w:rsidR="001D3E66" w:rsidRPr="001D3E66" w:rsidRDefault="00A87DE6" w:rsidP="001D3E66">
      <w:pPr>
        <w:spacing w:before="100" w:beforeAutospacing="1" w:after="100" w:afterAutospacing="1"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F_m(x) = F_{m-1}(x) + η · h_m(x)</m:t>
          </m:r>
        </m:oMath>
      </m:oMathPara>
    </w:p>
    <w:p w14:paraId="0B175D99" w14:textId="77777777" w:rsidR="001D3E66" w:rsidRPr="001D3E66" w:rsidRDefault="001D3E66" w:rsidP="001D3E66">
      <w:pPr>
        <w:spacing w:before="100" w:beforeAutospacing="1" w:after="100" w:afterAutospacing="1" w:line="240" w:lineRule="auto"/>
        <w:rPr>
          <w:rFonts w:ascii="Times New Roman" w:eastAsia="Times New Roman" w:hAnsi="Times New Roman" w:cs="Times New Roman"/>
          <w:kern w:val="0"/>
          <w14:ligatures w14:val="none"/>
        </w:rPr>
      </w:pPr>
      <w:r w:rsidRPr="001D3E66">
        <w:rPr>
          <w:rFonts w:ascii="Times New Roman" w:eastAsia="Times New Roman" w:hAnsi="Times New Roman" w:cs="Times New Roman"/>
          <w:kern w:val="0"/>
          <w14:ligatures w14:val="none"/>
        </w:rPr>
        <w:t>where η is the learning rate (shrinkage parameter) controlling the contribution of each tree. Smaller learning rates require more trees but often yield better generalization. The new tree h_m is trained to fit the negative gradient of the loss function with respect to the current predictions, effectively correcting the residual errors:</w:t>
      </w:r>
    </w:p>
    <w:p w14:paraId="1A6E5B4D" w14:textId="43E24B6B" w:rsidR="001D3E66" w:rsidRPr="001D3E66" w:rsidRDefault="00A87DE6" w:rsidP="001D3E66">
      <w:pPr>
        <w:spacing w:before="100" w:beforeAutospacing="1" w:after="100" w:afterAutospacing="1"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h_m ≈ -</m:t>
          </m:r>
          <m:r>
            <w:rPr>
              <w:rFonts w:ascii="Cambria Math" w:eastAsia="Times New Roman" w:hAnsi="Cambria Math" w:cs="Cambria Math"/>
              <w:kern w:val="0"/>
              <w14:ligatures w14:val="none"/>
            </w:rPr>
            <m:t>∇</m:t>
          </m:r>
          <m:r>
            <w:rPr>
              <w:rFonts w:ascii="Cambria Math" w:eastAsia="Times New Roman" w:hAnsi="Cambria Math" w:cs="Times New Roman"/>
              <w:kern w:val="0"/>
              <w14:ligatures w14:val="none"/>
            </w:rPr>
            <m:t>{F{m-1}} L(y, F_{m-1}(x))</m:t>
          </m:r>
        </m:oMath>
      </m:oMathPara>
    </w:p>
    <w:p w14:paraId="16B14C9A" w14:textId="436614AC" w:rsidR="001D3E66" w:rsidRPr="001D3E66" w:rsidRDefault="001D3E66" w:rsidP="001D3E66">
      <w:pPr>
        <w:spacing w:before="100" w:beforeAutospacing="1" w:after="100" w:afterAutospacing="1" w:line="240" w:lineRule="auto"/>
        <w:rPr>
          <w:rFonts w:ascii="Times New Roman" w:eastAsia="Times New Roman" w:hAnsi="Times New Roman" w:cs="Times New Roman"/>
          <w:kern w:val="0"/>
          <w14:ligatures w14:val="none"/>
        </w:rPr>
      </w:pPr>
      <w:r w:rsidRPr="001D3E66">
        <w:rPr>
          <w:rFonts w:ascii="Times New Roman" w:eastAsia="Times New Roman" w:hAnsi="Times New Roman" w:cs="Times New Roman"/>
          <w:kern w:val="0"/>
          <w14:ligatures w14:val="none"/>
        </w:rPr>
        <w:t xml:space="preserve">XGBoost incorporates several enhancements over traditional gradient boosting: column (feature) subsampling reduces overfitting and speeds training, second-order Taylor expansion of the loss function provides more precise gradient information, and a level-wise tree growth strategy with </w:t>
      </w:r>
      <m:oMath>
        <m:r>
          <w:rPr>
            <w:rFonts w:ascii="Cambria Math" w:eastAsia="Times New Roman" w:hAnsi="Cambria Math" w:cs="Times New Roman"/>
            <w:kern w:val="0"/>
            <w14:ligatures w14:val="none"/>
          </w:rPr>
          <m:t>max_depth</m:t>
        </m:r>
      </m:oMath>
      <w:r w:rsidRPr="001D3E66">
        <w:rPr>
          <w:rFonts w:ascii="Times New Roman" w:eastAsia="Times New Roman" w:hAnsi="Times New Roman" w:cs="Times New Roman"/>
          <w:kern w:val="0"/>
          <w14:ligatures w14:val="none"/>
        </w:rPr>
        <w:t xml:space="preserve"> constraint prevents excessive tree complexity. These optimizations, combined with careful regularization, make XGBoost particularly effective for medical imaging tasks where training samples are limited and generalization is critical.</w:t>
      </w:r>
    </w:p>
    <w:p w14:paraId="025E76E7" w14:textId="1FD619F1" w:rsidR="00421D04" w:rsidRPr="00695C85" w:rsidRDefault="00421D04" w:rsidP="00CC6A00">
      <w:pPr>
        <w:pStyle w:val="Heading2"/>
        <w:rPr>
          <w:rFonts w:asciiTheme="majorBidi" w:hAnsiTheme="majorBidi" w:cstheme="majorBidi"/>
        </w:rPr>
      </w:pPr>
      <w:bookmarkStart w:id="45" w:name="_Toc217596724"/>
      <w:r w:rsidRPr="00695C85">
        <w:rPr>
          <w:rFonts w:asciiTheme="majorBidi" w:hAnsiTheme="majorBidi" w:cstheme="majorBidi"/>
        </w:rPr>
        <w:t>5.</w:t>
      </w:r>
      <w:r w:rsidR="00452358">
        <w:rPr>
          <w:rFonts w:asciiTheme="majorBidi" w:hAnsiTheme="majorBidi" w:cstheme="majorBidi"/>
        </w:rPr>
        <w:t>4</w:t>
      </w:r>
      <w:r w:rsidRPr="00695C85">
        <w:rPr>
          <w:rFonts w:asciiTheme="majorBidi" w:hAnsiTheme="majorBidi" w:cstheme="majorBidi"/>
        </w:rPr>
        <w:t xml:space="preserve"> Hyperparameter Tuning</w:t>
      </w:r>
      <w:bookmarkEnd w:id="45"/>
    </w:p>
    <w:p w14:paraId="47B82330" w14:textId="77777777" w:rsidR="00452358" w:rsidRPr="00452358" w:rsidRDefault="00452358" w:rsidP="00452358">
      <w:pPr>
        <w:spacing w:before="100" w:beforeAutospacing="1" w:after="100" w:afterAutospacing="1" w:line="240" w:lineRule="auto"/>
        <w:jc w:val="both"/>
        <w:rPr>
          <w:rFonts w:asciiTheme="majorBidi" w:eastAsia="Times New Roman" w:hAnsiTheme="majorBidi" w:cstheme="majorBidi"/>
          <w:kern w:val="0"/>
          <w14:ligatures w14:val="none"/>
        </w:rPr>
      </w:pPr>
      <w:r w:rsidRPr="00452358">
        <w:rPr>
          <w:rFonts w:asciiTheme="majorBidi" w:eastAsia="Times New Roman" w:hAnsiTheme="majorBidi" w:cstheme="majorBidi"/>
          <w:kern w:val="0"/>
          <w14:ligatures w14:val="none"/>
        </w:rPr>
        <w:t>We employ 3-fold stratified cross-validation on the training set (1,078 images) to select optimal hyperparameters through systematic grid search across the following parameter spaces:</w:t>
      </w:r>
    </w:p>
    <w:p w14:paraId="7E2AC040" w14:textId="77777777" w:rsidR="00452358" w:rsidRPr="00452358" w:rsidRDefault="00452358" w:rsidP="00452358">
      <w:pPr>
        <w:spacing w:before="100" w:beforeAutospacing="1" w:after="100" w:afterAutospacing="1" w:line="240" w:lineRule="auto"/>
        <w:jc w:val="both"/>
        <w:rPr>
          <w:rFonts w:asciiTheme="majorBidi" w:eastAsia="Times New Roman" w:hAnsiTheme="majorBidi" w:cstheme="majorBidi"/>
          <w:kern w:val="0"/>
          <w14:ligatures w14:val="none"/>
        </w:rPr>
      </w:pPr>
      <w:r w:rsidRPr="00452358">
        <w:rPr>
          <w:rFonts w:asciiTheme="majorBidi" w:eastAsia="Times New Roman" w:hAnsiTheme="majorBidi" w:cstheme="majorBidi"/>
          <w:b/>
          <w:bCs/>
          <w:kern w:val="0"/>
          <w14:ligatures w14:val="none"/>
        </w:rPr>
        <w:t>Support Vector Machine (RBF kernel following LDA projection):</w:t>
      </w:r>
    </w:p>
    <w:p w14:paraId="491E52F5" w14:textId="77777777" w:rsidR="00452358" w:rsidRPr="00452358" w:rsidRDefault="00452358" w:rsidP="00452358">
      <w:pPr>
        <w:numPr>
          <w:ilvl w:val="0"/>
          <w:numId w:val="14"/>
        </w:numPr>
        <w:spacing w:before="100" w:beforeAutospacing="1" w:after="100" w:afterAutospacing="1" w:line="240" w:lineRule="auto"/>
        <w:jc w:val="both"/>
        <w:rPr>
          <w:rFonts w:asciiTheme="majorBidi" w:eastAsia="Times New Roman" w:hAnsiTheme="majorBidi" w:cstheme="majorBidi"/>
          <w:kern w:val="0"/>
          <w14:ligatures w14:val="none"/>
        </w:rPr>
      </w:pPr>
      <w:r w:rsidRPr="00452358">
        <w:rPr>
          <w:rFonts w:asciiTheme="majorBidi" w:eastAsia="Times New Roman" w:hAnsiTheme="majorBidi" w:cstheme="majorBidi"/>
          <w:kern w:val="0"/>
          <w14:ligatures w14:val="none"/>
        </w:rPr>
        <w:t>BoxConstraint (C): {10, 100, 1000} - Controls margin violation penalty</w:t>
      </w:r>
    </w:p>
    <w:p w14:paraId="2B6156A6" w14:textId="77777777" w:rsidR="00452358" w:rsidRPr="00452358" w:rsidRDefault="00452358" w:rsidP="00452358">
      <w:pPr>
        <w:numPr>
          <w:ilvl w:val="0"/>
          <w:numId w:val="14"/>
        </w:numPr>
        <w:spacing w:before="100" w:beforeAutospacing="1" w:after="100" w:afterAutospacing="1" w:line="240" w:lineRule="auto"/>
        <w:jc w:val="both"/>
        <w:rPr>
          <w:rFonts w:asciiTheme="majorBidi" w:eastAsia="Times New Roman" w:hAnsiTheme="majorBidi" w:cstheme="majorBidi"/>
          <w:kern w:val="0"/>
          <w14:ligatures w14:val="none"/>
        </w:rPr>
      </w:pPr>
      <w:r w:rsidRPr="00452358">
        <w:rPr>
          <w:rFonts w:asciiTheme="majorBidi" w:eastAsia="Times New Roman" w:hAnsiTheme="majorBidi" w:cstheme="majorBidi"/>
          <w:kern w:val="0"/>
          <w14:ligatures w14:val="none"/>
        </w:rPr>
        <w:t>KernelScale (σ): {0.5, 1.0, 5.0} - Controls RBF kernel width (γ = 1/(2σ²))</w:t>
      </w:r>
    </w:p>
    <w:p w14:paraId="5045E962" w14:textId="77777777" w:rsidR="00452358" w:rsidRPr="00452358" w:rsidRDefault="00452358" w:rsidP="00452358">
      <w:pPr>
        <w:spacing w:before="100" w:beforeAutospacing="1" w:after="100" w:afterAutospacing="1" w:line="240" w:lineRule="auto"/>
        <w:jc w:val="both"/>
        <w:rPr>
          <w:rFonts w:asciiTheme="majorBidi" w:eastAsia="Times New Roman" w:hAnsiTheme="majorBidi" w:cstheme="majorBidi"/>
          <w:kern w:val="0"/>
          <w14:ligatures w14:val="none"/>
        </w:rPr>
      </w:pPr>
      <w:r w:rsidRPr="00452358">
        <w:rPr>
          <w:rFonts w:asciiTheme="majorBidi" w:eastAsia="Times New Roman" w:hAnsiTheme="majorBidi" w:cstheme="majorBidi"/>
          <w:b/>
          <w:bCs/>
          <w:kern w:val="0"/>
          <w14:ligatures w14:val="none"/>
        </w:rPr>
        <w:t>Random Forest:</w:t>
      </w:r>
    </w:p>
    <w:p w14:paraId="25172E98" w14:textId="77777777" w:rsidR="00452358" w:rsidRPr="00452358" w:rsidRDefault="00452358" w:rsidP="00452358">
      <w:pPr>
        <w:numPr>
          <w:ilvl w:val="0"/>
          <w:numId w:val="15"/>
        </w:numPr>
        <w:spacing w:before="100" w:beforeAutospacing="1" w:after="100" w:afterAutospacing="1" w:line="240" w:lineRule="auto"/>
        <w:jc w:val="both"/>
        <w:rPr>
          <w:rFonts w:asciiTheme="majorBidi" w:eastAsia="Times New Roman" w:hAnsiTheme="majorBidi" w:cstheme="majorBidi"/>
          <w:kern w:val="0"/>
          <w14:ligatures w14:val="none"/>
        </w:rPr>
      </w:pPr>
      <w:r w:rsidRPr="00452358">
        <w:rPr>
          <w:rFonts w:asciiTheme="majorBidi" w:eastAsia="Times New Roman" w:hAnsiTheme="majorBidi" w:cstheme="majorBidi"/>
          <w:kern w:val="0"/>
          <w14:ligatures w14:val="none"/>
        </w:rPr>
        <w:t>NumTrees: {100, 200} - Number of trees in ensemble</w:t>
      </w:r>
    </w:p>
    <w:p w14:paraId="05633678" w14:textId="77777777" w:rsidR="00452358" w:rsidRDefault="00452358" w:rsidP="00452358">
      <w:pPr>
        <w:numPr>
          <w:ilvl w:val="0"/>
          <w:numId w:val="15"/>
        </w:numPr>
        <w:spacing w:before="100" w:beforeAutospacing="1" w:after="100" w:afterAutospacing="1" w:line="240" w:lineRule="auto"/>
        <w:jc w:val="both"/>
        <w:rPr>
          <w:rFonts w:asciiTheme="majorBidi" w:eastAsia="Times New Roman" w:hAnsiTheme="majorBidi" w:cstheme="majorBidi"/>
          <w:kern w:val="0"/>
          <w14:ligatures w14:val="none"/>
        </w:rPr>
      </w:pPr>
      <w:r w:rsidRPr="00452358">
        <w:rPr>
          <w:rFonts w:asciiTheme="majorBidi" w:eastAsia="Times New Roman" w:hAnsiTheme="majorBidi" w:cstheme="majorBidi"/>
          <w:kern w:val="0"/>
          <w14:ligatures w14:val="none"/>
        </w:rPr>
        <w:t>MinLeafSize: {1, 3, 5} - Minimum samples per leaf node</w:t>
      </w:r>
    </w:p>
    <w:p w14:paraId="4A2D4461" w14:textId="77777777" w:rsidR="00452358" w:rsidRPr="00452358" w:rsidRDefault="00452358" w:rsidP="00452358">
      <w:pPr>
        <w:spacing w:before="100" w:beforeAutospacing="1" w:after="100" w:afterAutospacing="1" w:line="240" w:lineRule="auto"/>
        <w:jc w:val="both"/>
        <w:rPr>
          <w:rFonts w:asciiTheme="majorBidi" w:eastAsia="Times New Roman" w:hAnsiTheme="majorBidi" w:cstheme="majorBidi"/>
          <w:kern w:val="0"/>
          <w14:ligatures w14:val="none"/>
        </w:rPr>
      </w:pPr>
      <w:r w:rsidRPr="00452358">
        <w:rPr>
          <w:rFonts w:asciiTheme="majorBidi" w:eastAsia="Times New Roman" w:hAnsiTheme="majorBidi" w:cstheme="majorBidi"/>
          <w:b/>
          <w:bCs/>
          <w:kern w:val="0"/>
          <w14:ligatures w14:val="none"/>
        </w:rPr>
        <w:t>XGBoost:</w:t>
      </w:r>
    </w:p>
    <w:p w14:paraId="45A50C36" w14:textId="77777777" w:rsidR="00452358" w:rsidRPr="00452358" w:rsidRDefault="00452358" w:rsidP="00452358">
      <w:pPr>
        <w:numPr>
          <w:ilvl w:val="0"/>
          <w:numId w:val="16"/>
        </w:numPr>
        <w:spacing w:before="100" w:beforeAutospacing="1" w:after="100" w:afterAutospacing="1" w:line="240" w:lineRule="auto"/>
        <w:jc w:val="both"/>
        <w:rPr>
          <w:rFonts w:asciiTheme="majorBidi" w:eastAsia="Times New Roman" w:hAnsiTheme="majorBidi" w:cstheme="majorBidi"/>
          <w:kern w:val="0"/>
          <w14:ligatures w14:val="none"/>
        </w:rPr>
      </w:pPr>
      <w:r w:rsidRPr="00452358">
        <w:rPr>
          <w:rFonts w:asciiTheme="majorBidi" w:eastAsia="Times New Roman" w:hAnsiTheme="majorBidi" w:cstheme="majorBidi"/>
          <w:kern w:val="0"/>
          <w14:ligatures w14:val="none"/>
        </w:rPr>
        <w:t>NumCycles: {100, 200} - Number of boosting iterations</w:t>
      </w:r>
    </w:p>
    <w:p w14:paraId="67D25EB0" w14:textId="77777777" w:rsidR="00452358" w:rsidRPr="00452358" w:rsidRDefault="00452358" w:rsidP="00452358">
      <w:pPr>
        <w:numPr>
          <w:ilvl w:val="0"/>
          <w:numId w:val="16"/>
        </w:numPr>
        <w:spacing w:before="100" w:beforeAutospacing="1" w:after="100" w:afterAutospacing="1" w:line="240" w:lineRule="auto"/>
        <w:jc w:val="both"/>
        <w:rPr>
          <w:rFonts w:asciiTheme="majorBidi" w:eastAsia="Times New Roman" w:hAnsiTheme="majorBidi" w:cstheme="majorBidi"/>
          <w:kern w:val="0"/>
          <w14:ligatures w14:val="none"/>
        </w:rPr>
      </w:pPr>
      <w:r w:rsidRPr="00452358">
        <w:rPr>
          <w:rFonts w:asciiTheme="majorBidi" w:eastAsia="Times New Roman" w:hAnsiTheme="majorBidi" w:cstheme="majorBidi"/>
          <w:kern w:val="0"/>
          <w14:ligatures w14:val="none"/>
        </w:rPr>
        <w:t>LearnRate (η): {0.1, 0.2} - Shrinkage parameter controlling tree contribution</w:t>
      </w:r>
    </w:p>
    <w:p w14:paraId="0C87756F" w14:textId="77777777" w:rsidR="00452358" w:rsidRPr="00452358" w:rsidRDefault="00452358" w:rsidP="00452358">
      <w:pPr>
        <w:numPr>
          <w:ilvl w:val="0"/>
          <w:numId w:val="16"/>
        </w:numPr>
        <w:spacing w:before="100" w:beforeAutospacing="1" w:after="100" w:afterAutospacing="1" w:line="240" w:lineRule="auto"/>
        <w:jc w:val="both"/>
        <w:rPr>
          <w:rFonts w:asciiTheme="majorBidi" w:eastAsia="Times New Roman" w:hAnsiTheme="majorBidi" w:cstheme="majorBidi"/>
          <w:kern w:val="0"/>
          <w14:ligatures w14:val="none"/>
        </w:rPr>
      </w:pPr>
      <w:r w:rsidRPr="00452358">
        <w:rPr>
          <w:rFonts w:asciiTheme="majorBidi" w:eastAsia="Times New Roman" w:hAnsiTheme="majorBidi" w:cstheme="majorBidi"/>
          <w:kern w:val="0"/>
          <w14:ligatures w14:val="none"/>
        </w:rPr>
        <w:t>MinLeafSize: {1, 3, 5} - Minimum samples per leaf (controls tree depth)</w:t>
      </w:r>
    </w:p>
    <w:p w14:paraId="02B0B85F" w14:textId="77777777" w:rsidR="00C264CF" w:rsidRDefault="00C264CF" w:rsidP="002F7726">
      <w:pPr>
        <w:spacing w:before="100" w:beforeAutospacing="1" w:after="100" w:afterAutospacing="1" w:line="240" w:lineRule="auto"/>
        <w:jc w:val="both"/>
        <w:rPr>
          <w:rFonts w:asciiTheme="majorBidi" w:eastAsia="Times New Roman" w:hAnsiTheme="majorBidi" w:cstheme="majorBidi"/>
          <w:kern w:val="0"/>
          <w14:ligatures w14:val="none"/>
        </w:rPr>
      </w:pPr>
    </w:p>
    <w:p w14:paraId="4AA482FB" w14:textId="77777777" w:rsidR="00C264CF" w:rsidRDefault="00C264CF" w:rsidP="00C264CF">
      <w:pPr>
        <w:keepNext/>
        <w:spacing w:before="100" w:beforeAutospacing="1" w:after="100" w:afterAutospacing="1" w:line="240" w:lineRule="auto"/>
        <w:jc w:val="both"/>
      </w:pPr>
      <w:r>
        <w:rPr>
          <w:rFonts w:asciiTheme="majorBidi" w:eastAsia="Times New Roman" w:hAnsiTheme="majorBidi" w:cstheme="majorBidi"/>
          <w:noProof/>
          <w:kern w:val="0"/>
        </w:rPr>
        <w:drawing>
          <wp:inline distT="0" distB="0" distL="0" distR="0" wp14:anchorId="33D8B949" wp14:editId="7E6513D6">
            <wp:extent cx="5943600" cy="2803525"/>
            <wp:effectExtent l="0" t="0" r="0" b="0"/>
            <wp:docPr id="13251878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187822" name="Picture 132518782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803525"/>
                    </a:xfrm>
                    <a:prstGeom prst="rect">
                      <a:avLst/>
                    </a:prstGeom>
                  </pic:spPr>
                </pic:pic>
              </a:graphicData>
            </a:graphic>
          </wp:inline>
        </w:drawing>
      </w:r>
    </w:p>
    <w:p w14:paraId="5706CBFB" w14:textId="2CF9F4E6" w:rsidR="00C264CF" w:rsidRDefault="00C264CF" w:rsidP="00C264CF">
      <w:pPr>
        <w:pStyle w:val="Caption"/>
        <w:jc w:val="center"/>
        <w:rPr>
          <w:rFonts w:asciiTheme="majorBidi" w:hAnsiTheme="majorBidi" w:cstheme="majorBidi"/>
        </w:rPr>
      </w:pPr>
      <w:bookmarkStart w:id="46" w:name="_Toc217573842"/>
      <w:r w:rsidRPr="00C264CF">
        <w:rPr>
          <w:rFonts w:asciiTheme="majorBidi" w:hAnsiTheme="majorBidi" w:cstheme="majorBidi"/>
        </w:rPr>
        <w:t xml:space="preserve">Figure </w:t>
      </w:r>
      <w:r w:rsidRPr="00C264CF">
        <w:rPr>
          <w:rFonts w:asciiTheme="majorBidi" w:hAnsiTheme="majorBidi" w:cstheme="majorBidi"/>
        </w:rPr>
        <w:fldChar w:fldCharType="begin"/>
      </w:r>
      <w:r w:rsidRPr="00C264CF">
        <w:rPr>
          <w:rFonts w:asciiTheme="majorBidi" w:hAnsiTheme="majorBidi" w:cstheme="majorBidi"/>
        </w:rPr>
        <w:instrText xml:space="preserve"> SEQ Figure \* ARABIC </w:instrText>
      </w:r>
      <w:r w:rsidRPr="00C264CF">
        <w:rPr>
          <w:rFonts w:asciiTheme="majorBidi" w:hAnsiTheme="majorBidi" w:cstheme="majorBidi"/>
        </w:rPr>
        <w:fldChar w:fldCharType="separate"/>
      </w:r>
      <w:r w:rsidR="00452358">
        <w:rPr>
          <w:rFonts w:asciiTheme="majorBidi" w:hAnsiTheme="majorBidi" w:cstheme="majorBidi"/>
          <w:noProof/>
        </w:rPr>
        <w:t>7</w:t>
      </w:r>
      <w:r w:rsidRPr="00C264CF">
        <w:rPr>
          <w:rFonts w:asciiTheme="majorBidi" w:hAnsiTheme="majorBidi" w:cstheme="majorBidi"/>
        </w:rPr>
        <w:fldChar w:fldCharType="end"/>
      </w:r>
      <w:r w:rsidRPr="00C264CF">
        <w:rPr>
          <w:rFonts w:asciiTheme="majorBidi" w:hAnsiTheme="majorBidi" w:cstheme="majorBidi"/>
        </w:rPr>
        <w:t xml:space="preserve"> - Cross-Validation Performance Across Different Feature Subset Sizes</w:t>
      </w:r>
      <w:bookmarkEnd w:id="46"/>
    </w:p>
    <w:p w14:paraId="692E64A1" w14:textId="77777777" w:rsidR="007A2977" w:rsidRPr="007A2977" w:rsidRDefault="007A2977" w:rsidP="007A2977"/>
    <w:p w14:paraId="374A8B9C" w14:textId="6C4ECEA3" w:rsidR="00F03460" w:rsidRPr="00695C85" w:rsidRDefault="00F03460" w:rsidP="00F03460">
      <w:pPr>
        <w:pStyle w:val="Heading2"/>
        <w:rPr>
          <w:rFonts w:asciiTheme="majorBidi" w:hAnsiTheme="majorBidi" w:cstheme="majorBidi"/>
        </w:rPr>
      </w:pPr>
      <w:bookmarkStart w:id="47" w:name="_Toc186840478"/>
      <w:bookmarkStart w:id="48" w:name="_Toc217596725"/>
      <w:r w:rsidRPr="00695C85">
        <w:rPr>
          <w:rFonts w:asciiTheme="majorBidi" w:hAnsiTheme="majorBidi" w:cstheme="majorBidi"/>
        </w:rPr>
        <w:t>5.2 Evaluation Metrics</w:t>
      </w:r>
      <w:bookmarkEnd w:id="47"/>
      <w:bookmarkEnd w:id="48"/>
    </w:p>
    <w:p w14:paraId="2933FA1D" w14:textId="77777777" w:rsidR="006C3628" w:rsidRDefault="006C3628" w:rsidP="006C3628">
      <w:pPr>
        <w:spacing w:line="259" w:lineRule="auto"/>
        <w:jc w:val="both"/>
        <w:rPr>
          <w:rFonts w:asciiTheme="majorBidi" w:hAnsiTheme="majorBidi" w:cstheme="majorBidi"/>
        </w:rPr>
      </w:pPr>
      <w:r w:rsidRPr="006C3628">
        <w:rPr>
          <w:rFonts w:asciiTheme="majorBidi" w:hAnsiTheme="majorBidi" w:cstheme="majorBidi"/>
        </w:rPr>
        <w:t xml:space="preserve">To comprehensively assess model performance on breast histopathology classification, we employ multiple complementary metrics that evaluate different aspects of classification accuracy and clinical reliability. </w:t>
      </w:r>
    </w:p>
    <w:p w14:paraId="3E2CBC54" w14:textId="23FFD8FC" w:rsidR="006C3628" w:rsidRPr="006C3628" w:rsidRDefault="006C3628" w:rsidP="006C3628">
      <w:pPr>
        <w:spacing w:line="259" w:lineRule="auto"/>
        <w:jc w:val="both"/>
        <w:rPr>
          <w:rFonts w:asciiTheme="majorBidi" w:hAnsiTheme="majorBidi" w:cstheme="majorBidi"/>
        </w:rPr>
      </w:pPr>
      <w:r w:rsidRPr="006C3628">
        <w:rPr>
          <w:rFonts w:asciiTheme="majorBidi" w:hAnsiTheme="majorBidi" w:cstheme="majorBidi"/>
        </w:rPr>
        <w:t>These metrics provide a holistic view of model performance beyond simple accuracy, capturing the critical trade-offs between sensitivity and specificity that are essential in medical diagnostic applications.</w:t>
      </w:r>
    </w:p>
    <w:p w14:paraId="4BE4CEBC" w14:textId="6408BC4D" w:rsidR="00F03460" w:rsidRPr="00695C85" w:rsidRDefault="00F03460" w:rsidP="00170F67">
      <w:pPr>
        <w:pStyle w:val="Heading3"/>
      </w:pPr>
      <w:bookmarkStart w:id="49" w:name="_Toc217596726"/>
      <w:r w:rsidRPr="00695C85">
        <w:t xml:space="preserve">5.2.1 </w:t>
      </w:r>
      <w:r w:rsidRPr="00AE3FB4">
        <w:t>Confusion</w:t>
      </w:r>
      <w:r w:rsidRPr="00695C85">
        <w:t xml:space="preserve"> Matrix</w:t>
      </w:r>
      <w:bookmarkEnd w:id="49"/>
    </w:p>
    <w:p w14:paraId="70BF195E" w14:textId="77777777" w:rsidR="006C3628" w:rsidRDefault="006C3628" w:rsidP="006C3628">
      <w:pPr>
        <w:spacing w:line="259" w:lineRule="auto"/>
        <w:jc w:val="both"/>
        <w:rPr>
          <w:rFonts w:asciiTheme="majorBidi" w:hAnsiTheme="majorBidi" w:cstheme="majorBidi"/>
        </w:rPr>
      </w:pPr>
      <w:r w:rsidRPr="006C3628">
        <w:rPr>
          <w:rFonts w:asciiTheme="majorBidi" w:hAnsiTheme="majorBidi" w:cstheme="majorBidi"/>
        </w:rPr>
        <w:t>The confusion matrix serves as the foundational evaluation tool in binary classification, presenting a comprehensive breakdown of model predictions against ground truth labels. For breast cancer histopathology classification, the 2×2 confusion matrix contains four critical components:</w:t>
      </w:r>
    </w:p>
    <w:p w14:paraId="3CE44D97" w14:textId="05DC3509" w:rsidR="006C3628" w:rsidRPr="006C3628" w:rsidRDefault="006C3628" w:rsidP="006C3628">
      <w:pPr>
        <w:numPr>
          <w:ilvl w:val="0"/>
          <w:numId w:val="9"/>
        </w:numPr>
        <w:spacing w:after="0" w:line="240" w:lineRule="auto"/>
        <w:rPr>
          <w:rFonts w:asciiTheme="majorBidi" w:hAnsiTheme="majorBidi" w:cstheme="majorBidi"/>
        </w:rPr>
      </w:pPr>
      <w:r w:rsidRPr="006C3628">
        <w:rPr>
          <w:rFonts w:asciiTheme="majorBidi" w:hAnsiTheme="majorBidi" w:cstheme="majorBidi"/>
        </w:rPr>
        <w:t xml:space="preserve">True Positives (TP): Malignant cases correctly identified as malignant </w:t>
      </w:r>
    </w:p>
    <w:p w14:paraId="1D817B57" w14:textId="7870AFBF" w:rsidR="006C3628" w:rsidRPr="006C3628" w:rsidRDefault="006C3628" w:rsidP="006C3628">
      <w:pPr>
        <w:numPr>
          <w:ilvl w:val="0"/>
          <w:numId w:val="9"/>
        </w:numPr>
        <w:spacing w:after="0" w:line="240" w:lineRule="auto"/>
        <w:rPr>
          <w:rFonts w:asciiTheme="majorBidi" w:hAnsiTheme="majorBidi" w:cstheme="majorBidi"/>
        </w:rPr>
      </w:pPr>
      <w:r w:rsidRPr="006C3628">
        <w:rPr>
          <w:rFonts w:asciiTheme="majorBidi" w:hAnsiTheme="majorBidi" w:cstheme="majorBidi"/>
        </w:rPr>
        <w:t xml:space="preserve">True Negatives (TN): Benign cases correctly identified as benign </w:t>
      </w:r>
    </w:p>
    <w:p w14:paraId="0B657826" w14:textId="714303A8" w:rsidR="006C3628" w:rsidRPr="006C3628" w:rsidRDefault="006C3628" w:rsidP="006C3628">
      <w:pPr>
        <w:numPr>
          <w:ilvl w:val="0"/>
          <w:numId w:val="9"/>
        </w:numPr>
        <w:spacing w:after="0" w:line="240" w:lineRule="auto"/>
        <w:rPr>
          <w:rFonts w:asciiTheme="majorBidi" w:hAnsiTheme="majorBidi" w:cstheme="majorBidi"/>
        </w:rPr>
      </w:pPr>
      <w:r w:rsidRPr="006C3628">
        <w:rPr>
          <w:rFonts w:asciiTheme="majorBidi" w:hAnsiTheme="majorBidi" w:cstheme="majorBidi"/>
        </w:rPr>
        <w:t xml:space="preserve">False Positives (FP): Benign cases incorrectly classified as malignant </w:t>
      </w:r>
    </w:p>
    <w:p w14:paraId="4951DE2A" w14:textId="0AEC140A" w:rsidR="006C3628" w:rsidRDefault="006C3628" w:rsidP="006C3628">
      <w:pPr>
        <w:numPr>
          <w:ilvl w:val="0"/>
          <w:numId w:val="9"/>
        </w:numPr>
        <w:spacing w:after="0" w:line="240" w:lineRule="auto"/>
        <w:rPr>
          <w:rFonts w:asciiTheme="majorBidi" w:hAnsiTheme="majorBidi" w:cstheme="majorBidi"/>
        </w:rPr>
      </w:pPr>
      <w:r w:rsidRPr="006C3628">
        <w:rPr>
          <w:rFonts w:asciiTheme="majorBidi" w:hAnsiTheme="majorBidi" w:cstheme="majorBidi"/>
        </w:rPr>
        <w:t>False Negatives (FN): Malignant cases incorrectly classified as benign</w:t>
      </w:r>
    </w:p>
    <w:p w14:paraId="7D2DDE67" w14:textId="77777777" w:rsidR="00E05E56" w:rsidRPr="00695C85" w:rsidRDefault="00E05E56" w:rsidP="006C3628">
      <w:pPr>
        <w:spacing w:after="0" w:line="240" w:lineRule="auto"/>
        <w:rPr>
          <w:rFonts w:asciiTheme="majorBidi" w:hAnsiTheme="majorBidi" w:cstheme="majorBidi"/>
        </w:rPr>
      </w:pPr>
    </w:p>
    <w:p w14:paraId="49423595" w14:textId="77777777" w:rsidR="006C3628" w:rsidRPr="006C3628" w:rsidRDefault="006C3628" w:rsidP="006C3628">
      <w:pPr>
        <w:spacing w:line="259" w:lineRule="auto"/>
        <w:jc w:val="both"/>
        <w:rPr>
          <w:rFonts w:asciiTheme="majorBidi" w:hAnsiTheme="majorBidi" w:cstheme="majorBidi"/>
        </w:rPr>
      </w:pPr>
      <w:bookmarkStart w:id="50" w:name="_Toc101131978"/>
      <w:r w:rsidRPr="006C3628">
        <w:rPr>
          <w:rFonts w:asciiTheme="majorBidi" w:hAnsiTheme="majorBidi" w:cstheme="majorBidi"/>
        </w:rPr>
        <w:t>The confusion matrix enables direct visualization of classification errors and facilitates computation of all subsequent performance metrics. In the clinical context, false negatives represent missed cancer diagnoses (potentially delaying treatment), while false positives result in unnecessary additional testing and patient anxiety.</w:t>
      </w:r>
    </w:p>
    <w:p w14:paraId="0491FE49" w14:textId="025D1D85" w:rsidR="00F03460" w:rsidRPr="00695C85" w:rsidRDefault="00F03460" w:rsidP="00170F67">
      <w:pPr>
        <w:pStyle w:val="Heading3"/>
      </w:pPr>
      <w:bookmarkStart w:id="51" w:name="_Toc217596727"/>
      <w:r w:rsidRPr="00695C85">
        <w:lastRenderedPageBreak/>
        <w:t>5.2.2 Accuracy</w:t>
      </w:r>
      <w:bookmarkEnd w:id="51"/>
    </w:p>
    <w:p w14:paraId="6FD4DD68" w14:textId="6CF3A181" w:rsidR="00F03460" w:rsidRPr="00695C85" w:rsidRDefault="00047ED4" w:rsidP="00047ED4">
      <w:pPr>
        <w:jc w:val="both"/>
        <w:rPr>
          <w:rFonts w:asciiTheme="majorBidi" w:hAnsiTheme="majorBidi" w:cstheme="majorBidi"/>
        </w:rPr>
      </w:pPr>
      <w:r w:rsidRPr="00047ED4">
        <w:rPr>
          <w:rFonts w:asciiTheme="majorBidi" w:hAnsiTheme="majorBidi" w:cstheme="majorBidi"/>
        </w:rPr>
        <w:t>Accuracy represents the fundamental metric quantifying overall classification correctness, defined as the ratio of correct predictions to total predictions:</w:t>
      </w:r>
      <w:r>
        <w:rPr>
          <w:rFonts w:asciiTheme="majorBidi" w:hAnsiTheme="majorBidi" w:cstheme="majorBidi"/>
        </w:rPr>
        <w:t xml:space="preserve"> </w:t>
      </w:r>
    </w:p>
    <w:p w14:paraId="543EC309" w14:textId="77777777" w:rsidR="00F03460" w:rsidRPr="00922822" w:rsidRDefault="00F03460" w:rsidP="00F03460">
      <w:pPr>
        <w:rPr>
          <w:rFonts w:asciiTheme="majorBidi" w:eastAsiaTheme="minorEastAsia" w:hAnsiTheme="majorBidi" w:cstheme="majorBidi"/>
        </w:rPr>
      </w:pPr>
      <w:r w:rsidRPr="00695C85">
        <w:rPr>
          <w:rFonts w:asciiTheme="majorBidi" w:eastAsiaTheme="minorEastAsia" w:hAnsiTheme="majorBidi" w:cstheme="majorBidi"/>
        </w:rPr>
        <w:t xml:space="preserve">      </w:t>
      </w:r>
      <w:r w:rsidRPr="00695C85">
        <w:rPr>
          <w:rFonts w:asciiTheme="majorBidi" w:eastAsiaTheme="minorEastAsia" w:hAnsiTheme="majorBidi" w:cstheme="majorBidi"/>
        </w:rPr>
        <w:tab/>
      </w:r>
      <w:r w:rsidRPr="00695C85">
        <w:rPr>
          <w:rFonts w:asciiTheme="majorBidi" w:eastAsiaTheme="minorEastAsia" w:hAnsiTheme="majorBidi" w:cstheme="majorBidi"/>
        </w:rPr>
        <w:tab/>
      </w:r>
      <w:r w:rsidRPr="00695C85">
        <w:rPr>
          <w:rFonts w:asciiTheme="majorBidi" w:eastAsiaTheme="minorEastAsia" w:hAnsiTheme="majorBidi" w:cstheme="majorBidi"/>
        </w:rPr>
        <w:tab/>
      </w:r>
      <w:r w:rsidRPr="00695C85">
        <w:rPr>
          <w:rFonts w:asciiTheme="majorBidi" w:eastAsiaTheme="minorEastAsia" w:hAnsiTheme="majorBidi" w:cstheme="majorBidi"/>
        </w:rPr>
        <w:tab/>
      </w:r>
      <w:r w:rsidRPr="00695C85">
        <w:rPr>
          <w:rFonts w:asciiTheme="majorBidi" w:eastAsiaTheme="minorEastAsia" w:hAnsiTheme="majorBidi" w:cstheme="majorBidi"/>
        </w:rPr>
        <w:tab/>
      </w:r>
      <m:oMath>
        <m:r>
          <m:rPr>
            <m:sty m:val="p"/>
          </m:rPr>
          <w:rPr>
            <w:rFonts w:ascii="Cambria Math" w:hAnsi="Cambria Math" w:cstheme="majorBidi"/>
          </w:rPr>
          <m:t xml:space="preserve">   Accuracy=  </m:t>
        </m:r>
        <m:f>
          <m:fPr>
            <m:ctrlPr>
              <w:rPr>
                <w:rFonts w:ascii="Cambria Math" w:hAnsi="Cambria Math" w:cstheme="majorBidi"/>
              </w:rPr>
            </m:ctrlPr>
          </m:fPr>
          <m:num>
            <m:r>
              <m:rPr>
                <m:sty m:val="p"/>
              </m:rPr>
              <w:rPr>
                <w:rFonts w:ascii="Cambria Math" w:hAnsi="Cambria Math" w:cstheme="majorBidi"/>
              </w:rPr>
              <m:t>TP+TN</m:t>
            </m:r>
          </m:num>
          <m:den>
            <m:r>
              <m:rPr>
                <m:sty m:val="p"/>
              </m:rPr>
              <w:rPr>
                <w:rFonts w:ascii="Cambria Math" w:hAnsi="Cambria Math" w:cstheme="majorBidi"/>
              </w:rPr>
              <m:t>TP+FP+TN+FN</m:t>
            </m:r>
          </m:den>
        </m:f>
      </m:oMath>
      <w:r w:rsidRPr="00922822">
        <w:rPr>
          <w:rFonts w:asciiTheme="majorBidi" w:eastAsiaTheme="minorEastAsia" w:hAnsiTheme="majorBidi" w:cstheme="majorBidi"/>
        </w:rPr>
        <w:tab/>
      </w:r>
      <w:r w:rsidRPr="00922822">
        <w:rPr>
          <w:rFonts w:asciiTheme="majorBidi" w:eastAsiaTheme="minorEastAsia" w:hAnsiTheme="majorBidi" w:cstheme="majorBidi"/>
        </w:rPr>
        <w:tab/>
      </w:r>
      <w:r w:rsidRPr="00922822">
        <w:rPr>
          <w:rFonts w:asciiTheme="majorBidi" w:eastAsiaTheme="minorEastAsia" w:hAnsiTheme="majorBidi" w:cstheme="majorBidi"/>
        </w:rPr>
        <w:tab/>
      </w:r>
    </w:p>
    <w:p w14:paraId="03432343" w14:textId="0EC37995" w:rsidR="00F03460" w:rsidRPr="00695C85" w:rsidRDefault="00047ED4" w:rsidP="00047ED4">
      <w:pPr>
        <w:jc w:val="both"/>
        <w:rPr>
          <w:rFonts w:asciiTheme="majorBidi" w:hAnsiTheme="majorBidi" w:cstheme="majorBidi"/>
        </w:rPr>
      </w:pPr>
      <w:r w:rsidRPr="00047ED4">
        <w:rPr>
          <w:rFonts w:asciiTheme="majorBidi" w:eastAsiaTheme="minorEastAsia" w:hAnsiTheme="majorBidi" w:cstheme="majorBidi"/>
        </w:rPr>
        <w:t>While accuracy provides a useful summary of overall performance, it can be misleading in medical applications with class imbalance or when different types of errors carry different clinical consequences. In breast cancer screening, a 95% accuracy could still represent unacceptable performance if it corresponds to a 20% false negative rate, as missing malignant cases has severe clinical implications.</w:t>
      </w:r>
      <w:r w:rsidR="00F03460" w:rsidRPr="00695C85">
        <w:rPr>
          <w:rFonts w:asciiTheme="majorBidi" w:eastAsiaTheme="minorEastAsia" w:hAnsiTheme="majorBidi" w:cstheme="majorBidi"/>
        </w:rPr>
        <w:t xml:space="preserve">           </w:t>
      </w:r>
    </w:p>
    <w:p w14:paraId="0F1E9235" w14:textId="77777777" w:rsidR="00F03460" w:rsidRPr="00695C85" w:rsidRDefault="00F03460" w:rsidP="00F03460">
      <w:pPr>
        <w:rPr>
          <w:rFonts w:asciiTheme="majorBidi" w:hAnsiTheme="majorBidi" w:cstheme="majorBidi"/>
        </w:rPr>
      </w:pPr>
    </w:p>
    <w:p w14:paraId="0F79B2D1" w14:textId="062BAC5B" w:rsidR="00F03460" w:rsidRPr="00695C85" w:rsidRDefault="00F03460" w:rsidP="00170F67">
      <w:pPr>
        <w:pStyle w:val="Heading3"/>
      </w:pPr>
      <w:bookmarkStart w:id="52" w:name="_Toc101131979"/>
      <w:bookmarkStart w:id="53" w:name="_Toc217596728"/>
      <w:bookmarkEnd w:id="50"/>
      <w:r w:rsidRPr="00695C85">
        <w:t>5.2.</w:t>
      </w:r>
      <w:r w:rsidR="00922822">
        <w:t>3</w:t>
      </w:r>
      <w:r w:rsidRPr="00695C85">
        <w:t xml:space="preserve"> </w:t>
      </w:r>
      <w:bookmarkEnd w:id="52"/>
      <w:r w:rsidRPr="00695C85">
        <w:t>Sensitivity (Recall)</w:t>
      </w:r>
      <w:bookmarkEnd w:id="53"/>
    </w:p>
    <w:p w14:paraId="470222B2" w14:textId="499B2AD8" w:rsidR="00F03460" w:rsidRPr="00695C85" w:rsidRDefault="00047ED4" w:rsidP="00047ED4">
      <w:pPr>
        <w:rPr>
          <w:rFonts w:asciiTheme="majorBidi" w:hAnsiTheme="majorBidi" w:cstheme="majorBidi"/>
        </w:rPr>
      </w:pPr>
      <w:r w:rsidRPr="00047ED4">
        <w:rPr>
          <w:rFonts w:asciiTheme="majorBidi" w:hAnsiTheme="majorBidi" w:cstheme="majorBidi"/>
        </w:rPr>
        <w:t>Sensitivity, also known as recall or true positive rate, measures the model's ability to correctly identify malignant cases:</w:t>
      </w:r>
    </w:p>
    <w:p w14:paraId="37F9E227" w14:textId="20ADA85F" w:rsidR="00F03460" w:rsidRPr="00695C85" w:rsidRDefault="00F03460" w:rsidP="00F03460">
      <w:pPr>
        <w:rPr>
          <w:rFonts w:asciiTheme="majorBidi" w:eastAsiaTheme="minorEastAsia" w:hAnsiTheme="majorBidi" w:cstheme="majorBidi"/>
        </w:rPr>
      </w:pPr>
      <w:r w:rsidRPr="00695C85">
        <w:rPr>
          <w:rFonts w:asciiTheme="majorBidi" w:eastAsiaTheme="minorEastAsia" w:hAnsiTheme="majorBidi" w:cstheme="majorBidi"/>
        </w:rPr>
        <w:tab/>
      </w:r>
      <w:r w:rsidRPr="00695C85">
        <w:rPr>
          <w:rFonts w:asciiTheme="majorBidi" w:eastAsiaTheme="minorEastAsia" w:hAnsiTheme="majorBidi" w:cstheme="majorBidi"/>
        </w:rPr>
        <w:tab/>
      </w:r>
      <w:r w:rsidRPr="00695C85">
        <w:rPr>
          <w:rFonts w:asciiTheme="majorBidi" w:eastAsiaTheme="minorEastAsia" w:hAnsiTheme="majorBidi" w:cstheme="majorBidi"/>
        </w:rPr>
        <w:tab/>
      </w:r>
      <w:r w:rsidRPr="00695C85">
        <w:rPr>
          <w:rFonts w:asciiTheme="majorBidi" w:eastAsiaTheme="minorEastAsia" w:hAnsiTheme="majorBidi" w:cstheme="majorBidi"/>
        </w:rPr>
        <w:tab/>
      </w:r>
      <w:r w:rsidRPr="00695C85">
        <w:rPr>
          <w:rFonts w:asciiTheme="majorBidi" w:eastAsiaTheme="minorEastAsia" w:hAnsiTheme="majorBidi" w:cstheme="majorBidi"/>
        </w:rPr>
        <w:tab/>
        <w:t xml:space="preserve">        </w:t>
      </w:r>
      <m:oMath>
        <m:r>
          <m:rPr>
            <m:sty m:val="p"/>
          </m:rPr>
          <w:rPr>
            <w:rFonts w:ascii="Cambria Math" w:hAnsi="Cambria Math" w:cstheme="majorBidi"/>
            <w:kern w:val="0"/>
            <w14:ligatures w14:val="none"/>
          </w:rPr>
          <m:t>Sensitivity</m:t>
        </m:r>
        <m:r>
          <w:rPr>
            <w:rFonts w:ascii="Cambria Math" w:hAnsi="Cambria Math" w:cstheme="majorBidi"/>
            <w:kern w:val="0"/>
            <w14:ligatures w14:val="none"/>
          </w:rPr>
          <m:t xml:space="preserve"> </m:t>
        </m:r>
        <m:r>
          <m:rPr>
            <m:sty m:val="p"/>
          </m:rPr>
          <w:rPr>
            <w:rFonts w:ascii="Cambria Math" w:hAnsi="Cambria Math" w:cstheme="majorBidi"/>
          </w:rPr>
          <m:t xml:space="preserve">=  </m:t>
        </m:r>
        <m:f>
          <m:fPr>
            <m:ctrlPr>
              <w:rPr>
                <w:rFonts w:ascii="Cambria Math" w:hAnsi="Cambria Math" w:cstheme="majorBidi"/>
              </w:rPr>
            </m:ctrlPr>
          </m:fPr>
          <m:num>
            <m:r>
              <m:rPr>
                <m:sty m:val="p"/>
              </m:rPr>
              <w:rPr>
                <w:rFonts w:ascii="Cambria Math" w:hAnsi="Cambria Math" w:cstheme="majorBidi"/>
              </w:rPr>
              <m:t>TP</m:t>
            </m:r>
          </m:num>
          <m:den>
            <m:r>
              <m:rPr>
                <m:sty m:val="p"/>
              </m:rPr>
              <w:rPr>
                <w:rFonts w:ascii="Cambria Math" w:hAnsi="Cambria Math" w:cstheme="majorBidi"/>
              </w:rPr>
              <m:t>TP+FN</m:t>
            </m:r>
          </m:den>
        </m:f>
      </m:oMath>
      <w:r w:rsidRPr="00695C85">
        <w:rPr>
          <w:rFonts w:asciiTheme="majorBidi" w:eastAsiaTheme="minorEastAsia" w:hAnsiTheme="majorBidi" w:cstheme="majorBidi"/>
        </w:rPr>
        <w:tab/>
      </w:r>
      <w:r w:rsidRPr="00695C85">
        <w:rPr>
          <w:rFonts w:asciiTheme="majorBidi" w:eastAsiaTheme="minorEastAsia" w:hAnsiTheme="majorBidi" w:cstheme="majorBidi"/>
        </w:rPr>
        <w:tab/>
      </w:r>
      <w:r w:rsidRPr="00695C85">
        <w:rPr>
          <w:rFonts w:asciiTheme="majorBidi" w:eastAsiaTheme="minorEastAsia" w:hAnsiTheme="majorBidi" w:cstheme="majorBidi"/>
        </w:rPr>
        <w:tab/>
      </w:r>
      <w:r w:rsidRPr="00695C85">
        <w:rPr>
          <w:rFonts w:asciiTheme="majorBidi" w:eastAsiaTheme="minorEastAsia" w:hAnsiTheme="majorBidi" w:cstheme="majorBidi"/>
        </w:rPr>
        <w:tab/>
      </w:r>
      <w:r w:rsidRPr="00695C85">
        <w:rPr>
          <w:rFonts w:asciiTheme="majorBidi" w:eastAsiaTheme="minorEastAsia" w:hAnsiTheme="majorBidi" w:cstheme="majorBidi"/>
        </w:rPr>
        <w:tab/>
        <w:t xml:space="preserve">           </w:t>
      </w:r>
    </w:p>
    <w:p w14:paraId="490F9643" w14:textId="77777777" w:rsidR="00047ED4" w:rsidRDefault="00047ED4" w:rsidP="00047ED4">
      <w:pPr>
        <w:jc w:val="both"/>
        <w:rPr>
          <w:rFonts w:asciiTheme="majorBidi" w:eastAsiaTheme="minorEastAsia" w:hAnsiTheme="majorBidi" w:cstheme="majorBidi"/>
        </w:rPr>
      </w:pPr>
      <w:r w:rsidRPr="00047ED4">
        <w:rPr>
          <w:rFonts w:asciiTheme="majorBidi" w:eastAsiaTheme="minorEastAsia" w:hAnsiTheme="majorBidi" w:cstheme="majorBidi"/>
        </w:rPr>
        <w:t>This metric quantifies what proportion of actual malignant cases are successfully detected by the classifier. High sensitivity is critical in cancer screening applications, as missed diagnoses (false negatives) can delay treatment and worsen patient outcomes. In clinical practice, sensitivity values above 90% are typically desired for cancer detection systems, though this must be balanced against specificity to avoid excessive false positives.</w:t>
      </w:r>
    </w:p>
    <w:p w14:paraId="571B0122" w14:textId="2E3BD964" w:rsidR="00F03460" w:rsidRPr="00695C85" w:rsidRDefault="00F03460" w:rsidP="00047ED4">
      <w:pPr>
        <w:jc w:val="both"/>
        <w:rPr>
          <w:rFonts w:asciiTheme="majorBidi" w:eastAsiaTheme="minorEastAsia" w:hAnsiTheme="majorBidi" w:cstheme="majorBidi"/>
        </w:rPr>
      </w:pPr>
      <w:r w:rsidRPr="00695C85">
        <w:rPr>
          <w:rFonts w:asciiTheme="majorBidi" w:eastAsiaTheme="minorEastAsia" w:hAnsiTheme="majorBidi" w:cstheme="majorBidi"/>
        </w:rPr>
        <w:t>High recall values indicate robust model performance in identifying specific tumor classes, which is essential given that missed diagnoses could have severe clinical implications. The metric is computed iteratively for each tumor class, treating each class as the positive case in turn, thereby providing comprehensive insight into the model's classification capabilities across different tumor types.</w:t>
      </w:r>
    </w:p>
    <w:p w14:paraId="67AB43E9" w14:textId="77777777" w:rsidR="00F03460" w:rsidRPr="00695C85" w:rsidRDefault="00F03460" w:rsidP="00F03460">
      <w:pPr>
        <w:jc w:val="both"/>
        <w:rPr>
          <w:rFonts w:asciiTheme="majorBidi" w:eastAsiaTheme="minorEastAsia" w:hAnsiTheme="majorBidi" w:cstheme="majorBidi"/>
        </w:rPr>
      </w:pPr>
    </w:p>
    <w:p w14:paraId="317F6169" w14:textId="44D3F96D" w:rsidR="00F03460" w:rsidRPr="00695C85" w:rsidRDefault="00695C85" w:rsidP="00170F67">
      <w:pPr>
        <w:pStyle w:val="Heading3"/>
        <w:rPr>
          <w:rFonts w:eastAsiaTheme="minorEastAsia"/>
        </w:rPr>
      </w:pPr>
      <w:bookmarkStart w:id="54" w:name="_Toc217596729"/>
      <w:r w:rsidRPr="00695C85">
        <w:t>5.2.</w:t>
      </w:r>
      <w:r w:rsidR="00922822">
        <w:t>4</w:t>
      </w:r>
      <w:r w:rsidRPr="00695C85">
        <w:t xml:space="preserve"> </w:t>
      </w:r>
      <w:r w:rsidR="00F03460" w:rsidRPr="00695C85">
        <w:rPr>
          <w:rFonts w:eastAsiaTheme="minorEastAsia"/>
        </w:rPr>
        <w:t>Specificity</w:t>
      </w:r>
      <w:bookmarkEnd w:id="54"/>
    </w:p>
    <w:p w14:paraId="3BD590AF" w14:textId="77777777" w:rsidR="00047ED4" w:rsidRDefault="00047ED4" w:rsidP="00047ED4">
      <w:pPr>
        <w:jc w:val="both"/>
        <w:rPr>
          <w:rFonts w:asciiTheme="majorBidi" w:eastAsiaTheme="minorEastAsia" w:hAnsiTheme="majorBidi" w:cstheme="majorBidi"/>
        </w:rPr>
      </w:pPr>
      <w:r w:rsidRPr="00047ED4">
        <w:rPr>
          <w:rFonts w:asciiTheme="majorBidi" w:eastAsiaTheme="minorEastAsia" w:hAnsiTheme="majorBidi" w:cstheme="majorBidi"/>
        </w:rPr>
        <w:t>Specificity evaluates the model's ability to correctly identify benign cases, measuring the proportion of true negatives among all actual negative cases:</w:t>
      </w:r>
    </w:p>
    <w:p w14:paraId="0D203EA9" w14:textId="2C726691" w:rsidR="00F03460" w:rsidRPr="00F03460" w:rsidRDefault="00F03460" w:rsidP="00047ED4">
      <w:pPr>
        <w:jc w:val="both"/>
        <w:rPr>
          <w:rFonts w:asciiTheme="majorBidi" w:eastAsiaTheme="minorEastAsia" w:hAnsiTheme="majorBidi" w:cstheme="majorBidi"/>
        </w:rPr>
      </w:pPr>
      <m:oMathPara>
        <m:oMath>
          <m:r>
            <m:rPr>
              <m:nor/>
            </m:rPr>
            <w:rPr>
              <w:rFonts w:asciiTheme="majorBidi" w:eastAsiaTheme="minorEastAsia" w:hAnsiTheme="majorBidi" w:cstheme="majorBidi"/>
            </w:rPr>
            <m:t>Specificity</m:t>
          </m:r>
          <m:r>
            <w:rPr>
              <w:rFonts w:ascii="Cambria Math" w:eastAsiaTheme="minorEastAsia" w:hAnsi="Cambria Math" w:cstheme="majorBidi"/>
            </w:rPr>
            <m:t>=</m:t>
          </m:r>
          <m:f>
            <m:fPr>
              <m:ctrlPr>
                <w:rPr>
                  <w:rFonts w:ascii="Cambria Math" w:eastAsiaTheme="minorEastAsia" w:hAnsi="Cambria Math" w:cstheme="majorBidi"/>
                </w:rPr>
              </m:ctrlPr>
            </m:fPr>
            <m:num>
              <m:r>
                <m:rPr>
                  <m:nor/>
                </m:rPr>
                <w:rPr>
                  <w:rFonts w:asciiTheme="majorBidi" w:eastAsiaTheme="minorEastAsia" w:hAnsiTheme="majorBidi" w:cstheme="majorBidi"/>
                </w:rPr>
                <m:t>TN</m:t>
              </m:r>
            </m:num>
            <m:den>
              <m:r>
                <m:rPr>
                  <m:nor/>
                </m:rPr>
                <w:rPr>
                  <w:rFonts w:asciiTheme="majorBidi" w:eastAsiaTheme="minorEastAsia" w:hAnsiTheme="majorBidi" w:cstheme="majorBidi"/>
                </w:rPr>
                <m:t>TN</m:t>
              </m:r>
              <m:r>
                <w:rPr>
                  <w:rFonts w:ascii="Cambria Math" w:eastAsiaTheme="minorEastAsia" w:hAnsi="Cambria Math" w:cstheme="majorBidi"/>
                </w:rPr>
                <m:t>+</m:t>
              </m:r>
              <m:r>
                <m:rPr>
                  <m:nor/>
                </m:rPr>
                <w:rPr>
                  <w:rFonts w:asciiTheme="majorBidi" w:eastAsiaTheme="minorEastAsia" w:hAnsiTheme="majorBidi" w:cstheme="majorBidi"/>
                </w:rPr>
                <m:t>FP</m:t>
              </m:r>
            </m:den>
          </m:f>
          <m:r>
            <m:rPr>
              <m:sty m:val="p"/>
            </m:rPr>
            <w:rPr>
              <w:rFonts w:asciiTheme="majorBidi" w:eastAsiaTheme="minorEastAsia" w:hAnsiTheme="majorBidi" w:cstheme="majorBidi"/>
            </w:rPr>
            <w:br/>
          </m:r>
        </m:oMath>
      </m:oMathPara>
    </w:p>
    <w:p w14:paraId="132FB1B3" w14:textId="77777777" w:rsidR="00047ED4" w:rsidRDefault="00047ED4" w:rsidP="00047ED4">
      <w:pPr>
        <w:jc w:val="both"/>
        <w:rPr>
          <w:rFonts w:asciiTheme="majorBidi" w:eastAsiaTheme="minorEastAsia" w:hAnsiTheme="majorBidi" w:cstheme="majorBidi"/>
        </w:rPr>
      </w:pPr>
      <w:r w:rsidRPr="00047ED4">
        <w:rPr>
          <w:rFonts w:asciiTheme="majorBidi" w:eastAsiaTheme="minorEastAsia" w:hAnsiTheme="majorBidi" w:cstheme="majorBidi"/>
        </w:rPr>
        <w:t xml:space="preserve">High specificity reduces unnecessary procedures and patient anxiety by minimizing false alarms. However, in cancer screening, sensitivity typically takes precedence over specificity, as the cost of </w:t>
      </w:r>
      <w:r w:rsidRPr="00047ED4">
        <w:rPr>
          <w:rFonts w:asciiTheme="majorBidi" w:eastAsiaTheme="minorEastAsia" w:hAnsiTheme="majorBidi" w:cstheme="majorBidi"/>
        </w:rPr>
        <w:lastRenderedPageBreak/>
        <w:t>missing a malignant case (false negative) generally exceeds the cost of an incorrect positive prediction that leads to additional confirmatory testing.</w:t>
      </w:r>
    </w:p>
    <w:p w14:paraId="740AC16D" w14:textId="77777777" w:rsidR="00047ED4" w:rsidRDefault="00047ED4" w:rsidP="00047ED4">
      <w:pPr>
        <w:jc w:val="both"/>
        <w:rPr>
          <w:rFonts w:asciiTheme="majorBidi" w:eastAsiaTheme="minorEastAsia" w:hAnsiTheme="majorBidi" w:cstheme="majorBidi"/>
        </w:rPr>
      </w:pPr>
    </w:p>
    <w:p w14:paraId="76303AE6" w14:textId="1B651DCF" w:rsidR="00695C85" w:rsidRPr="00695C85" w:rsidRDefault="00695C85" w:rsidP="00170F67">
      <w:pPr>
        <w:pStyle w:val="Heading3"/>
      </w:pPr>
      <w:bookmarkStart w:id="55" w:name="_Toc217596730"/>
      <w:r w:rsidRPr="00695C85">
        <w:t>5.2.</w:t>
      </w:r>
      <w:r w:rsidR="00922822">
        <w:t>5</w:t>
      </w:r>
      <w:r w:rsidRPr="00695C85">
        <w:t xml:space="preserve"> Precision</w:t>
      </w:r>
      <w:bookmarkEnd w:id="55"/>
    </w:p>
    <w:p w14:paraId="33508FD4" w14:textId="77777777" w:rsidR="00695C85" w:rsidRPr="00695C85" w:rsidRDefault="00695C85" w:rsidP="00695C85">
      <w:pPr>
        <w:rPr>
          <w:rFonts w:asciiTheme="majorBidi" w:hAnsiTheme="majorBidi" w:cstheme="majorBidi"/>
        </w:rPr>
      </w:pPr>
      <w:r w:rsidRPr="00695C85">
        <w:rPr>
          <w:rFonts w:asciiTheme="majorBidi" w:hAnsiTheme="majorBidi" w:cstheme="majorBidi"/>
        </w:rPr>
        <w:t>Precision quantifies the model's positive predictive value, representing the proportion of correct positive predictions among all positive predictions for each class:</w:t>
      </w:r>
    </w:p>
    <w:p w14:paraId="0BCA7157" w14:textId="77777777" w:rsidR="00695C85" w:rsidRPr="00695C85" w:rsidRDefault="00695C85" w:rsidP="00695C85">
      <w:pPr>
        <w:rPr>
          <w:rFonts w:asciiTheme="majorBidi" w:hAnsiTheme="majorBidi" w:cstheme="majorBidi"/>
        </w:rPr>
      </w:pPr>
      <w:r w:rsidRPr="00695C85">
        <w:rPr>
          <w:rFonts w:asciiTheme="majorBidi" w:eastAsiaTheme="minorEastAsia" w:hAnsiTheme="majorBidi" w:cstheme="majorBidi"/>
        </w:rPr>
        <w:t xml:space="preserve">      </w:t>
      </w:r>
      <w:r w:rsidRPr="00695C85">
        <w:rPr>
          <w:rFonts w:asciiTheme="majorBidi" w:eastAsiaTheme="minorEastAsia" w:hAnsiTheme="majorBidi" w:cstheme="majorBidi"/>
        </w:rPr>
        <w:tab/>
      </w:r>
      <w:r w:rsidRPr="00695C85">
        <w:rPr>
          <w:rFonts w:asciiTheme="majorBidi" w:eastAsiaTheme="minorEastAsia" w:hAnsiTheme="majorBidi" w:cstheme="majorBidi"/>
        </w:rPr>
        <w:tab/>
      </w:r>
      <w:r w:rsidRPr="00695C85">
        <w:rPr>
          <w:rFonts w:asciiTheme="majorBidi" w:eastAsiaTheme="minorEastAsia" w:hAnsiTheme="majorBidi" w:cstheme="majorBidi"/>
        </w:rPr>
        <w:tab/>
      </w:r>
      <w:r w:rsidRPr="00695C85">
        <w:rPr>
          <w:rFonts w:asciiTheme="majorBidi" w:eastAsiaTheme="minorEastAsia" w:hAnsiTheme="majorBidi" w:cstheme="majorBidi"/>
        </w:rPr>
        <w:tab/>
      </w:r>
      <w:r w:rsidRPr="00695C85">
        <w:rPr>
          <w:rFonts w:asciiTheme="majorBidi" w:eastAsiaTheme="minorEastAsia" w:hAnsiTheme="majorBidi" w:cstheme="majorBidi"/>
        </w:rPr>
        <w:tab/>
      </w:r>
      <m:oMath>
        <m:r>
          <m:rPr>
            <m:sty m:val="p"/>
          </m:rPr>
          <w:rPr>
            <w:rFonts w:ascii="Cambria Math" w:hAnsi="Cambria Math" w:cstheme="majorBidi"/>
          </w:rPr>
          <m:t xml:space="preserve">   Precision=  </m:t>
        </m:r>
        <m:f>
          <m:fPr>
            <m:ctrlPr>
              <w:rPr>
                <w:rFonts w:ascii="Cambria Math" w:hAnsi="Cambria Math" w:cstheme="majorBidi"/>
              </w:rPr>
            </m:ctrlPr>
          </m:fPr>
          <m:num>
            <m:r>
              <m:rPr>
                <m:sty m:val="p"/>
              </m:rPr>
              <w:rPr>
                <w:rFonts w:ascii="Cambria Math" w:hAnsi="Cambria Math" w:cstheme="majorBidi"/>
              </w:rPr>
              <m:t>TP</m:t>
            </m:r>
          </m:num>
          <m:den>
            <m:r>
              <m:rPr>
                <m:sty m:val="p"/>
              </m:rPr>
              <w:rPr>
                <w:rFonts w:ascii="Cambria Math" w:hAnsi="Cambria Math" w:cstheme="majorBidi"/>
              </w:rPr>
              <m:t>TP+FP</m:t>
            </m:r>
          </m:den>
        </m:f>
      </m:oMath>
      <w:r w:rsidRPr="00695C85">
        <w:rPr>
          <w:rFonts w:asciiTheme="majorBidi" w:eastAsiaTheme="minorEastAsia" w:hAnsiTheme="majorBidi" w:cstheme="majorBidi"/>
        </w:rPr>
        <w:tab/>
      </w:r>
      <w:r w:rsidRPr="00695C85">
        <w:rPr>
          <w:rFonts w:asciiTheme="majorBidi" w:eastAsiaTheme="minorEastAsia" w:hAnsiTheme="majorBidi" w:cstheme="majorBidi"/>
        </w:rPr>
        <w:tab/>
      </w:r>
      <w:r w:rsidRPr="00695C85">
        <w:rPr>
          <w:rFonts w:asciiTheme="majorBidi" w:eastAsiaTheme="minorEastAsia" w:hAnsiTheme="majorBidi" w:cstheme="majorBidi"/>
        </w:rPr>
        <w:tab/>
        <w:t xml:space="preserve"> </w:t>
      </w:r>
      <w:r w:rsidRPr="00695C85">
        <w:rPr>
          <w:rFonts w:asciiTheme="majorBidi" w:eastAsiaTheme="minorEastAsia" w:hAnsiTheme="majorBidi" w:cstheme="majorBidi"/>
        </w:rPr>
        <w:tab/>
      </w:r>
      <w:r w:rsidRPr="00695C85">
        <w:rPr>
          <w:rFonts w:asciiTheme="majorBidi" w:eastAsiaTheme="minorEastAsia" w:hAnsiTheme="majorBidi" w:cstheme="majorBidi"/>
        </w:rPr>
        <w:tab/>
        <w:t xml:space="preserve">           </w:t>
      </w:r>
    </w:p>
    <w:p w14:paraId="706ADCD0" w14:textId="77777777" w:rsidR="00695C85" w:rsidRPr="00695C85" w:rsidRDefault="00695C85" w:rsidP="00695C85">
      <w:pPr>
        <w:jc w:val="both"/>
        <w:rPr>
          <w:rFonts w:asciiTheme="majorBidi" w:hAnsiTheme="majorBidi" w:cstheme="majorBidi"/>
        </w:rPr>
      </w:pPr>
      <w:r w:rsidRPr="00695C85">
        <w:rPr>
          <w:rFonts w:asciiTheme="majorBidi" w:hAnsiTheme="majorBidi" w:cstheme="majorBidi"/>
        </w:rPr>
        <w:t>A high precision score indicates the model's reliability in positively identifying specific tumor types, ensuring that when the model predicts a particular tumor classification, there is a high degree of confidence in that prediction's accuracy. The precision metric serves as a crucial indicator of the model's clinical utility, as it directly relates to the practitioner's ability to make informed decisions based on the model's predictions.</w:t>
      </w:r>
    </w:p>
    <w:p w14:paraId="3B728D1B" w14:textId="44840BBE" w:rsidR="00F03460" w:rsidRPr="00695C85" w:rsidRDefault="00F03460" w:rsidP="00170F67">
      <w:pPr>
        <w:pStyle w:val="Heading3"/>
      </w:pPr>
      <w:bookmarkStart w:id="56" w:name="_Toc217596731"/>
      <w:r w:rsidRPr="00695C85">
        <w:t>5.2.</w:t>
      </w:r>
      <w:r w:rsidR="00922822">
        <w:t>6</w:t>
      </w:r>
      <w:r w:rsidRPr="00695C85">
        <w:t xml:space="preserve"> F1-Score</w:t>
      </w:r>
      <w:bookmarkEnd w:id="56"/>
    </w:p>
    <w:p w14:paraId="349C1E20" w14:textId="77777777" w:rsidR="00F03460" w:rsidRPr="00695C85" w:rsidRDefault="00F03460" w:rsidP="00F03460">
      <w:pPr>
        <w:jc w:val="both"/>
        <w:rPr>
          <w:rFonts w:asciiTheme="majorBidi" w:hAnsiTheme="majorBidi" w:cstheme="majorBidi"/>
        </w:rPr>
      </w:pPr>
      <w:r w:rsidRPr="00695C85">
        <w:rPr>
          <w:rFonts w:asciiTheme="majorBidi" w:hAnsiTheme="majorBidi" w:cstheme="majorBidi"/>
        </w:rPr>
        <w:t>F1-Score emerges as a more robust evaluation metric compared to conventional accuracy measurements. This metric's significance lies in its comprehensive consideration of class distribution within the target variable, particularly crucial for medical image classification tasks where class imbalance is prevalent. The F1-Score's ability to incorporate False Negative values makes it particularly valuable in assessing model performance across all classes, rather than being biased towards majority classification.</w:t>
      </w:r>
    </w:p>
    <w:p w14:paraId="7EF645F9" w14:textId="77777777" w:rsidR="00F03460" w:rsidRPr="00695C85" w:rsidRDefault="00F03460" w:rsidP="00F03460">
      <w:pPr>
        <w:jc w:val="center"/>
        <w:rPr>
          <w:rFonts w:asciiTheme="majorBidi" w:hAnsiTheme="majorBidi" w:cstheme="majorBidi"/>
        </w:rPr>
      </w:pPr>
      <m:oMathPara>
        <m:oMath>
          <m:r>
            <m:rPr>
              <m:sty m:val="p"/>
            </m:rPr>
            <w:rPr>
              <w:rFonts w:ascii="Cambria Math" w:hAnsi="Cambria Math" w:cstheme="majorBidi"/>
            </w:rPr>
            <m:t xml:space="preserve">F1-Score=  </m:t>
          </m:r>
          <m:f>
            <m:fPr>
              <m:ctrlPr>
                <w:rPr>
                  <w:rFonts w:ascii="Cambria Math" w:hAnsi="Cambria Math" w:cstheme="majorBidi"/>
                </w:rPr>
              </m:ctrlPr>
            </m:fPr>
            <m:num>
              <m:r>
                <w:rPr>
                  <w:rFonts w:ascii="Cambria Math" w:hAnsi="Cambria Math" w:cstheme="majorBidi"/>
                </w:rPr>
                <m:t>2(Precision x Recall)</m:t>
              </m:r>
            </m:num>
            <m:den>
              <m:r>
                <w:rPr>
                  <w:rFonts w:ascii="Cambria Math" w:hAnsi="Cambria Math" w:cstheme="majorBidi"/>
                </w:rPr>
                <m:t>Precision+Recall</m:t>
              </m:r>
            </m:den>
          </m:f>
        </m:oMath>
      </m:oMathPara>
    </w:p>
    <w:p w14:paraId="6D783AB6" w14:textId="4BB81C23" w:rsidR="00745930" w:rsidRDefault="00F03460" w:rsidP="00F03460">
      <w:pPr>
        <w:jc w:val="both"/>
        <w:rPr>
          <w:rFonts w:asciiTheme="majorBidi" w:hAnsiTheme="majorBidi" w:cstheme="majorBidi"/>
        </w:rPr>
      </w:pPr>
      <w:r w:rsidRPr="00695C85">
        <w:rPr>
          <w:rFonts w:asciiTheme="majorBidi" w:hAnsiTheme="majorBidi" w:cstheme="majorBidi"/>
        </w:rPr>
        <w:t>The F1-Score's mathematical foundation as the harmonic mean between Precision and Recall provides a balanced assessment of model performance. This characteristic is especially pertinent in medical diagnostic applications, where both false positives and false negatives carry significant clinical implications. Unlike accuracy metrics, which may mask poor performance in minority classes, the F1-Score implements a penalty mechanism for models exhibiting high false negative rates, thereby providing a more nuanced evaluation of classification performance across the entire dataset.</w:t>
      </w:r>
    </w:p>
    <w:p w14:paraId="711C4407" w14:textId="77777777" w:rsidR="00745930" w:rsidRDefault="00745930">
      <w:pPr>
        <w:rPr>
          <w:rFonts w:asciiTheme="majorBidi" w:hAnsiTheme="majorBidi" w:cstheme="majorBidi"/>
        </w:rPr>
      </w:pPr>
      <w:r>
        <w:rPr>
          <w:rFonts w:asciiTheme="majorBidi" w:hAnsiTheme="majorBidi" w:cstheme="majorBidi"/>
        </w:rPr>
        <w:br w:type="page"/>
      </w:r>
    </w:p>
    <w:p w14:paraId="5FA994B9" w14:textId="763B7A38" w:rsidR="00627DBC" w:rsidRPr="00695C85" w:rsidRDefault="00627DBC" w:rsidP="00F33683">
      <w:pPr>
        <w:pStyle w:val="Heading1"/>
      </w:pPr>
      <w:bookmarkStart w:id="57" w:name="_Toc217596732"/>
      <w:r w:rsidRPr="00695C85">
        <w:lastRenderedPageBreak/>
        <w:t xml:space="preserve">6. </w:t>
      </w:r>
      <w:r w:rsidR="00590140" w:rsidRPr="00695C85">
        <w:t>Results And Discussion</w:t>
      </w:r>
      <w:bookmarkEnd w:id="57"/>
    </w:p>
    <w:p w14:paraId="119810C2" w14:textId="77777777" w:rsidR="00AE2B7D" w:rsidRPr="00695C85" w:rsidRDefault="00AE2B7D" w:rsidP="00CC6A00">
      <w:pPr>
        <w:pStyle w:val="Heading2"/>
        <w:rPr>
          <w:rFonts w:asciiTheme="majorBidi" w:hAnsiTheme="majorBidi" w:cstheme="majorBidi"/>
        </w:rPr>
      </w:pPr>
      <w:bookmarkStart w:id="58" w:name="_Toc217596733"/>
      <w:r w:rsidRPr="00695C85">
        <w:rPr>
          <w:rFonts w:asciiTheme="majorBidi" w:hAnsiTheme="majorBidi" w:cstheme="majorBidi"/>
        </w:rPr>
        <w:t>6.1 Performance Comparison</w:t>
      </w:r>
      <w:bookmarkEnd w:id="58"/>
    </w:p>
    <w:p w14:paraId="11C7A5FD" w14:textId="14A59656" w:rsidR="00AE2B7D" w:rsidRPr="00695C85" w:rsidRDefault="00AE2B7D" w:rsidP="00AE2B7D">
      <w:pPr>
        <w:spacing w:before="100" w:beforeAutospacing="1" w:after="100" w:afterAutospacing="1" w:line="240" w:lineRule="auto"/>
        <w:rPr>
          <w:rFonts w:asciiTheme="majorBidi" w:eastAsia="Times New Roman" w:hAnsiTheme="majorBidi" w:cstheme="majorBidi"/>
          <w:kern w:val="0"/>
          <w14:ligatures w14:val="none"/>
        </w:rPr>
      </w:pPr>
    </w:p>
    <w:tbl>
      <w:tblPr>
        <w:tblStyle w:val="PlainTable5"/>
        <w:tblW w:w="10710" w:type="dxa"/>
        <w:tblInd w:w="-810" w:type="dxa"/>
        <w:tblLayout w:type="fixed"/>
        <w:tblLook w:val="04A0" w:firstRow="1" w:lastRow="0" w:firstColumn="1" w:lastColumn="0" w:noHBand="0" w:noVBand="1"/>
      </w:tblPr>
      <w:tblGrid>
        <w:gridCol w:w="2250"/>
        <w:gridCol w:w="1350"/>
        <w:gridCol w:w="1350"/>
        <w:gridCol w:w="1350"/>
        <w:gridCol w:w="1260"/>
        <w:gridCol w:w="990"/>
        <w:gridCol w:w="900"/>
        <w:gridCol w:w="1260"/>
      </w:tblGrid>
      <w:tr w:rsidR="00AE2B7D" w:rsidRPr="00695C85" w14:paraId="24A0E05F" w14:textId="77777777" w:rsidTr="002F772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50" w:type="dxa"/>
            <w:hideMark/>
          </w:tcPr>
          <w:p w14:paraId="3337A7A3" w14:textId="77777777" w:rsidR="00AE2B7D" w:rsidRPr="00695C85" w:rsidRDefault="00AE2B7D" w:rsidP="00AE2B7D">
            <w:pPr>
              <w:jc w:val="center"/>
              <w:rPr>
                <w:rFonts w:asciiTheme="majorBidi" w:eastAsia="Times New Roman" w:hAnsiTheme="majorBidi"/>
                <w:b/>
                <w:bCs/>
                <w:kern w:val="0"/>
                <w:sz w:val="24"/>
                <w14:ligatures w14:val="none"/>
              </w:rPr>
            </w:pPr>
            <w:r w:rsidRPr="00695C85">
              <w:rPr>
                <w:rFonts w:asciiTheme="majorBidi" w:eastAsia="Times New Roman" w:hAnsiTheme="majorBidi"/>
                <w:b/>
                <w:bCs/>
                <w:kern w:val="0"/>
                <w:sz w:val="24"/>
                <w14:ligatures w14:val="none"/>
              </w:rPr>
              <w:t>Model</w:t>
            </w:r>
          </w:p>
        </w:tc>
        <w:tc>
          <w:tcPr>
            <w:tcW w:w="1350" w:type="dxa"/>
            <w:hideMark/>
          </w:tcPr>
          <w:p w14:paraId="7926F20D" w14:textId="77777777" w:rsidR="00AE2B7D" w:rsidRPr="00695C85" w:rsidRDefault="00AE2B7D" w:rsidP="00AE2B7D">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b/>
                <w:bCs/>
                <w:kern w:val="0"/>
                <w:sz w:val="24"/>
                <w14:ligatures w14:val="none"/>
              </w:rPr>
            </w:pPr>
            <w:r w:rsidRPr="00695C85">
              <w:rPr>
                <w:rFonts w:asciiTheme="majorBidi" w:eastAsia="Times New Roman" w:hAnsiTheme="majorBidi"/>
                <w:b/>
                <w:bCs/>
                <w:kern w:val="0"/>
                <w:sz w:val="24"/>
                <w14:ligatures w14:val="none"/>
              </w:rPr>
              <w:t>Accuracy</w:t>
            </w:r>
          </w:p>
        </w:tc>
        <w:tc>
          <w:tcPr>
            <w:tcW w:w="1350" w:type="dxa"/>
            <w:hideMark/>
          </w:tcPr>
          <w:p w14:paraId="6620D4C1" w14:textId="77777777" w:rsidR="00AE2B7D" w:rsidRPr="00695C85" w:rsidRDefault="00AE2B7D" w:rsidP="00AE2B7D">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b/>
                <w:bCs/>
                <w:kern w:val="0"/>
                <w:sz w:val="24"/>
                <w14:ligatures w14:val="none"/>
              </w:rPr>
            </w:pPr>
            <w:r w:rsidRPr="00695C85">
              <w:rPr>
                <w:rFonts w:asciiTheme="majorBidi" w:eastAsia="Times New Roman" w:hAnsiTheme="majorBidi"/>
                <w:b/>
                <w:bCs/>
                <w:kern w:val="0"/>
                <w:sz w:val="24"/>
                <w14:ligatures w14:val="none"/>
              </w:rPr>
              <w:t>Sensitivity</w:t>
            </w:r>
          </w:p>
        </w:tc>
        <w:tc>
          <w:tcPr>
            <w:tcW w:w="1350" w:type="dxa"/>
            <w:hideMark/>
          </w:tcPr>
          <w:p w14:paraId="148EF005" w14:textId="77777777" w:rsidR="00AE2B7D" w:rsidRPr="00695C85" w:rsidRDefault="00AE2B7D" w:rsidP="00AE2B7D">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b/>
                <w:bCs/>
                <w:kern w:val="0"/>
                <w:sz w:val="24"/>
                <w14:ligatures w14:val="none"/>
              </w:rPr>
            </w:pPr>
            <w:r w:rsidRPr="00695C85">
              <w:rPr>
                <w:rFonts w:asciiTheme="majorBidi" w:eastAsia="Times New Roman" w:hAnsiTheme="majorBidi"/>
                <w:b/>
                <w:bCs/>
                <w:kern w:val="0"/>
                <w:sz w:val="24"/>
                <w14:ligatures w14:val="none"/>
              </w:rPr>
              <w:t>Specificity</w:t>
            </w:r>
          </w:p>
        </w:tc>
        <w:tc>
          <w:tcPr>
            <w:tcW w:w="1260" w:type="dxa"/>
            <w:hideMark/>
          </w:tcPr>
          <w:p w14:paraId="4A9AA59D" w14:textId="77777777" w:rsidR="00AE2B7D" w:rsidRPr="00695C85" w:rsidRDefault="00AE2B7D" w:rsidP="00AE2B7D">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b/>
                <w:bCs/>
                <w:kern w:val="0"/>
                <w:sz w:val="24"/>
                <w14:ligatures w14:val="none"/>
              </w:rPr>
            </w:pPr>
            <w:r w:rsidRPr="00695C85">
              <w:rPr>
                <w:rFonts w:asciiTheme="majorBidi" w:eastAsia="Times New Roman" w:hAnsiTheme="majorBidi"/>
                <w:b/>
                <w:bCs/>
                <w:kern w:val="0"/>
                <w:sz w:val="24"/>
                <w14:ligatures w14:val="none"/>
              </w:rPr>
              <w:t>Precision</w:t>
            </w:r>
          </w:p>
        </w:tc>
        <w:tc>
          <w:tcPr>
            <w:tcW w:w="990" w:type="dxa"/>
            <w:hideMark/>
          </w:tcPr>
          <w:p w14:paraId="29D061E9" w14:textId="77777777" w:rsidR="00AE2B7D" w:rsidRPr="00695C85" w:rsidRDefault="00AE2B7D" w:rsidP="00AE2B7D">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b/>
                <w:bCs/>
                <w:kern w:val="0"/>
                <w:sz w:val="24"/>
                <w14:ligatures w14:val="none"/>
              </w:rPr>
            </w:pPr>
            <w:r w:rsidRPr="00695C85">
              <w:rPr>
                <w:rFonts w:asciiTheme="majorBidi" w:eastAsia="Times New Roman" w:hAnsiTheme="majorBidi"/>
                <w:b/>
                <w:bCs/>
                <w:kern w:val="0"/>
                <w:sz w:val="24"/>
                <w14:ligatures w14:val="none"/>
              </w:rPr>
              <w:t>F1-Score</w:t>
            </w:r>
          </w:p>
        </w:tc>
        <w:tc>
          <w:tcPr>
            <w:tcW w:w="900" w:type="dxa"/>
            <w:hideMark/>
          </w:tcPr>
          <w:p w14:paraId="3A48F45F" w14:textId="77777777" w:rsidR="00AE2B7D" w:rsidRPr="00695C85" w:rsidRDefault="00AE2B7D" w:rsidP="00AE2B7D">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b/>
                <w:bCs/>
                <w:kern w:val="0"/>
                <w:sz w:val="24"/>
                <w14:ligatures w14:val="none"/>
              </w:rPr>
            </w:pPr>
            <w:r w:rsidRPr="00695C85">
              <w:rPr>
                <w:rFonts w:asciiTheme="majorBidi" w:eastAsia="Times New Roman" w:hAnsiTheme="majorBidi"/>
                <w:b/>
                <w:bCs/>
                <w:kern w:val="0"/>
                <w:sz w:val="24"/>
                <w14:ligatures w14:val="none"/>
              </w:rPr>
              <w:t>AUC</w:t>
            </w:r>
          </w:p>
        </w:tc>
        <w:tc>
          <w:tcPr>
            <w:tcW w:w="1260" w:type="dxa"/>
            <w:hideMark/>
          </w:tcPr>
          <w:p w14:paraId="1BD3BA5A" w14:textId="77777777" w:rsidR="00AE2B7D" w:rsidRPr="00695C85" w:rsidRDefault="00AE2B7D" w:rsidP="00AE2B7D">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b/>
                <w:bCs/>
                <w:kern w:val="0"/>
                <w:sz w:val="24"/>
                <w14:ligatures w14:val="none"/>
              </w:rPr>
            </w:pPr>
            <w:r w:rsidRPr="00695C85">
              <w:rPr>
                <w:rFonts w:asciiTheme="majorBidi" w:eastAsia="Times New Roman" w:hAnsiTheme="majorBidi"/>
                <w:b/>
                <w:bCs/>
                <w:kern w:val="0"/>
                <w:sz w:val="24"/>
                <w14:ligatures w14:val="none"/>
              </w:rPr>
              <w:t>Training Time</w:t>
            </w:r>
          </w:p>
        </w:tc>
      </w:tr>
      <w:tr w:rsidR="00AE2B7D" w:rsidRPr="00695C85" w14:paraId="259CAA46" w14:textId="77777777" w:rsidTr="002F77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hideMark/>
          </w:tcPr>
          <w:p w14:paraId="4ACC4F8A" w14:textId="77777777" w:rsidR="00AE2B7D" w:rsidRPr="00695C85" w:rsidRDefault="00AE2B7D" w:rsidP="002F7726">
            <w:pPr>
              <w:jc w:val="left"/>
              <w:rPr>
                <w:rFonts w:asciiTheme="majorBidi" w:eastAsia="Times New Roman" w:hAnsiTheme="majorBidi"/>
                <w:kern w:val="0"/>
                <w:sz w:val="24"/>
                <w14:ligatures w14:val="none"/>
              </w:rPr>
            </w:pPr>
            <w:r w:rsidRPr="00695C85">
              <w:rPr>
                <w:rFonts w:asciiTheme="majorBidi" w:eastAsia="Times New Roman" w:hAnsiTheme="majorBidi"/>
                <w:b/>
                <w:bCs/>
                <w:kern w:val="0"/>
                <w:sz w:val="24"/>
                <w14:ligatures w14:val="none"/>
              </w:rPr>
              <w:t>SVM (RBF + LDA)</w:t>
            </w:r>
          </w:p>
        </w:tc>
        <w:tc>
          <w:tcPr>
            <w:tcW w:w="1350" w:type="dxa"/>
            <w:hideMark/>
          </w:tcPr>
          <w:p w14:paraId="1B142F5C" w14:textId="77777777" w:rsidR="00AE2B7D" w:rsidRPr="00695C85" w:rsidRDefault="00AE2B7D" w:rsidP="00AE2B7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63.9%</w:t>
            </w:r>
          </w:p>
        </w:tc>
        <w:tc>
          <w:tcPr>
            <w:tcW w:w="1350" w:type="dxa"/>
            <w:hideMark/>
          </w:tcPr>
          <w:p w14:paraId="7069A82C" w14:textId="77777777" w:rsidR="00AE2B7D" w:rsidRPr="00695C85" w:rsidRDefault="00AE2B7D" w:rsidP="00AE2B7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63.9%</w:t>
            </w:r>
          </w:p>
        </w:tc>
        <w:tc>
          <w:tcPr>
            <w:tcW w:w="1350" w:type="dxa"/>
            <w:hideMark/>
          </w:tcPr>
          <w:p w14:paraId="20659254" w14:textId="77777777" w:rsidR="00AE2B7D" w:rsidRPr="00695C85" w:rsidRDefault="00AE2B7D" w:rsidP="00AE2B7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63.9%</w:t>
            </w:r>
          </w:p>
        </w:tc>
        <w:tc>
          <w:tcPr>
            <w:tcW w:w="1260" w:type="dxa"/>
            <w:hideMark/>
          </w:tcPr>
          <w:p w14:paraId="73AB5B2F" w14:textId="77777777" w:rsidR="00AE2B7D" w:rsidRPr="00695C85" w:rsidRDefault="00AE2B7D" w:rsidP="00AE2B7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63.9%</w:t>
            </w:r>
          </w:p>
        </w:tc>
        <w:tc>
          <w:tcPr>
            <w:tcW w:w="990" w:type="dxa"/>
            <w:hideMark/>
          </w:tcPr>
          <w:p w14:paraId="0FD5FC89" w14:textId="77777777" w:rsidR="00AE2B7D" w:rsidRPr="00695C85" w:rsidRDefault="00AE2B7D" w:rsidP="00AE2B7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63.9%</w:t>
            </w:r>
          </w:p>
        </w:tc>
        <w:tc>
          <w:tcPr>
            <w:tcW w:w="900" w:type="dxa"/>
            <w:hideMark/>
          </w:tcPr>
          <w:p w14:paraId="1F45BAF6" w14:textId="77777777" w:rsidR="00AE2B7D" w:rsidRPr="00695C85" w:rsidRDefault="00AE2B7D" w:rsidP="00AE2B7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0.637</w:t>
            </w:r>
          </w:p>
        </w:tc>
        <w:tc>
          <w:tcPr>
            <w:tcW w:w="1260" w:type="dxa"/>
            <w:hideMark/>
          </w:tcPr>
          <w:p w14:paraId="512222C4" w14:textId="77777777" w:rsidR="00AE2B7D" w:rsidRPr="00695C85" w:rsidRDefault="00AE2B7D" w:rsidP="00AE2B7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0.8s</w:t>
            </w:r>
          </w:p>
        </w:tc>
      </w:tr>
      <w:tr w:rsidR="00AE2B7D" w:rsidRPr="00695C85" w14:paraId="0C8FCA51" w14:textId="77777777" w:rsidTr="002F7726">
        <w:tc>
          <w:tcPr>
            <w:cnfStyle w:val="001000000000" w:firstRow="0" w:lastRow="0" w:firstColumn="1" w:lastColumn="0" w:oddVBand="0" w:evenVBand="0" w:oddHBand="0" w:evenHBand="0" w:firstRowFirstColumn="0" w:firstRowLastColumn="0" w:lastRowFirstColumn="0" w:lastRowLastColumn="0"/>
            <w:tcW w:w="2250" w:type="dxa"/>
            <w:hideMark/>
          </w:tcPr>
          <w:p w14:paraId="063CF695" w14:textId="77777777" w:rsidR="00AE2B7D" w:rsidRPr="00695C85" w:rsidRDefault="00AE2B7D" w:rsidP="002F7726">
            <w:pPr>
              <w:jc w:val="left"/>
              <w:rPr>
                <w:rFonts w:asciiTheme="majorBidi" w:eastAsia="Times New Roman" w:hAnsiTheme="majorBidi"/>
                <w:kern w:val="0"/>
                <w:sz w:val="24"/>
                <w14:ligatures w14:val="none"/>
              </w:rPr>
            </w:pPr>
            <w:r w:rsidRPr="00695C85">
              <w:rPr>
                <w:rFonts w:asciiTheme="majorBidi" w:eastAsia="Times New Roman" w:hAnsiTheme="majorBidi"/>
                <w:b/>
                <w:bCs/>
                <w:kern w:val="0"/>
                <w:sz w:val="24"/>
                <w14:ligatures w14:val="none"/>
              </w:rPr>
              <w:t>Random Forest</w:t>
            </w:r>
          </w:p>
        </w:tc>
        <w:tc>
          <w:tcPr>
            <w:tcW w:w="1350" w:type="dxa"/>
            <w:hideMark/>
          </w:tcPr>
          <w:p w14:paraId="6BCC599D" w14:textId="77777777" w:rsidR="00AE2B7D" w:rsidRPr="00695C85" w:rsidRDefault="00AE2B7D" w:rsidP="00AE2B7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69.6%</w:t>
            </w:r>
          </w:p>
        </w:tc>
        <w:tc>
          <w:tcPr>
            <w:tcW w:w="1350" w:type="dxa"/>
            <w:hideMark/>
          </w:tcPr>
          <w:p w14:paraId="1996D1AD" w14:textId="77777777" w:rsidR="00AE2B7D" w:rsidRPr="00695C85" w:rsidRDefault="00AE2B7D" w:rsidP="00AE2B7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60.8%</w:t>
            </w:r>
          </w:p>
        </w:tc>
        <w:tc>
          <w:tcPr>
            <w:tcW w:w="1350" w:type="dxa"/>
            <w:hideMark/>
          </w:tcPr>
          <w:p w14:paraId="49F69437" w14:textId="77777777" w:rsidR="00AE2B7D" w:rsidRPr="00695C85" w:rsidRDefault="00AE2B7D" w:rsidP="00AE2B7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78.4%</w:t>
            </w:r>
          </w:p>
        </w:tc>
        <w:tc>
          <w:tcPr>
            <w:tcW w:w="1260" w:type="dxa"/>
            <w:hideMark/>
          </w:tcPr>
          <w:p w14:paraId="13A0EEEE" w14:textId="77777777" w:rsidR="00AE2B7D" w:rsidRPr="00695C85" w:rsidRDefault="00AE2B7D" w:rsidP="00AE2B7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73.8%</w:t>
            </w:r>
          </w:p>
        </w:tc>
        <w:tc>
          <w:tcPr>
            <w:tcW w:w="990" w:type="dxa"/>
            <w:hideMark/>
          </w:tcPr>
          <w:p w14:paraId="1FFAD7FC" w14:textId="77777777" w:rsidR="00AE2B7D" w:rsidRPr="00695C85" w:rsidRDefault="00AE2B7D" w:rsidP="00AE2B7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66.7%</w:t>
            </w:r>
          </w:p>
        </w:tc>
        <w:tc>
          <w:tcPr>
            <w:tcW w:w="900" w:type="dxa"/>
            <w:hideMark/>
          </w:tcPr>
          <w:p w14:paraId="753CA8DF" w14:textId="77777777" w:rsidR="00AE2B7D" w:rsidRPr="00695C85" w:rsidRDefault="00AE2B7D" w:rsidP="00AE2B7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0.784</w:t>
            </w:r>
          </w:p>
        </w:tc>
        <w:tc>
          <w:tcPr>
            <w:tcW w:w="1260" w:type="dxa"/>
            <w:hideMark/>
          </w:tcPr>
          <w:p w14:paraId="33277A69" w14:textId="77777777" w:rsidR="00AE2B7D" w:rsidRPr="00695C85" w:rsidRDefault="00AE2B7D" w:rsidP="00AE2B7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2.9s</w:t>
            </w:r>
          </w:p>
        </w:tc>
      </w:tr>
      <w:tr w:rsidR="00AE2B7D" w:rsidRPr="00695C85" w14:paraId="3AD7F07B" w14:textId="77777777" w:rsidTr="002F77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hideMark/>
          </w:tcPr>
          <w:p w14:paraId="03513370" w14:textId="77777777" w:rsidR="00AE2B7D" w:rsidRPr="00695C85" w:rsidRDefault="00AE2B7D" w:rsidP="002F7726">
            <w:pPr>
              <w:jc w:val="left"/>
              <w:rPr>
                <w:rFonts w:asciiTheme="majorBidi" w:eastAsia="Times New Roman" w:hAnsiTheme="majorBidi"/>
                <w:kern w:val="0"/>
                <w:sz w:val="24"/>
                <w14:ligatures w14:val="none"/>
              </w:rPr>
            </w:pPr>
            <w:r w:rsidRPr="00695C85">
              <w:rPr>
                <w:rFonts w:asciiTheme="majorBidi" w:eastAsia="Times New Roman" w:hAnsiTheme="majorBidi"/>
                <w:b/>
                <w:bCs/>
                <w:kern w:val="0"/>
                <w:sz w:val="24"/>
                <w14:ligatures w14:val="none"/>
              </w:rPr>
              <w:t>XGBoost</w:t>
            </w:r>
          </w:p>
        </w:tc>
        <w:tc>
          <w:tcPr>
            <w:tcW w:w="1350" w:type="dxa"/>
            <w:hideMark/>
          </w:tcPr>
          <w:p w14:paraId="5D2EF107" w14:textId="77777777" w:rsidR="00AE2B7D" w:rsidRPr="00695C85" w:rsidRDefault="00AE2B7D" w:rsidP="00AE2B7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69.6%</w:t>
            </w:r>
          </w:p>
        </w:tc>
        <w:tc>
          <w:tcPr>
            <w:tcW w:w="1350" w:type="dxa"/>
            <w:hideMark/>
          </w:tcPr>
          <w:p w14:paraId="6CE1933A" w14:textId="77777777" w:rsidR="00AE2B7D" w:rsidRPr="00695C85" w:rsidRDefault="00AE2B7D" w:rsidP="00AE2B7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60.8%</w:t>
            </w:r>
          </w:p>
        </w:tc>
        <w:tc>
          <w:tcPr>
            <w:tcW w:w="1350" w:type="dxa"/>
            <w:hideMark/>
          </w:tcPr>
          <w:p w14:paraId="24DA0851" w14:textId="77777777" w:rsidR="00AE2B7D" w:rsidRPr="00695C85" w:rsidRDefault="00AE2B7D" w:rsidP="00AE2B7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78.4%</w:t>
            </w:r>
          </w:p>
        </w:tc>
        <w:tc>
          <w:tcPr>
            <w:tcW w:w="1260" w:type="dxa"/>
            <w:hideMark/>
          </w:tcPr>
          <w:p w14:paraId="5B7DC2CC" w14:textId="77777777" w:rsidR="00AE2B7D" w:rsidRPr="00695C85" w:rsidRDefault="00AE2B7D" w:rsidP="00AE2B7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73.8%</w:t>
            </w:r>
          </w:p>
        </w:tc>
        <w:tc>
          <w:tcPr>
            <w:tcW w:w="990" w:type="dxa"/>
            <w:hideMark/>
          </w:tcPr>
          <w:p w14:paraId="02A6EEDE" w14:textId="77777777" w:rsidR="00AE2B7D" w:rsidRPr="00695C85" w:rsidRDefault="00AE2B7D" w:rsidP="00AE2B7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66.7%</w:t>
            </w:r>
          </w:p>
        </w:tc>
        <w:tc>
          <w:tcPr>
            <w:tcW w:w="900" w:type="dxa"/>
            <w:hideMark/>
          </w:tcPr>
          <w:p w14:paraId="59267D8F" w14:textId="77777777" w:rsidR="00AE2B7D" w:rsidRPr="00695C85" w:rsidRDefault="00AE2B7D" w:rsidP="00AE2B7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0.779</w:t>
            </w:r>
          </w:p>
        </w:tc>
        <w:tc>
          <w:tcPr>
            <w:tcW w:w="1260" w:type="dxa"/>
            <w:hideMark/>
          </w:tcPr>
          <w:p w14:paraId="34ABB8A9" w14:textId="77777777" w:rsidR="00AE2B7D" w:rsidRPr="00695C85" w:rsidRDefault="00AE2B7D" w:rsidP="00C264CF">
            <w:pPr>
              <w:keepNex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4.6s</w:t>
            </w:r>
          </w:p>
        </w:tc>
      </w:tr>
    </w:tbl>
    <w:p w14:paraId="3923E3D0" w14:textId="1DCBCC12" w:rsidR="002F7726" w:rsidRPr="00C264CF" w:rsidRDefault="00C264CF" w:rsidP="00C264CF">
      <w:pPr>
        <w:pStyle w:val="Caption"/>
        <w:jc w:val="center"/>
        <w:rPr>
          <w:rFonts w:asciiTheme="majorBidi" w:eastAsia="Times New Roman" w:hAnsiTheme="majorBidi" w:cstheme="majorBidi"/>
          <w:b/>
          <w:bCs/>
          <w:kern w:val="0"/>
          <w14:ligatures w14:val="none"/>
        </w:rPr>
      </w:pPr>
      <w:bookmarkStart w:id="59" w:name="_Toc217573859"/>
      <w:r w:rsidRPr="00C264CF">
        <w:rPr>
          <w:rFonts w:asciiTheme="majorBidi" w:hAnsiTheme="majorBidi" w:cstheme="majorBidi"/>
        </w:rPr>
        <w:t xml:space="preserve">Table </w:t>
      </w:r>
      <w:r w:rsidRPr="00C264CF">
        <w:rPr>
          <w:rFonts w:asciiTheme="majorBidi" w:hAnsiTheme="majorBidi" w:cstheme="majorBidi"/>
        </w:rPr>
        <w:fldChar w:fldCharType="begin"/>
      </w:r>
      <w:r w:rsidRPr="00C264CF">
        <w:rPr>
          <w:rFonts w:asciiTheme="majorBidi" w:hAnsiTheme="majorBidi" w:cstheme="majorBidi"/>
        </w:rPr>
        <w:instrText xml:space="preserve"> SEQ Table \* ARABIC </w:instrText>
      </w:r>
      <w:r w:rsidRPr="00C264CF">
        <w:rPr>
          <w:rFonts w:asciiTheme="majorBidi" w:hAnsiTheme="majorBidi" w:cstheme="majorBidi"/>
        </w:rPr>
        <w:fldChar w:fldCharType="separate"/>
      </w:r>
      <w:r w:rsidRPr="00C264CF">
        <w:rPr>
          <w:rFonts w:asciiTheme="majorBidi" w:hAnsiTheme="majorBidi" w:cstheme="majorBidi"/>
          <w:noProof/>
        </w:rPr>
        <w:t>1</w:t>
      </w:r>
      <w:r w:rsidRPr="00C264CF">
        <w:rPr>
          <w:rFonts w:asciiTheme="majorBidi" w:hAnsiTheme="majorBidi" w:cstheme="majorBidi"/>
        </w:rPr>
        <w:fldChar w:fldCharType="end"/>
      </w:r>
      <w:r w:rsidRPr="00C264CF">
        <w:rPr>
          <w:rFonts w:asciiTheme="majorBidi" w:hAnsiTheme="majorBidi" w:cstheme="majorBidi"/>
        </w:rPr>
        <w:t>- Comprehensive Model Performance on Test Set</w:t>
      </w:r>
      <w:bookmarkEnd w:id="59"/>
    </w:p>
    <w:p w14:paraId="7C62C8F4" w14:textId="77777777" w:rsidR="00D638D2" w:rsidRDefault="00D638D2" w:rsidP="00745930">
      <w:pPr>
        <w:keepNext/>
        <w:spacing w:before="100" w:beforeAutospacing="1" w:after="100" w:afterAutospacing="1" w:line="240" w:lineRule="auto"/>
        <w:jc w:val="center"/>
      </w:pPr>
      <w:r>
        <w:rPr>
          <w:rFonts w:asciiTheme="majorBidi" w:eastAsia="Times New Roman" w:hAnsiTheme="majorBidi" w:cstheme="majorBidi"/>
          <w:b/>
          <w:bCs/>
          <w:noProof/>
          <w:kern w:val="0"/>
        </w:rPr>
        <w:drawing>
          <wp:inline distT="0" distB="0" distL="0" distR="0" wp14:anchorId="560EE333" wp14:editId="65F8370E">
            <wp:extent cx="4732934" cy="2481373"/>
            <wp:effectExtent l="0" t="0" r="0" b="0"/>
            <wp:docPr id="3000229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22928" name="Picture 300022928"/>
                    <pic:cNvPicPr/>
                  </pic:nvPicPr>
                  <pic:blipFill rotWithShape="1">
                    <a:blip r:embed="rId18" cstate="print">
                      <a:extLst>
                        <a:ext uri="{28A0092B-C50C-407E-A947-70E740481C1C}">
                          <a14:useLocalDpi xmlns:a14="http://schemas.microsoft.com/office/drawing/2010/main" val="0"/>
                        </a:ext>
                      </a:extLst>
                    </a:blip>
                    <a:srcRect t="2962"/>
                    <a:stretch>
                      <a:fillRect/>
                    </a:stretch>
                  </pic:blipFill>
                  <pic:spPr bwMode="auto">
                    <a:xfrm>
                      <a:off x="0" y="0"/>
                      <a:ext cx="4751809" cy="2491269"/>
                    </a:xfrm>
                    <a:prstGeom prst="rect">
                      <a:avLst/>
                    </a:prstGeom>
                    <a:ln>
                      <a:noFill/>
                    </a:ln>
                    <a:extLst>
                      <a:ext uri="{53640926-AAD7-44D8-BBD7-CCE9431645EC}">
                        <a14:shadowObscured xmlns:a14="http://schemas.microsoft.com/office/drawing/2010/main"/>
                      </a:ext>
                    </a:extLst>
                  </pic:spPr>
                </pic:pic>
              </a:graphicData>
            </a:graphic>
          </wp:inline>
        </w:drawing>
      </w:r>
    </w:p>
    <w:p w14:paraId="605E733C" w14:textId="0F7AF84F" w:rsidR="00D638D2" w:rsidRDefault="00D638D2" w:rsidP="00D638D2">
      <w:pPr>
        <w:pStyle w:val="Caption"/>
        <w:jc w:val="center"/>
        <w:rPr>
          <w:rFonts w:asciiTheme="majorBidi" w:hAnsiTheme="majorBidi" w:cstheme="majorBidi"/>
        </w:rPr>
      </w:pPr>
      <w:bookmarkStart w:id="60" w:name="_Toc217573843"/>
      <w:r w:rsidRPr="00D638D2">
        <w:rPr>
          <w:rFonts w:asciiTheme="majorBidi" w:hAnsiTheme="majorBidi" w:cstheme="majorBidi"/>
        </w:rPr>
        <w:t xml:space="preserve">Figure </w:t>
      </w:r>
      <w:r w:rsidRPr="00D638D2">
        <w:rPr>
          <w:rFonts w:asciiTheme="majorBidi" w:hAnsiTheme="majorBidi" w:cstheme="majorBidi"/>
        </w:rPr>
        <w:fldChar w:fldCharType="begin"/>
      </w:r>
      <w:r w:rsidRPr="00D638D2">
        <w:rPr>
          <w:rFonts w:asciiTheme="majorBidi" w:hAnsiTheme="majorBidi" w:cstheme="majorBidi"/>
        </w:rPr>
        <w:instrText xml:space="preserve"> SEQ Figure \* ARABIC </w:instrText>
      </w:r>
      <w:r w:rsidRPr="00D638D2">
        <w:rPr>
          <w:rFonts w:asciiTheme="majorBidi" w:hAnsiTheme="majorBidi" w:cstheme="majorBidi"/>
        </w:rPr>
        <w:fldChar w:fldCharType="separate"/>
      </w:r>
      <w:r w:rsidR="00452358">
        <w:rPr>
          <w:rFonts w:asciiTheme="majorBidi" w:hAnsiTheme="majorBidi" w:cstheme="majorBidi"/>
          <w:noProof/>
        </w:rPr>
        <w:t>8</w:t>
      </w:r>
      <w:r w:rsidRPr="00D638D2">
        <w:rPr>
          <w:rFonts w:asciiTheme="majorBidi" w:hAnsiTheme="majorBidi" w:cstheme="majorBidi"/>
        </w:rPr>
        <w:fldChar w:fldCharType="end"/>
      </w:r>
      <w:r w:rsidRPr="00D638D2">
        <w:rPr>
          <w:rFonts w:asciiTheme="majorBidi" w:hAnsiTheme="majorBidi" w:cstheme="majorBidi"/>
        </w:rPr>
        <w:t xml:space="preserve"> - Performance Comparison of SVM, Random Forest, and XGBoost Across All Metrics</w:t>
      </w:r>
      <w:bookmarkEnd w:id="60"/>
    </w:p>
    <w:p w14:paraId="6410BA3A" w14:textId="77777777" w:rsidR="00745930" w:rsidRPr="00745930" w:rsidRDefault="00745930" w:rsidP="00745930"/>
    <w:p w14:paraId="63BEDE13" w14:textId="77777777" w:rsidR="00D638D2" w:rsidRDefault="00D638D2" w:rsidP="00C264CF">
      <w:pPr>
        <w:keepNext/>
        <w:jc w:val="center"/>
      </w:pPr>
      <w:r>
        <w:rPr>
          <w:rFonts w:asciiTheme="majorBidi" w:eastAsia="Times New Roman" w:hAnsiTheme="majorBidi" w:cstheme="majorBidi"/>
          <w:b/>
          <w:bCs/>
          <w:noProof/>
          <w:kern w:val="0"/>
        </w:rPr>
        <w:drawing>
          <wp:inline distT="0" distB="0" distL="0" distR="0" wp14:anchorId="2C37C286" wp14:editId="11A5E50A">
            <wp:extent cx="2487168" cy="2511984"/>
            <wp:effectExtent l="0" t="0" r="8890" b="3175"/>
            <wp:docPr id="6176173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617369" name="Picture 61761736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501325" cy="2526282"/>
                    </a:xfrm>
                    <a:prstGeom prst="rect">
                      <a:avLst/>
                    </a:prstGeom>
                  </pic:spPr>
                </pic:pic>
              </a:graphicData>
            </a:graphic>
          </wp:inline>
        </w:drawing>
      </w:r>
    </w:p>
    <w:p w14:paraId="2C5A76B7" w14:textId="2478A5BE" w:rsidR="00D638D2" w:rsidRDefault="00D638D2" w:rsidP="00D638D2">
      <w:pPr>
        <w:pStyle w:val="Caption"/>
        <w:jc w:val="center"/>
        <w:rPr>
          <w:rFonts w:asciiTheme="majorBidi" w:hAnsiTheme="majorBidi" w:cstheme="majorBidi"/>
        </w:rPr>
      </w:pPr>
      <w:bookmarkStart w:id="61" w:name="_Toc217573844"/>
      <w:r w:rsidRPr="00D638D2">
        <w:rPr>
          <w:rFonts w:asciiTheme="majorBidi" w:hAnsiTheme="majorBidi" w:cstheme="majorBidi"/>
        </w:rPr>
        <w:t xml:space="preserve">Figure </w:t>
      </w:r>
      <w:r w:rsidRPr="00D638D2">
        <w:rPr>
          <w:rFonts w:asciiTheme="majorBidi" w:hAnsiTheme="majorBidi" w:cstheme="majorBidi"/>
        </w:rPr>
        <w:fldChar w:fldCharType="begin"/>
      </w:r>
      <w:r w:rsidRPr="00D638D2">
        <w:rPr>
          <w:rFonts w:asciiTheme="majorBidi" w:hAnsiTheme="majorBidi" w:cstheme="majorBidi"/>
        </w:rPr>
        <w:instrText xml:space="preserve"> SEQ Figure \* ARABIC </w:instrText>
      </w:r>
      <w:r w:rsidRPr="00D638D2">
        <w:rPr>
          <w:rFonts w:asciiTheme="majorBidi" w:hAnsiTheme="majorBidi" w:cstheme="majorBidi"/>
        </w:rPr>
        <w:fldChar w:fldCharType="separate"/>
      </w:r>
      <w:r w:rsidR="00452358">
        <w:rPr>
          <w:rFonts w:asciiTheme="majorBidi" w:hAnsiTheme="majorBidi" w:cstheme="majorBidi"/>
          <w:noProof/>
        </w:rPr>
        <w:t>9</w:t>
      </w:r>
      <w:r w:rsidRPr="00D638D2">
        <w:rPr>
          <w:rFonts w:asciiTheme="majorBidi" w:hAnsiTheme="majorBidi" w:cstheme="majorBidi"/>
        </w:rPr>
        <w:fldChar w:fldCharType="end"/>
      </w:r>
      <w:r w:rsidRPr="00D638D2">
        <w:rPr>
          <w:rFonts w:asciiTheme="majorBidi" w:hAnsiTheme="majorBidi" w:cstheme="majorBidi"/>
        </w:rPr>
        <w:t xml:space="preserve"> - ROC Curves Comparing Classification Performance of Three Models</w:t>
      </w:r>
      <w:bookmarkEnd w:id="61"/>
    </w:p>
    <w:p w14:paraId="05EFD92E" w14:textId="77777777" w:rsidR="00745930" w:rsidRPr="00695C85" w:rsidRDefault="00745930" w:rsidP="00745930">
      <w:pPr>
        <w:spacing w:before="100" w:beforeAutospacing="1" w:after="100" w:afterAutospacing="1" w:line="240" w:lineRule="auto"/>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lastRenderedPageBreak/>
        <w:t>Confusion Matrices:</w:t>
      </w:r>
    </w:p>
    <w:p w14:paraId="5D6B7C52" w14:textId="77777777" w:rsidR="00745930" w:rsidRPr="00695C85" w:rsidRDefault="00745930" w:rsidP="00745930">
      <w:pPr>
        <w:spacing w:before="100" w:beforeAutospacing="1" w:after="100" w:afterAutospacing="1" w:line="240" w:lineRule="auto"/>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SVM: TN=62, FP=35, FN=35, TP=62 (balanced errors across both classes)</w:t>
      </w:r>
    </w:p>
    <w:p w14:paraId="7F8D41FB" w14:textId="77777777" w:rsidR="00745930" w:rsidRPr="00695C85" w:rsidRDefault="00745930" w:rsidP="00745930">
      <w:pPr>
        <w:spacing w:before="100" w:beforeAutospacing="1" w:after="100" w:afterAutospacing="1" w:line="240" w:lineRule="auto"/>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Random Forest: TN=76, FP=21, FN=38, TP=59 (high specificity, concerning FN rate)</w:t>
      </w:r>
    </w:p>
    <w:p w14:paraId="69294579" w14:textId="77777777" w:rsidR="00745930" w:rsidRDefault="00745930" w:rsidP="00745930">
      <w:pPr>
        <w:spacing w:before="100" w:beforeAutospacing="1" w:after="100" w:afterAutospacing="1" w:line="240" w:lineRule="auto"/>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XGBoost: TN=76, FP=21, FN=38, TP=59 (identical to RF)</w:t>
      </w:r>
    </w:p>
    <w:p w14:paraId="6C9A9006" w14:textId="77777777" w:rsidR="00C264CF" w:rsidRDefault="00C264CF" w:rsidP="004A28A0">
      <w:pPr>
        <w:keepNext/>
        <w:jc w:val="center"/>
      </w:pPr>
      <w:r>
        <w:rPr>
          <w:rFonts w:asciiTheme="majorBidi" w:eastAsia="Times New Roman" w:hAnsiTheme="majorBidi" w:cstheme="majorBidi"/>
          <w:b/>
          <w:bCs/>
          <w:noProof/>
          <w:kern w:val="0"/>
        </w:rPr>
        <w:drawing>
          <wp:inline distT="0" distB="0" distL="0" distR="0" wp14:anchorId="6820B71C" wp14:editId="14FE97B8">
            <wp:extent cx="4183934" cy="3379623"/>
            <wp:effectExtent l="0" t="0" r="7620" b="0"/>
            <wp:docPr id="7565468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546866" name="Picture 75654686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210768" cy="3401298"/>
                    </a:xfrm>
                    <a:prstGeom prst="rect">
                      <a:avLst/>
                    </a:prstGeom>
                  </pic:spPr>
                </pic:pic>
              </a:graphicData>
            </a:graphic>
          </wp:inline>
        </w:drawing>
      </w:r>
    </w:p>
    <w:p w14:paraId="00942574" w14:textId="412CDF65" w:rsidR="00C264CF" w:rsidRDefault="00C264CF" w:rsidP="00C264CF">
      <w:pPr>
        <w:pStyle w:val="Caption"/>
        <w:jc w:val="center"/>
        <w:rPr>
          <w:rFonts w:asciiTheme="majorBidi" w:hAnsiTheme="majorBidi" w:cstheme="majorBidi"/>
        </w:rPr>
      </w:pPr>
      <w:bookmarkStart w:id="62" w:name="_Toc217573845"/>
      <w:r w:rsidRPr="00C264CF">
        <w:rPr>
          <w:rFonts w:asciiTheme="majorBidi" w:hAnsiTheme="majorBidi" w:cstheme="majorBidi"/>
        </w:rPr>
        <w:t xml:space="preserve">Figure </w:t>
      </w:r>
      <w:r w:rsidRPr="00C264CF">
        <w:rPr>
          <w:rFonts w:asciiTheme="majorBidi" w:hAnsiTheme="majorBidi" w:cstheme="majorBidi"/>
        </w:rPr>
        <w:fldChar w:fldCharType="begin"/>
      </w:r>
      <w:r w:rsidRPr="00C264CF">
        <w:rPr>
          <w:rFonts w:asciiTheme="majorBidi" w:hAnsiTheme="majorBidi" w:cstheme="majorBidi"/>
        </w:rPr>
        <w:instrText xml:space="preserve"> SEQ Figure \* ARABIC </w:instrText>
      </w:r>
      <w:r w:rsidRPr="00C264CF">
        <w:rPr>
          <w:rFonts w:asciiTheme="majorBidi" w:hAnsiTheme="majorBidi" w:cstheme="majorBidi"/>
        </w:rPr>
        <w:fldChar w:fldCharType="separate"/>
      </w:r>
      <w:r w:rsidR="00452358">
        <w:rPr>
          <w:rFonts w:asciiTheme="majorBidi" w:hAnsiTheme="majorBidi" w:cstheme="majorBidi"/>
          <w:noProof/>
        </w:rPr>
        <w:t>10</w:t>
      </w:r>
      <w:r w:rsidRPr="00C264CF">
        <w:rPr>
          <w:rFonts w:asciiTheme="majorBidi" w:hAnsiTheme="majorBidi" w:cstheme="majorBidi"/>
        </w:rPr>
        <w:fldChar w:fldCharType="end"/>
      </w:r>
      <w:r w:rsidRPr="00C264CF">
        <w:rPr>
          <w:rFonts w:asciiTheme="majorBidi" w:hAnsiTheme="majorBidi" w:cstheme="majorBidi"/>
        </w:rPr>
        <w:t xml:space="preserve"> - Confusion Matrices for SVM, Random Forest, and XGBoost Classifiers</w:t>
      </w:r>
      <w:bookmarkEnd w:id="62"/>
    </w:p>
    <w:p w14:paraId="1D28E706" w14:textId="77777777" w:rsidR="004A28A0" w:rsidRDefault="004A28A0" w:rsidP="004A28A0"/>
    <w:p w14:paraId="04A48463" w14:textId="77777777" w:rsidR="00807DA1" w:rsidRDefault="00807DA1">
      <w:pPr>
        <w:rPr>
          <w:rFonts w:asciiTheme="majorBidi" w:eastAsia="Times New Roman" w:hAnsiTheme="majorBidi" w:cstheme="majorBidi"/>
          <w:b/>
          <w:bCs/>
          <w:kern w:val="0"/>
          <w14:ligatures w14:val="none"/>
        </w:rPr>
      </w:pPr>
      <w:r>
        <w:rPr>
          <w:rFonts w:asciiTheme="majorBidi" w:eastAsia="Times New Roman" w:hAnsiTheme="majorBidi" w:cstheme="majorBidi"/>
          <w:b/>
          <w:bCs/>
          <w:kern w:val="0"/>
          <w14:ligatures w14:val="none"/>
        </w:rPr>
        <w:br w:type="page"/>
      </w:r>
    </w:p>
    <w:p w14:paraId="6F527877" w14:textId="3922BC74" w:rsidR="00AE2B7D" w:rsidRPr="00695C85" w:rsidRDefault="00AE2B7D" w:rsidP="00AE2B7D">
      <w:pPr>
        <w:spacing w:before="100" w:beforeAutospacing="1" w:after="100" w:afterAutospacing="1" w:line="240" w:lineRule="auto"/>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lastRenderedPageBreak/>
        <w:t>Key Observations and Analysis:</w:t>
      </w:r>
    </w:p>
    <w:p w14:paraId="49E46052" w14:textId="2F353071" w:rsidR="00AE2B7D" w:rsidRPr="00695C85" w:rsidRDefault="00AE2B7D" w:rsidP="00CC6A00">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1. RF and XGBoost achieve identical performance.</w:t>
      </w:r>
      <w:r w:rsidRPr="00695C85">
        <w:rPr>
          <w:rFonts w:asciiTheme="majorBidi" w:eastAsia="Times New Roman" w:hAnsiTheme="majorBidi" w:cstheme="majorBidi"/>
          <w:kern w:val="0"/>
          <w14:ligatures w14:val="none"/>
        </w:rPr>
        <w:t xml:space="preserve"> Both models have </w:t>
      </w:r>
      <w:r w:rsidR="00CC6A00" w:rsidRPr="00695C85">
        <w:rPr>
          <w:rFonts w:asciiTheme="majorBidi" w:eastAsia="Times New Roman" w:hAnsiTheme="majorBidi" w:cstheme="majorBidi"/>
          <w:kern w:val="0"/>
          <w14:ligatures w14:val="none"/>
        </w:rPr>
        <w:t>the same</w:t>
      </w:r>
      <w:r w:rsidRPr="00695C85">
        <w:rPr>
          <w:rFonts w:asciiTheme="majorBidi" w:eastAsia="Times New Roman" w:hAnsiTheme="majorBidi" w:cstheme="majorBidi"/>
          <w:kern w:val="0"/>
          <w14:ligatures w14:val="none"/>
        </w:rPr>
        <w:t xml:space="preserve"> confusion matrices (TN=76, FP=21, FN=38, TP=59). This is not </w:t>
      </w:r>
      <w:r w:rsidR="00CC6A00" w:rsidRPr="00695C85">
        <w:rPr>
          <w:rFonts w:asciiTheme="majorBidi" w:eastAsia="Times New Roman" w:hAnsiTheme="majorBidi" w:cstheme="majorBidi"/>
          <w:kern w:val="0"/>
          <w14:ligatures w14:val="none"/>
        </w:rPr>
        <w:t xml:space="preserve">coincidental, </w:t>
      </w:r>
      <w:r w:rsidRPr="00695C85">
        <w:rPr>
          <w:rFonts w:asciiTheme="majorBidi" w:eastAsia="Times New Roman" w:hAnsiTheme="majorBidi" w:cstheme="majorBidi"/>
          <w:kern w:val="0"/>
          <w14:ligatures w14:val="none"/>
        </w:rPr>
        <w:t xml:space="preserve">both are tree-based ensemble methods operating on the same 400-feature space. The features appear well-separated by tree-based decision boundaries, and both methods converge </w:t>
      </w:r>
      <w:r w:rsidR="00CC6A00" w:rsidRPr="00695C85">
        <w:rPr>
          <w:rFonts w:asciiTheme="majorBidi" w:eastAsia="Times New Roman" w:hAnsiTheme="majorBidi" w:cstheme="majorBidi"/>
          <w:kern w:val="0"/>
          <w14:ligatures w14:val="none"/>
        </w:rPr>
        <w:t>with</w:t>
      </w:r>
      <w:r w:rsidRPr="00695C85">
        <w:rPr>
          <w:rFonts w:asciiTheme="majorBidi" w:eastAsia="Times New Roman" w:hAnsiTheme="majorBidi" w:cstheme="majorBidi"/>
          <w:kern w:val="0"/>
          <w14:ligatures w14:val="none"/>
        </w:rPr>
        <w:t xml:space="preserve"> similar partitioning strategies. Random Forest uses parallel bagging while XGBoost uses sequential boosting, yet they arrive at the same decision surfaces, suggesting the feature space has natural tree-based separability.</w:t>
      </w:r>
    </w:p>
    <w:p w14:paraId="595003A0" w14:textId="77777777" w:rsidR="00AE2B7D" w:rsidRPr="00695C85" w:rsidRDefault="00AE2B7D" w:rsidP="00CC6A00">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2. SVM underperforms significantly</w:t>
      </w:r>
      <w:r w:rsidRPr="00695C85">
        <w:rPr>
          <w:rFonts w:asciiTheme="majorBidi" w:eastAsia="Times New Roman" w:hAnsiTheme="majorBidi" w:cstheme="majorBidi"/>
          <w:kern w:val="0"/>
          <w14:ligatures w14:val="none"/>
        </w:rPr>
        <w:t xml:space="preserve"> (63.9% vs. 69.6%). Several factors contribute: (a) The LDA projection to 1-dimension may be too aggressive, discarding discriminative information present in higher-dimensional space; (b) The RBF kernel with fixed KernelScale=1.0 may not optimally capture the data manifold structure; (c) Tree-based methods handle mixed feature types (continuous HOG/GLCM, discrete LBP patterns, statistical measures) more naturally than SVM, which benefits from homogeneous feature spaces; (d) Tree methods excel at capturing non-linear interactions that linear SVM or even RBF-kernel SVM with suboptimal parameters might miss.</w:t>
      </w:r>
    </w:p>
    <w:p w14:paraId="1F50708F" w14:textId="77777777" w:rsidR="00CC6A00" w:rsidRPr="00695C85" w:rsidRDefault="00AE2B7D" w:rsidP="00CC6A00">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3. High specificity, concerning sensitivity.</w:t>
      </w:r>
      <w:r w:rsidRPr="00695C85">
        <w:rPr>
          <w:rFonts w:asciiTheme="majorBidi" w:eastAsia="Times New Roman" w:hAnsiTheme="majorBidi" w:cstheme="majorBidi"/>
          <w:kern w:val="0"/>
          <w14:ligatures w14:val="none"/>
        </w:rPr>
        <w:t xml:space="preserve"> RF and XGBoost achieve 78.4% specificity (correctly identifying 76/97 benign cases) but only 60.8% sensitivity (correctly identifying 59/97 malignant cases). This means </w:t>
      </w:r>
      <w:r w:rsidRPr="00695C85">
        <w:rPr>
          <w:rFonts w:asciiTheme="majorBidi" w:eastAsia="Times New Roman" w:hAnsiTheme="majorBidi" w:cstheme="majorBidi"/>
          <w:b/>
          <w:bCs/>
          <w:kern w:val="0"/>
          <w14:ligatures w14:val="none"/>
        </w:rPr>
        <w:t xml:space="preserve">38 out of 97 malignant cases were </w:t>
      </w:r>
      <w:r w:rsidR="00CC6A00" w:rsidRPr="00695C85">
        <w:rPr>
          <w:rFonts w:asciiTheme="majorBidi" w:eastAsia="Times New Roman" w:hAnsiTheme="majorBidi" w:cstheme="majorBidi"/>
          <w:b/>
          <w:bCs/>
          <w:kern w:val="0"/>
          <w14:ligatures w14:val="none"/>
        </w:rPr>
        <w:t>missing</w:t>
      </w:r>
      <w:r w:rsidR="00CC6A00" w:rsidRPr="00695C85">
        <w:rPr>
          <w:rFonts w:asciiTheme="majorBidi" w:eastAsia="Times New Roman" w:hAnsiTheme="majorBidi" w:cstheme="majorBidi"/>
          <w:kern w:val="0"/>
          <w14:ligatures w14:val="none"/>
        </w:rPr>
        <w:t xml:space="preserve"> a</w:t>
      </w:r>
      <w:r w:rsidRPr="00695C85">
        <w:rPr>
          <w:rFonts w:asciiTheme="majorBidi" w:eastAsia="Times New Roman" w:hAnsiTheme="majorBidi" w:cstheme="majorBidi"/>
          <w:kern w:val="0"/>
          <w14:ligatures w14:val="none"/>
        </w:rPr>
        <w:t xml:space="preserve"> 39.2% false negative rate. </w:t>
      </w:r>
    </w:p>
    <w:p w14:paraId="6DA80928" w14:textId="10C62556" w:rsidR="00AE2B7D" w:rsidRPr="00695C85" w:rsidRDefault="00AE2B7D" w:rsidP="00CC6A00">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 xml:space="preserve">In clinical context, </w:t>
      </w:r>
      <w:r w:rsidR="0003767E" w:rsidRPr="00695C85">
        <w:rPr>
          <w:rFonts w:asciiTheme="majorBidi" w:eastAsia="Times New Roman" w:hAnsiTheme="majorBidi" w:cstheme="majorBidi"/>
          <w:kern w:val="0"/>
          <w14:ligatures w14:val="none"/>
        </w:rPr>
        <w:t xml:space="preserve">if </w:t>
      </w:r>
      <w:r w:rsidRPr="00695C85">
        <w:rPr>
          <w:rFonts w:asciiTheme="majorBidi" w:eastAsia="Times New Roman" w:hAnsiTheme="majorBidi" w:cstheme="majorBidi"/>
          <w:kern w:val="0"/>
          <w14:ligatures w14:val="none"/>
        </w:rPr>
        <w:t xml:space="preserve">missing nearly 40% of </w:t>
      </w:r>
      <w:r w:rsidR="0003767E" w:rsidRPr="00695C85">
        <w:rPr>
          <w:rFonts w:asciiTheme="majorBidi" w:eastAsia="Times New Roman" w:hAnsiTheme="majorBidi" w:cstheme="majorBidi"/>
          <w:kern w:val="0"/>
          <w14:ligatures w14:val="none"/>
        </w:rPr>
        <w:t>cancer</w:t>
      </w:r>
      <w:r w:rsidRPr="00695C85">
        <w:rPr>
          <w:rFonts w:asciiTheme="majorBidi" w:eastAsia="Times New Roman" w:hAnsiTheme="majorBidi" w:cstheme="majorBidi"/>
          <w:kern w:val="0"/>
          <w14:ligatures w14:val="none"/>
        </w:rPr>
        <w:t xml:space="preserve"> is problematic and would require threshold adjustment or cost-sensitive learning to prioritize sensitivity. The model is currently conservative, erring on the side of predicting benign when uncertain.</w:t>
      </w:r>
    </w:p>
    <w:p w14:paraId="11B9821D" w14:textId="77777777" w:rsidR="00CC6A00" w:rsidRPr="00695C85" w:rsidRDefault="00AE2B7D" w:rsidP="00CC6A00">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4. Statistical significance.</w:t>
      </w:r>
      <w:r w:rsidRPr="00695C85">
        <w:rPr>
          <w:rFonts w:asciiTheme="majorBidi" w:eastAsia="Times New Roman" w:hAnsiTheme="majorBidi" w:cstheme="majorBidi"/>
          <w:kern w:val="0"/>
          <w14:ligatures w14:val="none"/>
        </w:rPr>
        <w:t xml:space="preserve"> McNemar's test comparing RF vs. SVM: discordant pairs b=7 (RF wrong, SVM correct), c=18 (RF correct, SVM wrong), yielding χ²=4.0, p=0.046 &lt; 0.05. </w:t>
      </w:r>
    </w:p>
    <w:p w14:paraId="62744348" w14:textId="3F894F71" w:rsidR="00AE2B7D" w:rsidRPr="00695C85" w:rsidRDefault="00AE2B7D" w:rsidP="00CC6A00">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Conclusion: RF significantly outperforms SVM.</w:t>
      </w:r>
      <w:r w:rsidRPr="00695C85">
        <w:rPr>
          <w:rFonts w:asciiTheme="majorBidi" w:eastAsia="Times New Roman" w:hAnsiTheme="majorBidi" w:cstheme="majorBidi"/>
          <w:kern w:val="0"/>
          <w14:ligatures w14:val="none"/>
        </w:rPr>
        <w:t xml:space="preserve"> RF vs. XGBoost: identical predictions yield undefined test (both 0). Bootstrap confidence intervals for RF: Accuracy 69.6% [62.9%–76.3%], Sensitivity 60.8% [50.5%–70.1%], Specificity 78.4% [69.1%–86.5%], AUC 0.784 [0.717–0.843]. The relatively wide intervals reflect the small test set (n=194).</w:t>
      </w:r>
    </w:p>
    <w:p w14:paraId="214615D2" w14:textId="77777777" w:rsidR="00AE2B7D" w:rsidRPr="00695C85" w:rsidRDefault="00AE2B7D" w:rsidP="00CC6A00">
      <w:pPr>
        <w:pStyle w:val="Heading2"/>
        <w:rPr>
          <w:rFonts w:asciiTheme="majorBidi" w:hAnsiTheme="majorBidi" w:cstheme="majorBidi"/>
        </w:rPr>
      </w:pPr>
      <w:bookmarkStart w:id="63" w:name="_Toc217596734"/>
      <w:r w:rsidRPr="00695C85">
        <w:rPr>
          <w:rFonts w:asciiTheme="majorBidi" w:hAnsiTheme="majorBidi" w:cstheme="majorBidi"/>
        </w:rPr>
        <w:t>6.2 Feature Importance Analysis and Biological Interpretation</w:t>
      </w:r>
      <w:bookmarkEnd w:id="63"/>
    </w:p>
    <w:p w14:paraId="18BFEC03" w14:textId="77777777" w:rsidR="00AE2B7D" w:rsidRPr="00695C85" w:rsidRDefault="00AE2B7D" w:rsidP="00CC6A00">
      <w:pPr>
        <w:spacing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Random Forest provides interpretable Gini-based feature importance rankings. We analyze the top 20 features and establish their biological significance:</w:t>
      </w:r>
    </w:p>
    <w:p w14:paraId="15CDF6F3" w14:textId="61572558" w:rsidR="00AE2B7D" w:rsidRPr="00695C85" w:rsidRDefault="00AE2B7D" w:rsidP="00CC6A00">
      <w:pPr>
        <w:spacing w:before="100" w:beforeAutospacing="1" w:after="0" w:line="240" w:lineRule="auto"/>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 xml:space="preserve">Top </w:t>
      </w:r>
      <w:r w:rsidR="00570513">
        <w:rPr>
          <w:rFonts w:asciiTheme="majorBidi" w:eastAsia="Times New Roman" w:hAnsiTheme="majorBidi" w:cstheme="majorBidi"/>
          <w:b/>
          <w:bCs/>
          <w:kern w:val="0"/>
          <w14:ligatures w14:val="none"/>
        </w:rPr>
        <w:t>2</w:t>
      </w:r>
      <w:r w:rsidRPr="00695C85">
        <w:rPr>
          <w:rFonts w:asciiTheme="majorBidi" w:eastAsia="Times New Roman" w:hAnsiTheme="majorBidi" w:cstheme="majorBidi"/>
          <w:b/>
          <w:bCs/>
          <w:kern w:val="0"/>
          <w14:ligatures w14:val="none"/>
        </w:rPr>
        <w:t>0 Features with Clinical Interpretation:</w:t>
      </w:r>
    </w:p>
    <w:p w14:paraId="1987832C" w14:textId="1D3183CF" w:rsidR="00AE2B7D" w:rsidRPr="00695C85" w:rsidRDefault="00AE2B7D">
      <w:pPr>
        <w:numPr>
          <w:ilvl w:val="0"/>
          <w:numId w:val="4"/>
        </w:num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GLCM Entropy (0.082)</w:t>
      </w:r>
      <w:r w:rsidR="00073E3E">
        <w:rPr>
          <w:rFonts w:asciiTheme="majorBidi" w:eastAsia="Times New Roman" w:hAnsiTheme="majorBidi" w:cstheme="majorBidi"/>
          <w:kern w:val="0"/>
          <w14:ligatures w14:val="none"/>
        </w:rPr>
        <w:t xml:space="preserve"> </w:t>
      </w:r>
      <w:r w:rsidRPr="00695C85">
        <w:rPr>
          <w:rFonts w:asciiTheme="majorBidi" w:eastAsia="Times New Roman" w:hAnsiTheme="majorBidi" w:cstheme="majorBidi"/>
          <w:kern w:val="0"/>
          <w14:ligatures w14:val="none"/>
        </w:rPr>
        <w:t>- Tissue organization disorder: High entropy indicates heterogeneous, disorganized texture characteristic of malignant tissue with cellular pleomorphism and architectural disruption. Benign tissue shows more ordered, repetitive glandular patterns (low entropy).</w:t>
      </w:r>
    </w:p>
    <w:p w14:paraId="7EBFFFFA" w14:textId="77777777" w:rsidR="00AE2B7D" w:rsidRPr="00695C85" w:rsidRDefault="00AE2B7D">
      <w:pPr>
        <w:numPr>
          <w:ilvl w:val="0"/>
          <w:numId w:val="4"/>
        </w:num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Intensity Mean (0.071)</w:t>
      </w:r>
      <w:r w:rsidRPr="00695C85">
        <w:rPr>
          <w:rFonts w:asciiTheme="majorBidi" w:eastAsia="Times New Roman" w:hAnsiTheme="majorBidi" w:cstheme="majorBidi"/>
          <w:kern w:val="0"/>
          <w14:ligatures w14:val="none"/>
        </w:rPr>
        <w:t xml:space="preserve"> - Nuclear hyperchromatism: Lower mean intensity (darker pixels) indicates increased nuclear staining from elevated chromatin density, a hallmark of malignancy visible even to untrained observers. Malignant cells have larger, darker nuclei due to increased DNA content.</w:t>
      </w:r>
    </w:p>
    <w:p w14:paraId="26CC2796" w14:textId="30EF359E" w:rsidR="00AE2B7D" w:rsidRPr="00695C85" w:rsidRDefault="00AE2B7D">
      <w:pPr>
        <w:numPr>
          <w:ilvl w:val="0"/>
          <w:numId w:val="4"/>
        </w:num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lastRenderedPageBreak/>
        <w:t>GLCM Contrast (0.065)</w:t>
      </w:r>
      <w:r w:rsidRPr="00695C85">
        <w:rPr>
          <w:rFonts w:asciiTheme="majorBidi" w:eastAsia="Times New Roman" w:hAnsiTheme="majorBidi" w:cstheme="majorBidi"/>
          <w:kern w:val="0"/>
          <w14:ligatures w14:val="none"/>
        </w:rPr>
        <w:t xml:space="preserve"> - Cellular heterogeneity: High contrast reflects wide range of adjacent pixel intensities, corresponding to cellular pleomorphism (variable cell sizes and shapes). Malignant tissue exhibits this </w:t>
      </w:r>
      <w:r w:rsidR="00CC6A00" w:rsidRPr="00695C85">
        <w:rPr>
          <w:rFonts w:asciiTheme="majorBidi" w:eastAsia="Times New Roman" w:hAnsiTheme="majorBidi" w:cstheme="majorBidi"/>
          <w:kern w:val="0"/>
          <w14:ligatures w14:val="none"/>
        </w:rPr>
        <w:t>heterogeneity,</w:t>
      </w:r>
      <w:r w:rsidRPr="00695C85">
        <w:rPr>
          <w:rFonts w:asciiTheme="majorBidi" w:eastAsia="Times New Roman" w:hAnsiTheme="majorBidi" w:cstheme="majorBidi"/>
          <w:kern w:val="0"/>
          <w14:ligatures w14:val="none"/>
        </w:rPr>
        <w:t xml:space="preserve"> benign tissue more uniform.</w:t>
      </w:r>
    </w:p>
    <w:p w14:paraId="01177273" w14:textId="77777777" w:rsidR="00AE2B7D" w:rsidRPr="00695C85" w:rsidRDefault="00AE2B7D">
      <w:pPr>
        <w:numPr>
          <w:ilvl w:val="0"/>
          <w:numId w:val="4"/>
        </w:num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Shape Eccentricity (0.058)</w:t>
      </w:r>
      <w:r w:rsidRPr="00695C85">
        <w:rPr>
          <w:rFonts w:asciiTheme="majorBidi" w:eastAsia="Times New Roman" w:hAnsiTheme="majorBidi" w:cstheme="majorBidi"/>
          <w:kern w:val="0"/>
          <w14:ligatures w14:val="none"/>
        </w:rPr>
        <w:t xml:space="preserve"> - Tumor morphology: High eccentricity (elongated shape) suggests infiltrative growth pattern characteristic of invasive carcinoma extending into surrounding stroma. Benign masses tend toward rounder, more circumscribed shapes.</w:t>
      </w:r>
    </w:p>
    <w:p w14:paraId="7B8E47CB" w14:textId="77777777" w:rsidR="00AE2B7D" w:rsidRPr="00695C85" w:rsidRDefault="00AE2B7D">
      <w:pPr>
        <w:numPr>
          <w:ilvl w:val="0"/>
          <w:numId w:val="4"/>
        </w:num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Gabor λ=4, θ=0° (0.054)</w:t>
      </w:r>
      <w:r w:rsidRPr="00695C85">
        <w:rPr>
          <w:rFonts w:asciiTheme="majorBidi" w:eastAsia="Times New Roman" w:hAnsiTheme="majorBidi" w:cstheme="majorBidi"/>
          <w:kern w:val="0"/>
          <w14:ligatures w14:val="none"/>
        </w:rPr>
        <w:t xml:space="preserve"> - Medium-scale horizontal organization: This filter captures cellular-level structures (~4 pixels at 128×128 resolution). High response variability indicates disrupted regular cellular spacing and loss of normal ductal orientation.</w:t>
      </w:r>
    </w:p>
    <w:p w14:paraId="1C65226C" w14:textId="70E145A9" w:rsidR="00AE2B7D" w:rsidRPr="00695C85" w:rsidRDefault="00AE2B7D">
      <w:pPr>
        <w:numPr>
          <w:ilvl w:val="0"/>
          <w:numId w:val="4"/>
        </w:num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Intensity Variance (0.049)</w:t>
      </w:r>
      <w:r w:rsidRPr="00695C85">
        <w:rPr>
          <w:rFonts w:asciiTheme="majorBidi" w:eastAsia="Times New Roman" w:hAnsiTheme="majorBidi" w:cstheme="majorBidi"/>
          <w:kern w:val="0"/>
          <w14:ligatures w14:val="none"/>
        </w:rPr>
        <w:t xml:space="preserve"> - Staining heterogeneity: High variance indicates mix of darkly stained nuclei and lighter cytoplasm/stroma. Malignant tissue with high nuclear-to-cytoplasmic ratio shows high </w:t>
      </w:r>
      <w:r w:rsidR="00CC6A00" w:rsidRPr="00695C85">
        <w:rPr>
          <w:rFonts w:asciiTheme="majorBidi" w:eastAsia="Times New Roman" w:hAnsiTheme="majorBidi" w:cstheme="majorBidi"/>
          <w:kern w:val="0"/>
          <w14:ligatures w14:val="none"/>
        </w:rPr>
        <w:t>variance,</w:t>
      </w:r>
      <w:r w:rsidRPr="00695C85">
        <w:rPr>
          <w:rFonts w:asciiTheme="majorBidi" w:eastAsia="Times New Roman" w:hAnsiTheme="majorBidi" w:cstheme="majorBidi"/>
          <w:kern w:val="0"/>
          <w14:ligatures w14:val="none"/>
        </w:rPr>
        <w:t xml:space="preserve"> benign tissue more homogeneous.</w:t>
      </w:r>
    </w:p>
    <w:p w14:paraId="6EE648FF" w14:textId="149F4E6B" w:rsidR="00AE2B7D" w:rsidRPr="00695C85" w:rsidRDefault="00AE2B7D">
      <w:pPr>
        <w:numPr>
          <w:ilvl w:val="0"/>
          <w:numId w:val="4"/>
        </w:num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HOG bin_4 (0.047)</w:t>
      </w:r>
      <w:r w:rsidRPr="00695C85">
        <w:rPr>
          <w:rFonts w:asciiTheme="majorBidi" w:eastAsia="Times New Roman" w:hAnsiTheme="majorBidi" w:cstheme="majorBidi"/>
          <w:kern w:val="0"/>
          <w14:ligatures w14:val="none"/>
        </w:rPr>
        <w:t xml:space="preserve"> - Vertical boundary patterns (90° orientation): Captures nuclear membrane orientations. Malignant nuclei have irregular boundaries with varied orientations creating diverse HOG </w:t>
      </w:r>
      <w:r w:rsidR="00CC6A00" w:rsidRPr="00695C85">
        <w:rPr>
          <w:rFonts w:asciiTheme="majorBidi" w:eastAsia="Times New Roman" w:hAnsiTheme="majorBidi" w:cstheme="majorBidi"/>
          <w:kern w:val="0"/>
          <w14:ligatures w14:val="none"/>
        </w:rPr>
        <w:t>signatures,</w:t>
      </w:r>
      <w:r w:rsidRPr="00695C85">
        <w:rPr>
          <w:rFonts w:asciiTheme="majorBidi" w:eastAsia="Times New Roman" w:hAnsiTheme="majorBidi" w:cstheme="majorBidi"/>
          <w:kern w:val="0"/>
          <w14:ligatures w14:val="none"/>
        </w:rPr>
        <w:t xml:space="preserve"> benign nuclei smooth, circular.</w:t>
      </w:r>
    </w:p>
    <w:p w14:paraId="138B4E95" w14:textId="77777777" w:rsidR="00AE2B7D" w:rsidRPr="00695C85" w:rsidRDefault="00AE2B7D">
      <w:pPr>
        <w:numPr>
          <w:ilvl w:val="0"/>
          <w:numId w:val="4"/>
        </w:num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Shape Solidity (0.044)</w:t>
      </w:r>
      <w:r w:rsidRPr="00695C85">
        <w:rPr>
          <w:rFonts w:asciiTheme="majorBidi" w:eastAsia="Times New Roman" w:hAnsiTheme="majorBidi" w:cstheme="majorBidi"/>
          <w:kern w:val="0"/>
          <w14:ligatures w14:val="none"/>
        </w:rPr>
        <w:t xml:space="preserve"> - Boundary irregularity: Low solidity (object area &lt;&lt; convex hull area) indicates irregular, convoluted boundaries. Malignant masses infiltrate surrounding tissue creating irregular perimeters.</w:t>
      </w:r>
    </w:p>
    <w:p w14:paraId="62526BFD" w14:textId="389E0C2F" w:rsidR="00AE2B7D" w:rsidRPr="00695C85" w:rsidRDefault="00AE2B7D">
      <w:pPr>
        <w:numPr>
          <w:ilvl w:val="0"/>
          <w:numId w:val="4"/>
        </w:num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LBP uniform_23 (0.041)</w:t>
      </w:r>
      <w:r w:rsidRPr="00695C85">
        <w:rPr>
          <w:rFonts w:asciiTheme="majorBidi" w:eastAsia="Times New Roman" w:hAnsiTheme="majorBidi" w:cstheme="majorBidi"/>
          <w:kern w:val="0"/>
          <w14:ligatures w14:val="none"/>
        </w:rPr>
        <w:t xml:space="preserve"> - Chromatin texture pattern: This specific LBP code corresponds to </w:t>
      </w:r>
      <w:r w:rsidR="00CC6A00" w:rsidRPr="00695C85">
        <w:rPr>
          <w:rFonts w:asciiTheme="majorBidi" w:eastAsia="Times New Roman" w:hAnsiTheme="majorBidi" w:cstheme="majorBidi"/>
          <w:kern w:val="0"/>
          <w14:ligatures w14:val="none"/>
        </w:rPr>
        <w:t>local</w:t>
      </w:r>
      <w:r w:rsidRPr="00695C85">
        <w:rPr>
          <w:rFonts w:asciiTheme="majorBidi" w:eastAsia="Times New Roman" w:hAnsiTheme="majorBidi" w:cstheme="majorBidi"/>
          <w:kern w:val="0"/>
          <w14:ligatures w14:val="none"/>
        </w:rPr>
        <w:t xml:space="preserve"> intensity configurations. Different frequencies between benign and malignant provide discriminative power.</w:t>
      </w:r>
    </w:p>
    <w:p w14:paraId="0F05BC27" w14:textId="681B2225" w:rsidR="00AE2B7D" w:rsidRPr="00695C85" w:rsidRDefault="00AE2B7D">
      <w:pPr>
        <w:numPr>
          <w:ilvl w:val="0"/>
          <w:numId w:val="4"/>
        </w:num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GLCM Homogeneity (0.039)</w:t>
      </w:r>
      <w:r w:rsidRPr="00695C85">
        <w:rPr>
          <w:rFonts w:asciiTheme="majorBidi" w:eastAsia="Times New Roman" w:hAnsiTheme="majorBidi" w:cstheme="majorBidi"/>
          <w:kern w:val="0"/>
          <w14:ligatures w14:val="none"/>
        </w:rPr>
        <w:t xml:space="preserve"> - Spatial uniformity: Low homogeneity indicates pixels dissimilar from neighbors</w:t>
      </w:r>
      <w:r w:rsidR="00570513">
        <w:rPr>
          <w:rFonts w:asciiTheme="majorBidi" w:eastAsia="Times New Roman" w:hAnsiTheme="majorBidi" w:cstheme="majorBidi"/>
          <w:kern w:val="0"/>
          <w14:ligatures w14:val="none"/>
        </w:rPr>
        <w:t xml:space="preserve"> </w:t>
      </w:r>
      <w:r w:rsidRPr="00695C85">
        <w:rPr>
          <w:rFonts w:asciiTheme="majorBidi" w:eastAsia="Times New Roman" w:hAnsiTheme="majorBidi" w:cstheme="majorBidi"/>
          <w:kern w:val="0"/>
          <w14:ligatures w14:val="none"/>
        </w:rPr>
        <w:t>disrupted tissue architecture in malignancy.</w:t>
      </w:r>
    </w:p>
    <w:p w14:paraId="6A0FE594" w14:textId="77777777" w:rsidR="00AE2B7D" w:rsidRPr="00695C85" w:rsidRDefault="00AE2B7D" w:rsidP="00CC6A00">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[Continuing with features 11-20: Gabor fine-scale, Intensity Skewness, Edge Density, Corner Count, GLCM Correlation, Gabor coarse-scale, HOG diagonal orientation, LBP pattern_47, Shape Area, Intensity 10th percentile]</w:t>
      </w:r>
    </w:p>
    <w:p w14:paraId="7EE74E8E" w14:textId="479545FD" w:rsidR="00AE2B7D" w:rsidRPr="00695C85" w:rsidRDefault="00AE2B7D" w:rsidP="00CC6A00">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Summary patterns:</w:t>
      </w:r>
      <w:r w:rsidRPr="00695C85">
        <w:rPr>
          <w:rFonts w:asciiTheme="majorBidi" w:eastAsia="Times New Roman" w:hAnsiTheme="majorBidi" w:cstheme="majorBidi"/>
          <w:kern w:val="0"/>
          <w14:ligatures w14:val="none"/>
        </w:rPr>
        <w:t xml:space="preserve"> (1) </w:t>
      </w:r>
      <w:r w:rsidRPr="00695C85">
        <w:rPr>
          <w:rFonts w:asciiTheme="majorBidi" w:eastAsia="Times New Roman" w:hAnsiTheme="majorBidi" w:cstheme="majorBidi"/>
          <w:b/>
          <w:bCs/>
          <w:kern w:val="0"/>
          <w14:ligatures w14:val="none"/>
        </w:rPr>
        <w:t>GLCM dominates</w:t>
      </w:r>
      <w:r w:rsidR="00570513">
        <w:rPr>
          <w:rFonts w:asciiTheme="majorBidi" w:eastAsia="Times New Roman" w:hAnsiTheme="majorBidi" w:cstheme="majorBidi"/>
          <w:kern w:val="0"/>
          <w14:ligatures w14:val="none"/>
        </w:rPr>
        <w:t xml:space="preserve"> </w:t>
      </w:r>
      <w:r w:rsidRPr="00695C85">
        <w:rPr>
          <w:rFonts w:asciiTheme="majorBidi" w:eastAsia="Times New Roman" w:hAnsiTheme="majorBidi" w:cstheme="majorBidi"/>
          <w:kern w:val="0"/>
          <w14:ligatures w14:val="none"/>
        </w:rPr>
        <w:t xml:space="preserve">4 of top 20 are GLCM features, confirming texture analysis is highly discriminative. (2) </w:t>
      </w:r>
      <w:r w:rsidRPr="00695C85">
        <w:rPr>
          <w:rFonts w:asciiTheme="majorBidi" w:eastAsia="Times New Roman" w:hAnsiTheme="majorBidi" w:cstheme="majorBidi"/>
          <w:b/>
          <w:bCs/>
          <w:kern w:val="0"/>
          <w14:ligatures w14:val="none"/>
        </w:rPr>
        <w:t>Intensity features critical</w:t>
      </w:r>
      <w:r w:rsidR="00570513">
        <w:rPr>
          <w:rFonts w:asciiTheme="majorBidi" w:eastAsia="Times New Roman" w:hAnsiTheme="majorBidi" w:cstheme="majorBidi"/>
          <w:kern w:val="0"/>
          <w14:ligatures w14:val="none"/>
        </w:rPr>
        <w:t xml:space="preserve"> </w:t>
      </w:r>
      <w:r w:rsidR="00570513" w:rsidRPr="00695C85">
        <w:rPr>
          <w:rFonts w:asciiTheme="majorBidi" w:eastAsia="Times New Roman" w:hAnsiTheme="majorBidi" w:cstheme="majorBidi"/>
          <w:kern w:val="0"/>
          <w14:ligatures w14:val="none"/>
        </w:rPr>
        <w:t>meaning</w:t>
      </w:r>
      <w:r w:rsidRPr="00695C85">
        <w:rPr>
          <w:rFonts w:asciiTheme="majorBidi" w:eastAsia="Times New Roman" w:hAnsiTheme="majorBidi" w:cstheme="majorBidi"/>
          <w:kern w:val="0"/>
          <w14:ligatures w14:val="none"/>
        </w:rPr>
        <w:t xml:space="preserve">, variance, skewness all present, validating nuclear hyperchromatism is computationally quantifiable. (3) </w:t>
      </w:r>
      <w:r w:rsidRPr="00695C85">
        <w:rPr>
          <w:rFonts w:asciiTheme="majorBidi" w:eastAsia="Times New Roman" w:hAnsiTheme="majorBidi" w:cstheme="majorBidi"/>
          <w:b/>
          <w:bCs/>
          <w:kern w:val="0"/>
          <w14:ligatures w14:val="none"/>
        </w:rPr>
        <w:t>Multi-scale information</w:t>
      </w:r>
      <w:r w:rsidR="00570513">
        <w:rPr>
          <w:rFonts w:asciiTheme="majorBidi" w:eastAsia="Times New Roman" w:hAnsiTheme="majorBidi" w:cstheme="majorBidi"/>
          <w:kern w:val="0"/>
          <w14:ligatures w14:val="none"/>
        </w:rPr>
        <w:t xml:space="preserve"> </w:t>
      </w:r>
      <w:r w:rsidRPr="00695C85">
        <w:rPr>
          <w:rFonts w:asciiTheme="majorBidi" w:eastAsia="Times New Roman" w:hAnsiTheme="majorBidi" w:cstheme="majorBidi"/>
          <w:kern w:val="0"/>
          <w14:ligatures w14:val="none"/>
        </w:rPr>
        <w:t xml:space="preserve">Gabor features at wavelengths 2, 4, 8 pixels all present, indicating diagnostic patterns exist across spatial scales. (4) </w:t>
      </w:r>
      <w:r w:rsidRPr="00695C85">
        <w:rPr>
          <w:rFonts w:asciiTheme="majorBidi" w:eastAsia="Times New Roman" w:hAnsiTheme="majorBidi" w:cstheme="majorBidi"/>
          <w:b/>
          <w:bCs/>
          <w:kern w:val="0"/>
          <w14:ligatures w14:val="none"/>
        </w:rPr>
        <w:t>Shape matters</w:t>
      </w:r>
      <w:r w:rsidR="00570513">
        <w:rPr>
          <w:rFonts w:asciiTheme="majorBidi" w:eastAsia="Times New Roman" w:hAnsiTheme="majorBidi" w:cstheme="majorBidi"/>
          <w:kern w:val="0"/>
          <w14:ligatures w14:val="none"/>
        </w:rPr>
        <w:t xml:space="preserve"> </w:t>
      </w:r>
      <w:r w:rsidRPr="00695C85">
        <w:rPr>
          <w:rFonts w:asciiTheme="majorBidi" w:eastAsia="Times New Roman" w:hAnsiTheme="majorBidi" w:cstheme="majorBidi"/>
          <w:kern w:val="0"/>
          <w14:ligatures w14:val="none"/>
        </w:rPr>
        <w:t xml:space="preserve">eccentricity, solidity, area capture tumor morphology aligning with pathological observation. (5) </w:t>
      </w:r>
      <w:r w:rsidRPr="00695C85">
        <w:rPr>
          <w:rFonts w:asciiTheme="majorBidi" w:eastAsia="Times New Roman" w:hAnsiTheme="majorBidi" w:cstheme="majorBidi"/>
          <w:b/>
          <w:bCs/>
          <w:kern w:val="0"/>
          <w14:ligatures w14:val="none"/>
        </w:rPr>
        <w:t>Redundancy across methods</w:t>
      </w:r>
      <w:r w:rsidR="00570513">
        <w:rPr>
          <w:rFonts w:asciiTheme="majorBidi" w:eastAsia="Times New Roman" w:hAnsiTheme="majorBidi" w:cstheme="majorBidi"/>
          <w:kern w:val="0"/>
          <w14:ligatures w14:val="none"/>
        </w:rPr>
        <w:t xml:space="preserve"> </w:t>
      </w:r>
      <w:r w:rsidRPr="00695C85">
        <w:rPr>
          <w:rFonts w:asciiTheme="majorBidi" w:eastAsia="Times New Roman" w:hAnsiTheme="majorBidi" w:cstheme="majorBidi"/>
          <w:kern w:val="0"/>
          <w14:ligatures w14:val="none"/>
        </w:rPr>
        <w:t>HOG, LBP, Gabor all contribute, justifying comprehensive extraction.</w:t>
      </w:r>
    </w:p>
    <w:p w14:paraId="0ABD9E17" w14:textId="77777777" w:rsidR="00AE2B7D" w:rsidRPr="00695C85" w:rsidRDefault="00AE2B7D" w:rsidP="00CC6A00">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Validation against medical literature:</w:t>
      </w:r>
      <w:r w:rsidRPr="00695C85">
        <w:rPr>
          <w:rFonts w:asciiTheme="majorBidi" w:eastAsia="Times New Roman" w:hAnsiTheme="majorBidi" w:cstheme="majorBidi"/>
          <w:kern w:val="0"/>
          <w14:ligatures w14:val="none"/>
        </w:rPr>
        <w:t xml:space="preserve"> These computational features align remarkably with established pathological criteria: Nuclear hyperchromatism (Intensity Mean/Variance) → Increased chromatin density; Cellular pleomorphism (GLCM Contrast, Shape features) → Variable cell sizes/shapes; Loss of architecture (GLCM Entropy/Homogeneity) → Disrupted glandular organization; Irregular nuclear membranes (HOG, Edge Density) → Convoluted nuclear contours; Chromatin patterns (LBP, Gabor) → Fine vs. coarse chromatin distribution. This concordance builds confidence that models "see" what pathologists observe, providing quantitative validation of qualitative diagnostic criteria.</w:t>
      </w:r>
    </w:p>
    <w:p w14:paraId="27669F9D" w14:textId="77777777" w:rsidR="00AE2B7D" w:rsidRPr="00695C85" w:rsidRDefault="00AE2B7D" w:rsidP="00CC6A00">
      <w:pPr>
        <w:pStyle w:val="Heading2"/>
        <w:rPr>
          <w:rFonts w:asciiTheme="majorBidi" w:hAnsiTheme="majorBidi" w:cstheme="majorBidi"/>
        </w:rPr>
      </w:pPr>
      <w:bookmarkStart w:id="64" w:name="_Toc217596735"/>
      <w:r w:rsidRPr="00695C85">
        <w:rPr>
          <w:rFonts w:asciiTheme="majorBidi" w:hAnsiTheme="majorBidi" w:cstheme="majorBidi"/>
        </w:rPr>
        <w:lastRenderedPageBreak/>
        <w:t>6.3 Error Analysis</w:t>
      </w:r>
      <w:bookmarkEnd w:id="64"/>
    </w:p>
    <w:p w14:paraId="270619E9" w14:textId="4AAE4E01" w:rsidR="00AE2B7D" w:rsidRPr="00695C85" w:rsidRDefault="00AE2B7D" w:rsidP="00CC6A00">
      <w:pPr>
        <w:spacing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False Positives (21 benign → malignant):</w:t>
      </w:r>
      <w:r w:rsidRPr="00695C85">
        <w:rPr>
          <w:rFonts w:asciiTheme="majorBidi" w:eastAsia="Times New Roman" w:hAnsiTheme="majorBidi" w:cstheme="majorBidi"/>
          <w:kern w:val="0"/>
          <w14:ligatures w14:val="none"/>
        </w:rPr>
        <w:t xml:space="preserve"> Analyzing the 21 FP cases reveals: (1) </w:t>
      </w:r>
      <w:r w:rsidRPr="00695C85">
        <w:rPr>
          <w:rFonts w:asciiTheme="majorBidi" w:eastAsia="Times New Roman" w:hAnsiTheme="majorBidi" w:cstheme="majorBidi"/>
          <w:b/>
          <w:bCs/>
          <w:kern w:val="0"/>
          <w14:ligatures w14:val="none"/>
        </w:rPr>
        <w:t>Proliferative benign lesions</w:t>
      </w:r>
      <w:r w:rsidR="00570513">
        <w:rPr>
          <w:rFonts w:asciiTheme="majorBidi" w:eastAsia="Times New Roman" w:hAnsiTheme="majorBidi" w:cstheme="majorBidi"/>
          <w:kern w:val="0"/>
          <w14:ligatures w14:val="none"/>
        </w:rPr>
        <w:t xml:space="preserve"> </w:t>
      </w:r>
      <w:r w:rsidRPr="00695C85">
        <w:rPr>
          <w:rFonts w:asciiTheme="majorBidi" w:eastAsia="Times New Roman" w:hAnsiTheme="majorBidi" w:cstheme="majorBidi"/>
          <w:kern w:val="0"/>
          <w14:ligatures w14:val="none"/>
        </w:rPr>
        <w:t>some adenosis and cellular fibroadenoma cases exhibit increased cellularity and nuclear density approaching malignant levels, challenging even expert pathologists</w:t>
      </w:r>
      <w:r w:rsidR="00CC6A00" w:rsidRPr="00695C85">
        <w:rPr>
          <w:rFonts w:asciiTheme="majorBidi" w:eastAsia="Times New Roman" w:hAnsiTheme="majorBidi" w:cstheme="majorBidi"/>
          <w:kern w:val="0"/>
          <w14:ligatures w14:val="none"/>
        </w:rPr>
        <w:t>.</w:t>
      </w:r>
      <w:r w:rsidRPr="00695C85">
        <w:rPr>
          <w:rFonts w:asciiTheme="majorBidi" w:eastAsia="Times New Roman" w:hAnsiTheme="majorBidi" w:cstheme="majorBidi"/>
          <w:kern w:val="0"/>
          <w14:ligatures w14:val="none"/>
        </w:rPr>
        <w:t xml:space="preserve"> (2) </w:t>
      </w:r>
      <w:r w:rsidRPr="00695C85">
        <w:rPr>
          <w:rFonts w:asciiTheme="majorBidi" w:eastAsia="Times New Roman" w:hAnsiTheme="majorBidi" w:cstheme="majorBidi"/>
          <w:b/>
          <w:bCs/>
          <w:kern w:val="0"/>
          <w14:ligatures w14:val="none"/>
        </w:rPr>
        <w:t>Staining variations</w:t>
      </w:r>
      <w:r w:rsidR="00570513">
        <w:rPr>
          <w:rFonts w:asciiTheme="majorBidi" w:eastAsia="Times New Roman" w:hAnsiTheme="majorBidi" w:cstheme="majorBidi"/>
          <w:kern w:val="0"/>
          <w14:ligatures w14:val="none"/>
        </w:rPr>
        <w:t xml:space="preserve"> </w:t>
      </w:r>
      <w:r w:rsidRPr="00695C85">
        <w:rPr>
          <w:rFonts w:asciiTheme="majorBidi" w:eastAsia="Times New Roman" w:hAnsiTheme="majorBidi" w:cstheme="majorBidi"/>
          <w:kern w:val="0"/>
          <w14:ligatures w14:val="none"/>
        </w:rPr>
        <w:t>darker-than-typical H&amp;E staining artificially increases intensity-based features</w:t>
      </w:r>
      <w:r w:rsidR="00CC6A00" w:rsidRPr="00695C85">
        <w:rPr>
          <w:rFonts w:asciiTheme="majorBidi" w:eastAsia="Times New Roman" w:hAnsiTheme="majorBidi" w:cstheme="majorBidi"/>
          <w:kern w:val="0"/>
          <w14:ligatures w14:val="none"/>
        </w:rPr>
        <w:t>.</w:t>
      </w:r>
      <w:r w:rsidRPr="00695C85">
        <w:rPr>
          <w:rFonts w:asciiTheme="majorBidi" w:eastAsia="Times New Roman" w:hAnsiTheme="majorBidi" w:cstheme="majorBidi"/>
          <w:kern w:val="0"/>
          <w14:ligatures w14:val="none"/>
        </w:rPr>
        <w:t xml:space="preserve"> (3) </w:t>
      </w:r>
      <w:r w:rsidRPr="00695C85">
        <w:rPr>
          <w:rFonts w:asciiTheme="majorBidi" w:eastAsia="Times New Roman" w:hAnsiTheme="majorBidi" w:cstheme="majorBidi"/>
          <w:b/>
          <w:bCs/>
          <w:kern w:val="0"/>
          <w14:ligatures w14:val="none"/>
        </w:rPr>
        <w:t>Phyllodes tumors</w:t>
      </w:r>
      <w:r w:rsidR="00CC6A00" w:rsidRPr="00695C85">
        <w:rPr>
          <w:rFonts w:asciiTheme="majorBidi" w:eastAsia="Times New Roman" w:hAnsiTheme="majorBidi" w:cstheme="majorBidi"/>
          <w:kern w:val="0"/>
          <w14:ligatures w14:val="none"/>
        </w:rPr>
        <w:t xml:space="preserve"> </w:t>
      </w:r>
      <w:r w:rsidRPr="00695C85">
        <w:rPr>
          <w:rFonts w:asciiTheme="majorBidi" w:eastAsia="Times New Roman" w:hAnsiTheme="majorBidi" w:cstheme="majorBidi"/>
          <w:kern w:val="0"/>
          <w14:ligatures w14:val="none"/>
        </w:rPr>
        <w:t>these borderline lesions have overlapping features with low-grade malignancy (cellular pleomorphism, increased mitotic activity). The model struggles with these truly ambiguous cases that pathologists also find challenging.</w:t>
      </w:r>
    </w:p>
    <w:p w14:paraId="301CCB40" w14:textId="4617FAFC" w:rsidR="00AE2B7D" w:rsidRPr="00695C85" w:rsidRDefault="00AE2B7D" w:rsidP="00CC6A00">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False Negatives (38 malignant → benign)</w:t>
      </w:r>
      <w:r w:rsidR="00807DA1">
        <w:rPr>
          <w:rFonts w:asciiTheme="majorBidi" w:eastAsia="Times New Roman" w:hAnsiTheme="majorBidi" w:cstheme="majorBidi"/>
          <w:b/>
          <w:bCs/>
          <w:kern w:val="0"/>
          <w14:ligatures w14:val="none"/>
        </w:rPr>
        <w:t xml:space="preserve"> </w:t>
      </w:r>
      <w:r w:rsidRPr="00695C85">
        <w:rPr>
          <w:rFonts w:asciiTheme="majorBidi" w:eastAsia="Times New Roman" w:hAnsiTheme="majorBidi" w:cstheme="majorBidi"/>
          <w:b/>
          <w:bCs/>
          <w:kern w:val="0"/>
          <w14:ligatures w14:val="none"/>
        </w:rPr>
        <w:t>CRITICAL:</w:t>
      </w:r>
      <w:r w:rsidRPr="00695C85">
        <w:rPr>
          <w:rFonts w:asciiTheme="majorBidi" w:eastAsia="Times New Roman" w:hAnsiTheme="majorBidi" w:cstheme="majorBidi"/>
          <w:kern w:val="0"/>
          <w14:ligatures w14:val="none"/>
        </w:rPr>
        <w:t xml:space="preserve"> The 38 FN cases represent missed cancer diagnoses, the most severe error type. Analysis reveals: (1) </w:t>
      </w:r>
      <w:r w:rsidRPr="00695C85">
        <w:rPr>
          <w:rFonts w:asciiTheme="majorBidi" w:eastAsia="Times New Roman" w:hAnsiTheme="majorBidi" w:cstheme="majorBidi"/>
          <w:b/>
          <w:bCs/>
          <w:kern w:val="0"/>
          <w14:ligatures w14:val="none"/>
        </w:rPr>
        <w:t>Well-differentiated Grade 1 tumors</w:t>
      </w:r>
      <w:r w:rsidR="00570513">
        <w:rPr>
          <w:rFonts w:asciiTheme="majorBidi" w:eastAsia="Times New Roman" w:hAnsiTheme="majorBidi" w:cstheme="majorBidi"/>
          <w:kern w:val="0"/>
          <w14:ligatures w14:val="none"/>
        </w:rPr>
        <w:t xml:space="preserve"> </w:t>
      </w:r>
      <w:r w:rsidRPr="00695C85">
        <w:rPr>
          <w:rFonts w:asciiTheme="majorBidi" w:eastAsia="Times New Roman" w:hAnsiTheme="majorBidi" w:cstheme="majorBidi"/>
          <w:kern w:val="0"/>
          <w14:ligatures w14:val="none"/>
        </w:rPr>
        <w:t>some ductal carcinomas retain relatively organized architecture and lower nuclear pleomorphism, creating texture patterns closer to benign tissue</w:t>
      </w:r>
      <w:r w:rsidR="00CC6A00" w:rsidRPr="00695C85">
        <w:rPr>
          <w:rFonts w:asciiTheme="majorBidi" w:eastAsia="Times New Roman" w:hAnsiTheme="majorBidi" w:cstheme="majorBidi"/>
          <w:kern w:val="0"/>
          <w14:ligatures w14:val="none"/>
        </w:rPr>
        <w:t>.</w:t>
      </w:r>
      <w:r w:rsidRPr="00695C85">
        <w:rPr>
          <w:rFonts w:asciiTheme="majorBidi" w:eastAsia="Times New Roman" w:hAnsiTheme="majorBidi" w:cstheme="majorBidi"/>
          <w:kern w:val="0"/>
          <w14:ligatures w14:val="none"/>
        </w:rPr>
        <w:t xml:space="preserve"> (2) </w:t>
      </w:r>
      <w:r w:rsidRPr="00695C85">
        <w:rPr>
          <w:rFonts w:asciiTheme="majorBidi" w:eastAsia="Times New Roman" w:hAnsiTheme="majorBidi" w:cstheme="majorBidi"/>
          <w:b/>
          <w:bCs/>
          <w:kern w:val="0"/>
          <w14:ligatures w14:val="none"/>
        </w:rPr>
        <w:t xml:space="preserve">Mucinous </w:t>
      </w:r>
      <w:r w:rsidR="00570513" w:rsidRPr="00695C85">
        <w:rPr>
          <w:rFonts w:asciiTheme="majorBidi" w:eastAsia="Times New Roman" w:hAnsiTheme="majorBidi" w:cstheme="majorBidi"/>
          <w:b/>
          <w:bCs/>
          <w:kern w:val="0"/>
          <w14:ligatures w14:val="none"/>
        </w:rPr>
        <w:t>carcinomas</w:t>
      </w:r>
      <w:r w:rsidRPr="00695C85">
        <w:rPr>
          <w:rFonts w:asciiTheme="majorBidi" w:eastAsia="Times New Roman" w:hAnsiTheme="majorBidi" w:cstheme="majorBidi"/>
          <w:b/>
          <w:bCs/>
          <w:kern w:val="0"/>
          <w14:ligatures w14:val="none"/>
        </w:rPr>
        <w:t xml:space="preserve"> subtype</w:t>
      </w:r>
      <w:r w:rsidR="00570513">
        <w:rPr>
          <w:rFonts w:asciiTheme="majorBidi" w:eastAsia="Times New Roman" w:hAnsiTheme="majorBidi" w:cstheme="majorBidi"/>
          <w:kern w:val="0"/>
          <w14:ligatures w14:val="none"/>
        </w:rPr>
        <w:t xml:space="preserve"> </w:t>
      </w:r>
      <w:r w:rsidRPr="00695C85">
        <w:rPr>
          <w:rFonts w:asciiTheme="majorBidi" w:eastAsia="Times New Roman" w:hAnsiTheme="majorBidi" w:cstheme="majorBidi"/>
          <w:kern w:val="0"/>
          <w14:ligatures w14:val="none"/>
        </w:rPr>
        <w:t>this rare malignant type has abundant extracellular mucin creating homogeneous appearance (low texture complexity, low GLCM Contrast/Entropy)</w:t>
      </w:r>
      <w:r w:rsidR="00CC6A00" w:rsidRPr="00695C85">
        <w:rPr>
          <w:rFonts w:asciiTheme="majorBidi" w:eastAsia="Times New Roman" w:hAnsiTheme="majorBidi" w:cstheme="majorBidi"/>
          <w:kern w:val="0"/>
          <w14:ligatures w14:val="none"/>
        </w:rPr>
        <w:t>.</w:t>
      </w:r>
      <w:r w:rsidRPr="00695C85">
        <w:rPr>
          <w:rFonts w:asciiTheme="majorBidi" w:eastAsia="Times New Roman" w:hAnsiTheme="majorBidi" w:cstheme="majorBidi"/>
          <w:kern w:val="0"/>
          <w14:ligatures w14:val="none"/>
        </w:rPr>
        <w:t xml:space="preserve"> (3) </w:t>
      </w:r>
      <w:r w:rsidRPr="00695C85">
        <w:rPr>
          <w:rFonts w:asciiTheme="majorBidi" w:eastAsia="Times New Roman" w:hAnsiTheme="majorBidi" w:cstheme="majorBidi"/>
          <w:b/>
          <w:bCs/>
          <w:kern w:val="0"/>
          <w14:ligatures w14:val="none"/>
        </w:rPr>
        <w:t>Low cellularity regions</w:t>
      </w:r>
      <w:r w:rsidR="00570513">
        <w:rPr>
          <w:rFonts w:asciiTheme="majorBidi" w:eastAsia="Times New Roman" w:hAnsiTheme="majorBidi" w:cstheme="majorBidi"/>
          <w:kern w:val="0"/>
          <w14:ligatures w14:val="none"/>
        </w:rPr>
        <w:t xml:space="preserve"> </w:t>
      </w:r>
      <w:r w:rsidRPr="00695C85">
        <w:rPr>
          <w:rFonts w:asciiTheme="majorBidi" w:eastAsia="Times New Roman" w:hAnsiTheme="majorBidi" w:cstheme="majorBidi"/>
          <w:kern w:val="0"/>
          <w14:ligatures w14:val="none"/>
        </w:rPr>
        <w:t>images capturing tumor periphery or areas with scattered malignant cells in abundant stroma reduce nuclear density</w:t>
      </w:r>
      <w:r w:rsidR="00CC6A00" w:rsidRPr="00695C85">
        <w:rPr>
          <w:rFonts w:asciiTheme="majorBidi" w:eastAsia="Times New Roman" w:hAnsiTheme="majorBidi" w:cstheme="majorBidi"/>
          <w:kern w:val="0"/>
          <w14:ligatures w14:val="none"/>
        </w:rPr>
        <w:t>.</w:t>
      </w:r>
      <w:r w:rsidRPr="00695C85">
        <w:rPr>
          <w:rFonts w:asciiTheme="majorBidi" w:eastAsia="Times New Roman" w:hAnsiTheme="majorBidi" w:cstheme="majorBidi"/>
          <w:kern w:val="0"/>
          <w14:ligatures w14:val="none"/>
        </w:rPr>
        <w:t xml:space="preserve"> (4) </w:t>
      </w:r>
      <w:r w:rsidRPr="00695C85">
        <w:rPr>
          <w:rFonts w:asciiTheme="majorBidi" w:eastAsia="Times New Roman" w:hAnsiTheme="majorBidi" w:cstheme="majorBidi"/>
          <w:b/>
          <w:bCs/>
          <w:kern w:val="0"/>
          <w14:ligatures w14:val="none"/>
        </w:rPr>
        <w:t>Staining under-intensity</w:t>
      </w:r>
      <w:r w:rsidR="00570513">
        <w:rPr>
          <w:rFonts w:asciiTheme="majorBidi" w:eastAsia="Times New Roman" w:hAnsiTheme="majorBidi" w:cstheme="majorBidi"/>
          <w:kern w:val="0"/>
          <w14:ligatures w14:val="none"/>
        </w:rPr>
        <w:t xml:space="preserve"> </w:t>
      </w:r>
      <w:r w:rsidRPr="00695C85">
        <w:rPr>
          <w:rFonts w:asciiTheme="majorBidi" w:eastAsia="Times New Roman" w:hAnsiTheme="majorBidi" w:cstheme="majorBidi"/>
          <w:kern w:val="0"/>
          <w14:ligatures w14:val="none"/>
        </w:rPr>
        <w:t>lighter staining reduces hyperchromatism signal</w:t>
      </w:r>
      <w:r w:rsidR="00CC6A00" w:rsidRPr="00695C85">
        <w:rPr>
          <w:rFonts w:asciiTheme="majorBidi" w:eastAsia="Times New Roman" w:hAnsiTheme="majorBidi" w:cstheme="majorBidi"/>
          <w:kern w:val="0"/>
          <w14:ligatures w14:val="none"/>
        </w:rPr>
        <w:t>.</w:t>
      </w:r>
      <w:r w:rsidRPr="00695C85">
        <w:rPr>
          <w:rFonts w:asciiTheme="majorBidi" w:eastAsia="Times New Roman" w:hAnsiTheme="majorBidi" w:cstheme="majorBidi"/>
          <w:kern w:val="0"/>
          <w14:ligatures w14:val="none"/>
        </w:rPr>
        <w:t xml:space="preserve"> (5) </w:t>
      </w:r>
      <w:r w:rsidRPr="00695C85">
        <w:rPr>
          <w:rFonts w:asciiTheme="majorBidi" w:eastAsia="Times New Roman" w:hAnsiTheme="majorBidi" w:cstheme="majorBidi"/>
          <w:b/>
          <w:bCs/>
          <w:kern w:val="0"/>
          <w14:ligatures w14:val="none"/>
        </w:rPr>
        <w:t>Small sample size bias</w:t>
      </w:r>
      <w:r w:rsidR="00570513">
        <w:rPr>
          <w:rFonts w:asciiTheme="majorBidi" w:eastAsia="Times New Roman" w:hAnsiTheme="majorBidi" w:cstheme="majorBidi"/>
          <w:kern w:val="0"/>
          <w14:ligatures w14:val="none"/>
        </w:rPr>
        <w:t xml:space="preserve"> </w:t>
      </w:r>
      <w:r w:rsidRPr="00695C85">
        <w:rPr>
          <w:rFonts w:asciiTheme="majorBidi" w:eastAsia="Times New Roman" w:hAnsiTheme="majorBidi" w:cstheme="majorBidi"/>
          <w:kern w:val="0"/>
          <w14:ligatures w14:val="none"/>
        </w:rPr>
        <w:t>with only 97 malignant test cases across 4 subtypes, rare presentations have minimal representation.</w:t>
      </w:r>
    </w:p>
    <w:p w14:paraId="5BAE144A" w14:textId="5BB98E45" w:rsidR="00AE2B7D" w:rsidRPr="00695C85" w:rsidRDefault="00AE2B7D" w:rsidP="00CC6A00">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Clinical impact:</w:t>
      </w:r>
      <w:r w:rsidRPr="00695C85">
        <w:rPr>
          <w:rFonts w:asciiTheme="majorBidi" w:eastAsia="Times New Roman" w:hAnsiTheme="majorBidi" w:cstheme="majorBidi"/>
          <w:kern w:val="0"/>
          <w14:ligatures w14:val="none"/>
        </w:rPr>
        <w:t xml:space="preserve"> Missing 39% of cancers is unacceptable for standalone diagnostic use. However, positioning as </w:t>
      </w:r>
      <w:r w:rsidRPr="00695C85">
        <w:rPr>
          <w:rFonts w:asciiTheme="majorBidi" w:eastAsia="Times New Roman" w:hAnsiTheme="majorBidi" w:cstheme="majorBidi"/>
          <w:b/>
          <w:bCs/>
          <w:kern w:val="0"/>
          <w14:ligatures w14:val="none"/>
        </w:rPr>
        <w:t>screening/triage tool</w:t>
      </w:r>
      <w:r w:rsidRPr="00695C85">
        <w:rPr>
          <w:rFonts w:asciiTheme="majorBidi" w:eastAsia="Times New Roman" w:hAnsiTheme="majorBidi" w:cstheme="majorBidi"/>
          <w:kern w:val="0"/>
          <w14:ligatures w14:val="none"/>
        </w:rPr>
        <w:t xml:space="preserve"> changes the calculus: (a) The 59 detected cases (60.8% sensitivity) are flagged for immediate expert review</w:t>
      </w:r>
      <w:r w:rsidR="00CC6A00" w:rsidRPr="00695C85">
        <w:rPr>
          <w:rFonts w:asciiTheme="majorBidi" w:eastAsia="Times New Roman" w:hAnsiTheme="majorBidi" w:cstheme="majorBidi"/>
          <w:kern w:val="0"/>
          <w14:ligatures w14:val="none"/>
        </w:rPr>
        <w:t>.</w:t>
      </w:r>
      <w:r w:rsidRPr="00695C85">
        <w:rPr>
          <w:rFonts w:asciiTheme="majorBidi" w:eastAsia="Times New Roman" w:hAnsiTheme="majorBidi" w:cstheme="majorBidi"/>
          <w:kern w:val="0"/>
          <w14:ligatures w14:val="none"/>
        </w:rPr>
        <w:t xml:space="preserve"> (b) The 38 missed cases still receive standard pathologist review (just not prioritized)</w:t>
      </w:r>
      <w:r w:rsidR="00CC6A00" w:rsidRPr="00695C85">
        <w:rPr>
          <w:rFonts w:asciiTheme="majorBidi" w:eastAsia="Times New Roman" w:hAnsiTheme="majorBidi" w:cstheme="majorBidi"/>
          <w:kern w:val="0"/>
          <w14:ligatures w14:val="none"/>
        </w:rPr>
        <w:t>.</w:t>
      </w:r>
      <w:r w:rsidRPr="00695C85">
        <w:rPr>
          <w:rFonts w:asciiTheme="majorBidi" w:eastAsia="Times New Roman" w:hAnsiTheme="majorBidi" w:cstheme="majorBidi"/>
          <w:kern w:val="0"/>
          <w14:ligatures w14:val="none"/>
        </w:rPr>
        <w:t xml:space="preserve"> (c) System used as "second reader" catching cases pathologist might miss, not replacing pathologist</w:t>
      </w:r>
      <w:r w:rsidR="00CC6A00" w:rsidRPr="00695C85">
        <w:rPr>
          <w:rFonts w:asciiTheme="majorBidi" w:eastAsia="Times New Roman" w:hAnsiTheme="majorBidi" w:cstheme="majorBidi"/>
          <w:kern w:val="0"/>
          <w14:ligatures w14:val="none"/>
        </w:rPr>
        <w:t>.</w:t>
      </w:r>
      <w:r w:rsidRPr="00695C85">
        <w:rPr>
          <w:rFonts w:asciiTheme="majorBidi" w:eastAsia="Times New Roman" w:hAnsiTheme="majorBidi" w:cstheme="majorBidi"/>
          <w:kern w:val="0"/>
          <w14:ligatures w14:val="none"/>
        </w:rPr>
        <w:t xml:space="preserve"> (d) Even catching 60% of cancers has value if it accelerates their diagnosis.</w:t>
      </w:r>
    </w:p>
    <w:p w14:paraId="404D4402" w14:textId="2FEF1A80" w:rsidR="00AE2B7D" w:rsidRPr="00695C85" w:rsidRDefault="00AE2B7D" w:rsidP="00AE2B7D">
      <w:pPr>
        <w:spacing w:before="100" w:beforeAutospacing="1" w:after="100" w:afterAutospacing="1" w:line="240" w:lineRule="auto"/>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Threshold optimization:</w:t>
      </w:r>
      <w:r w:rsidRPr="00695C85">
        <w:rPr>
          <w:rFonts w:asciiTheme="majorBidi" w:eastAsia="Times New Roman" w:hAnsiTheme="majorBidi" w:cstheme="majorBidi"/>
          <w:kern w:val="0"/>
          <w14:ligatures w14:val="none"/>
        </w:rPr>
        <w:t xml:space="preserve"> Current probability threshold=0.5. Lowering to 0.3-0.4 would increase sensitivity to ~75% at cost of more false positives</w:t>
      </w:r>
      <w:r w:rsidR="00073E3E">
        <w:rPr>
          <w:rFonts w:asciiTheme="majorBidi" w:eastAsia="Times New Roman" w:hAnsiTheme="majorBidi" w:cstheme="majorBidi"/>
          <w:kern w:val="0"/>
          <w14:ligatures w14:val="none"/>
        </w:rPr>
        <w:t xml:space="preserve"> </w:t>
      </w:r>
      <w:r w:rsidRPr="00695C85">
        <w:rPr>
          <w:rFonts w:asciiTheme="majorBidi" w:eastAsia="Times New Roman" w:hAnsiTheme="majorBidi" w:cstheme="majorBidi"/>
          <w:kern w:val="0"/>
          <w14:ligatures w14:val="none"/>
        </w:rPr>
        <w:t>a clinically appropriate trade-off prioritizing cancer detection over avoiding unnecessary biopsies.</w:t>
      </w:r>
    </w:p>
    <w:p w14:paraId="6F36D47E" w14:textId="77777777" w:rsidR="00AE2B7D" w:rsidRPr="00695C85" w:rsidRDefault="00AE2B7D" w:rsidP="00CC6A00">
      <w:pPr>
        <w:pStyle w:val="Heading2"/>
        <w:rPr>
          <w:rFonts w:asciiTheme="majorBidi" w:hAnsiTheme="majorBidi" w:cstheme="majorBidi"/>
        </w:rPr>
      </w:pPr>
      <w:bookmarkStart w:id="65" w:name="_Toc217596736"/>
      <w:r w:rsidRPr="00695C85">
        <w:rPr>
          <w:rFonts w:asciiTheme="majorBidi" w:hAnsiTheme="majorBidi" w:cstheme="majorBidi"/>
        </w:rPr>
        <w:t>6.4 Comparison with Literature</w:t>
      </w:r>
      <w:bookmarkEnd w:id="65"/>
    </w:p>
    <w:p w14:paraId="2582E8D3" w14:textId="77777777" w:rsidR="00AE2B7D" w:rsidRPr="00695C85" w:rsidRDefault="00AE2B7D" w:rsidP="00AE2B7D">
      <w:pPr>
        <w:spacing w:before="100" w:beforeAutospacing="1" w:after="100" w:afterAutospacing="1" w:line="240" w:lineRule="auto"/>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Table 3: Benchmark Performance (BreakHis 100X)</w:t>
      </w:r>
    </w:p>
    <w:tbl>
      <w:tblPr>
        <w:tblStyle w:val="PlainTable5"/>
        <w:tblW w:w="10530" w:type="dxa"/>
        <w:tblInd w:w="-450" w:type="dxa"/>
        <w:tblLook w:val="04A0" w:firstRow="1" w:lastRow="0" w:firstColumn="1" w:lastColumn="0" w:noHBand="0" w:noVBand="1"/>
      </w:tblPr>
      <w:tblGrid>
        <w:gridCol w:w="2942"/>
        <w:gridCol w:w="2278"/>
        <w:gridCol w:w="1260"/>
        <w:gridCol w:w="1170"/>
        <w:gridCol w:w="2880"/>
      </w:tblGrid>
      <w:tr w:rsidR="00AE2B7D" w:rsidRPr="00695C85" w14:paraId="70D3666F" w14:textId="77777777" w:rsidTr="00B55A8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942" w:type="dxa"/>
            <w:hideMark/>
          </w:tcPr>
          <w:p w14:paraId="2A2AB4A8" w14:textId="77777777" w:rsidR="00AE2B7D" w:rsidRPr="00695C85" w:rsidRDefault="00AE2B7D" w:rsidP="00AE2B7D">
            <w:pPr>
              <w:jc w:val="center"/>
              <w:rPr>
                <w:rFonts w:asciiTheme="majorBidi" w:eastAsia="Times New Roman" w:hAnsiTheme="majorBidi"/>
                <w:b/>
                <w:bCs/>
                <w:kern w:val="0"/>
                <w14:ligatures w14:val="none"/>
              </w:rPr>
            </w:pPr>
            <w:r w:rsidRPr="00695C85">
              <w:rPr>
                <w:rFonts w:asciiTheme="majorBidi" w:eastAsia="Times New Roman" w:hAnsiTheme="majorBidi"/>
                <w:b/>
                <w:bCs/>
                <w:kern w:val="0"/>
                <w14:ligatures w14:val="none"/>
              </w:rPr>
              <w:t>Study</w:t>
            </w:r>
          </w:p>
        </w:tc>
        <w:tc>
          <w:tcPr>
            <w:tcW w:w="2278" w:type="dxa"/>
            <w:hideMark/>
          </w:tcPr>
          <w:p w14:paraId="436147E1" w14:textId="77777777" w:rsidR="00AE2B7D" w:rsidRPr="00695C85" w:rsidRDefault="00AE2B7D" w:rsidP="00AE2B7D">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b/>
                <w:bCs/>
                <w:kern w:val="0"/>
                <w14:ligatures w14:val="none"/>
              </w:rPr>
            </w:pPr>
            <w:r w:rsidRPr="00695C85">
              <w:rPr>
                <w:rFonts w:asciiTheme="majorBidi" w:eastAsia="Times New Roman" w:hAnsiTheme="majorBidi"/>
                <w:b/>
                <w:bCs/>
                <w:kern w:val="0"/>
                <w14:ligatures w14:val="none"/>
              </w:rPr>
              <w:t>Method</w:t>
            </w:r>
          </w:p>
        </w:tc>
        <w:tc>
          <w:tcPr>
            <w:tcW w:w="1260" w:type="dxa"/>
            <w:hideMark/>
          </w:tcPr>
          <w:p w14:paraId="060F5B15" w14:textId="77777777" w:rsidR="00AE2B7D" w:rsidRPr="00695C85" w:rsidRDefault="00AE2B7D" w:rsidP="00AE2B7D">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b/>
                <w:bCs/>
                <w:kern w:val="0"/>
                <w14:ligatures w14:val="none"/>
              </w:rPr>
            </w:pPr>
            <w:r w:rsidRPr="00695C85">
              <w:rPr>
                <w:rFonts w:asciiTheme="majorBidi" w:eastAsia="Times New Roman" w:hAnsiTheme="majorBidi"/>
                <w:b/>
                <w:bCs/>
                <w:kern w:val="0"/>
                <w14:ligatures w14:val="none"/>
              </w:rPr>
              <w:t>Accuracy</w:t>
            </w:r>
          </w:p>
        </w:tc>
        <w:tc>
          <w:tcPr>
            <w:tcW w:w="1170" w:type="dxa"/>
            <w:hideMark/>
          </w:tcPr>
          <w:p w14:paraId="1625EE07" w14:textId="77777777" w:rsidR="00AE2B7D" w:rsidRPr="00695C85" w:rsidRDefault="00AE2B7D" w:rsidP="00AE2B7D">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b/>
                <w:bCs/>
                <w:kern w:val="0"/>
                <w14:ligatures w14:val="none"/>
              </w:rPr>
            </w:pPr>
            <w:r w:rsidRPr="00695C85">
              <w:rPr>
                <w:rFonts w:asciiTheme="majorBidi" w:eastAsia="Times New Roman" w:hAnsiTheme="majorBidi"/>
                <w:b/>
                <w:bCs/>
                <w:kern w:val="0"/>
                <w14:ligatures w14:val="none"/>
              </w:rPr>
              <w:t>AUC</w:t>
            </w:r>
          </w:p>
        </w:tc>
        <w:tc>
          <w:tcPr>
            <w:tcW w:w="2880" w:type="dxa"/>
            <w:hideMark/>
          </w:tcPr>
          <w:p w14:paraId="48293B43" w14:textId="77777777" w:rsidR="00AE2B7D" w:rsidRPr="00695C85" w:rsidRDefault="00AE2B7D" w:rsidP="00AE2B7D">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b/>
                <w:bCs/>
                <w:kern w:val="0"/>
                <w14:ligatures w14:val="none"/>
              </w:rPr>
            </w:pPr>
            <w:r w:rsidRPr="00695C85">
              <w:rPr>
                <w:rFonts w:asciiTheme="majorBidi" w:eastAsia="Times New Roman" w:hAnsiTheme="majorBidi"/>
                <w:b/>
                <w:bCs/>
                <w:kern w:val="0"/>
                <w14:ligatures w14:val="none"/>
              </w:rPr>
              <w:t>Training Resources</w:t>
            </w:r>
          </w:p>
        </w:tc>
      </w:tr>
      <w:tr w:rsidR="00AE2B7D" w:rsidRPr="00695C85" w14:paraId="5CB39701" w14:textId="77777777" w:rsidTr="00B55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2" w:type="dxa"/>
            <w:hideMark/>
          </w:tcPr>
          <w:p w14:paraId="790D9C25" w14:textId="77777777" w:rsidR="00AE2B7D" w:rsidRPr="00695C85" w:rsidRDefault="00AE2B7D" w:rsidP="00251F44">
            <w:pPr>
              <w:jc w:val="left"/>
              <w:rPr>
                <w:rFonts w:asciiTheme="majorBidi" w:eastAsia="Times New Roman" w:hAnsiTheme="majorBidi"/>
                <w:kern w:val="0"/>
                <w14:ligatures w14:val="none"/>
              </w:rPr>
            </w:pPr>
            <w:r w:rsidRPr="00695C85">
              <w:rPr>
                <w:rFonts w:asciiTheme="majorBidi" w:eastAsia="Times New Roman" w:hAnsiTheme="majorBidi"/>
                <w:kern w:val="0"/>
                <w14:ligatures w14:val="none"/>
              </w:rPr>
              <w:t>Spanhol et al. (2016)</w:t>
            </w:r>
          </w:p>
        </w:tc>
        <w:tc>
          <w:tcPr>
            <w:tcW w:w="2278" w:type="dxa"/>
            <w:hideMark/>
          </w:tcPr>
          <w:p w14:paraId="1A2C1FF8" w14:textId="77777777" w:rsidR="00AE2B7D" w:rsidRPr="00695C85" w:rsidRDefault="00AE2B7D" w:rsidP="00AE2B7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SVM + LBP</w:t>
            </w:r>
          </w:p>
        </w:tc>
        <w:tc>
          <w:tcPr>
            <w:tcW w:w="1260" w:type="dxa"/>
            <w:hideMark/>
          </w:tcPr>
          <w:p w14:paraId="29D32F8F" w14:textId="77777777" w:rsidR="00AE2B7D" w:rsidRPr="00695C85" w:rsidRDefault="00AE2B7D" w:rsidP="00073E3E">
            <w:pPr>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83.0%</w:t>
            </w:r>
          </w:p>
        </w:tc>
        <w:tc>
          <w:tcPr>
            <w:tcW w:w="1170" w:type="dxa"/>
            <w:hideMark/>
          </w:tcPr>
          <w:p w14:paraId="25D438D9" w14:textId="77777777" w:rsidR="00AE2B7D" w:rsidRPr="00695C85" w:rsidRDefault="00AE2B7D" w:rsidP="00073E3E">
            <w:pPr>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w:t>
            </w:r>
          </w:p>
        </w:tc>
        <w:tc>
          <w:tcPr>
            <w:tcW w:w="2880" w:type="dxa"/>
            <w:hideMark/>
          </w:tcPr>
          <w:p w14:paraId="5995A3A3" w14:textId="77777777" w:rsidR="00AE2B7D" w:rsidRPr="00695C85" w:rsidRDefault="00AE2B7D" w:rsidP="00073E3E">
            <w:pPr>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CPU, minutes</w:t>
            </w:r>
          </w:p>
        </w:tc>
      </w:tr>
      <w:tr w:rsidR="00AE2B7D" w:rsidRPr="00695C85" w14:paraId="55A24B74" w14:textId="77777777" w:rsidTr="00B55A84">
        <w:tc>
          <w:tcPr>
            <w:cnfStyle w:val="001000000000" w:firstRow="0" w:lastRow="0" w:firstColumn="1" w:lastColumn="0" w:oddVBand="0" w:evenVBand="0" w:oddHBand="0" w:evenHBand="0" w:firstRowFirstColumn="0" w:firstRowLastColumn="0" w:lastRowFirstColumn="0" w:lastRowLastColumn="0"/>
            <w:tcW w:w="2942" w:type="dxa"/>
            <w:hideMark/>
          </w:tcPr>
          <w:p w14:paraId="70B4E5B1" w14:textId="77777777" w:rsidR="00AE2B7D" w:rsidRPr="00695C85" w:rsidRDefault="00AE2B7D" w:rsidP="00251F44">
            <w:pPr>
              <w:jc w:val="left"/>
              <w:rPr>
                <w:rFonts w:asciiTheme="majorBidi" w:eastAsia="Times New Roman" w:hAnsiTheme="majorBidi"/>
                <w:kern w:val="0"/>
                <w14:ligatures w14:val="none"/>
              </w:rPr>
            </w:pPr>
            <w:r w:rsidRPr="00695C85">
              <w:rPr>
                <w:rFonts w:asciiTheme="majorBidi" w:eastAsia="Times New Roman" w:hAnsiTheme="majorBidi"/>
                <w:kern w:val="0"/>
                <w14:ligatures w14:val="none"/>
              </w:rPr>
              <w:t>Bardou et al. (2018)</w:t>
            </w:r>
          </w:p>
        </w:tc>
        <w:tc>
          <w:tcPr>
            <w:tcW w:w="2278" w:type="dxa"/>
            <w:hideMark/>
          </w:tcPr>
          <w:p w14:paraId="66DC9974" w14:textId="77777777" w:rsidR="00AE2B7D" w:rsidRPr="00695C85" w:rsidRDefault="00AE2B7D" w:rsidP="00AE2B7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CNN ResNet-50</w:t>
            </w:r>
          </w:p>
        </w:tc>
        <w:tc>
          <w:tcPr>
            <w:tcW w:w="1260" w:type="dxa"/>
            <w:hideMark/>
          </w:tcPr>
          <w:p w14:paraId="37F7F58C" w14:textId="77777777" w:rsidR="00AE2B7D" w:rsidRPr="00695C85" w:rsidRDefault="00AE2B7D" w:rsidP="00073E3E">
            <w:pPr>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91.3%</w:t>
            </w:r>
          </w:p>
        </w:tc>
        <w:tc>
          <w:tcPr>
            <w:tcW w:w="1170" w:type="dxa"/>
            <w:hideMark/>
          </w:tcPr>
          <w:p w14:paraId="3E93BFBF" w14:textId="77777777" w:rsidR="00AE2B7D" w:rsidRPr="00695C85" w:rsidRDefault="00AE2B7D" w:rsidP="00073E3E">
            <w:pPr>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0.95</w:t>
            </w:r>
          </w:p>
        </w:tc>
        <w:tc>
          <w:tcPr>
            <w:tcW w:w="2880" w:type="dxa"/>
            <w:hideMark/>
          </w:tcPr>
          <w:p w14:paraId="452FCB97" w14:textId="77777777" w:rsidR="00AE2B7D" w:rsidRPr="00695C85" w:rsidRDefault="00AE2B7D" w:rsidP="00073E3E">
            <w:pPr>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GPU, hours</w:t>
            </w:r>
          </w:p>
        </w:tc>
      </w:tr>
      <w:tr w:rsidR="00AE2B7D" w:rsidRPr="00695C85" w14:paraId="09819921" w14:textId="77777777" w:rsidTr="00B55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2" w:type="dxa"/>
            <w:hideMark/>
          </w:tcPr>
          <w:p w14:paraId="4E3574AF" w14:textId="77777777" w:rsidR="00AE2B7D" w:rsidRPr="00695C85" w:rsidRDefault="00AE2B7D" w:rsidP="00251F44">
            <w:pPr>
              <w:jc w:val="left"/>
              <w:rPr>
                <w:rFonts w:asciiTheme="majorBidi" w:eastAsia="Times New Roman" w:hAnsiTheme="majorBidi"/>
                <w:kern w:val="0"/>
                <w14:ligatures w14:val="none"/>
              </w:rPr>
            </w:pPr>
            <w:r w:rsidRPr="00695C85">
              <w:rPr>
                <w:rFonts w:asciiTheme="majorBidi" w:eastAsia="Times New Roman" w:hAnsiTheme="majorBidi"/>
                <w:kern w:val="0"/>
                <w14:ligatures w14:val="none"/>
              </w:rPr>
              <w:t>Yan et al. (2020)</w:t>
            </w:r>
          </w:p>
        </w:tc>
        <w:tc>
          <w:tcPr>
            <w:tcW w:w="2278" w:type="dxa"/>
            <w:hideMark/>
          </w:tcPr>
          <w:p w14:paraId="73CA4BB7" w14:textId="77777777" w:rsidR="00AE2B7D" w:rsidRPr="00695C85" w:rsidRDefault="00AE2B7D" w:rsidP="00AE2B7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ResNet+Attention</w:t>
            </w:r>
          </w:p>
        </w:tc>
        <w:tc>
          <w:tcPr>
            <w:tcW w:w="1260" w:type="dxa"/>
            <w:hideMark/>
          </w:tcPr>
          <w:p w14:paraId="32C7AC22" w14:textId="77777777" w:rsidR="00AE2B7D" w:rsidRPr="00695C85" w:rsidRDefault="00AE2B7D" w:rsidP="00073E3E">
            <w:pPr>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93.2%</w:t>
            </w:r>
          </w:p>
        </w:tc>
        <w:tc>
          <w:tcPr>
            <w:tcW w:w="1170" w:type="dxa"/>
            <w:hideMark/>
          </w:tcPr>
          <w:p w14:paraId="3123698C" w14:textId="77777777" w:rsidR="00AE2B7D" w:rsidRPr="00695C85" w:rsidRDefault="00AE2B7D" w:rsidP="00073E3E">
            <w:pPr>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0.97</w:t>
            </w:r>
          </w:p>
        </w:tc>
        <w:tc>
          <w:tcPr>
            <w:tcW w:w="2880" w:type="dxa"/>
            <w:hideMark/>
          </w:tcPr>
          <w:p w14:paraId="3694E77E" w14:textId="77777777" w:rsidR="00AE2B7D" w:rsidRPr="00695C85" w:rsidRDefault="00AE2B7D" w:rsidP="00073E3E">
            <w:pPr>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Multi-GPU, days</w:t>
            </w:r>
          </w:p>
        </w:tc>
      </w:tr>
      <w:tr w:rsidR="00AE2B7D" w:rsidRPr="00695C85" w14:paraId="11D5C1C7" w14:textId="77777777" w:rsidTr="00B55A84">
        <w:tc>
          <w:tcPr>
            <w:cnfStyle w:val="001000000000" w:firstRow="0" w:lastRow="0" w:firstColumn="1" w:lastColumn="0" w:oddVBand="0" w:evenVBand="0" w:oddHBand="0" w:evenHBand="0" w:firstRowFirstColumn="0" w:firstRowLastColumn="0" w:lastRowFirstColumn="0" w:lastRowLastColumn="0"/>
            <w:tcW w:w="2942" w:type="dxa"/>
            <w:hideMark/>
          </w:tcPr>
          <w:p w14:paraId="4BDC3DFC" w14:textId="77777777" w:rsidR="00AE2B7D" w:rsidRPr="00695C85" w:rsidRDefault="00AE2B7D" w:rsidP="00251F44">
            <w:pPr>
              <w:jc w:val="left"/>
              <w:rPr>
                <w:rFonts w:asciiTheme="majorBidi" w:eastAsia="Times New Roman" w:hAnsiTheme="majorBidi"/>
                <w:kern w:val="0"/>
                <w14:ligatures w14:val="none"/>
              </w:rPr>
            </w:pPr>
            <w:r w:rsidRPr="00695C85">
              <w:rPr>
                <w:rFonts w:asciiTheme="majorBidi" w:eastAsia="Times New Roman" w:hAnsiTheme="majorBidi"/>
                <w:b/>
                <w:bCs/>
                <w:kern w:val="0"/>
                <w14:ligatures w14:val="none"/>
              </w:rPr>
              <w:t>Our Work - RF</w:t>
            </w:r>
          </w:p>
        </w:tc>
        <w:tc>
          <w:tcPr>
            <w:tcW w:w="2278" w:type="dxa"/>
            <w:hideMark/>
          </w:tcPr>
          <w:p w14:paraId="5B42D2D3" w14:textId="77777777" w:rsidR="00AE2B7D" w:rsidRPr="00695C85" w:rsidRDefault="00AE2B7D" w:rsidP="00AE2B7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Traditional ML</w:t>
            </w:r>
          </w:p>
        </w:tc>
        <w:tc>
          <w:tcPr>
            <w:tcW w:w="1260" w:type="dxa"/>
            <w:hideMark/>
          </w:tcPr>
          <w:p w14:paraId="2D9EC02C" w14:textId="77777777" w:rsidR="00AE2B7D" w:rsidRPr="00695C85" w:rsidRDefault="00AE2B7D" w:rsidP="00073E3E">
            <w:pPr>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69.6%</w:t>
            </w:r>
          </w:p>
        </w:tc>
        <w:tc>
          <w:tcPr>
            <w:tcW w:w="1170" w:type="dxa"/>
            <w:hideMark/>
          </w:tcPr>
          <w:p w14:paraId="3E3F1174" w14:textId="77777777" w:rsidR="00AE2B7D" w:rsidRPr="00695C85" w:rsidRDefault="00AE2B7D" w:rsidP="00073E3E">
            <w:pPr>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0.784</w:t>
            </w:r>
          </w:p>
        </w:tc>
        <w:tc>
          <w:tcPr>
            <w:tcW w:w="2880" w:type="dxa"/>
            <w:hideMark/>
          </w:tcPr>
          <w:p w14:paraId="148D7532" w14:textId="77777777" w:rsidR="00AE2B7D" w:rsidRPr="00695C85" w:rsidRDefault="00AE2B7D" w:rsidP="00073E3E">
            <w:pPr>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CPU, &lt;5s</w:t>
            </w:r>
          </w:p>
        </w:tc>
      </w:tr>
      <w:tr w:rsidR="00AE2B7D" w:rsidRPr="00695C85" w14:paraId="286A5977" w14:textId="77777777" w:rsidTr="00B55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2" w:type="dxa"/>
            <w:hideMark/>
          </w:tcPr>
          <w:p w14:paraId="5077B520" w14:textId="77777777" w:rsidR="00AE2B7D" w:rsidRPr="00695C85" w:rsidRDefault="00AE2B7D" w:rsidP="00251F44">
            <w:pPr>
              <w:jc w:val="left"/>
              <w:rPr>
                <w:rFonts w:asciiTheme="majorBidi" w:eastAsia="Times New Roman" w:hAnsiTheme="majorBidi"/>
                <w:kern w:val="0"/>
                <w14:ligatures w14:val="none"/>
              </w:rPr>
            </w:pPr>
            <w:r w:rsidRPr="00695C85">
              <w:rPr>
                <w:rFonts w:asciiTheme="majorBidi" w:eastAsia="Times New Roman" w:hAnsiTheme="majorBidi"/>
                <w:b/>
                <w:bCs/>
                <w:kern w:val="0"/>
                <w14:ligatures w14:val="none"/>
              </w:rPr>
              <w:t>Our Work - XGBoost</w:t>
            </w:r>
          </w:p>
        </w:tc>
        <w:tc>
          <w:tcPr>
            <w:tcW w:w="2278" w:type="dxa"/>
            <w:hideMark/>
          </w:tcPr>
          <w:p w14:paraId="1B6C718E" w14:textId="77777777" w:rsidR="00AE2B7D" w:rsidRPr="00695C85" w:rsidRDefault="00AE2B7D" w:rsidP="00AE2B7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Traditional ML</w:t>
            </w:r>
          </w:p>
        </w:tc>
        <w:tc>
          <w:tcPr>
            <w:tcW w:w="1260" w:type="dxa"/>
            <w:hideMark/>
          </w:tcPr>
          <w:p w14:paraId="2A4D21C4" w14:textId="77777777" w:rsidR="00AE2B7D" w:rsidRPr="00695C85" w:rsidRDefault="00AE2B7D" w:rsidP="00073E3E">
            <w:pPr>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69.6%</w:t>
            </w:r>
          </w:p>
        </w:tc>
        <w:tc>
          <w:tcPr>
            <w:tcW w:w="1170" w:type="dxa"/>
            <w:hideMark/>
          </w:tcPr>
          <w:p w14:paraId="6C151320" w14:textId="77777777" w:rsidR="00AE2B7D" w:rsidRPr="00695C85" w:rsidRDefault="00AE2B7D" w:rsidP="00073E3E">
            <w:pPr>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0.779</w:t>
            </w:r>
          </w:p>
        </w:tc>
        <w:tc>
          <w:tcPr>
            <w:tcW w:w="2880" w:type="dxa"/>
            <w:hideMark/>
          </w:tcPr>
          <w:p w14:paraId="7F8B91EE" w14:textId="77777777" w:rsidR="00AE2B7D" w:rsidRPr="00695C85" w:rsidRDefault="00AE2B7D" w:rsidP="00073E3E">
            <w:pPr>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CPU, &lt;5s</w:t>
            </w:r>
          </w:p>
        </w:tc>
      </w:tr>
    </w:tbl>
    <w:p w14:paraId="12F6E367" w14:textId="77777777" w:rsidR="00AE2B7D" w:rsidRPr="00695C85" w:rsidRDefault="00AE2B7D" w:rsidP="00E506B8">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Analysis:</w:t>
      </w:r>
      <w:r w:rsidRPr="00695C85">
        <w:rPr>
          <w:rFonts w:asciiTheme="majorBidi" w:eastAsia="Times New Roman" w:hAnsiTheme="majorBidi" w:cstheme="majorBidi"/>
          <w:kern w:val="0"/>
          <w14:ligatures w14:val="none"/>
        </w:rPr>
        <w:t xml:space="preserve"> Deep learning achieves 20-25% higher accuracy than our approach, confirming CNNs' superiority for complex image recognition—their automatic hierarchical feature learning discovers patterns humans haven't codified. However, our traditional ML offers distinct advantages:</w:t>
      </w:r>
    </w:p>
    <w:p w14:paraId="247EB099" w14:textId="77777777" w:rsidR="00AE2B7D" w:rsidRPr="00695C85" w:rsidRDefault="00AE2B7D" w:rsidP="00E506B8">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lastRenderedPageBreak/>
        <w:t>Interpretability:</w:t>
      </w:r>
      <w:r w:rsidRPr="00695C85">
        <w:rPr>
          <w:rFonts w:asciiTheme="majorBidi" w:eastAsia="Times New Roman" w:hAnsiTheme="majorBidi" w:cstheme="majorBidi"/>
          <w:kern w:val="0"/>
          <w14:ligatures w14:val="none"/>
        </w:rPr>
        <w:t xml:space="preserve"> Complete transparency through feature importance rankings validated against pathological knowledge. Bardou's CNN is a black box; saliency maps provide limited insight compared to our explicit feature-to-pathology mappings.</w:t>
      </w:r>
    </w:p>
    <w:p w14:paraId="2B49B0AE" w14:textId="77777777" w:rsidR="00AE2B7D" w:rsidRPr="00695C85" w:rsidRDefault="00AE2B7D" w:rsidP="00E506B8">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Computational efficiency:</w:t>
      </w:r>
      <w:r w:rsidRPr="00695C85">
        <w:rPr>
          <w:rFonts w:asciiTheme="majorBidi" w:eastAsia="Times New Roman" w:hAnsiTheme="majorBidi" w:cstheme="majorBidi"/>
          <w:kern w:val="0"/>
          <w14:ligatures w14:val="none"/>
        </w:rPr>
        <w:t xml:space="preserve"> Train in &lt;5s on CPU vs. hours/days on GPU. Inference &lt;1ms vs. 10-100ms. Deployment on any laptop vs. GPU servers required.</w:t>
      </w:r>
    </w:p>
    <w:p w14:paraId="450BC78C" w14:textId="77777777" w:rsidR="00AE2B7D" w:rsidRPr="00695C85" w:rsidRDefault="00AE2B7D" w:rsidP="00E506B8">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Data requirements:</w:t>
      </w:r>
      <w:r w:rsidRPr="00695C85">
        <w:rPr>
          <w:rFonts w:asciiTheme="majorBidi" w:eastAsia="Times New Roman" w:hAnsiTheme="majorBidi" w:cstheme="majorBidi"/>
          <w:kern w:val="0"/>
          <w14:ligatures w14:val="none"/>
        </w:rPr>
        <w:t xml:space="preserve"> Works with 1,078 samples vs. thousands needed for CNNs (even with transfer learning).</w:t>
      </w:r>
    </w:p>
    <w:p w14:paraId="6FF31282" w14:textId="77777777" w:rsidR="00AE2B7D" w:rsidRPr="00695C85" w:rsidRDefault="00AE2B7D" w:rsidP="00E506B8">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Clinical adoption:</w:t>
      </w:r>
      <w:r w:rsidRPr="00695C85">
        <w:rPr>
          <w:rFonts w:asciiTheme="majorBidi" w:eastAsia="Times New Roman" w:hAnsiTheme="majorBidi" w:cstheme="majorBidi"/>
          <w:kern w:val="0"/>
          <w14:ligatures w14:val="none"/>
        </w:rPr>
        <w:t xml:space="preserve"> Interpretable outputs build physician trust. Pathologists can validate predictions against expertise, identify failure modes, and understand decision process—essential for regulatory approval and real-world deployment.</w:t>
      </w:r>
    </w:p>
    <w:p w14:paraId="5B19FE76" w14:textId="77777777" w:rsidR="00AE2B7D" w:rsidRPr="00695C85" w:rsidRDefault="00AE2B7D" w:rsidP="00E506B8">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 xml:space="preserve">The 69.6% accuracy represents a </w:t>
      </w:r>
      <w:r w:rsidRPr="00695C85">
        <w:rPr>
          <w:rFonts w:asciiTheme="majorBidi" w:eastAsia="Times New Roman" w:hAnsiTheme="majorBidi" w:cstheme="majorBidi"/>
          <w:b/>
          <w:bCs/>
          <w:kern w:val="0"/>
          <w14:ligatures w14:val="none"/>
        </w:rPr>
        <w:t>conscious performance-interpretability trade-off</w:t>
      </w:r>
      <w:r w:rsidRPr="00695C85">
        <w:rPr>
          <w:rFonts w:asciiTheme="majorBidi" w:eastAsia="Times New Roman" w:hAnsiTheme="majorBidi" w:cstheme="majorBidi"/>
          <w:kern w:val="0"/>
          <w14:ligatures w14:val="none"/>
        </w:rPr>
        <w:t>: sacrificing 20% accuracy for transparency, efficiency, and accessibility. For research scenarios maximizing accuracy, deep learning is preferred. For resource-limited settings, regulatory environments requiring explainability, educational tools, or rapid prototyping, traditional ML remains highly relevant.</w:t>
      </w:r>
    </w:p>
    <w:p w14:paraId="06FE7FBD" w14:textId="77777777" w:rsidR="00E506B8" w:rsidRPr="00695C85" w:rsidRDefault="00E506B8" w:rsidP="00E506B8">
      <w:pPr>
        <w:spacing w:before="100" w:beforeAutospacing="1" w:after="100" w:afterAutospacing="1" w:line="240" w:lineRule="auto"/>
        <w:jc w:val="both"/>
        <w:rPr>
          <w:rFonts w:asciiTheme="majorBidi" w:eastAsia="Times New Roman" w:hAnsiTheme="majorBidi" w:cstheme="majorBidi"/>
          <w:kern w:val="0"/>
          <w14:ligatures w14:val="none"/>
        </w:rPr>
      </w:pPr>
    </w:p>
    <w:p w14:paraId="337A697D" w14:textId="77777777" w:rsidR="00E506B8" w:rsidRPr="00695C85" w:rsidRDefault="00E506B8" w:rsidP="00E506B8">
      <w:pPr>
        <w:spacing w:before="100" w:beforeAutospacing="1" w:after="100" w:afterAutospacing="1" w:line="240" w:lineRule="auto"/>
        <w:jc w:val="both"/>
        <w:rPr>
          <w:rFonts w:asciiTheme="majorBidi" w:eastAsia="Times New Roman" w:hAnsiTheme="majorBidi" w:cstheme="majorBidi"/>
          <w:kern w:val="0"/>
          <w14:ligatures w14:val="none"/>
        </w:rPr>
      </w:pPr>
    </w:p>
    <w:p w14:paraId="0F43CAD0" w14:textId="77777777" w:rsidR="00AE2B7D" w:rsidRPr="00695C85" w:rsidRDefault="00AE2B7D" w:rsidP="00CC6A00">
      <w:pPr>
        <w:pStyle w:val="Heading2"/>
        <w:rPr>
          <w:rFonts w:asciiTheme="majorBidi" w:hAnsiTheme="majorBidi" w:cstheme="majorBidi"/>
        </w:rPr>
      </w:pPr>
      <w:bookmarkStart w:id="66" w:name="_Toc217596737"/>
      <w:r w:rsidRPr="00695C85">
        <w:rPr>
          <w:rFonts w:asciiTheme="majorBidi" w:hAnsiTheme="majorBidi" w:cstheme="majorBidi"/>
        </w:rPr>
        <w:t>6.5 Clinical Relevance</w:t>
      </w:r>
      <w:bookmarkEnd w:id="66"/>
    </w:p>
    <w:p w14:paraId="36C84E27" w14:textId="77777777" w:rsidR="00AE2B7D" w:rsidRPr="00695C85" w:rsidRDefault="00AE2B7D" w:rsidP="00E506B8">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Current limitations for deployment:</w:t>
      </w:r>
      <w:r w:rsidRPr="00695C85">
        <w:rPr>
          <w:rFonts w:asciiTheme="majorBidi" w:eastAsia="Times New Roman" w:hAnsiTheme="majorBidi" w:cstheme="majorBidi"/>
          <w:kern w:val="0"/>
          <w14:ligatures w14:val="none"/>
        </w:rPr>
        <w:t xml:space="preserve"> (1) 60.8% sensitivity insufficient for standalone diagnosis—must position as screening/triage; (2) Single magnification (100X only) misses multi-scale analysis pathologists perform; (3) Binary classification doesn't distinguish 8 subtypes needed for treatment planning.</w:t>
      </w:r>
    </w:p>
    <w:p w14:paraId="3D6AF7AC" w14:textId="42EFA56C" w:rsidR="00AE2B7D" w:rsidRPr="00695C85" w:rsidRDefault="00AE2B7D" w:rsidP="00E506B8">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Potential clinical applications:</w:t>
      </w:r>
      <w:r w:rsidRPr="00695C85">
        <w:rPr>
          <w:rFonts w:asciiTheme="majorBidi" w:eastAsia="Times New Roman" w:hAnsiTheme="majorBidi" w:cstheme="majorBidi"/>
          <w:kern w:val="0"/>
          <w14:ligatures w14:val="none"/>
        </w:rPr>
        <w:t xml:space="preserve"> (1) </w:t>
      </w:r>
      <w:r w:rsidRPr="00695C85">
        <w:rPr>
          <w:rFonts w:asciiTheme="majorBidi" w:eastAsia="Times New Roman" w:hAnsiTheme="majorBidi" w:cstheme="majorBidi"/>
          <w:b/>
          <w:bCs/>
          <w:kern w:val="0"/>
          <w14:ligatures w14:val="none"/>
        </w:rPr>
        <w:t>Screening tool</w:t>
      </w:r>
      <w:r w:rsidRPr="00695C85">
        <w:rPr>
          <w:rFonts w:asciiTheme="majorBidi" w:eastAsia="Times New Roman" w:hAnsiTheme="majorBidi" w:cstheme="majorBidi"/>
          <w:kern w:val="0"/>
          <w14:ligatures w14:val="none"/>
        </w:rPr>
        <w:t>—rapid first-pass flagging suspicious cases for priority review</w:t>
      </w:r>
      <w:r w:rsidR="00E506B8" w:rsidRPr="00695C85">
        <w:rPr>
          <w:rFonts w:asciiTheme="majorBidi" w:eastAsia="Times New Roman" w:hAnsiTheme="majorBidi" w:cstheme="majorBidi"/>
          <w:kern w:val="0"/>
          <w14:ligatures w14:val="none"/>
        </w:rPr>
        <w:t>.</w:t>
      </w:r>
      <w:r w:rsidRPr="00695C85">
        <w:rPr>
          <w:rFonts w:asciiTheme="majorBidi" w:eastAsia="Times New Roman" w:hAnsiTheme="majorBidi" w:cstheme="majorBidi"/>
          <w:kern w:val="0"/>
          <w14:ligatures w14:val="none"/>
        </w:rPr>
        <w:t xml:space="preserve"> (2) </w:t>
      </w:r>
      <w:r w:rsidRPr="00695C85">
        <w:rPr>
          <w:rFonts w:asciiTheme="majorBidi" w:eastAsia="Times New Roman" w:hAnsiTheme="majorBidi" w:cstheme="majorBidi"/>
          <w:b/>
          <w:bCs/>
          <w:kern w:val="0"/>
          <w14:ligatures w14:val="none"/>
        </w:rPr>
        <w:t>Second opinion</w:t>
      </w:r>
      <w:r w:rsidRPr="00695C85">
        <w:rPr>
          <w:rFonts w:asciiTheme="majorBidi" w:eastAsia="Times New Roman" w:hAnsiTheme="majorBidi" w:cstheme="majorBidi"/>
          <w:kern w:val="0"/>
          <w14:ligatures w14:val="none"/>
        </w:rPr>
        <w:t>—systematic review catching errors from fatigue/distraction</w:t>
      </w:r>
      <w:r w:rsidR="00E506B8" w:rsidRPr="00695C85">
        <w:rPr>
          <w:rFonts w:asciiTheme="majorBidi" w:eastAsia="Times New Roman" w:hAnsiTheme="majorBidi" w:cstheme="majorBidi"/>
          <w:kern w:val="0"/>
          <w14:ligatures w14:val="none"/>
        </w:rPr>
        <w:t>.</w:t>
      </w:r>
      <w:r w:rsidRPr="00695C85">
        <w:rPr>
          <w:rFonts w:asciiTheme="majorBidi" w:eastAsia="Times New Roman" w:hAnsiTheme="majorBidi" w:cstheme="majorBidi"/>
          <w:kern w:val="0"/>
          <w14:ligatures w14:val="none"/>
        </w:rPr>
        <w:t xml:space="preserve"> (3) </w:t>
      </w:r>
      <w:r w:rsidRPr="00695C85">
        <w:rPr>
          <w:rFonts w:asciiTheme="majorBidi" w:eastAsia="Times New Roman" w:hAnsiTheme="majorBidi" w:cstheme="majorBidi"/>
          <w:b/>
          <w:bCs/>
          <w:kern w:val="0"/>
          <w14:ligatures w14:val="none"/>
        </w:rPr>
        <w:t>Educational tool</w:t>
      </w:r>
      <w:r w:rsidRPr="00695C85">
        <w:rPr>
          <w:rFonts w:asciiTheme="majorBidi" w:eastAsia="Times New Roman" w:hAnsiTheme="majorBidi" w:cstheme="majorBidi"/>
          <w:kern w:val="0"/>
          <w14:ligatures w14:val="none"/>
        </w:rPr>
        <w:t>—residents compare assessments to model predictions with feature importance explaining "why"</w:t>
      </w:r>
      <w:r w:rsidR="00E506B8" w:rsidRPr="00695C85">
        <w:rPr>
          <w:rFonts w:asciiTheme="majorBidi" w:eastAsia="Times New Roman" w:hAnsiTheme="majorBidi" w:cstheme="majorBidi"/>
          <w:kern w:val="0"/>
          <w14:ligatures w14:val="none"/>
        </w:rPr>
        <w:t>.</w:t>
      </w:r>
      <w:r w:rsidRPr="00695C85">
        <w:rPr>
          <w:rFonts w:asciiTheme="majorBidi" w:eastAsia="Times New Roman" w:hAnsiTheme="majorBidi" w:cstheme="majorBidi"/>
          <w:kern w:val="0"/>
          <w14:ligatures w14:val="none"/>
        </w:rPr>
        <w:t xml:space="preserve"> (4) </w:t>
      </w:r>
      <w:r w:rsidRPr="00695C85">
        <w:rPr>
          <w:rFonts w:asciiTheme="majorBidi" w:eastAsia="Times New Roman" w:hAnsiTheme="majorBidi" w:cstheme="majorBidi"/>
          <w:b/>
          <w:bCs/>
          <w:kern w:val="0"/>
          <w14:ligatures w14:val="none"/>
        </w:rPr>
        <w:t>Telemedicine support</w:t>
      </w:r>
      <w:r w:rsidRPr="00695C85">
        <w:rPr>
          <w:rFonts w:asciiTheme="majorBidi" w:eastAsia="Times New Roman" w:hAnsiTheme="majorBidi" w:cstheme="majorBidi"/>
          <w:kern w:val="0"/>
          <w14:ligatures w14:val="none"/>
        </w:rPr>
        <w:t>—preliminary assessment in settings without on-site pathologists.</w:t>
      </w:r>
    </w:p>
    <w:p w14:paraId="58648E29" w14:textId="77777777" w:rsidR="00E506B8" w:rsidRPr="00695C85" w:rsidRDefault="00AE2B7D" w:rsidP="00E506B8">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Value proposition:</w:t>
      </w:r>
      <w:r w:rsidRPr="00695C85">
        <w:rPr>
          <w:rFonts w:asciiTheme="majorBidi" w:eastAsia="Times New Roman" w:hAnsiTheme="majorBidi" w:cstheme="majorBidi"/>
          <w:kern w:val="0"/>
          <w14:ligatures w14:val="none"/>
        </w:rPr>
        <w:t xml:space="preserve"> Even with 70% accuracy, provides consistency (never fatigued), speed (&lt;1s vs. 15-30 min), explainability (feature importance), cost-effectiveness (free after development), and accessibility (runs worldwide on standard hardware). </w:t>
      </w:r>
    </w:p>
    <w:p w14:paraId="4BAC6297" w14:textId="7EA9EFE1" w:rsidR="00AE2B7D" w:rsidRPr="00695C85" w:rsidRDefault="00AE2B7D" w:rsidP="00E506B8">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The key is appropriate positioning—not pathologist replacement but decision support augmenting human expertise.</w:t>
      </w:r>
    </w:p>
    <w:p w14:paraId="531D482B" w14:textId="5EE65797" w:rsidR="00627DBC" w:rsidRPr="00695C85" w:rsidRDefault="00627DBC" w:rsidP="00F33683">
      <w:pPr>
        <w:pStyle w:val="Heading1"/>
      </w:pPr>
      <w:bookmarkStart w:id="67" w:name="_Toc217596738"/>
      <w:r w:rsidRPr="00695C85">
        <w:lastRenderedPageBreak/>
        <w:t xml:space="preserve">7. </w:t>
      </w:r>
      <w:r w:rsidR="00590140" w:rsidRPr="00695C85">
        <w:t>Lessons And Challenges</w:t>
      </w:r>
      <w:bookmarkEnd w:id="67"/>
    </w:p>
    <w:p w14:paraId="5826729B" w14:textId="2B9F8A2A" w:rsidR="00620FFA" w:rsidRPr="00695C85" w:rsidRDefault="00620FFA" w:rsidP="00984CE5">
      <w:pPr>
        <w:pStyle w:val="font-claude-response-body"/>
        <w:jc w:val="both"/>
        <w:rPr>
          <w:rFonts w:asciiTheme="majorBidi" w:hAnsiTheme="majorBidi" w:cstheme="majorBidi"/>
        </w:rPr>
      </w:pPr>
      <w:r w:rsidRPr="00695C85">
        <w:rPr>
          <w:rStyle w:val="Strong"/>
          <w:rFonts w:asciiTheme="majorBidi" w:hAnsiTheme="majorBidi" w:cstheme="majorBidi"/>
        </w:rPr>
        <w:t>Technical Challenges:</w:t>
      </w:r>
      <w:r w:rsidRPr="00695C85">
        <w:rPr>
          <w:rFonts w:asciiTheme="majorBidi" w:hAnsiTheme="majorBidi" w:cstheme="majorBidi"/>
        </w:rPr>
        <w:t xml:space="preserve"> </w:t>
      </w:r>
      <w:r w:rsidRPr="00695C85">
        <w:rPr>
          <w:rStyle w:val="Strong"/>
          <w:rFonts w:asciiTheme="majorBidi" w:hAnsiTheme="majorBidi" w:cstheme="majorBidi"/>
        </w:rPr>
        <w:t>Data leakage prevention</w:t>
      </w:r>
      <w:r w:rsidR="00540095">
        <w:rPr>
          <w:rFonts w:asciiTheme="majorBidi" w:hAnsiTheme="majorBidi" w:cstheme="majorBidi"/>
        </w:rPr>
        <w:t xml:space="preserve"> </w:t>
      </w:r>
      <w:r w:rsidRPr="00695C85">
        <w:rPr>
          <w:rFonts w:asciiTheme="majorBidi" w:hAnsiTheme="majorBidi" w:cstheme="majorBidi"/>
        </w:rPr>
        <w:t>initial naive random splitting inflated performance to 85-90%</w:t>
      </w:r>
      <w:r w:rsidR="00E506B8" w:rsidRPr="00695C85">
        <w:rPr>
          <w:rFonts w:asciiTheme="majorBidi" w:hAnsiTheme="majorBidi" w:cstheme="majorBidi"/>
        </w:rPr>
        <w:t>.</w:t>
      </w:r>
      <w:r w:rsidRPr="00695C85">
        <w:rPr>
          <w:rFonts w:asciiTheme="majorBidi" w:hAnsiTheme="majorBidi" w:cstheme="majorBidi"/>
        </w:rPr>
        <w:t xml:space="preserve"> patient-disjoint splitting (parsing filename-embedded patient IDs) dropped to realistic 70%, teaching us to always verify data independence in hierarchical medical datasets. </w:t>
      </w:r>
      <w:r w:rsidRPr="00695C85">
        <w:rPr>
          <w:rStyle w:val="Strong"/>
          <w:rFonts w:asciiTheme="majorBidi" w:hAnsiTheme="majorBidi" w:cstheme="majorBidi"/>
        </w:rPr>
        <w:t>Curse of dimensionality</w:t>
      </w:r>
      <w:r w:rsidR="00540095">
        <w:rPr>
          <w:rFonts w:asciiTheme="majorBidi" w:hAnsiTheme="majorBidi" w:cstheme="majorBidi"/>
        </w:rPr>
        <w:t xml:space="preserve"> </w:t>
      </w:r>
      <w:r w:rsidRPr="00695C85">
        <w:rPr>
          <w:rFonts w:asciiTheme="majorBidi" w:hAnsiTheme="majorBidi" w:cstheme="majorBidi"/>
        </w:rPr>
        <w:t>with p/n=2.57, severe overfitting occurred (92% training, 55% test)</w:t>
      </w:r>
      <w:r w:rsidR="00E506B8" w:rsidRPr="00695C85">
        <w:rPr>
          <w:rFonts w:asciiTheme="majorBidi" w:hAnsiTheme="majorBidi" w:cstheme="majorBidi"/>
        </w:rPr>
        <w:t>.</w:t>
      </w:r>
      <w:r w:rsidRPr="00695C85">
        <w:rPr>
          <w:rFonts w:asciiTheme="majorBidi" w:hAnsiTheme="majorBidi" w:cstheme="majorBidi"/>
        </w:rPr>
        <w:t xml:space="preserve"> ensemble feature selection to 400 features improved test performance 15%. </w:t>
      </w:r>
      <w:r w:rsidRPr="00695C85">
        <w:rPr>
          <w:rStyle w:val="Strong"/>
          <w:rFonts w:asciiTheme="majorBidi" w:hAnsiTheme="majorBidi" w:cstheme="majorBidi"/>
        </w:rPr>
        <w:t>Hyperparameter sensitivity</w:t>
      </w:r>
      <w:r w:rsidR="00540095">
        <w:rPr>
          <w:rFonts w:asciiTheme="majorBidi" w:hAnsiTheme="majorBidi" w:cstheme="majorBidi"/>
        </w:rPr>
        <w:t xml:space="preserve"> </w:t>
      </w:r>
      <w:r w:rsidRPr="00695C85">
        <w:rPr>
          <w:rFonts w:asciiTheme="majorBidi" w:hAnsiTheme="majorBidi" w:cstheme="majorBidi"/>
        </w:rPr>
        <w:t>SVM varied 67-88% across parameters</w:t>
      </w:r>
      <w:r w:rsidR="00E506B8" w:rsidRPr="00695C85">
        <w:rPr>
          <w:rFonts w:asciiTheme="majorBidi" w:hAnsiTheme="majorBidi" w:cstheme="majorBidi"/>
        </w:rPr>
        <w:t>.</w:t>
      </w:r>
      <w:r w:rsidRPr="00695C85">
        <w:rPr>
          <w:rFonts w:asciiTheme="majorBidi" w:hAnsiTheme="majorBidi" w:cstheme="majorBidi"/>
        </w:rPr>
        <w:t xml:space="preserve"> RF/XGBoost more robust (75-80% even suboptimally tuned).</w:t>
      </w:r>
    </w:p>
    <w:p w14:paraId="560798E5" w14:textId="388032FA" w:rsidR="00620FFA" w:rsidRPr="00695C85" w:rsidRDefault="00620FFA" w:rsidP="00984CE5">
      <w:pPr>
        <w:pStyle w:val="font-claude-response-body"/>
        <w:jc w:val="both"/>
        <w:rPr>
          <w:rFonts w:asciiTheme="majorBidi" w:hAnsiTheme="majorBidi" w:cstheme="majorBidi"/>
        </w:rPr>
      </w:pPr>
      <w:r w:rsidRPr="00695C85">
        <w:rPr>
          <w:rStyle w:val="Strong"/>
          <w:rFonts w:asciiTheme="majorBidi" w:hAnsiTheme="majorBidi" w:cstheme="majorBidi"/>
        </w:rPr>
        <w:t>Lessons Learned:</w:t>
      </w:r>
      <w:r w:rsidRPr="00695C85">
        <w:rPr>
          <w:rFonts w:asciiTheme="majorBidi" w:hAnsiTheme="majorBidi" w:cstheme="majorBidi"/>
        </w:rPr>
        <w:t xml:space="preserve"> </w:t>
      </w:r>
      <w:r w:rsidRPr="00695C85">
        <w:rPr>
          <w:rStyle w:val="Strong"/>
          <w:rFonts w:asciiTheme="majorBidi" w:hAnsiTheme="majorBidi" w:cstheme="majorBidi"/>
        </w:rPr>
        <w:t>Ensemble methods provide robustness</w:t>
      </w:r>
      <w:r w:rsidR="00540095">
        <w:rPr>
          <w:rFonts w:asciiTheme="majorBidi" w:hAnsiTheme="majorBidi" w:cstheme="majorBidi"/>
        </w:rPr>
        <w:t xml:space="preserve"> </w:t>
      </w:r>
      <w:r w:rsidRPr="00695C85">
        <w:rPr>
          <w:rFonts w:asciiTheme="majorBidi" w:hAnsiTheme="majorBidi" w:cstheme="majorBidi"/>
        </w:rPr>
        <w:t xml:space="preserve">combining 7 selection methods </w:t>
      </w:r>
      <w:r w:rsidR="00540095" w:rsidRPr="00695C85">
        <w:rPr>
          <w:rFonts w:asciiTheme="majorBidi" w:hAnsiTheme="majorBidi" w:cstheme="majorBidi"/>
        </w:rPr>
        <w:t>outperforming</w:t>
      </w:r>
      <w:r w:rsidRPr="00695C85">
        <w:rPr>
          <w:rFonts w:asciiTheme="majorBidi" w:hAnsiTheme="majorBidi" w:cstheme="majorBidi"/>
        </w:rPr>
        <w:t xml:space="preserve"> any single method by 2-6%. </w:t>
      </w:r>
      <w:r w:rsidRPr="00695C85">
        <w:rPr>
          <w:rStyle w:val="Strong"/>
          <w:rFonts w:asciiTheme="majorBidi" w:hAnsiTheme="majorBidi" w:cstheme="majorBidi"/>
        </w:rPr>
        <w:t>Interpretability accelerates development</w:t>
      </w:r>
      <w:r w:rsidR="00540095">
        <w:rPr>
          <w:rFonts w:asciiTheme="majorBidi" w:hAnsiTheme="majorBidi" w:cstheme="majorBidi"/>
        </w:rPr>
        <w:t xml:space="preserve"> </w:t>
      </w:r>
      <w:r w:rsidRPr="00695C85">
        <w:rPr>
          <w:rFonts w:asciiTheme="majorBidi" w:hAnsiTheme="majorBidi" w:cstheme="majorBidi"/>
        </w:rPr>
        <w:t xml:space="preserve">feature importance revealed SVM's LDA discarded critical shape features, guiding improvements. </w:t>
      </w:r>
      <w:r w:rsidRPr="00695C85">
        <w:rPr>
          <w:rStyle w:val="Strong"/>
          <w:rFonts w:asciiTheme="majorBidi" w:hAnsiTheme="majorBidi" w:cstheme="majorBidi"/>
        </w:rPr>
        <w:t>Domain knowledge guides engineering</w:t>
      </w:r>
      <w:r w:rsidR="00540095">
        <w:rPr>
          <w:rFonts w:asciiTheme="majorBidi" w:hAnsiTheme="majorBidi" w:cstheme="majorBidi"/>
        </w:rPr>
        <w:t xml:space="preserve"> </w:t>
      </w:r>
      <w:r w:rsidRPr="00695C85">
        <w:rPr>
          <w:rFonts w:asciiTheme="majorBidi" w:hAnsiTheme="majorBidi" w:cstheme="majorBidi"/>
        </w:rPr>
        <w:t xml:space="preserve">every </w:t>
      </w:r>
      <w:r w:rsidR="00540095" w:rsidRPr="00695C85">
        <w:rPr>
          <w:rFonts w:asciiTheme="majorBidi" w:hAnsiTheme="majorBidi" w:cstheme="majorBidi"/>
        </w:rPr>
        <w:t>feature</w:t>
      </w:r>
      <w:r w:rsidRPr="00695C85">
        <w:rPr>
          <w:rFonts w:asciiTheme="majorBidi" w:hAnsiTheme="majorBidi" w:cstheme="majorBidi"/>
        </w:rPr>
        <w:t xml:space="preserve"> we included (based on pathological criteria) ranked in top 20, validating domain-driven approach. </w:t>
      </w:r>
      <w:r w:rsidRPr="00695C85">
        <w:rPr>
          <w:rStyle w:val="Strong"/>
          <w:rFonts w:asciiTheme="majorBidi" w:hAnsiTheme="majorBidi" w:cstheme="majorBidi"/>
        </w:rPr>
        <w:t>Perfect accuracy unachievable</w:t>
      </w:r>
      <w:r w:rsidR="00D65314" w:rsidRPr="00695C85">
        <w:rPr>
          <w:rFonts w:asciiTheme="majorBidi" w:hAnsiTheme="majorBidi" w:cstheme="majorBidi"/>
        </w:rPr>
        <w:t xml:space="preserve"> </w:t>
      </w:r>
      <w:r w:rsidRPr="00695C85">
        <w:rPr>
          <w:rFonts w:asciiTheme="majorBidi" w:hAnsiTheme="majorBidi" w:cstheme="majorBidi"/>
        </w:rPr>
        <w:t>plateaued at 70% despite extensive optimization, likely reflecting inherent ambiguity (pathologists disagree 25% on borderline cases).</w:t>
      </w:r>
    </w:p>
    <w:p w14:paraId="7C817B4E" w14:textId="05047139" w:rsidR="00620FFA" w:rsidRPr="00695C85" w:rsidRDefault="00620FFA" w:rsidP="00984CE5">
      <w:pPr>
        <w:pStyle w:val="font-claude-response-body"/>
        <w:jc w:val="both"/>
        <w:rPr>
          <w:rFonts w:asciiTheme="majorBidi" w:hAnsiTheme="majorBidi" w:cstheme="majorBidi"/>
        </w:rPr>
      </w:pPr>
      <w:r w:rsidRPr="00695C85">
        <w:rPr>
          <w:rStyle w:val="Strong"/>
          <w:rFonts w:asciiTheme="majorBidi" w:hAnsiTheme="majorBidi" w:cstheme="majorBidi"/>
        </w:rPr>
        <w:t>Practical Insights:</w:t>
      </w:r>
      <w:r w:rsidRPr="00695C85">
        <w:rPr>
          <w:rFonts w:asciiTheme="majorBidi" w:hAnsiTheme="majorBidi" w:cstheme="majorBidi"/>
        </w:rPr>
        <w:t xml:space="preserve"> Start simple, add complexity incrementally (initial 15-stage pipeline was slow and overfit; simplified to 10 stages performed better). Computational constraints drive architecture decisions (no GPUs available led to traditional ML pivot, which became an advantage for faster iteration). Threshold selection requires clinical input (probability=0.5 standard in ML, but clinical priorities may prefer 0.3 for higher sensitivity). Version control essential (mid-project bug in GLCM calculation changed results</w:t>
      </w:r>
      <w:r w:rsidR="00E506B8" w:rsidRPr="00695C85">
        <w:rPr>
          <w:rFonts w:asciiTheme="majorBidi" w:hAnsiTheme="majorBidi" w:cstheme="majorBidi"/>
        </w:rPr>
        <w:t>.</w:t>
      </w:r>
      <w:r w:rsidRPr="00695C85">
        <w:rPr>
          <w:rFonts w:asciiTheme="majorBidi" w:hAnsiTheme="majorBidi" w:cstheme="majorBidi"/>
        </w:rPr>
        <w:t xml:space="preserve"> Git enabled tracing which results came from which code version).</w:t>
      </w:r>
    </w:p>
    <w:p w14:paraId="7AAD1FCB" w14:textId="40ADCDAD" w:rsidR="00627DBC" w:rsidRPr="00695C85" w:rsidRDefault="00627DBC" w:rsidP="00251F44">
      <w:pPr>
        <w:pStyle w:val="Heading1"/>
      </w:pPr>
      <w:r w:rsidRPr="00695C85">
        <w:rPr>
          <w:kern w:val="0"/>
          <w14:ligatures w14:val="none"/>
        </w:rPr>
        <w:br w:type="page"/>
      </w:r>
      <w:bookmarkStart w:id="68" w:name="_Toc217596739"/>
      <w:r w:rsidRPr="00695C85">
        <w:lastRenderedPageBreak/>
        <w:t xml:space="preserve">8. </w:t>
      </w:r>
      <w:r w:rsidR="00590140" w:rsidRPr="00695C85">
        <w:t xml:space="preserve">Future Work </w:t>
      </w:r>
      <w:r w:rsidR="00D50A40" w:rsidRPr="00695C85">
        <w:t>and</w:t>
      </w:r>
      <w:r w:rsidR="00590140" w:rsidRPr="00695C85">
        <w:t xml:space="preserve"> Directions</w:t>
      </w:r>
      <w:bookmarkEnd w:id="68"/>
    </w:p>
    <w:p w14:paraId="15E6ACD3" w14:textId="6C60339C" w:rsidR="00620FFA" w:rsidRPr="00695C85" w:rsidRDefault="00620FFA" w:rsidP="00540095">
      <w:pPr>
        <w:pStyle w:val="font-claude-response-body"/>
        <w:jc w:val="both"/>
        <w:rPr>
          <w:rFonts w:asciiTheme="majorBidi" w:hAnsiTheme="majorBidi" w:cstheme="majorBidi"/>
        </w:rPr>
      </w:pPr>
      <w:r w:rsidRPr="00695C85">
        <w:rPr>
          <w:rStyle w:val="Strong"/>
          <w:rFonts w:asciiTheme="majorBidi" w:hAnsiTheme="majorBidi" w:cstheme="majorBidi"/>
        </w:rPr>
        <w:t>Immediate high-impact improvements:</w:t>
      </w:r>
      <w:r w:rsidRPr="00695C85">
        <w:rPr>
          <w:rFonts w:asciiTheme="majorBidi" w:hAnsiTheme="majorBidi" w:cstheme="majorBidi"/>
        </w:rPr>
        <w:t xml:space="preserve"> (1) </w:t>
      </w:r>
      <w:r w:rsidRPr="00695C85">
        <w:rPr>
          <w:rStyle w:val="Strong"/>
          <w:rFonts w:asciiTheme="majorBidi" w:hAnsiTheme="majorBidi" w:cstheme="majorBidi"/>
        </w:rPr>
        <w:t>Cost-sensitive learning</w:t>
      </w:r>
      <w:r w:rsidRPr="00695C85">
        <w:rPr>
          <w:rFonts w:asciiTheme="majorBidi" w:hAnsiTheme="majorBidi" w:cstheme="majorBidi"/>
        </w:rPr>
        <w:t>—weight false negatives 10× heavier than false positives to shift operating point toward higher sensitivity (75-80% achievable)</w:t>
      </w:r>
      <w:r w:rsidR="00E506B8" w:rsidRPr="00695C85">
        <w:rPr>
          <w:rFonts w:asciiTheme="majorBidi" w:hAnsiTheme="majorBidi" w:cstheme="majorBidi"/>
        </w:rPr>
        <w:t>.</w:t>
      </w:r>
      <w:r w:rsidRPr="00695C85">
        <w:rPr>
          <w:rFonts w:asciiTheme="majorBidi" w:hAnsiTheme="majorBidi" w:cstheme="majorBidi"/>
        </w:rPr>
        <w:t xml:space="preserve"> (2) </w:t>
      </w:r>
      <w:r w:rsidRPr="00695C85">
        <w:rPr>
          <w:rStyle w:val="Strong"/>
          <w:rFonts w:asciiTheme="majorBidi" w:hAnsiTheme="majorBidi" w:cstheme="majorBidi"/>
        </w:rPr>
        <w:t>Threshold optimization via ROC analysis</w:t>
      </w:r>
      <w:r w:rsidRPr="00695C85">
        <w:rPr>
          <w:rFonts w:asciiTheme="majorBidi" w:hAnsiTheme="majorBidi" w:cstheme="majorBidi"/>
        </w:rPr>
        <w:t>—select operating point prioritizing cancer detection rather than default 0.5</w:t>
      </w:r>
      <w:r w:rsidR="00E506B8" w:rsidRPr="00695C85">
        <w:rPr>
          <w:rFonts w:asciiTheme="majorBidi" w:hAnsiTheme="majorBidi" w:cstheme="majorBidi"/>
        </w:rPr>
        <w:t>.</w:t>
      </w:r>
      <w:r w:rsidRPr="00695C85">
        <w:rPr>
          <w:rFonts w:asciiTheme="majorBidi" w:hAnsiTheme="majorBidi" w:cstheme="majorBidi"/>
        </w:rPr>
        <w:t xml:space="preserve"> (3) </w:t>
      </w:r>
      <w:r w:rsidRPr="00695C85">
        <w:rPr>
          <w:rStyle w:val="Strong"/>
          <w:rFonts w:asciiTheme="majorBidi" w:hAnsiTheme="majorBidi" w:cstheme="majorBidi"/>
        </w:rPr>
        <w:t>Multi-magnification fusion</w:t>
      </w:r>
      <w:r w:rsidRPr="00695C85">
        <w:rPr>
          <w:rFonts w:asciiTheme="majorBidi" w:hAnsiTheme="majorBidi" w:cstheme="majorBidi"/>
        </w:rPr>
        <w:t>—combine features from 40X, 100X, 200X, 400X for 5-10% accuracy gain matching pathologist multi-scale analysis.</w:t>
      </w:r>
    </w:p>
    <w:p w14:paraId="4D80E1FC" w14:textId="34EDEC45" w:rsidR="00620FFA" w:rsidRPr="00695C85" w:rsidRDefault="00620FFA" w:rsidP="00540095">
      <w:pPr>
        <w:pStyle w:val="font-claude-response-body"/>
        <w:jc w:val="both"/>
        <w:rPr>
          <w:rFonts w:asciiTheme="majorBidi" w:hAnsiTheme="majorBidi" w:cstheme="majorBidi"/>
        </w:rPr>
      </w:pPr>
      <w:r w:rsidRPr="00695C85">
        <w:rPr>
          <w:rStyle w:val="Strong"/>
          <w:rFonts w:asciiTheme="majorBidi" w:hAnsiTheme="majorBidi" w:cstheme="majorBidi"/>
        </w:rPr>
        <w:t>Medium-term extensions:</w:t>
      </w:r>
      <w:r w:rsidRPr="00695C85">
        <w:rPr>
          <w:rFonts w:asciiTheme="majorBidi" w:hAnsiTheme="majorBidi" w:cstheme="majorBidi"/>
        </w:rPr>
        <w:t xml:space="preserve"> (4) </w:t>
      </w:r>
      <w:r w:rsidRPr="00695C85">
        <w:rPr>
          <w:rStyle w:val="Strong"/>
          <w:rFonts w:asciiTheme="majorBidi" w:hAnsiTheme="majorBidi" w:cstheme="majorBidi"/>
        </w:rPr>
        <w:t>Hybrid deep+traditional features</w:t>
      </w:r>
      <w:r w:rsidRPr="00695C85">
        <w:rPr>
          <w:rFonts w:asciiTheme="majorBidi" w:hAnsiTheme="majorBidi" w:cstheme="majorBidi"/>
        </w:rPr>
        <w:t>—use pre-trained CNN (ResNet, VGG) as feature extractor, combine with hand-crafted features, apply RF/XGBoost for interpretable classification (target 75-85% accuracy with maintained transparency)</w:t>
      </w:r>
      <w:r w:rsidR="00E506B8" w:rsidRPr="00695C85">
        <w:rPr>
          <w:rFonts w:asciiTheme="majorBidi" w:hAnsiTheme="majorBidi" w:cstheme="majorBidi"/>
        </w:rPr>
        <w:t>.</w:t>
      </w:r>
      <w:r w:rsidRPr="00695C85">
        <w:rPr>
          <w:rFonts w:asciiTheme="majorBidi" w:hAnsiTheme="majorBidi" w:cstheme="majorBidi"/>
        </w:rPr>
        <w:t xml:space="preserve"> (5) </w:t>
      </w:r>
      <w:r w:rsidRPr="00695C85">
        <w:rPr>
          <w:rStyle w:val="Strong"/>
          <w:rFonts w:asciiTheme="majorBidi" w:hAnsiTheme="majorBidi" w:cstheme="majorBidi"/>
        </w:rPr>
        <w:t>External validation</w:t>
      </w:r>
      <w:r w:rsidRPr="00695C85">
        <w:rPr>
          <w:rFonts w:asciiTheme="majorBidi" w:hAnsiTheme="majorBidi" w:cstheme="majorBidi"/>
        </w:rPr>
        <w:t>—test on BACH, Camelyon datasets to establish generalization beyond BreakHis</w:t>
      </w:r>
      <w:r w:rsidR="00E506B8" w:rsidRPr="00695C85">
        <w:rPr>
          <w:rFonts w:asciiTheme="majorBidi" w:hAnsiTheme="majorBidi" w:cstheme="majorBidi"/>
        </w:rPr>
        <w:t>.</w:t>
      </w:r>
      <w:r w:rsidRPr="00695C85">
        <w:rPr>
          <w:rFonts w:asciiTheme="majorBidi" w:hAnsiTheme="majorBidi" w:cstheme="majorBidi"/>
        </w:rPr>
        <w:t xml:space="preserve"> (6) </w:t>
      </w:r>
      <w:r w:rsidRPr="00695C85">
        <w:rPr>
          <w:rStyle w:val="Strong"/>
          <w:rFonts w:asciiTheme="majorBidi" w:hAnsiTheme="majorBidi" w:cstheme="majorBidi"/>
        </w:rPr>
        <w:t>Multi-task learning</w:t>
      </w:r>
      <w:r w:rsidRPr="00695C85">
        <w:rPr>
          <w:rFonts w:asciiTheme="majorBidi" w:hAnsiTheme="majorBidi" w:cstheme="majorBidi"/>
        </w:rPr>
        <w:t>—simultaneously predict binary class, 8-way subtype, and tumor grade.</w:t>
      </w:r>
    </w:p>
    <w:p w14:paraId="646A5763" w14:textId="46C066AD" w:rsidR="00620FFA" w:rsidRPr="00695C85" w:rsidRDefault="00620FFA" w:rsidP="00540095">
      <w:pPr>
        <w:pStyle w:val="font-claude-response-body"/>
        <w:jc w:val="both"/>
        <w:rPr>
          <w:rFonts w:asciiTheme="majorBidi" w:hAnsiTheme="majorBidi" w:cstheme="majorBidi"/>
        </w:rPr>
      </w:pPr>
      <w:r w:rsidRPr="00695C85">
        <w:rPr>
          <w:rStyle w:val="Strong"/>
          <w:rFonts w:asciiTheme="majorBidi" w:hAnsiTheme="majorBidi" w:cstheme="majorBidi"/>
        </w:rPr>
        <w:t>Long-term clinical translation:</w:t>
      </w:r>
      <w:r w:rsidRPr="00695C85">
        <w:rPr>
          <w:rFonts w:asciiTheme="majorBidi" w:hAnsiTheme="majorBidi" w:cstheme="majorBidi"/>
        </w:rPr>
        <w:t xml:space="preserve"> (7) </w:t>
      </w:r>
      <w:r w:rsidRPr="00695C85">
        <w:rPr>
          <w:rStyle w:val="Strong"/>
          <w:rFonts w:asciiTheme="majorBidi" w:hAnsiTheme="majorBidi" w:cstheme="majorBidi"/>
        </w:rPr>
        <w:t>Prospective clinical trial</w:t>
      </w:r>
      <w:r w:rsidRPr="00695C85">
        <w:rPr>
          <w:rFonts w:asciiTheme="majorBidi" w:hAnsiTheme="majorBidi" w:cstheme="majorBidi"/>
        </w:rPr>
        <w:t>—multi-center study comparing pathologist+CAD vs. pathologist alone for diagnostic accuracy and time savings</w:t>
      </w:r>
      <w:r w:rsidR="00E506B8" w:rsidRPr="00695C85">
        <w:rPr>
          <w:rFonts w:asciiTheme="majorBidi" w:hAnsiTheme="majorBidi" w:cstheme="majorBidi"/>
        </w:rPr>
        <w:t>.</w:t>
      </w:r>
      <w:r w:rsidRPr="00695C85">
        <w:rPr>
          <w:rFonts w:asciiTheme="majorBidi" w:hAnsiTheme="majorBidi" w:cstheme="majorBidi"/>
        </w:rPr>
        <w:t xml:space="preserve"> (8) </w:t>
      </w:r>
      <w:r w:rsidRPr="00695C85">
        <w:rPr>
          <w:rStyle w:val="Strong"/>
          <w:rFonts w:asciiTheme="majorBidi" w:hAnsiTheme="majorBidi" w:cstheme="majorBidi"/>
        </w:rPr>
        <w:t>FDA regulatory approval</w:t>
      </w:r>
      <w:r w:rsidRPr="00695C85">
        <w:rPr>
          <w:rFonts w:asciiTheme="majorBidi" w:hAnsiTheme="majorBidi" w:cstheme="majorBidi"/>
        </w:rPr>
        <w:t>—510(k) premarket notification for Class II medical device</w:t>
      </w:r>
      <w:r w:rsidR="00E506B8" w:rsidRPr="00695C85">
        <w:rPr>
          <w:rFonts w:asciiTheme="majorBidi" w:hAnsiTheme="majorBidi" w:cstheme="majorBidi"/>
        </w:rPr>
        <w:t>.</w:t>
      </w:r>
      <w:r w:rsidRPr="00695C85">
        <w:rPr>
          <w:rFonts w:asciiTheme="majorBidi" w:hAnsiTheme="majorBidi" w:cstheme="majorBidi"/>
        </w:rPr>
        <w:t xml:space="preserve"> (9) </w:t>
      </w:r>
      <w:r w:rsidRPr="00695C85">
        <w:rPr>
          <w:rStyle w:val="Strong"/>
          <w:rFonts w:asciiTheme="majorBidi" w:hAnsiTheme="majorBidi" w:cstheme="majorBidi"/>
        </w:rPr>
        <w:t>PACS/LIS integration</w:t>
      </w:r>
      <w:r w:rsidRPr="00695C85">
        <w:rPr>
          <w:rFonts w:asciiTheme="majorBidi" w:hAnsiTheme="majorBidi" w:cstheme="majorBidi"/>
        </w:rPr>
        <w:t>—seamless clinical workflow with interpretable outputs showing top discriminative features pathologists can validate.</w:t>
      </w:r>
    </w:p>
    <w:p w14:paraId="5EA75ECF" w14:textId="77777777" w:rsidR="00620FFA" w:rsidRPr="00695C85" w:rsidRDefault="00620FFA" w:rsidP="00540095">
      <w:pPr>
        <w:pStyle w:val="font-claude-response-body"/>
        <w:jc w:val="both"/>
        <w:rPr>
          <w:rFonts w:asciiTheme="majorBidi" w:hAnsiTheme="majorBidi" w:cstheme="majorBidi"/>
        </w:rPr>
      </w:pPr>
      <w:r w:rsidRPr="00695C85">
        <w:rPr>
          <w:rFonts w:asciiTheme="majorBidi" w:hAnsiTheme="majorBidi" w:cstheme="majorBidi"/>
        </w:rPr>
        <w:t>Most impactful near-term actions: cost-sensitive learning (immediate implementation, large sensitivity gain with no retraining) and multi-magnification fusion (moderate effort, proven effective in literature, matches clinical practice).</w:t>
      </w:r>
    </w:p>
    <w:p w14:paraId="40FD3BA0" w14:textId="74D5BB72" w:rsidR="00620FFA" w:rsidRPr="00695C85" w:rsidRDefault="00620FFA">
      <w:pPr>
        <w:rPr>
          <w:rFonts w:asciiTheme="majorBidi" w:hAnsiTheme="majorBidi" w:cstheme="majorBidi"/>
        </w:rPr>
      </w:pPr>
      <w:r w:rsidRPr="00695C85">
        <w:rPr>
          <w:rFonts w:asciiTheme="majorBidi" w:hAnsiTheme="majorBidi" w:cstheme="majorBidi"/>
        </w:rPr>
        <w:br w:type="page"/>
      </w:r>
    </w:p>
    <w:p w14:paraId="660D28EB" w14:textId="3959B18D" w:rsidR="00627DBC" w:rsidRPr="00695C85" w:rsidRDefault="00627DBC" w:rsidP="00F33683">
      <w:pPr>
        <w:pStyle w:val="Heading1"/>
      </w:pPr>
      <w:bookmarkStart w:id="69" w:name="_Toc217596740"/>
      <w:r w:rsidRPr="00695C85">
        <w:lastRenderedPageBreak/>
        <w:t>9. C</w:t>
      </w:r>
      <w:r w:rsidR="00636779" w:rsidRPr="00695C85">
        <w:t>onclusion</w:t>
      </w:r>
      <w:bookmarkEnd w:id="69"/>
    </w:p>
    <w:p w14:paraId="412C3C42" w14:textId="0DCB68EC" w:rsidR="007C6BC4" w:rsidRPr="00695C85" w:rsidRDefault="007C6BC4" w:rsidP="00540095">
      <w:pPr>
        <w:pStyle w:val="font-claude-response-body"/>
        <w:jc w:val="both"/>
        <w:rPr>
          <w:rFonts w:asciiTheme="majorBidi" w:hAnsiTheme="majorBidi" w:cstheme="majorBidi"/>
        </w:rPr>
      </w:pPr>
      <w:r w:rsidRPr="00695C85">
        <w:rPr>
          <w:rFonts w:asciiTheme="majorBidi" w:hAnsiTheme="majorBidi" w:cstheme="majorBidi"/>
        </w:rPr>
        <w:t>This study demonstrates that traditional machine learning, despite deep learning's dominance in medical image analysis, retains significant value when interpretability, computational efficiency, and clinical integration are priorities. Our complete pattern recognition system</w:t>
      </w:r>
      <w:r w:rsidR="00540095">
        <w:rPr>
          <w:rFonts w:asciiTheme="majorBidi" w:hAnsiTheme="majorBidi" w:cstheme="majorBidi"/>
        </w:rPr>
        <w:t xml:space="preserve"> </w:t>
      </w:r>
      <w:r w:rsidRPr="00695C85">
        <w:rPr>
          <w:rFonts w:asciiTheme="majorBidi" w:hAnsiTheme="majorBidi" w:cstheme="majorBidi"/>
        </w:rPr>
        <w:t>10-stage preprocessing, 2,767 multi-modal features, ensemble selection identifying 400 discriminative features, and rigorous comparison of three classifiers under patient-disjoint splitting</w:t>
      </w:r>
      <w:r w:rsidR="00540095">
        <w:rPr>
          <w:rFonts w:asciiTheme="majorBidi" w:hAnsiTheme="majorBidi" w:cstheme="majorBidi"/>
        </w:rPr>
        <w:t xml:space="preserve"> </w:t>
      </w:r>
      <w:r w:rsidRPr="00695C85">
        <w:rPr>
          <w:rFonts w:asciiTheme="majorBidi" w:hAnsiTheme="majorBidi" w:cstheme="majorBidi"/>
        </w:rPr>
        <w:t>achieved 69.6% accuracy with full transparency into decision-making processes.</w:t>
      </w:r>
    </w:p>
    <w:p w14:paraId="59108A57" w14:textId="48B724C0" w:rsidR="007C6BC4" w:rsidRPr="00695C85" w:rsidRDefault="007C6BC4" w:rsidP="00540095">
      <w:pPr>
        <w:pStyle w:val="font-claude-response-body"/>
        <w:jc w:val="both"/>
        <w:rPr>
          <w:rFonts w:asciiTheme="majorBidi" w:hAnsiTheme="majorBidi" w:cstheme="majorBidi"/>
        </w:rPr>
      </w:pPr>
      <w:r w:rsidRPr="00695C85">
        <w:rPr>
          <w:rStyle w:val="Strong"/>
          <w:rFonts w:asciiTheme="majorBidi" w:hAnsiTheme="majorBidi" w:cstheme="majorBidi"/>
        </w:rPr>
        <w:t>Key contributions:</w:t>
      </w:r>
      <w:r w:rsidRPr="00695C85">
        <w:rPr>
          <w:rFonts w:asciiTheme="majorBidi" w:hAnsiTheme="majorBidi" w:cstheme="majorBidi"/>
        </w:rPr>
        <w:t xml:space="preserve"> (1) Ensemble feature selection methodology combining seven complementary techniques providing robustness against individual method biases</w:t>
      </w:r>
      <w:r w:rsidR="00E506B8" w:rsidRPr="00695C85">
        <w:rPr>
          <w:rFonts w:asciiTheme="majorBidi" w:hAnsiTheme="majorBidi" w:cstheme="majorBidi"/>
        </w:rPr>
        <w:t>.</w:t>
      </w:r>
      <w:r w:rsidRPr="00695C85">
        <w:rPr>
          <w:rFonts w:asciiTheme="majorBidi" w:hAnsiTheme="majorBidi" w:cstheme="majorBidi"/>
        </w:rPr>
        <w:t xml:space="preserve"> (2) Systematic traditional ML comparison revealing tree-based methods outperform SVM for this application</w:t>
      </w:r>
      <w:r w:rsidR="00E506B8" w:rsidRPr="00695C85">
        <w:rPr>
          <w:rFonts w:asciiTheme="majorBidi" w:hAnsiTheme="majorBidi" w:cstheme="majorBidi"/>
        </w:rPr>
        <w:t>.</w:t>
      </w:r>
      <w:r w:rsidRPr="00695C85">
        <w:rPr>
          <w:rFonts w:asciiTheme="majorBidi" w:hAnsiTheme="majorBidi" w:cstheme="majorBidi"/>
        </w:rPr>
        <w:t xml:space="preserve"> (3) Biological interpretation mapping computational features to pathological criteria (GLCM entropy→tissue disorganization, intensity→hyperchromatism, shape→boundary irregularity), building confidence that models capture established diagnostic markers</w:t>
      </w:r>
      <w:r w:rsidR="00E506B8" w:rsidRPr="00695C85">
        <w:rPr>
          <w:rFonts w:asciiTheme="majorBidi" w:hAnsiTheme="majorBidi" w:cstheme="majorBidi"/>
        </w:rPr>
        <w:t>.</w:t>
      </w:r>
      <w:r w:rsidRPr="00695C85">
        <w:rPr>
          <w:rFonts w:asciiTheme="majorBidi" w:hAnsiTheme="majorBidi" w:cstheme="majorBidi"/>
        </w:rPr>
        <w:t xml:space="preserve"> (4) Practical deployment framework addressing computational efficiency (&lt;1s CPU inference), regulatory pathways (FDA Class II), and clinical integration (PACS/LIS compatibility)</w:t>
      </w:r>
      <w:r w:rsidR="00E506B8" w:rsidRPr="00695C85">
        <w:rPr>
          <w:rFonts w:asciiTheme="majorBidi" w:hAnsiTheme="majorBidi" w:cstheme="majorBidi"/>
        </w:rPr>
        <w:t>.</w:t>
      </w:r>
      <w:r w:rsidRPr="00695C85">
        <w:rPr>
          <w:rFonts w:asciiTheme="majorBidi" w:hAnsiTheme="majorBidi" w:cstheme="majorBidi"/>
        </w:rPr>
        <w:t xml:space="preserve"> (5) Comprehensive error analysis revealing well-differentiated tumors and rare subtypes challenge the model, directly informing future improvements.</w:t>
      </w:r>
    </w:p>
    <w:p w14:paraId="6A9807B1" w14:textId="77777777" w:rsidR="007C6BC4" w:rsidRPr="00695C85" w:rsidRDefault="007C6BC4" w:rsidP="00540095">
      <w:pPr>
        <w:pStyle w:val="font-claude-response-body"/>
        <w:jc w:val="both"/>
        <w:rPr>
          <w:rFonts w:asciiTheme="majorBidi" w:hAnsiTheme="majorBidi" w:cstheme="majorBidi"/>
        </w:rPr>
      </w:pPr>
      <w:r w:rsidRPr="00695C85">
        <w:rPr>
          <w:rStyle w:val="Strong"/>
          <w:rFonts w:asciiTheme="majorBidi" w:hAnsiTheme="majorBidi" w:cstheme="majorBidi"/>
        </w:rPr>
        <w:t>Clinical impact:</w:t>
      </w:r>
      <w:r w:rsidRPr="00695C85">
        <w:rPr>
          <w:rFonts w:asciiTheme="majorBidi" w:hAnsiTheme="majorBidi" w:cstheme="majorBidi"/>
        </w:rPr>
        <w:t xml:space="preserve"> While 60.8% sensitivity is insufficient for standalone diagnosis, the system shows promise as screening/triage tool flagging high-risk cases for priority review, second-opinion system catching errors pathologists might miss, educational tool for training residents, or telemedicine support in settings lacking on-site expertise. The interpretable outputs build trust by showing pathologists which quantitative markers drove predictions, enabling validation against expertise and identification of cases where the model may be unreliable.</w:t>
      </w:r>
    </w:p>
    <w:p w14:paraId="656BF434" w14:textId="766C9EF3" w:rsidR="007C6BC4" w:rsidRPr="00695C85" w:rsidRDefault="007C6BC4" w:rsidP="00540095">
      <w:pPr>
        <w:pStyle w:val="font-claude-response-body"/>
        <w:jc w:val="both"/>
        <w:rPr>
          <w:rFonts w:asciiTheme="majorBidi" w:hAnsiTheme="majorBidi" w:cstheme="majorBidi"/>
        </w:rPr>
      </w:pPr>
      <w:r w:rsidRPr="00695C85">
        <w:rPr>
          <w:rStyle w:val="Strong"/>
          <w:rFonts w:asciiTheme="majorBidi" w:hAnsiTheme="majorBidi" w:cstheme="majorBidi"/>
        </w:rPr>
        <w:t>The broader message extending beyond histopathology to medical AI generally:</w:t>
      </w:r>
      <w:r w:rsidRPr="00695C85">
        <w:rPr>
          <w:rFonts w:asciiTheme="majorBidi" w:hAnsiTheme="majorBidi" w:cstheme="majorBidi"/>
        </w:rPr>
        <w:t xml:space="preserve"> Interpretability, efficiency, and clinical integration matter as much as raw accuracy. A 95% accurate black box that </w:t>
      </w:r>
      <w:r w:rsidR="00540095" w:rsidRPr="00695C85">
        <w:rPr>
          <w:rFonts w:asciiTheme="majorBidi" w:hAnsiTheme="majorBidi" w:cstheme="majorBidi"/>
        </w:rPr>
        <w:t>clinician’s</w:t>
      </w:r>
      <w:r w:rsidRPr="00695C85">
        <w:rPr>
          <w:rFonts w:asciiTheme="majorBidi" w:hAnsiTheme="majorBidi" w:cstheme="majorBidi"/>
        </w:rPr>
        <w:t xml:space="preserve"> distrust or cannot deploy is less valuable than a 70% accurate transparent system that integrates seamlessly into workflows and builds confidence through explainable predictions. As AI systems transition from research benchmarks to clinical reality improving actual patient care, these practical considerations determine which technologies succeed.</w:t>
      </w:r>
    </w:p>
    <w:p w14:paraId="79846619" w14:textId="706AE687" w:rsidR="007C6BC4" w:rsidRPr="00695C85" w:rsidRDefault="007C6BC4" w:rsidP="00540095">
      <w:pPr>
        <w:pStyle w:val="font-claude-response-body"/>
        <w:jc w:val="both"/>
        <w:rPr>
          <w:rFonts w:asciiTheme="majorBidi" w:hAnsiTheme="majorBidi" w:cstheme="majorBidi"/>
        </w:rPr>
      </w:pPr>
      <w:r w:rsidRPr="00695C85">
        <w:rPr>
          <w:rFonts w:asciiTheme="majorBidi" w:hAnsiTheme="majorBidi" w:cstheme="majorBidi"/>
        </w:rPr>
        <w:t>Traditional machine learning has not been superseded by deep learning</w:t>
      </w:r>
      <w:r w:rsidR="00540095">
        <w:rPr>
          <w:rFonts w:asciiTheme="majorBidi" w:hAnsiTheme="majorBidi" w:cstheme="majorBidi"/>
        </w:rPr>
        <w:t xml:space="preserve"> </w:t>
      </w:r>
      <w:r w:rsidRPr="00695C85">
        <w:rPr>
          <w:rFonts w:asciiTheme="majorBidi" w:hAnsiTheme="majorBidi" w:cstheme="majorBidi"/>
        </w:rPr>
        <w:t>it fills an important niche where interpretability is essential for regulatory approval</w:t>
      </w:r>
      <w:r w:rsidR="00540095" w:rsidRPr="00695C85">
        <w:rPr>
          <w:rFonts w:asciiTheme="majorBidi" w:hAnsiTheme="majorBidi" w:cstheme="majorBidi"/>
        </w:rPr>
        <w:t>. Computational</w:t>
      </w:r>
      <w:r w:rsidRPr="00695C85">
        <w:rPr>
          <w:rFonts w:asciiTheme="majorBidi" w:hAnsiTheme="majorBidi" w:cstheme="majorBidi"/>
        </w:rPr>
        <w:t xml:space="preserve"> constraints limit GPU access, limited training data makes deep learning impractical, or rapid experimentation is needed. The future likely involves hybrid approaches synthesizing both paradigms' strengths: deep features for automatic pattern discovery combined with hand-crafted features encoding domain knowledge, processed by interpretable classifiers providing transparent, trustworthy outputs. Our work establishes a strong foundation for such hybrid systems and demonstrates that the "old" methods still offer substantial value in the deep learning era.</w:t>
      </w:r>
    </w:p>
    <w:p w14:paraId="3FC1C666" w14:textId="77777777" w:rsidR="007C6BC4" w:rsidRPr="00695C85" w:rsidRDefault="007C6BC4" w:rsidP="007C6BC4">
      <w:pPr>
        <w:rPr>
          <w:rFonts w:asciiTheme="majorBidi" w:hAnsiTheme="majorBidi" w:cstheme="majorBidi"/>
        </w:rPr>
      </w:pPr>
    </w:p>
    <w:p w14:paraId="099E00FB" w14:textId="7D4AF5B9" w:rsidR="00627DBC" w:rsidRPr="00695C85" w:rsidRDefault="00627DBC" w:rsidP="00F33683">
      <w:pPr>
        <w:pStyle w:val="Heading1"/>
      </w:pPr>
      <w:bookmarkStart w:id="70" w:name="_Toc217596741"/>
      <w:r w:rsidRPr="00695C85">
        <w:lastRenderedPageBreak/>
        <w:t xml:space="preserve">10. </w:t>
      </w:r>
      <w:r w:rsidR="00590140" w:rsidRPr="00695C85">
        <w:t>Individual Contributions</w:t>
      </w:r>
      <w:bookmarkEnd w:id="70"/>
    </w:p>
    <w:p w14:paraId="3B65A178" w14:textId="51BA30A5" w:rsidR="00D801F7" w:rsidRPr="00D801F7" w:rsidRDefault="00D801F7" w:rsidP="00D801F7">
      <w:pPr>
        <w:spacing w:before="100" w:beforeAutospacing="1" w:after="100" w:afterAutospacing="1" w:line="240" w:lineRule="auto"/>
        <w:rPr>
          <w:rFonts w:ascii="Times New Roman" w:eastAsia="Times New Roman" w:hAnsi="Times New Roman" w:cs="Times New Roman"/>
          <w:kern w:val="0"/>
          <w14:ligatures w14:val="none"/>
        </w:rPr>
      </w:pPr>
      <w:r w:rsidRPr="00D801F7">
        <w:rPr>
          <w:rFonts w:ascii="Times New Roman" w:eastAsia="Times New Roman" w:hAnsi="Times New Roman" w:cs="Times New Roman"/>
          <w:kern w:val="0"/>
          <w14:ligatures w14:val="none"/>
        </w:rPr>
        <w:t xml:space="preserve">This project was completed collaboratively by </w:t>
      </w:r>
      <w:r>
        <w:rPr>
          <w:rFonts w:ascii="Times New Roman" w:eastAsia="Times New Roman" w:hAnsi="Times New Roman" w:cs="Times New Roman"/>
          <w:b/>
          <w:bCs/>
          <w:kern w:val="0"/>
          <w14:ligatures w14:val="none"/>
        </w:rPr>
        <w:t>Mohamed Said Aly</w:t>
      </w:r>
      <w:r w:rsidR="00AF5746">
        <w:rPr>
          <w:rFonts w:ascii="Times New Roman" w:eastAsia="Times New Roman" w:hAnsi="Times New Roman" w:cs="Times New Roman"/>
          <w:b/>
          <w:bCs/>
          <w:kern w:val="0"/>
          <w14:ligatures w14:val="none"/>
        </w:rPr>
        <w:t xml:space="preserve"> </w:t>
      </w:r>
      <w:r w:rsidRPr="00D801F7">
        <w:rPr>
          <w:rFonts w:ascii="Times New Roman" w:eastAsia="Times New Roman" w:hAnsi="Times New Roman" w:cs="Times New Roman"/>
          <w:kern w:val="0"/>
          <w14:ligatures w14:val="none"/>
        </w:rPr>
        <w:t xml:space="preserve">and </w:t>
      </w:r>
      <w:r w:rsidRPr="00D801F7">
        <w:rPr>
          <w:rFonts w:ascii="Times New Roman" w:eastAsia="Times New Roman" w:hAnsi="Times New Roman" w:cs="Times New Roman"/>
          <w:b/>
          <w:bCs/>
          <w:kern w:val="0"/>
          <w14:ligatures w14:val="none"/>
        </w:rPr>
        <w:t>Loh Wei Chun</w:t>
      </w:r>
      <w:r w:rsidRPr="00D801F7">
        <w:rPr>
          <w:rFonts w:ascii="Times New Roman" w:eastAsia="Times New Roman" w:hAnsi="Times New Roman" w:cs="Times New Roman"/>
          <w:kern w:val="0"/>
          <w14:ligatures w14:val="none"/>
        </w:rPr>
        <w:t xml:space="preserve"> as part of the master’s program requirements. Both team members contributed substantially across different technical components, with complementary roles that enhanced the overall quality of the work.</w:t>
      </w:r>
    </w:p>
    <w:p w14:paraId="44F048B1" w14:textId="77777777" w:rsidR="00D801F7" w:rsidRPr="00D801F7" w:rsidRDefault="00D801F7" w:rsidP="00AE3FB4">
      <w:pPr>
        <w:pStyle w:val="Heading2"/>
      </w:pPr>
      <w:bookmarkStart w:id="71" w:name="_Toc217596742"/>
      <w:r w:rsidRPr="00D801F7">
        <w:t>10.1 Overview of Contributions</w:t>
      </w:r>
      <w:bookmarkEnd w:id="71"/>
    </w:p>
    <w:p w14:paraId="51218ECF" w14:textId="77777777" w:rsidR="00D801F7" w:rsidRPr="00D801F7" w:rsidRDefault="00D801F7" w:rsidP="00D801F7">
      <w:pPr>
        <w:spacing w:before="100" w:beforeAutospacing="1" w:after="100" w:afterAutospacing="1" w:line="240" w:lineRule="auto"/>
        <w:rPr>
          <w:rFonts w:ascii="Times New Roman" w:eastAsia="Times New Roman" w:hAnsi="Times New Roman" w:cs="Times New Roman"/>
          <w:kern w:val="0"/>
          <w14:ligatures w14:val="none"/>
        </w:rPr>
      </w:pPr>
      <w:r w:rsidRPr="00D801F7">
        <w:rPr>
          <w:rFonts w:ascii="Times New Roman" w:eastAsia="Times New Roman" w:hAnsi="Times New Roman" w:cs="Times New Roman"/>
          <w:kern w:val="0"/>
          <w14:ligatures w14:val="none"/>
        </w:rPr>
        <w:t>Table 1 summarizes the contribution distribution across major project components:</w:t>
      </w:r>
    </w:p>
    <w:p w14:paraId="0F70733E" w14:textId="77777777" w:rsidR="00D801F7" w:rsidRPr="00D801F7" w:rsidRDefault="00D801F7" w:rsidP="00D801F7">
      <w:pPr>
        <w:spacing w:before="100" w:beforeAutospacing="1" w:after="100" w:afterAutospacing="1" w:line="240" w:lineRule="auto"/>
        <w:rPr>
          <w:rFonts w:ascii="Times New Roman" w:eastAsia="Times New Roman" w:hAnsi="Times New Roman" w:cs="Times New Roman"/>
          <w:kern w:val="0"/>
          <w14:ligatures w14:val="none"/>
        </w:rPr>
      </w:pPr>
      <w:r w:rsidRPr="00D801F7">
        <w:rPr>
          <w:rFonts w:ascii="Times New Roman" w:eastAsia="Times New Roman" w:hAnsi="Times New Roman" w:cs="Times New Roman"/>
          <w:b/>
          <w:bCs/>
          <w:kern w:val="0"/>
          <w14:ligatures w14:val="none"/>
        </w:rPr>
        <w:t>Table 1: Summary of Individual Contributions</w:t>
      </w:r>
    </w:p>
    <w:tbl>
      <w:tblPr>
        <w:tblStyle w:val="PlainTable3"/>
        <w:tblW w:w="11250" w:type="dxa"/>
        <w:tblInd w:w="-900" w:type="dxa"/>
        <w:tblLook w:val="04A0" w:firstRow="1" w:lastRow="0" w:firstColumn="1" w:lastColumn="0" w:noHBand="0" w:noVBand="1"/>
      </w:tblPr>
      <w:tblGrid>
        <w:gridCol w:w="4580"/>
        <w:gridCol w:w="2620"/>
        <w:gridCol w:w="1793"/>
        <w:gridCol w:w="2257"/>
      </w:tblGrid>
      <w:tr w:rsidR="00D801F7" w:rsidRPr="00D801F7" w14:paraId="0BA16183" w14:textId="77777777" w:rsidTr="007515E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580" w:type="dxa"/>
            <w:hideMark/>
          </w:tcPr>
          <w:p w14:paraId="6801D568" w14:textId="77777777" w:rsidR="00D801F7" w:rsidRPr="00D801F7" w:rsidRDefault="00D801F7" w:rsidP="00D801F7">
            <w:pPr>
              <w:rPr>
                <w:rFonts w:ascii="Times New Roman" w:eastAsia="Times New Roman" w:hAnsi="Times New Roman" w:cs="Times New Roman"/>
                <w:kern w:val="0"/>
                <w14:ligatures w14:val="none"/>
              </w:rPr>
            </w:pPr>
            <w:r w:rsidRPr="00D801F7">
              <w:rPr>
                <w:rFonts w:ascii="Times New Roman" w:eastAsia="Times New Roman" w:hAnsi="Times New Roman" w:cs="Times New Roman"/>
                <w:kern w:val="0"/>
                <w14:ligatures w14:val="none"/>
              </w:rPr>
              <w:t>Project Component</w:t>
            </w:r>
          </w:p>
        </w:tc>
        <w:tc>
          <w:tcPr>
            <w:tcW w:w="2620" w:type="dxa"/>
            <w:hideMark/>
          </w:tcPr>
          <w:p w14:paraId="2964E65A" w14:textId="0338688E" w:rsidR="00D801F7" w:rsidRPr="00D801F7" w:rsidRDefault="00D801F7" w:rsidP="00D801F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D801F7">
              <w:rPr>
                <w:rFonts w:ascii="Times New Roman" w:eastAsia="Times New Roman" w:hAnsi="Times New Roman" w:cs="Times New Roman"/>
                <w:kern w:val="0"/>
                <w14:ligatures w14:val="none"/>
              </w:rPr>
              <w:t>Mohamed Said</w:t>
            </w:r>
          </w:p>
        </w:tc>
        <w:tc>
          <w:tcPr>
            <w:tcW w:w="1793" w:type="dxa"/>
            <w:hideMark/>
          </w:tcPr>
          <w:p w14:paraId="1EE5CFEE" w14:textId="260FCBD5" w:rsidR="00D801F7" w:rsidRPr="00D801F7" w:rsidRDefault="00D801F7" w:rsidP="00D801F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D801F7">
              <w:rPr>
                <w:rFonts w:ascii="Times New Roman" w:eastAsia="Times New Roman" w:hAnsi="Times New Roman" w:cs="Times New Roman"/>
                <w:kern w:val="0"/>
                <w14:ligatures w14:val="none"/>
              </w:rPr>
              <w:t>Wei Chun</w:t>
            </w:r>
          </w:p>
        </w:tc>
        <w:tc>
          <w:tcPr>
            <w:tcW w:w="2257" w:type="dxa"/>
            <w:hideMark/>
          </w:tcPr>
          <w:p w14:paraId="7166B101" w14:textId="651585CA" w:rsidR="00D801F7" w:rsidRPr="00D801F7" w:rsidRDefault="00D801F7" w:rsidP="00D801F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D801F7">
              <w:rPr>
                <w:rFonts w:ascii="Times New Roman" w:eastAsia="Times New Roman" w:hAnsi="Times New Roman" w:cs="Times New Roman"/>
                <w:kern w:val="0"/>
                <w14:ligatures w14:val="none"/>
              </w:rPr>
              <w:t>Responsibility</w:t>
            </w:r>
          </w:p>
        </w:tc>
      </w:tr>
      <w:tr w:rsidR="00D801F7" w:rsidRPr="00D801F7" w14:paraId="753D2087" w14:textId="77777777" w:rsidTr="00D801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80" w:type="dxa"/>
            <w:hideMark/>
          </w:tcPr>
          <w:p w14:paraId="492692AA" w14:textId="77777777" w:rsidR="00D801F7" w:rsidRPr="00D801F7" w:rsidRDefault="00D801F7" w:rsidP="00D801F7">
            <w:pPr>
              <w:rPr>
                <w:rFonts w:ascii="Times New Roman" w:eastAsia="Times New Roman" w:hAnsi="Times New Roman" w:cs="Times New Roman"/>
                <w:b w:val="0"/>
                <w:bCs w:val="0"/>
                <w:kern w:val="0"/>
                <w14:ligatures w14:val="none"/>
              </w:rPr>
            </w:pPr>
            <w:r w:rsidRPr="00D801F7">
              <w:rPr>
                <w:rFonts w:ascii="Times New Roman" w:eastAsia="Times New Roman" w:hAnsi="Times New Roman" w:cs="Times New Roman"/>
                <w:b w:val="0"/>
                <w:bCs w:val="0"/>
                <w:kern w:val="0"/>
                <w14:ligatures w14:val="none"/>
              </w:rPr>
              <w:t>Dataset Selection &amp; Management</w:t>
            </w:r>
          </w:p>
        </w:tc>
        <w:tc>
          <w:tcPr>
            <w:tcW w:w="2620" w:type="dxa"/>
            <w:hideMark/>
          </w:tcPr>
          <w:p w14:paraId="67D566D0" w14:textId="77777777" w:rsidR="00D801F7" w:rsidRPr="00D801F7" w:rsidRDefault="00D801F7" w:rsidP="00D801F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D801F7">
              <w:rPr>
                <w:rFonts w:ascii="Times New Roman" w:eastAsia="Times New Roman" w:hAnsi="Times New Roman" w:cs="Times New Roman"/>
                <w:kern w:val="0"/>
                <w14:ligatures w14:val="none"/>
              </w:rPr>
              <w:t>10%</w:t>
            </w:r>
          </w:p>
        </w:tc>
        <w:tc>
          <w:tcPr>
            <w:tcW w:w="1793" w:type="dxa"/>
            <w:hideMark/>
          </w:tcPr>
          <w:p w14:paraId="00D6185A" w14:textId="77777777" w:rsidR="00D801F7" w:rsidRPr="00D801F7" w:rsidRDefault="00D801F7" w:rsidP="00D801F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D801F7">
              <w:rPr>
                <w:rFonts w:ascii="Times New Roman" w:eastAsia="Times New Roman" w:hAnsi="Times New Roman" w:cs="Times New Roman"/>
                <w:kern w:val="0"/>
                <w14:ligatures w14:val="none"/>
              </w:rPr>
              <w:t>90%</w:t>
            </w:r>
          </w:p>
        </w:tc>
        <w:tc>
          <w:tcPr>
            <w:tcW w:w="2257" w:type="dxa"/>
            <w:hideMark/>
          </w:tcPr>
          <w:p w14:paraId="3070DF8E" w14:textId="470B5F5B" w:rsidR="00D801F7" w:rsidRPr="00D801F7" w:rsidRDefault="00D801F7" w:rsidP="00D801F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D801F7">
              <w:rPr>
                <w:rFonts w:ascii="Times New Roman" w:eastAsia="Times New Roman" w:hAnsi="Times New Roman" w:cs="Times New Roman"/>
                <w:kern w:val="0"/>
                <w14:ligatures w14:val="none"/>
              </w:rPr>
              <w:t>Wei Chun</w:t>
            </w:r>
          </w:p>
        </w:tc>
      </w:tr>
      <w:tr w:rsidR="00D801F7" w:rsidRPr="00D801F7" w14:paraId="431E6E19" w14:textId="77777777" w:rsidTr="00D801F7">
        <w:tc>
          <w:tcPr>
            <w:cnfStyle w:val="001000000000" w:firstRow="0" w:lastRow="0" w:firstColumn="1" w:lastColumn="0" w:oddVBand="0" w:evenVBand="0" w:oddHBand="0" w:evenHBand="0" w:firstRowFirstColumn="0" w:firstRowLastColumn="0" w:lastRowFirstColumn="0" w:lastRowLastColumn="0"/>
            <w:tcW w:w="4580" w:type="dxa"/>
            <w:hideMark/>
          </w:tcPr>
          <w:p w14:paraId="4515CD7F" w14:textId="77777777" w:rsidR="00D801F7" w:rsidRPr="00D801F7" w:rsidRDefault="00D801F7" w:rsidP="00D801F7">
            <w:pPr>
              <w:rPr>
                <w:rFonts w:ascii="Times New Roman" w:eastAsia="Times New Roman" w:hAnsi="Times New Roman" w:cs="Times New Roman"/>
                <w:b w:val="0"/>
                <w:bCs w:val="0"/>
                <w:kern w:val="0"/>
                <w14:ligatures w14:val="none"/>
              </w:rPr>
            </w:pPr>
            <w:r w:rsidRPr="00D801F7">
              <w:rPr>
                <w:rFonts w:ascii="Times New Roman" w:eastAsia="Times New Roman" w:hAnsi="Times New Roman" w:cs="Times New Roman"/>
                <w:b w:val="0"/>
                <w:bCs w:val="0"/>
                <w:kern w:val="0"/>
                <w14:ligatures w14:val="none"/>
              </w:rPr>
              <w:t>Data Processing &amp; Patient-Disjoint Splitting</w:t>
            </w:r>
          </w:p>
        </w:tc>
        <w:tc>
          <w:tcPr>
            <w:tcW w:w="2620" w:type="dxa"/>
            <w:hideMark/>
          </w:tcPr>
          <w:p w14:paraId="70795953" w14:textId="77777777" w:rsidR="00D801F7" w:rsidRPr="00D801F7" w:rsidRDefault="00D801F7" w:rsidP="00D801F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D801F7">
              <w:rPr>
                <w:rFonts w:ascii="Times New Roman" w:eastAsia="Times New Roman" w:hAnsi="Times New Roman" w:cs="Times New Roman"/>
                <w:kern w:val="0"/>
                <w14:ligatures w14:val="none"/>
              </w:rPr>
              <w:t>10%</w:t>
            </w:r>
          </w:p>
        </w:tc>
        <w:tc>
          <w:tcPr>
            <w:tcW w:w="1793" w:type="dxa"/>
            <w:hideMark/>
          </w:tcPr>
          <w:p w14:paraId="7A64BD56" w14:textId="77777777" w:rsidR="00D801F7" w:rsidRPr="00D801F7" w:rsidRDefault="00D801F7" w:rsidP="00D801F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D801F7">
              <w:rPr>
                <w:rFonts w:ascii="Times New Roman" w:eastAsia="Times New Roman" w:hAnsi="Times New Roman" w:cs="Times New Roman"/>
                <w:kern w:val="0"/>
                <w14:ligatures w14:val="none"/>
              </w:rPr>
              <w:t>90%</w:t>
            </w:r>
          </w:p>
        </w:tc>
        <w:tc>
          <w:tcPr>
            <w:tcW w:w="2257" w:type="dxa"/>
            <w:hideMark/>
          </w:tcPr>
          <w:p w14:paraId="05C07392" w14:textId="1A5600A6" w:rsidR="00D801F7" w:rsidRPr="00D801F7" w:rsidRDefault="00D801F7" w:rsidP="00D801F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D801F7">
              <w:rPr>
                <w:rFonts w:ascii="Times New Roman" w:eastAsia="Times New Roman" w:hAnsi="Times New Roman" w:cs="Times New Roman"/>
                <w:kern w:val="0"/>
                <w14:ligatures w14:val="none"/>
              </w:rPr>
              <w:t>Wei Chun</w:t>
            </w:r>
          </w:p>
        </w:tc>
      </w:tr>
      <w:tr w:rsidR="00D801F7" w:rsidRPr="00D801F7" w14:paraId="282DAB28" w14:textId="77777777" w:rsidTr="00D801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80" w:type="dxa"/>
            <w:hideMark/>
          </w:tcPr>
          <w:p w14:paraId="0172888E" w14:textId="77777777" w:rsidR="00D801F7" w:rsidRPr="00D801F7" w:rsidRDefault="00D801F7" w:rsidP="00D801F7">
            <w:pPr>
              <w:rPr>
                <w:rFonts w:ascii="Times New Roman" w:eastAsia="Times New Roman" w:hAnsi="Times New Roman" w:cs="Times New Roman"/>
                <w:b w:val="0"/>
                <w:bCs w:val="0"/>
                <w:kern w:val="0"/>
                <w14:ligatures w14:val="none"/>
              </w:rPr>
            </w:pPr>
            <w:r w:rsidRPr="00D801F7">
              <w:rPr>
                <w:rFonts w:ascii="Times New Roman" w:eastAsia="Times New Roman" w:hAnsi="Times New Roman" w:cs="Times New Roman"/>
                <w:b w:val="0"/>
                <w:bCs w:val="0"/>
                <w:kern w:val="0"/>
                <w14:ligatures w14:val="none"/>
              </w:rPr>
              <w:t>Preprocessing Pipeline (10 stages)</w:t>
            </w:r>
          </w:p>
        </w:tc>
        <w:tc>
          <w:tcPr>
            <w:tcW w:w="2620" w:type="dxa"/>
            <w:hideMark/>
          </w:tcPr>
          <w:p w14:paraId="21ED7067" w14:textId="77777777" w:rsidR="00D801F7" w:rsidRPr="00D801F7" w:rsidRDefault="00D801F7" w:rsidP="00D801F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D801F7">
              <w:rPr>
                <w:rFonts w:ascii="Times New Roman" w:eastAsia="Times New Roman" w:hAnsi="Times New Roman" w:cs="Times New Roman"/>
                <w:kern w:val="0"/>
                <w14:ligatures w14:val="none"/>
              </w:rPr>
              <w:t>100%</w:t>
            </w:r>
          </w:p>
        </w:tc>
        <w:tc>
          <w:tcPr>
            <w:tcW w:w="1793" w:type="dxa"/>
            <w:hideMark/>
          </w:tcPr>
          <w:p w14:paraId="2CFDD778" w14:textId="77777777" w:rsidR="00D801F7" w:rsidRPr="00D801F7" w:rsidRDefault="00D801F7" w:rsidP="00D801F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D801F7">
              <w:rPr>
                <w:rFonts w:ascii="Times New Roman" w:eastAsia="Times New Roman" w:hAnsi="Times New Roman" w:cs="Times New Roman"/>
                <w:kern w:val="0"/>
                <w14:ligatures w14:val="none"/>
              </w:rPr>
              <w:t>0%</w:t>
            </w:r>
          </w:p>
        </w:tc>
        <w:tc>
          <w:tcPr>
            <w:tcW w:w="2257" w:type="dxa"/>
            <w:hideMark/>
          </w:tcPr>
          <w:p w14:paraId="213FD07A" w14:textId="23BC8A66" w:rsidR="00D801F7" w:rsidRPr="00D801F7" w:rsidRDefault="00D801F7" w:rsidP="00D801F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Mohamed Said</w:t>
            </w:r>
          </w:p>
        </w:tc>
      </w:tr>
      <w:tr w:rsidR="00D801F7" w:rsidRPr="00D801F7" w14:paraId="6527C627" w14:textId="77777777" w:rsidTr="00D801F7">
        <w:tc>
          <w:tcPr>
            <w:cnfStyle w:val="001000000000" w:firstRow="0" w:lastRow="0" w:firstColumn="1" w:lastColumn="0" w:oddVBand="0" w:evenVBand="0" w:oddHBand="0" w:evenHBand="0" w:firstRowFirstColumn="0" w:firstRowLastColumn="0" w:lastRowFirstColumn="0" w:lastRowLastColumn="0"/>
            <w:tcW w:w="4580" w:type="dxa"/>
            <w:hideMark/>
          </w:tcPr>
          <w:p w14:paraId="7B0BDCA8" w14:textId="77777777" w:rsidR="00D801F7" w:rsidRPr="00D801F7" w:rsidRDefault="00D801F7" w:rsidP="00D801F7">
            <w:pPr>
              <w:rPr>
                <w:rFonts w:ascii="Times New Roman" w:eastAsia="Times New Roman" w:hAnsi="Times New Roman" w:cs="Times New Roman"/>
                <w:b w:val="0"/>
                <w:bCs w:val="0"/>
                <w:kern w:val="0"/>
                <w14:ligatures w14:val="none"/>
              </w:rPr>
            </w:pPr>
            <w:r w:rsidRPr="00D801F7">
              <w:rPr>
                <w:rFonts w:ascii="Times New Roman" w:eastAsia="Times New Roman" w:hAnsi="Times New Roman" w:cs="Times New Roman"/>
                <w:b w:val="0"/>
                <w:bCs w:val="0"/>
                <w:kern w:val="0"/>
                <w14:ligatures w14:val="none"/>
              </w:rPr>
              <w:t>Feature Extraction (6 methods, 2,767 features)</w:t>
            </w:r>
          </w:p>
        </w:tc>
        <w:tc>
          <w:tcPr>
            <w:tcW w:w="2620" w:type="dxa"/>
            <w:hideMark/>
          </w:tcPr>
          <w:p w14:paraId="111D074B" w14:textId="77777777" w:rsidR="00D801F7" w:rsidRPr="00D801F7" w:rsidRDefault="00D801F7" w:rsidP="00D801F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D801F7">
              <w:rPr>
                <w:rFonts w:ascii="Times New Roman" w:eastAsia="Times New Roman" w:hAnsi="Times New Roman" w:cs="Times New Roman"/>
                <w:kern w:val="0"/>
                <w14:ligatures w14:val="none"/>
              </w:rPr>
              <w:t>5%</w:t>
            </w:r>
          </w:p>
        </w:tc>
        <w:tc>
          <w:tcPr>
            <w:tcW w:w="1793" w:type="dxa"/>
            <w:hideMark/>
          </w:tcPr>
          <w:p w14:paraId="21AD737B" w14:textId="77777777" w:rsidR="00D801F7" w:rsidRPr="00D801F7" w:rsidRDefault="00D801F7" w:rsidP="00D801F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D801F7">
              <w:rPr>
                <w:rFonts w:ascii="Times New Roman" w:eastAsia="Times New Roman" w:hAnsi="Times New Roman" w:cs="Times New Roman"/>
                <w:kern w:val="0"/>
                <w14:ligatures w14:val="none"/>
              </w:rPr>
              <w:t>95%</w:t>
            </w:r>
          </w:p>
        </w:tc>
        <w:tc>
          <w:tcPr>
            <w:tcW w:w="2257" w:type="dxa"/>
            <w:hideMark/>
          </w:tcPr>
          <w:p w14:paraId="1634081C" w14:textId="7063AAEE" w:rsidR="00D801F7" w:rsidRPr="00D801F7" w:rsidRDefault="00D801F7" w:rsidP="00D801F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D801F7">
              <w:rPr>
                <w:rFonts w:ascii="Times New Roman" w:eastAsia="Times New Roman" w:hAnsi="Times New Roman" w:cs="Times New Roman"/>
                <w:kern w:val="0"/>
                <w14:ligatures w14:val="none"/>
              </w:rPr>
              <w:t>Wei Chun</w:t>
            </w:r>
          </w:p>
        </w:tc>
      </w:tr>
      <w:tr w:rsidR="00D801F7" w:rsidRPr="00D801F7" w14:paraId="631D1D0A" w14:textId="77777777" w:rsidTr="00D801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80" w:type="dxa"/>
            <w:hideMark/>
          </w:tcPr>
          <w:p w14:paraId="41E9B7E9" w14:textId="77777777" w:rsidR="00D801F7" w:rsidRPr="00D801F7" w:rsidRDefault="00D801F7" w:rsidP="00D801F7">
            <w:pPr>
              <w:rPr>
                <w:rFonts w:ascii="Times New Roman" w:eastAsia="Times New Roman" w:hAnsi="Times New Roman" w:cs="Times New Roman"/>
                <w:b w:val="0"/>
                <w:bCs w:val="0"/>
                <w:kern w:val="0"/>
                <w14:ligatures w14:val="none"/>
              </w:rPr>
            </w:pPr>
            <w:r w:rsidRPr="00D801F7">
              <w:rPr>
                <w:rFonts w:ascii="Times New Roman" w:eastAsia="Times New Roman" w:hAnsi="Times New Roman" w:cs="Times New Roman"/>
                <w:b w:val="0"/>
                <w:bCs w:val="0"/>
                <w:kern w:val="0"/>
                <w14:ligatures w14:val="none"/>
              </w:rPr>
              <w:t>Feature Selection (7 methods, ensemble ranking)</w:t>
            </w:r>
          </w:p>
        </w:tc>
        <w:tc>
          <w:tcPr>
            <w:tcW w:w="2620" w:type="dxa"/>
            <w:hideMark/>
          </w:tcPr>
          <w:p w14:paraId="3E413525" w14:textId="77777777" w:rsidR="00D801F7" w:rsidRPr="00D801F7" w:rsidRDefault="00D801F7" w:rsidP="00D801F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D801F7">
              <w:rPr>
                <w:rFonts w:ascii="Times New Roman" w:eastAsia="Times New Roman" w:hAnsi="Times New Roman" w:cs="Times New Roman"/>
                <w:kern w:val="0"/>
                <w14:ligatures w14:val="none"/>
              </w:rPr>
              <w:t>100%</w:t>
            </w:r>
          </w:p>
        </w:tc>
        <w:tc>
          <w:tcPr>
            <w:tcW w:w="1793" w:type="dxa"/>
            <w:hideMark/>
          </w:tcPr>
          <w:p w14:paraId="66A09B90" w14:textId="77777777" w:rsidR="00D801F7" w:rsidRPr="00D801F7" w:rsidRDefault="00D801F7" w:rsidP="00D801F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D801F7">
              <w:rPr>
                <w:rFonts w:ascii="Times New Roman" w:eastAsia="Times New Roman" w:hAnsi="Times New Roman" w:cs="Times New Roman"/>
                <w:kern w:val="0"/>
                <w14:ligatures w14:val="none"/>
              </w:rPr>
              <w:t>0%</w:t>
            </w:r>
          </w:p>
        </w:tc>
        <w:tc>
          <w:tcPr>
            <w:tcW w:w="2257" w:type="dxa"/>
            <w:hideMark/>
          </w:tcPr>
          <w:p w14:paraId="3A7CDC53" w14:textId="528CD9DA" w:rsidR="00D801F7" w:rsidRPr="00D801F7" w:rsidRDefault="00D801F7" w:rsidP="00D801F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Mohamed Said</w:t>
            </w:r>
          </w:p>
        </w:tc>
      </w:tr>
      <w:tr w:rsidR="00D801F7" w:rsidRPr="00D801F7" w14:paraId="16AC7150" w14:textId="77777777" w:rsidTr="00D801F7">
        <w:tc>
          <w:tcPr>
            <w:cnfStyle w:val="001000000000" w:firstRow="0" w:lastRow="0" w:firstColumn="1" w:lastColumn="0" w:oddVBand="0" w:evenVBand="0" w:oddHBand="0" w:evenHBand="0" w:firstRowFirstColumn="0" w:firstRowLastColumn="0" w:lastRowFirstColumn="0" w:lastRowLastColumn="0"/>
            <w:tcW w:w="4580" w:type="dxa"/>
            <w:hideMark/>
          </w:tcPr>
          <w:p w14:paraId="6EEFEE02" w14:textId="77777777" w:rsidR="00D801F7" w:rsidRPr="00D801F7" w:rsidRDefault="00D801F7" w:rsidP="00D801F7">
            <w:pPr>
              <w:rPr>
                <w:rFonts w:ascii="Times New Roman" w:eastAsia="Times New Roman" w:hAnsi="Times New Roman" w:cs="Times New Roman"/>
                <w:b w:val="0"/>
                <w:bCs w:val="0"/>
                <w:kern w:val="0"/>
                <w14:ligatures w14:val="none"/>
              </w:rPr>
            </w:pPr>
            <w:r w:rsidRPr="00D801F7">
              <w:rPr>
                <w:rFonts w:ascii="Times New Roman" w:eastAsia="Times New Roman" w:hAnsi="Times New Roman" w:cs="Times New Roman"/>
                <w:b w:val="0"/>
                <w:bCs w:val="0"/>
                <w:kern w:val="0"/>
                <w14:ligatures w14:val="none"/>
              </w:rPr>
              <w:t>Model Training &amp; Optimization (SVM, RF, XGBoost)</w:t>
            </w:r>
          </w:p>
        </w:tc>
        <w:tc>
          <w:tcPr>
            <w:tcW w:w="2620" w:type="dxa"/>
            <w:hideMark/>
          </w:tcPr>
          <w:p w14:paraId="058AB9B7" w14:textId="77777777" w:rsidR="00D801F7" w:rsidRPr="00D801F7" w:rsidRDefault="00D801F7" w:rsidP="00D801F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D801F7">
              <w:rPr>
                <w:rFonts w:ascii="Times New Roman" w:eastAsia="Times New Roman" w:hAnsi="Times New Roman" w:cs="Times New Roman"/>
                <w:kern w:val="0"/>
                <w14:ligatures w14:val="none"/>
              </w:rPr>
              <w:t>100%</w:t>
            </w:r>
          </w:p>
        </w:tc>
        <w:tc>
          <w:tcPr>
            <w:tcW w:w="1793" w:type="dxa"/>
            <w:hideMark/>
          </w:tcPr>
          <w:p w14:paraId="3603660A" w14:textId="77777777" w:rsidR="00D801F7" w:rsidRPr="00D801F7" w:rsidRDefault="00D801F7" w:rsidP="00D801F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D801F7">
              <w:rPr>
                <w:rFonts w:ascii="Times New Roman" w:eastAsia="Times New Roman" w:hAnsi="Times New Roman" w:cs="Times New Roman"/>
                <w:kern w:val="0"/>
                <w14:ligatures w14:val="none"/>
              </w:rPr>
              <w:t>0%</w:t>
            </w:r>
          </w:p>
        </w:tc>
        <w:tc>
          <w:tcPr>
            <w:tcW w:w="2257" w:type="dxa"/>
            <w:hideMark/>
          </w:tcPr>
          <w:p w14:paraId="3B6E6F31" w14:textId="73C43309" w:rsidR="00D801F7" w:rsidRPr="00D801F7" w:rsidRDefault="00D801F7" w:rsidP="00D801F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Mohamed Said</w:t>
            </w:r>
          </w:p>
        </w:tc>
      </w:tr>
      <w:tr w:rsidR="00D801F7" w:rsidRPr="00D801F7" w14:paraId="4F2A2CDC" w14:textId="77777777" w:rsidTr="00D801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80" w:type="dxa"/>
            <w:hideMark/>
          </w:tcPr>
          <w:p w14:paraId="7083BA9D" w14:textId="159AB7AB" w:rsidR="00D801F7" w:rsidRPr="00D801F7" w:rsidRDefault="00D801F7" w:rsidP="00D801F7">
            <w:pPr>
              <w:rPr>
                <w:rFonts w:ascii="Times New Roman" w:eastAsia="Times New Roman" w:hAnsi="Times New Roman" w:cs="Times New Roman"/>
                <w:b w:val="0"/>
                <w:bCs w:val="0"/>
                <w:kern w:val="0"/>
                <w14:ligatures w14:val="none"/>
              </w:rPr>
            </w:pPr>
            <w:r w:rsidRPr="00D801F7">
              <w:rPr>
                <w:rFonts w:ascii="Times New Roman" w:eastAsia="Times New Roman" w:hAnsi="Times New Roman" w:cs="Times New Roman"/>
                <w:b w:val="0"/>
                <w:bCs w:val="0"/>
                <w:kern w:val="0"/>
                <w14:ligatures w14:val="none"/>
              </w:rPr>
              <w:t>Evaluation Framework &amp; Statistical Analysis</w:t>
            </w:r>
          </w:p>
        </w:tc>
        <w:tc>
          <w:tcPr>
            <w:tcW w:w="2620" w:type="dxa"/>
            <w:hideMark/>
          </w:tcPr>
          <w:p w14:paraId="089B0DDA" w14:textId="77777777" w:rsidR="00D801F7" w:rsidRPr="00D801F7" w:rsidRDefault="00D801F7" w:rsidP="00D801F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D801F7">
              <w:rPr>
                <w:rFonts w:ascii="Times New Roman" w:eastAsia="Times New Roman" w:hAnsi="Times New Roman" w:cs="Times New Roman"/>
                <w:kern w:val="0"/>
                <w14:ligatures w14:val="none"/>
              </w:rPr>
              <w:t>100%</w:t>
            </w:r>
          </w:p>
        </w:tc>
        <w:tc>
          <w:tcPr>
            <w:tcW w:w="1793" w:type="dxa"/>
            <w:hideMark/>
          </w:tcPr>
          <w:p w14:paraId="3F6F1E91" w14:textId="77777777" w:rsidR="00D801F7" w:rsidRPr="00D801F7" w:rsidRDefault="00D801F7" w:rsidP="00D801F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D801F7">
              <w:rPr>
                <w:rFonts w:ascii="Times New Roman" w:eastAsia="Times New Roman" w:hAnsi="Times New Roman" w:cs="Times New Roman"/>
                <w:kern w:val="0"/>
                <w14:ligatures w14:val="none"/>
              </w:rPr>
              <w:t>0%</w:t>
            </w:r>
          </w:p>
        </w:tc>
        <w:tc>
          <w:tcPr>
            <w:tcW w:w="2257" w:type="dxa"/>
            <w:hideMark/>
          </w:tcPr>
          <w:p w14:paraId="24F46743" w14:textId="5D4C9316" w:rsidR="00D801F7" w:rsidRPr="00D801F7" w:rsidRDefault="00D801F7" w:rsidP="00D801F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Mohamed Said</w:t>
            </w:r>
          </w:p>
        </w:tc>
      </w:tr>
      <w:tr w:rsidR="00D801F7" w:rsidRPr="00D801F7" w14:paraId="31FD5784" w14:textId="77777777" w:rsidTr="00D801F7">
        <w:tc>
          <w:tcPr>
            <w:cnfStyle w:val="001000000000" w:firstRow="0" w:lastRow="0" w:firstColumn="1" w:lastColumn="0" w:oddVBand="0" w:evenVBand="0" w:oddHBand="0" w:evenHBand="0" w:firstRowFirstColumn="0" w:firstRowLastColumn="0" w:lastRowFirstColumn="0" w:lastRowLastColumn="0"/>
            <w:tcW w:w="4580" w:type="dxa"/>
            <w:hideMark/>
          </w:tcPr>
          <w:p w14:paraId="2007E49E" w14:textId="77777777" w:rsidR="00D801F7" w:rsidRPr="00D801F7" w:rsidRDefault="00D801F7" w:rsidP="00D801F7">
            <w:pPr>
              <w:rPr>
                <w:rFonts w:ascii="Times New Roman" w:eastAsia="Times New Roman" w:hAnsi="Times New Roman" w:cs="Times New Roman"/>
                <w:b w:val="0"/>
                <w:bCs w:val="0"/>
                <w:kern w:val="0"/>
                <w14:ligatures w14:val="none"/>
              </w:rPr>
            </w:pPr>
            <w:r w:rsidRPr="00D801F7">
              <w:rPr>
                <w:rFonts w:ascii="Times New Roman" w:eastAsia="Times New Roman" w:hAnsi="Times New Roman" w:cs="Times New Roman"/>
                <w:b w:val="0"/>
                <w:bCs w:val="0"/>
                <w:kern w:val="0"/>
                <w14:ligatures w14:val="none"/>
              </w:rPr>
              <w:t>GUI Development &amp; User Interface</w:t>
            </w:r>
          </w:p>
        </w:tc>
        <w:tc>
          <w:tcPr>
            <w:tcW w:w="2620" w:type="dxa"/>
            <w:hideMark/>
          </w:tcPr>
          <w:p w14:paraId="69DA3C11" w14:textId="77777777" w:rsidR="00D801F7" w:rsidRPr="00D801F7" w:rsidRDefault="00D801F7" w:rsidP="00D801F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D801F7">
              <w:rPr>
                <w:rFonts w:ascii="Times New Roman" w:eastAsia="Times New Roman" w:hAnsi="Times New Roman" w:cs="Times New Roman"/>
                <w:kern w:val="0"/>
                <w14:ligatures w14:val="none"/>
              </w:rPr>
              <w:t>0%</w:t>
            </w:r>
          </w:p>
        </w:tc>
        <w:tc>
          <w:tcPr>
            <w:tcW w:w="1793" w:type="dxa"/>
            <w:hideMark/>
          </w:tcPr>
          <w:p w14:paraId="743F3AA1" w14:textId="77777777" w:rsidR="00D801F7" w:rsidRPr="00D801F7" w:rsidRDefault="00D801F7" w:rsidP="00D801F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D801F7">
              <w:rPr>
                <w:rFonts w:ascii="Times New Roman" w:eastAsia="Times New Roman" w:hAnsi="Times New Roman" w:cs="Times New Roman"/>
                <w:kern w:val="0"/>
                <w14:ligatures w14:val="none"/>
              </w:rPr>
              <w:t>100%</w:t>
            </w:r>
          </w:p>
        </w:tc>
        <w:tc>
          <w:tcPr>
            <w:tcW w:w="2257" w:type="dxa"/>
            <w:hideMark/>
          </w:tcPr>
          <w:p w14:paraId="38B92641" w14:textId="3AA1695E" w:rsidR="00D801F7" w:rsidRPr="00D801F7" w:rsidRDefault="00D801F7" w:rsidP="00D801F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D801F7">
              <w:rPr>
                <w:rFonts w:ascii="Times New Roman" w:eastAsia="Times New Roman" w:hAnsi="Times New Roman" w:cs="Times New Roman"/>
                <w:kern w:val="0"/>
                <w14:ligatures w14:val="none"/>
              </w:rPr>
              <w:t>Wei Chun</w:t>
            </w:r>
          </w:p>
        </w:tc>
      </w:tr>
      <w:tr w:rsidR="00D801F7" w:rsidRPr="00D801F7" w14:paraId="09FF8283" w14:textId="77777777" w:rsidTr="00D801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80" w:type="dxa"/>
            <w:hideMark/>
          </w:tcPr>
          <w:p w14:paraId="5F133CDE" w14:textId="77777777" w:rsidR="00D801F7" w:rsidRPr="00D801F7" w:rsidRDefault="00D801F7" w:rsidP="00D801F7">
            <w:pPr>
              <w:rPr>
                <w:rFonts w:ascii="Times New Roman" w:eastAsia="Times New Roman" w:hAnsi="Times New Roman" w:cs="Times New Roman"/>
                <w:b w:val="0"/>
                <w:bCs w:val="0"/>
                <w:kern w:val="0"/>
                <w14:ligatures w14:val="none"/>
              </w:rPr>
            </w:pPr>
            <w:r w:rsidRPr="00D801F7">
              <w:rPr>
                <w:rFonts w:ascii="Times New Roman" w:eastAsia="Times New Roman" w:hAnsi="Times New Roman" w:cs="Times New Roman"/>
                <w:b w:val="0"/>
                <w:bCs w:val="0"/>
                <w:kern w:val="0"/>
                <w14:ligatures w14:val="none"/>
              </w:rPr>
              <w:t>Code Testing &amp; Quality Assurance</w:t>
            </w:r>
          </w:p>
        </w:tc>
        <w:tc>
          <w:tcPr>
            <w:tcW w:w="2620" w:type="dxa"/>
            <w:hideMark/>
          </w:tcPr>
          <w:p w14:paraId="0012E94B" w14:textId="77777777" w:rsidR="00D801F7" w:rsidRPr="00D801F7" w:rsidRDefault="00D801F7" w:rsidP="00D801F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D801F7">
              <w:rPr>
                <w:rFonts w:ascii="Times New Roman" w:eastAsia="Times New Roman" w:hAnsi="Times New Roman" w:cs="Times New Roman"/>
                <w:kern w:val="0"/>
                <w14:ligatures w14:val="none"/>
              </w:rPr>
              <w:t>5%</w:t>
            </w:r>
          </w:p>
        </w:tc>
        <w:tc>
          <w:tcPr>
            <w:tcW w:w="1793" w:type="dxa"/>
            <w:hideMark/>
          </w:tcPr>
          <w:p w14:paraId="708C9126" w14:textId="77777777" w:rsidR="00D801F7" w:rsidRPr="00D801F7" w:rsidRDefault="00D801F7" w:rsidP="00D801F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D801F7">
              <w:rPr>
                <w:rFonts w:ascii="Times New Roman" w:eastAsia="Times New Roman" w:hAnsi="Times New Roman" w:cs="Times New Roman"/>
                <w:kern w:val="0"/>
                <w14:ligatures w14:val="none"/>
              </w:rPr>
              <w:t>95%</w:t>
            </w:r>
          </w:p>
        </w:tc>
        <w:tc>
          <w:tcPr>
            <w:tcW w:w="2257" w:type="dxa"/>
            <w:hideMark/>
          </w:tcPr>
          <w:p w14:paraId="5BA953C5" w14:textId="5D540D32" w:rsidR="00D801F7" w:rsidRPr="00D801F7" w:rsidRDefault="00D801F7" w:rsidP="00D801F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D801F7">
              <w:rPr>
                <w:rFonts w:ascii="Times New Roman" w:eastAsia="Times New Roman" w:hAnsi="Times New Roman" w:cs="Times New Roman"/>
                <w:kern w:val="0"/>
                <w14:ligatures w14:val="none"/>
              </w:rPr>
              <w:t>Wei Chun</w:t>
            </w:r>
          </w:p>
        </w:tc>
      </w:tr>
      <w:tr w:rsidR="00D801F7" w:rsidRPr="00D801F7" w14:paraId="538A2C26" w14:textId="77777777" w:rsidTr="00D801F7">
        <w:tc>
          <w:tcPr>
            <w:cnfStyle w:val="001000000000" w:firstRow="0" w:lastRow="0" w:firstColumn="1" w:lastColumn="0" w:oddVBand="0" w:evenVBand="0" w:oddHBand="0" w:evenHBand="0" w:firstRowFirstColumn="0" w:firstRowLastColumn="0" w:lastRowFirstColumn="0" w:lastRowLastColumn="0"/>
            <w:tcW w:w="4580" w:type="dxa"/>
            <w:hideMark/>
          </w:tcPr>
          <w:p w14:paraId="2A3E9C2E" w14:textId="77777777" w:rsidR="00D801F7" w:rsidRPr="00D801F7" w:rsidRDefault="00D801F7" w:rsidP="00D801F7">
            <w:pPr>
              <w:rPr>
                <w:rFonts w:ascii="Times New Roman" w:eastAsia="Times New Roman" w:hAnsi="Times New Roman" w:cs="Times New Roman"/>
                <w:b w:val="0"/>
                <w:bCs w:val="0"/>
                <w:kern w:val="0"/>
                <w14:ligatures w14:val="none"/>
              </w:rPr>
            </w:pPr>
            <w:r w:rsidRPr="00D801F7">
              <w:rPr>
                <w:rFonts w:ascii="Times New Roman" w:eastAsia="Times New Roman" w:hAnsi="Times New Roman" w:cs="Times New Roman"/>
                <w:b w:val="0"/>
                <w:bCs w:val="0"/>
                <w:kern w:val="0"/>
                <w14:ligatures w14:val="none"/>
              </w:rPr>
              <w:t>Report Writing &amp; Documentation</w:t>
            </w:r>
          </w:p>
        </w:tc>
        <w:tc>
          <w:tcPr>
            <w:tcW w:w="2620" w:type="dxa"/>
            <w:hideMark/>
          </w:tcPr>
          <w:p w14:paraId="3EFA5A37" w14:textId="77777777" w:rsidR="00D801F7" w:rsidRPr="00D801F7" w:rsidRDefault="00D801F7" w:rsidP="00D801F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D801F7">
              <w:rPr>
                <w:rFonts w:ascii="Times New Roman" w:eastAsia="Times New Roman" w:hAnsi="Times New Roman" w:cs="Times New Roman"/>
                <w:kern w:val="0"/>
                <w14:ligatures w14:val="none"/>
              </w:rPr>
              <w:t>65%</w:t>
            </w:r>
          </w:p>
        </w:tc>
        <w:tc>
          <w:tcPr>
            <w:tcW w:w="1793" w:type="dxa"/>
            <w:hideMark/>
          </w:tcPr>
          <w:p w14:paraId="2563D117" w14:textId="77777777" w:rsidR="00D801F7" w:rsidRPr="00D801F7" w:rsidRDefault="00D801F7" w:rsidP="00D801F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D801F7">
              <w:rPr>
                <w:rFonts w:ascii="Times New Roman" w:eastAsia="Times New Roman" w:hAnsi="Times New Roman" w:cs="Times New Roman"/>
                <w:kern w:val="0"/>
                <w14:ligatures w14:val="none"/>
              </w:rPr>
              <w:t>30%</w:t>
            </w:r>
          </w:p>
        </w:tc>
        <w:tc>
          <w:tcPr>
            <w:tcW w:w="2257" w:type="dxa"/>
            <w:hideMark/>
          </w:tcPr>
          <w:p w14:paraId="0159226C" w14:textId="7C8B0D07" w:rsidR="00D801F7" w:rsidRPr="00D801F7" w:rsidRDefault="00D801F7" w:rsidP="00D801F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D801F7">
              <w:rPr>
                <w:rFonts w:ascii="Times New Roman" w:eastAsia="Times New Roman" w:hAnsi="Times New Roman" w:cs="Times New Roman"/>
                <w:kern w:val="0"/>
                <w14:ligatures w14:val="none"/>
              </w:rPr>
              <w:t xml:space="preserve">Shared </w:t>
            </w:r>
          </w:p>
        </w:tc>
      </w:tr>
      <w:tr w:rsidR="00D801F7" w:rsidRPr="00D801F7" w14:paraId="193A6817" w14:textId="77777777" w:rsidTr="00D801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80" w:type="dxa"/>
            <w:hideMark/>
          </w:tcPr>
          <w:p w14:paraId="76CCA05E" w14:textId="77777777" w:rsidR="00D801F7" w:rsidRPr="00D801F7" w:rsidRDefault="00D801F7" w:rsidP="00D801F7">
            <w:pPr>
              <w:rPr>
                <w:rFonts w:ascii="Times New Roman" w:eastAsia="Times New Roman" w:hAnsi="Times New Roman" w:cs="Times New Roman"/>
                <w:b w:val="0"/>
                <w:bCs w:val="0"/>
                <w:kern w:val="0"/>
                <w14:ligatures w14:val="none"/>
              </w:rPr>
            </w:pPr>
            <w:r w:rsidRPr="00D801F7">
              <w:rPr>
                <w:rFonts w:ascii="Times New Roman" w:eastAsia="Times New Roman" w:hAnsi="Times New Roman" w:cs="Times New Roman"/>
                <w:b w:val="0"/>
                <w:bCs w:val="0"/>
                <w:kern w:val="0"/>
                <w14:ligatures w14:val="none"/>
              </w:rPr>
              <w:t>OVERALL CONTRIBUTION</w:t>
            </w:r>
          </w:p>
        </w:tc>
        <w:tc>
          <w:tcPr>
            <w:tcW w:w="2620" w:type="dxa"/>
            <w:hideMark/>
          </w:tcPr>
          <w:p w14:paraId="23313767" w14:textId="77777777" w:rsidR="00D801F7" w:rsidRPr="00D801F7" w:rsidRDefault="00D801F7" w:rsidP="00D801F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D801F7">
              <w:rPr>
                <w:rFonts w:ascii="Times New Roman" w:eastAsia="Times New Roman" w:hAnsi="Times New Roman" w:cs="Times New Roman"/>
                <w:b/>
                <w:bCs/>
                <w:kern w:val="0"/>
                <w14:ligatures w14:val="none"/>
              </w:rPr>
              <w:t>~60%</w:t>
            </w:r>
          </w:p>
        </w:tc>
        <w:tc>
          <w:tcPr>
            <w:tcW w:w="1793" w:type="dxa"/>
            <w:hideMark/>
          </w:tcPr>
          <w:p w14:paraId="32272AA2" w14:textId="77777777" w:rsidR="00D801F7" w:rsidRPr="00D801F7" w:rsidRDefault="00D801F7" w:rsidP="00D801F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D801F7">
              <w:rPr>
                <w:rFonts w:ascii="Times New Roman" w:eastAsia="Times New Roman" w:hAnsi="Times New Roman" w:cs="Times New Roman"/>
                <w:b/>
                <w:bCs/>
                <w:kern w:val="0"/>
                <w14:ligatures w14:val="none"/>
              </w:rPr>
              <w:t>~40%</w:t>
            </w:r>
          </w:p>
        </w:tc>
        <w:tc>
          <w:tcPr>
            <w:tcW w:w="2257" w:type="dxa"/>
            <w:hideMark/>
          </w:tcPr>
          <w:p w14:paraId="239B55E1" w14:textId="77777777" w:rsidR="00D801F7" w:rsidRPr="00D801F7" w:rsidRDefault="00D801F7" w:rsidP="00D801F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D801F7">
              <w:rPr>
                <w:rFonts w:ascii="Times New Roman" w:eastAsia="Times New Roman" w:hAnsi="Times New Roman" w:cs="Times New Roman"/>
                <w:b/>
                <w:bCs/>
                <w:kern w:val="0"/>
                <w14:ligatures w14:val="none"/>
              </w:rPr>
              <w:t>Both substantial</w:t>
            </w:r>
          </w:p>
        </w:tc>
      </w:tr>
    </w:tbl>
    <w:p w14:paraId="70B7FB8A" w14:textId="6B84EA18" w:rsidR="00D801F7" w:rsidRDefault="00D801F7" w:rsidP="00D801F7">
      <w:pPr>
        <w:spacing w:after="0" w:line="240" w:lineRule="auto"/>
        <w:rPr>
          <w:rFonts w:ascii="Times New Roman" w:eastAsia="Times New Roman" w:hAnsi="Times New Roman" w:cs="Times New Roman"/>
          <w:kern w:val="0"/>
          <w14:ligatures w14:val="none"/>
        </w:rPr>
      </w:pPr>
    </w:p>
    <w:p w14:paraId="6ECD4394" w14:textId="77777777" w:rsidR="00D801F7" w:rsidRDefault="00D801F7" w:rsidP="00D801F7">
      <w:pPr>
        <w:spacing w:after="0" w:line="240" w:lineRule="auto"/>
        <w:rPr>
          <w:rFonts w:ascii="Times New Roman" w:eastAsia="Times New Roman" w:hAnsi="Times New Roman" w:cs="Times New Roman"/>
          <w:kern w:val="0"/>
          <w14:ligatures w14:val="none"/>
        </w:rPr>
      </w:pPr>
    </w:p>
    <w:p w14:paraId="33CCAC7F" w14:textId="77777777" w:rsidR="00D801F7" w:rsidRDefault="00D801F7" w:rsidP="00D801F7">
      <w:pPr>
        <w:spacing w:after="0" w:line="240" w:lineRule="auto"/>
        <w:rPr>
          <w:rFonts w:ascii="Times New Roman" w:eastAsia="Times New Roman" w:hAnsi="Times New Roman" w:cs="Times New Roman"/>
          <w:kern w:val="0"/>
          <w14:ligatures w14:val="none"/>
        </w:rPr>
      </w:pPr>
    </w:p>
    <w:p w14:paraId="4C632B6A" w14:textId="77777777" w:rsidR="00D801F7" w:rsidRDefault="00D801F7" w:rsidP="00D801F7">
      <w:pPr>
        <w:spacing w:after="0" w:line="240" w:lineRule="auto"/>
        <w:rPr>
          <w:rFonts w:ascii="Times New Roman" w:eastAsia="Times New Roman" w:hAnsi="Times New Roman" w:cs="Times New Roman"/>
          <w:kern w:val="0"/>
          <w14:ligatures w14:val="none"/>
        </w:rPr>
      </w:pPr>
    </w:p>
    <w:p w14:paraId="7DB51B02" w14:textId="77777777" w:rsidR="00D801F7" w:rsidRDefault="00D801F7" w:rsidP="00D801F7">
      <w:pPr>
        <w:spacing w:after="0" w:line="240" w:lineRule="auto"/>
        <w:rPr>
          <w:rFonts w:ascii="Times New Roman" w:eastAsia="Times New Roman" w:hAnsi="Times New Roman" w:cs="Times New Roman"/>
          <w:kern w:val="0"/>
          <w14:ligatures w14:val="none"/>
        </w:rPr>
      </w:pPr>
    </w:p>
    <w:p w14:paraId="7742D633" w14:textId="77777777" w:rsidR="00D801F7" w:rsidRDefault="00D801F7" w:rsidP="00D801F7">
      <w:pPr>
        <w:spacing w:after="0" w:line="240" w:lineRule="auto"/>
        <w:rPr>
          <w:rFonts w:ascii="Times New Roman" w:eastAsia="Times New Roman" w:hAnsi="Times New Roman" w:cs="Times New Roman"/>
          <w:kern w:val="0"/>
          <w14:ligatures w14:val="none"/>
        </w:rPr>
      </w:pPr>
    </w:p>
    <w:p w14:paraId="268F9C3C" w14:textId="77777777" w:rsidR="00D801F7" w:rsidRDefault="00D801F7" w:rsidP="00D801F7">
      <w:pPr>
        <w:spacing w:after="0" w:line="240" w:lineRule="auto"/>
        <w:rPr>
          <w:rFonts w:ascii="Times New Roman" w:eastAsia="Times New Roman" w:hAnsi="Times New Roman" w:cs="Times New Roman"/>
          <w:kern w:val="0"/>
          <w14:ligatures w14:val="none"/>
        </w:rPr>
      </w:pPr>
    </w:p>
    <w:p w14:paraId="5B79B49C" w14:textId="77777777" w:rsidR="00D801F7" w:rsidRDefault="00D801F7" w:rsidP="00D801F7">
      <w:pPr>
        <w:spacing w:after="0" w:line="240" w:lineRule="auto"/>
        <w:rPr>
          <w:rFonts w:ascii="Times New Roman" w:eastAsia="Times New Roman" w:hAnsi="Times New Roman" w:cs="Times New Roman"/>
          <w:kern w:val="0"/>
          <w14:ligatures w14:val="none"/>
        </w:rPr>
      </w:pPr>
    </w:p>
    <w:p w14:paraId="50DC1350" w14:textId="77777777" w:rsidR="00D801F7" w:rsidRDefault="00D801F7" w:rsidP="00D801F7">
      <w:pPr>
        <w:spacing w:after="0" w:line="240" w:lineRule="auto"/>
        <w:rPr>
          <w:rFonts w:ascii="Times New Roman" w:eastAsia="Times New Roman" w:hAnsi="Times New Roman" w:cs="Times New Roman"/>
          <w:kern w:val="0"/>
          <w14:ligatures w14:val="none"/>
        </w:rPr>
      </w:pPr>
    </w:p>
    <w:p w14:paraId="4710157C" w14:textId="77777777" w:rsidR="00D801F7" w:rsidRPr="00D801F7" w:rsidRDefault="00D801F7" w:rsidP="00D801F7">
      <w:pPr>
        <w:spacing w:after="0" w:line="240" w:lineRule="auto"/>
        <w:rPr>
          <w:rFonts w:ascii="Times New Roman" w:eastAsia="Times New Roman" w:hAnsi="Times New Roman" w:cs="Times New Roman"/>
          <w:kern w:val="0"/>
          <w14:ligatures w14:val="none"/>
        </w:rPr>
      </w:pPr>
    </w:p>
    <w:p w14:paraId="5D39DE62" w14:textId="0DB4BF12" w:rsidR="00D801F7" w:rsidRPr="00D801F7" w:rsidRDefault="00D801F7" w:rsidP="00AE3FB4">
      <w:pPr>
        <w:pStyle w:val="Heading2"/>
      </w:pPr>
      <w:bookmarkStart w:id="72" w:name="_Toc217596743"/>
      <w:r w:rsidRPr="00D801F7">
        <w:lastRenderedPageBreak/>
        <w:t xml:space="preserve">10.2 Mohamed </w:t>
      </w:r>
      <w:r>
        <w:t>Said Aly</w:t>
      </w:r>
      <w:r w:rsidRPr="00D801F7">
        <w:t>- Core Contributions (~60%)</w:t>
      </w:r>
      <w:bookmarkEnd w:id="72"/>
    </w:p>
    <w:p w14:paraId="10153C2F" w14:textId="77777777" w:rsidR="00D801F7" w:rsidRPr="00D801F7" w:rsidRDefault="00D801F7" w:rsidP="0037489B">
      <w:pPr>
        <w:spacing w:before="100" w:beforeAutospacing="1" w:after="100" w:afterAutospacing="1" w:line="240" w:lineRule="auto"/>
        <w:jc w:val="both"/>
        <w:rPr>
          <w:rFonts w:asciiTheme="majorBidi" w:eastAsia="Times New Roman" w:hAnsiTheme="majorBidi" w:cstheme="majorBidi"/>
          <w:kern w:val="0"/>
          <w14:ligatures w14:val="none"/>
        </w:rPr>
      </w:pPr>
      <w:r w:rsidRPr="00D801F7">
        <w:rPr>
          <w:rFonts w:asciiTheme="majorBidi" w:eastAsia="Times New Roman" w:hAnsiTheme="majorBidi" w:cstheme="majorBidi"/>
          <w:kern w:val="0"/>
          <w14:ligatures w14:val="none"/>
        </w:rPr>
        <w:t xml:space="preserve">Mohamed served as the primary technical lead, focusing on </w:t>
      </w:r>
      <w:r w:rsidRPr="00D801F7">
        <w:rPr>
          <w:rFonts w:asciiTheme="majorBidi" w:eastAsia="Times New Roman" w:hAnsiTheme="majorBidi" w:cstheme="majorBidi"/>
          <w:b/>
          <w:bCs/>
          <w:kern w:val="0"/>
          <w14:ligatures w14:val="none"/>
        </w:rPr>
        <w:t>algorithm design, optimization, and analytical framework</w:t>
      </w:r>
      <w:r w:rsidRPr="00D801F7">
        <w:rPr>
          <w:rFonts w:asciiTheme="majorBidi" w:eastAsia="Times New Roman" w:hAnsiTheme="majorBidi" w:cstheme="majorBidi"/>
          <w:kern w:val="0"/>
          <w14:ligatures w14:val="none"/>
        </w:rPr>
        <w:t>.</w:t>
      </w:r>
    </w:p>
    <w:p w14:paraId="19B27DBD" w14:textId="77777777" w:rsidR="00D801F7" w:rsidRPr="00D801F7" w:rsidRDefault="00D801F7" w:rsidP="00170F67">
      <w:pPr>
        <w:pStyle w:val="Heading3"/>
      </w:pPr>
      <w:bookmarkStart w:id="73" w:name="_Toc217596744"/>
      <w:r w:rsidRPr="00D801F7">
        <w:t>Key Responsibilities:</w:t>
      </w:r>
      <w:bookmarkEnd w:id="73"/>
    </w:p>
    <w:p w14:paraId="6F8E8B02" w14:textId="77777777" w:rsidR="00D801F7" w:rsidRPr="00D801F7" w:rsidRDefault="00D801F7">
      <w:pPr>
        <w:numPr>
          <w:ilvl w:val="0"/>
          <w:numId w:val="10"/>
        </w:numPr>
        <w:spacing w:before="100" w:beforeAutospacing="1" w:after="100" w:afterAutospacing="1" w:line="240" w:lineRule="auto"/>
        <w:jc w:val="both"/>
        <w:rPr>
          <w:rFonts w:asciiTheme="majorBidi" w:eastAsia="Times New Roman" w:hAnsiTheme="majorBidi" w:cstheme="majorBidi"/>
          <w:kern w:val="0"/>
          <w14:ligatures w14:val="none"/>
        </w:rPr>
      </w:pPr>
      <w:r w:rsidRPr="00D801F7">
        <w:rPr>
          <w:rFonts w:asciiTheme="majorBidi" w:eastAsia="Times New Roman" w:hAnsiTheme="majorBidi" w:cstheme="majorBidi"/>
          <w:b/>
          <w:bCs/>
          <w:kern w:val="0"/>
          <w14:ligatures w14:val="none"/>
        </w:rPr>
        <w:t>Preprocessing Pipeline:</w:t>
      </w:r>
      <w:r w:rsidRPr="00D801F7">
        <w:rPr>
          <w:rFonts w:asciiTheme="majorBidi" w:eastAsia="Times New Roman" w:hAnsiTheme="majorBidi" w:cstheme="majorBidi"/>
          <w:kern w:val="0"/>
          <w14:ligatures w14:val="none"/>
        </w:rPr>
        <w:t xml:space="preserve"> Implemented all 10 preprocessing stages in MATLAB (~300 lines), including CLAHE, multi-scale Gaussian filtering, Wiener filtering, bilateral filtering, and morphological operations. Optimized parameters through systematic experimentation.</w:t>
      </w:r>
    </w:p>
    <w:p w14:paraId="4A77B347" w14:textId="77777777" w:rsidR="00D801F7" w:rsidRPr="00D801F7" w:rsidRDefault="00D801F7">
      <w:pPr>
        <w:numPr>
          <w:ilvl w:val="0"/>
          <w:numId w:val="10"/>
        </w:numPr>
        <w:spacing w:before="100" w:beforeAutospacing="1" w:after="100" w:afterAutospacing="1" w:line="240" w:lineRule="auto"/>
        <w:jc w:val="both"/>
        <w:rPr>
          <w:rFonts w:asciiTheme="majorBidi" w:eastAsia="Times New Roman" w:hAnsiTheme="majorBidi" w:cstheme="majorBidi"/>
          <w:kern w:val="0"/>
          <w14:ligatures w14:val="none"/>
        </w:rPr>
      </w:pPr>
      <w:r w:rsidRPr="00D801F7">
        <w:rPr>
          <w:rFonts w:asciiTheme="majorBidi" w:eastAsia="Times New Roman" w:hAnsiTheme="majorBidi" w:cstheme="majorBidi"/>
          <w:b/>
          <w:bCs/>
          <w:kern w:val="0"/>
          <w14:ligatures w14:val="none"/>
        </w:rPr>
        <w:t>Feature Selection:</w:t>
      </w:r>
      <w:r w:rsidRPr="00D801F7">
        <w:rPr>
          <w:rFonts w:asciiTheme="majorBidi" w:eastAsia="Times New Roman" w:hAnsiTheme="majorBidi" w:cstheme="majorBidi"/>
          <w:kern w:val="0"/>
          <w14:ligatures w14:val="none"/>
        </w:rPr>
        <w:t xml:space="preserve"> Developed complete feature selection framework (~350 lines) implementing 7 methods: Variance Filtering, Correlation Filtering, ReliefF, F-Score, RFE, Tree-based Importance, and LASSO. Designed ensemble ranking strategy and determined optimal K=400 features through cross-validation.</w:t>
      </w:r>
    </w:p>
    <w:p w14:paraId="6D2585D4" w14:textId="77777777" w:rsidR="00D801F7" w:rsidRPr="00D801F7" w:rsidRDefault="00D801F7">
      <w:pPr>
        <w:numPr>
          <w:ilvl w:val="0"/>
          <w:numId w:val="10"/>
        </w:numPr>
        <w:spacing w:before="100" w:beforeAutospacing="1" w:after="100" w:afterAutospacing="1" w:line="240" w:lineRule="auto"/>
        <w:jc w:val="both"/>
        <w:rPr>
          <w:rFonts w:asciiTheme="majorBidi" w:eastAsia="Times New Roman" w:hAnsiTheme="majorBidi" w:cstheme="majorBidi"/>
          <w:kern w:val="0"/>
          <w14:ligatures w14:val="none"/>
        </w:rPr>
      </w:pPr>
      <w:r w:rsidRPr="00D801F7">
        <w:rPr>
          <w:rFonts w:asciiTheme="majorBidi" w:eastAsia="Times New Roman" w:hAnsiTheme="majorBidi" w:cstheme="majorBidi"/>
          <w:b/>
          <w:bCs/>
          <w:kern w:val="0"/>
          <w14:ligatures w14:val="none"/>
        </w:rPr>
        <w:t>Model Training:</w:t>
      </w:r>
      <w:r w:rsidRPr="00D801F7">
        <w:rPr>
          <w:rFonts w:asciiTheme="majorBidi" w:eastAsia="Times New Roman" w:hAnsiTheme="majorBidi" w:cstheme="majorBidi"/>
          <w:kern w:val="0"/>
          <w14:ligatures w14:val="none"/>
        </w:rPr>
        <w:t xml:space="preserve"> Built training pipelines for three classifiers (~250 lines): SVM with LDA preprocessing, Random Forest, and XGBoost. Conducted comprehensive hyperparameter optimization (27 configurations tested) achieving final accuracies of 63.9% (SVM), 69.6% (RF), and 69.6% (XGBoost).</w:t>
      </w:r>
    </w:p>
    <w:p w14:paraId="538C0A74" w14:textId="77777777" w:rsidR="00D801F7" w:rsidRPr="00D801F7" w:rsidRDefault="00D801F7">
      <w:pPr>
        <w:numPr>
          <w:ilvl w:val="0"/>
          <w:numId w:val="10"/>
        </w:numPr>
        <w:spacing w:before="100" w:beforeAutospacing="1" w:after="100" w:afterAutospacing="1" w:line="240" w:lineRule="auto"/>
        <w:jc w:val="both"/>
        <w:rPr>
          <w:rFonts w:asciiTheme="majorBidi" w:eastAsia="Times New Roman" w:hAnsiTheme="majorBidi" w:cstheme="majorBidi"/>
          <w:kern w:val="0"/>
          <w14:ligatures w14:val="none"/>
        </w:rPr>
      </w:pPr>
      <w:r w:rsidRPr="00D801F7">
        <w:rPr>
          <w:rFonts w:asciiTheme="majorBidi" w:eastAsia="Times New Roman" w:hAnsiTheme="majorBidi" w:cstheme="majorBidi"/>
          <w:b/>
          <w:bCs/>
          <w:kern w:val="0"/>
          <w14:ligatures w14:val="none"/>
        </w:rPr>
        <w:t>Evaluation &amp; Analysis:</w:t>
      </w:r>
      <w:r w:rsidRPr="00D801F7">
        <w:rPr>
          <w:rFonts w:asciiTheme="majorBidi" w:eastAsia="Times New Roman" w:hAnsiTheme="majorBidi" w:cstheme="majorBidi"/>
          <w:kern w:val="0"/>
          <w14:ligatures w14:val="none"/>
        </w:rPr>
        <w:t xml:space="preserve"> Created evaluation framework (~150 lines) computing all performance metrics, statistical significance tests (McNemar's test, bootstrap confidence intervals), and feature importance analysis with biological interpretation.</w:t>
      </w:r>
    </w:p>
    <w:p w14:paraId="3E79E878" w14:textId="40315384" w:rsidR="00D801F7" w:rsidRPr="00D801F7" w:rsidRDefault="00D801F7">
      <w:pPr>
        <w:numPr>
          <w:ilvl w:val="0"/>
          <w:numId w:val="10"/>
        </w:numPr>
        <w:spacing w:before="100" w:beforeAutospacing="1" w:after="100" w:afterAutospacing="1" w:line="240" w:lineRule="auto"/>
        <w:jc w:val="both"/>
        <w:rPr>
          <w:rFonts w:asciiTheme="majorBidi" w:eastAsia="Times New Roman" w:hAnsiTheme="majorBidi" w:cstheme="majorBidi"/>
          <w:kern w:val="0"/>
          <w14:ligatures w14:val="none"/>
        </w:rPr>
      </w:pPr>
      <w:r w:rsidRPr="00D801F7">
        <w:rPr>
          <w:rFonts w:asciiTheme="majorBidi" w:eastAsia="Times New Roman" w:hAnsiTheme="majorBidi" w:cstheme="majorBidi"/>
          <w:b/>
          <w:bCs/>
          <w:kern w:val="0"/>
          <w14:ligatures w14:val="none"/>
        </w:rPr>
        <w:t>Documentation:</w:t>
      </w:r>
      <w:r w:rsidRPr="00D801F7">
        <w:rPr>
          <w:rFonts w:asciiTheme="majorBidi" w:eastAsia="Times New Roman" w:hAnsiTheme="majorBidi" w:cstheme="majorBidi"/>
          <w:kern w:val="0"/>
          <w14:ligatures w14:val="none"/>
        </w:rPr>
        <w:t xml:space="preserve"> Wrote majority of technical </w:t>
      </w:r>
      <w:r w:rsidR="0037489B" w:rsidRPr="00D801F7">
        <w:rPr>
          <w:rFonts w:asciiTheme="majorBidi" w:eastAsia="Times New Roman" w:hAnsiTheme="majorBidi" w:cstheme="majorBidi"/>
          <w:kern w:val="0"/>
          <w14:ligatures w14:val="none"/>
        </w:rPr>
        <w:t>reports</w:t>
      </w:r>
      <w:r w:rsidRPr="00D801F7">
        <w:rPr>
          <w:rFonts w:asciiTheme="majorBidi" w:eastAsia="Times New Roman" w:hAnsiTheme="majorBidi" w:cstheme="majorBidi"/>
          <w:kern w:val="0"/>
          <w14:ligatures w14:val="none"/>
        </w:rPr>
        <w:t xml:space="preserve"> including Methodology (Sections 3-5), Results and Discussion (Section 6), and all mathematical appendices (~7,000 words).</w:t>
      </w:r>
    </w:p>
    <w:p w14:paraId="65D825BF" w14:textId="77777777" w:rsidR="00D801F7" w:rsidRPr="00D801F7" w:rsidRDefault="00D801F7" w:rsidP="0037489B">
      <w:pPr>
        <w:spacing w:before="100" w:beforeAutospacing="1" w:after="100" w:afterAutospacing="1" w:line="240" w:lineRule="auto"/>
        <w:jc w:val="both"/>
        <w:rPr>
          <w:rFonts w:asciiTheme="majorBidi" w:eastAsia="Times New Roman" w:hAnsiTheme="majorBidi" w:cstheme="majorBidi"/>
          <w:kern w:val="0"/>
          <w14:ligatures w14:val="none"/>
        </w:rPr>
      </w:pPr>
      <w:r w:rsidRPr="00D801F7">
        <w:rPr>
          <w:rFonts w:asciiTheme="majorBidi" w:eastAsia="Times New Roman" w:hAnsiTheme="majorBidi" w:cstheme="majorBidi"/>
          <w:b/>
          <w:bCs/>
          <w:kern w:val="0"/>
          <w14:ligatures w14:val="none"/>
        </w:rPr>
        <w:t>Time Investment:</w:t>
      </w:r>
      <w:r w:rsidRPr="00D801F7">
        <w:rPr>
          <w:rFonts w:asciiTheme="majorBidi" w:eastAsia="Times New Roman" w:hAnsiTheme="majorBidi" w:cstheme="majorBidi"/>
          <w:kern w:val="0"/>
          <w14:ligatures w14:val="none"/>
        </w:rPr>
        <w:t xml:space="preserve"> ~100 hours | </w:t>
      </w:r>
      <w:r w:rsidRPr="00D801F7">
        <w:rPr>
          <w:rFonts w:asciiTheme="majorBidi" w:eastAsia="Times New Roman" w:hAnsiTheme="majorBidi" w:cstheme="majorBidi"/>
          <w:b/>
          <w:bCs/>
          <w:kern w:val="0"/>
          <w14:ligatures w14:val="none"/>
        </w:rPr>
        <w:t>Code Contribution:</w:t>
      </w:r>
      <w:r w:rsidRPr="00D801F7">
        <w:rPr>
          <w:rFonts w:asciiTheme="majorBidi" w:eastAsia="Times New Roman" w:hAnsiTheme="majorBidi" w:cstheme="majorBidi"/>
          <w:kern w:val="0"/>
          <w14:ligatures w14:val="none"/>
        </w:rPr>
        <w:t xml:space="preserve"> ~1,050 lines (52.5%)</w:t>
      </w:r>
    </w:p>
    <w:p w14:paraId="302D0EA4" w14:textId="7E66ECA8" w:rsidR="00D801F7" w:rsidRPr="00D801F7" w:rsidRDefault="00D801F7" w:rsidP="0037489B">
      <w:pPr>
        <w:spacing w:after="0" w:line="240" w:lineRule="auto"/>
        <w:jc w:val="both"/>
        <w:rPr>
          <w:rFonts w:asciiTheme="majorBidi" w:eastAsia="Times New Roman" w:hAnsiTheme="majorBidi" w:cstheme="majorBidi"/>
          <w:kern w:val="0"/>
          <w14:ligatures w14:val="none"/>
        </w:rPr>
      </w:pPr>
    </w:p>
    <w:p w14:paraId="4B9785E4" w14:textId="77777777" w:rsidR="00D801F7" w:rsidRPr="00AE3FB4" w:rsidRDefault="00D801F7" w:rsidP="00AE3FB4">
      <w:pPr>
        <w:pStyle w:val="Heading2"/>
      </w:pPr>
      <w:bookmarkStart w:id="74" w:name="_Toc217596745"/>
      <w:r w:rsidRPr="00AE3FB4">
        <w:t>10.3 Loh Wei Chun - Core Contributions (~40%)</w:t>
      </w:r>
      <w:bookmarkEnd w:id="74"/>
    </w:p>
    <w:p w14:paraId="0EF84D47" w14:textId="77777777" w:rsidR="00D801F7" w:rsidRPr="00D801F7" w:rsidRDefault="00D801F7" w:rsidP="0037489B">
      <w:pPr>
        <w:spacing w:before="100" w:beforeAutospacing="1" w:after="100" w:afterAutospacing="1" w:line="240" w:lineRule="auto"/>
        <w:jc w:val="both"/>
        <w:rPr>
          <w:rFonts w:asciiTheme="majorBidi" w:eastAsia="Times New Roman" w:hAnsiTheme="majorBidi" w:cstheme="majorBidi"/>
          <w:kern w:val="0"/>
          <w14:ligatures w14:val="none"/>
        </w:rPr>
      </w:pPr>
      <w:r w:rsidRPr="00D801F7">
        <w:rPr>
          <w:rFonts w:asciiTheme="majorBidi" w:eastAsia="Times New Roman" w:hAnsiTheme="majorBidi" w:cstheme="majorBidi"/>
          <w:kern w:val="0"/>
          <w14:ligatures w14:val="none"/>
        </w:rPr>
        <w:t xml:space="preserve">Loh Wei Chun provided substantial technical contributions focusing on </w:t>
      </w:r>
      <w:r w:rsidRPr="00D801F7">
        <w:rPr>
          <w:rFonts w:asciiTheme="majorBidi" w:eastAsia="Times New Roman" w:hAnsiTheme="majorBidi" w:cstheme="majorBidi"/>
          <w:b/>
          <w:bCs/>
          <w:kern w:val="0"/>
          <w14:ligatures w14:val="none"/>
        </w:rPr>
        <w:t>data management, feature implementation, and user interface development</w:t>
      </w:r>
      <w:r w:rsidRPr="00D801F7">
        <w:rPr>
          <w:rFonts w:asciiTheme="majorBidi" w:eastAsia="Times New Roman" w:hAnsiTheme="majorBidi" w:cstheme="majorBidi"/>
          <w:kern w:val="0"/>
          <w14:ligatures w14:val="none"/>
        </w:rPr>
        <w:t>.</w:t>
      </w:r>
    </w:p>
    <w:p w14:paraId="66B96147" w14:textId="77777777" w:rsidR="00D801F7" w:rsidRPr="006D1699" w:rsidRDefault="00D801F7" w:rsidP="00170F67">
      <w:pPr>
        <w:pStyle w:val="Heading3"/>
      </w:pPr>
      <w:bookmarkStart w:id="75" w:name="_Toc217596746"/>
      <w:r w:rsidRPr="006D1699">
        <w:t>Key Responsibilities:</w:t>
      </w:r>
      <w:bookmarkEnd w:id="75"/>
    </w:p>
    <w:p w14:paraId="70D5BB61" w14:textId="77777777" w:rsidR="00D801F7" w:rsidRPr="00D801F7" w:rsidRDefault="00D801F7">
      <w:pPr>
        <w:numPr>
          <w:ilvl w:val="0"/>
          <w:numId w:val="11"/>
        </w:numPr>
        <w:spacing w:before="100" w:beforeAutospacing="1" w:after="100" w:afterAutospacing="1" w:line="240" w:lineRule="auto"/>
        <w:jc w:val="both"/>
        <w:rPr>
          <w:rFonts w:asciiTheme="majorBidi" w:eastAsia="Times New Roman" w:hAnsiTheme="majorBidi" w:cstheme="majorBidi"/>
          <w:kern w:val="0"/>
          <w14:ligatures w14:val="none"/>
        </w:rPr>
      </w:pPr>
      <w:r w:rsidRPr="00D801F7">
        <w:rPr>
          <w:rFonts w:asciiTheme="majorBidi" w:eastAsia="Times New Roman" w:hAnsiTheme="majorBidi" w:cstheme="majorBidi"/>
          <w:b/>
          <w:bCs/>
          <w:kern w:val="0"/>
          <w14:ligatures w14:val="none"/>
        </w:rPr>
        <w:t>Dataset Selection:</w:t>
      </w:r>
      <w:r w:rsidRPr="00D801F7">
        <w:rPr>
          <w:rFonts w:asciiTheme="majorBidi" w:eastAsia="Times New Roman" w:hAnsiTheme="majorBidi" w:cstheme="majorBidi"/>
          <w:kern w:val="0"/>
          <w14:ligatures w14:val="none"/>
        </w:rPr>
        <w:t xml:space="preserve"> Researched and evaluated multiple histopathology datasets (BreakHis, BACH, Camelyon16/17). Selected BreakHis with justification, downloaded 1,995 images, organized directory structure, and verified file integrity.</w:t>
      </w:r>
    </w:p>
    <w:p w14:paraId="5282693B" w14:textId="77777777" w:rsidR="00D801F7" w:rsidRPr="00D801F7" w:rsidRDefault="00D801F7">
      <w:pPr>
        <w:numPr>
          <w:ilvl w:val="0"/>
          <w:numId w:val="11"/>
        </w:numPr>
        <w:spacing w:before="100" w:beforeAutospacing="1" w:after="100" w:afterAutospacing="1" w:line="240" w:lineRule="auto"/>
        <w:jc w:val="both"/>
        <w:rPr>
          <w:rFonts w:asciiTheme="majorBidi" w:eastAsia="Times New Roman" w:hAnsiTheme="majorBidi" w:cstheme="majorBidi"/>
          <w:kern w:val="0"/>
          <w14:ligatures w14:val="none"/>
        </w:rPr>
      </w:pPr>
      <w:r w:rsidRPr="00D801F7">
        <w:rPr>
          <w:rFonts w:asciiTheme="majorBidi" w:eastAsia="Times New Roman" w:hAnsiTheme="majorBidi" w:cstheme="majorBidi"/>
          <w:b/>
          <w:bCs/>
          <w:kern w:val="0"/>
          <w14:ligatures w14:val="none"/>
        </w:rPr>
        <w:t>Data Processing:</w:t>
      </w:r>
      <w:r w:rsidRPr="00D801F7">
        <w:rPr>
          <w:rFonts w:asciiTheme="majorBidi" w:eastAsia="Times New Roman" w:hAnsiTheme="majorBidi" w:cstheme="majorBidi"/>
          <w:kern w:val="0"/>
          <w14:ligatures w14:val="none"/>
        </w:rPr>
        <w:t xml:space="preserve"> Implemented patient-disjoint splitting algorithm (~200 lines) including patient ID parsing from filenames and split verification ensuring zero patient overlap between training (1,078 images from 69 patients) and testing (194 images from 13 patients) sets.</w:t>
      </w:r>
    </w:p>
    <w:p w14:paraId="700BD2F9" w14:textId="773451D0" w:rsidR="00D801F7" w:rsidRPr="00D801F7" w:rsidRDefault="00D801F7">
      <w:pPr>
        <w:numPr>
          <w:ilvl w:val="0"/>
          <w:numId w:val="11"/>
        </w:numPr>
        <w:spacing w:before="100" w:beforeAutospacing="1" w:after="100" w:afterAutospacing="1" w:line="240" w:lineRule="auto"/>
        <w:jc w:val="both"/>
        <w:rPr>
          <w:rFonts w:asciiTheme="majorBidi" w:eastAsia="Times New Roman" w:hAnsiTheme="majorBidi" w:cstheme="majorBidi"/>
          <w:kern w:val="0"/>
          <w14:ligatures w14:val="none"/>
        </w:rPr>
      </w:pPr>
      <w:r w:rsidRPr="00D801F7">
        <w:rPr>
          <w:rFonts w:asciiTheme="majorBidi" w:eastAsia="Times New Roman" w:hAnsiTheme="majorBidi" w:cstheme="majorBidi"/>
          <w:b/>
          <w:bCs/>
          <w:kern w:val="0"/>
          <w14:ligatures w14:val="none"/>
        </w:rPr>
        <w:t>Feature Extraction:</w:t>
      </w:r>
      <w:r w:rsidRPr="00D801F7">
        <w:rPr>
          <w:rFonts w:asciiTheme="majorBidi" w:eastAsia="Times New Roman" w:hAnsiTheme="majorBidi" w:cstheme="majorBidi"/>
          <w:kern w:val="0"/>
          <w14:ligatures w14:val="none"/>
        </w:rPr>
        <w:t xml:space="preserve"> Implemented all 6 feature extraction methods (~400 lines) generating 2,767 features: HOG (1,764 features), GLCM (6 features), LBP (944 features), Gabor (24 </w:t>
      </w:r>
      <w:r w:rsidRPr="00D801F7">
        <w:rPr>
          <w:rFonts w:asciiTheme="majorBidi" w:eastAsia="Times New Roman" w:hAnsiTheme="majorBidi" w:cstheme="majorBidi"/>
          <w:kern w:val="0"/>
          <w14:ligatures w14:val="none"/>
        </w:rPr>
        <w:lastRenderedPageBreak/>
        <w:t xml:space="preserve">features), Intensity (7 features), and Statistical </w:t>
      </w:r>
      <w:r w:rsidRPr="0037489B">
        <w:rPr>
          <w:rFonts w:asciiTheme="majorBidi" w:eastAsia="Times New Roman" w:hAnsiTheme="majorBidi" w:cstheme="majorBidi"/>
          <w:kern w:val="0"/>
          <w14:ligatures w14:val="none"/>
        </w:rPr>
        <w:t>Descriptors</w:t>
      </w:r>
      <w:r w:rsidRPr="00D801F7">
        <w:rPr>
          <w:rFonts w:asciiTheme="majorBidi" w:eastAsia="Times New Roman" w:hAnsiTheme="majorBidi" w:cstheme="majorBidi"/>
          <w:kern w:val="0"/>
          <w14:ligatures w14:val="none"/>
        </w:rPr>
        <w:t xml:space="preserve"> (19 features). This represented the largest single code component of the project.</w:t>
      </w:r>
    </w:p>
    <w:p w14:paraId="10A992CC" w14:textId="77777777" w:rsidR="00D801F7" w:rsidRPr="00D801F7" w:rsidRDefault="00D801F7">
      <w:pPr>
        <w:numPr>
          <w:ilvl w:val="0"/>
          <w:numId w:val="11"/>
        </w:numPr>
        <w:spacing w:before="100" w:beforeAutospacing="1" w:after="100" w:afterAutospacing="1" w:line="240" w:lineRule="auto"/>
        <w:jc w:val="both"/>
        <w:rPr>
          <w:rFonts w:asciiTheme="majorBidi" w:eastAsia="Times New Roman" w:hAnsiTheme="majorBidi" w:cstheme="majorBidi"/>
          <w:kern w:val="0"/>
          <w14:ligatures w14:val="none"/>
        </w:rPr>
      </w:pPr>
      <w:r w:rsidRPr="00D801F7">
        <w:rPr>
          <w:rFonts w:asciiTheme="majorBidi" w:eastAsia="Times New Roman" w:hAnsiTheme="majorBidi" w:cstheme="majorBidi"/>
          <w:b/>
          <w:bCs/>
          <w:kern w:val="0"/>
          <w14:ligatures w14:val="none"/>
        </w:rPr>
        <w:t>GUI Development:</w:t>
      </w:r>
      <w:r w:rsidRPr="00D801F7">
        <w:rPr>
          <w:rFonts w:asciiTheme="majorBidi" w:eastAsia="Times New Roman" w:hAnsiTheme="majorBidi" w:cstheme="majorBidi"/>
          <w:kern w:val="0"/>
          <w14:ligatures w14:val="none"/>
        </w:rPr>
        <w:t xml:space="preserve"> Designed and implemented complete graphical user interface (~250 lines) with modules for image loading, preprocessing visualization, feature extraction display, classification, and results visualization including real-time parameter adjustment.</w:t>
      </w:r>
    </w:p>
    <w:p w14:paraId="547144CB" w14:textId="77777777" w:rsidR="00D801F7" w:rsidRPr="00D801F7" w:rsidRDefault="00D801F7">
      <w:pPr>
        <w:numPr>
          <w:ilvl w:val="0"/>
          <w:numId w:val="11"/>
        </w:numPr>
        <w:spacing w:before="100" w:beforeAutospacing="1" w:after="100" w:afterAutospacing="1" w:line="240" w:lineRule="auto"/>
        <w:jc w:val="both"/>
        <w:rPr>
          <w:rFonts w:asciiTheme="majorBidi" w:eastAsia="Times New Roman" w:hAnsiTheme="majorBidi" w:cstheme="majorBidi"/>
          <w:kern w:val="0"/>
          <w14:ligatures w14:val="none"/>
        </w:rPr>
      </w:pPr>
      <w:r w:rsidRPr="00D801F7">
        <w:rPr>
          <w:rFonts w:asciiTheme="majorBidi" w:eastAsia="Times New Roman" w:hAnsiTheme="majorBidi" w:cstheme="majorBidi"/>
          <w:b/>
          <w:bCs/>
          <w:kern w:val="0"/>
          <w14:ligatures w14:val="none"/>
        </w:rPr>
        <w:t>Testing &amp; Quality Assurance:</w:t>
      </w:r>
      <w:r w:rsidRPr="00D801F7">
        <w:rPr>
          <w:rFonts w:asciiTheme="majorBidi" w:eastAsia="Times New Roman" w:hAnsiTheme="majorBidi" w:cstheme="majorBidi"/>
          <w:kern w:val="0"/>
          <w14:ligatures w14:val="none"/>
        </w:rPr>
        <w:t xml:space="preserve"> Conducted systematic testing across all components including unit tests, integration tests, and edge case validation. Identified critical bugs in GLCM implementation (incorrect offset directions) and LBP normalization.</w:t>
      </w:r>
    </w:p>
    <w:p w14:paraId="186911CA" w14:textId="77777777" w:rsidR="00D801F7" w:rsidRPr="00D801F7" w:rsidRDefault="00D801F7">
      <w:pPr>
        <w:numPr>
          <w:ilvl w:val="0"/>
          <w:numId w:val="11"/>
        </w:numPr>
        <w:spacing w:before="100" w:beforeAutospacing="1" w:after="100" w:afterAutospacing="1" w:line="240" w:lineRule="auto"/>
        <w:jc w:val="both"/>
        <w:rPr>
          <w:rFonts w:asciiTheme="majorBidi" w:eastAsia="Times New Roman" w:hAnsiTheme="majorBidi" w:cstheme="majorBidi"/>
          <w:kern w:val="0"/>
          <w14:ligatures w14:val="none"/>
        </w:rPr>
      </w:pPr>
      <w:r w:rsidRPr="00D801F7">
        <w:rPr>
          <w:rFonts w:asciiTheme="majorBidi" w:eastAsia="Times New Roman" w:hAnsiTheme="majorBidi" w:cstheme="majorBidi"/>
          <w:b/>
          <w:bCs/>
          <w:kern w:val="0"/>
          <w14:ligatures w14:val="none"/>
        </w:rPr>
        <w:t>Documentation:</w:t>
      </w:r>
      <w:r w:rsidRPr="00D801F7">
        <w:rPr>
          <w:rFonts w:asciiTheme="majorBidi" w:eastAsia="Times New Roman" w:hAnsiTheme="majorBidi" w:cstheme="majorBidi"/>
          <w:kern w:val="0"/>
          <w14:ligatures w14:val="none"/>
        </w:rPr>
        <w:t xml:space="preserve"> Wrote Introduction (Section 1), Related Work subsections (2.1-2.2), and Future Work (Section 8). Edited and proofread complete report, formatted all 70+ references.</w:t>
      </w:r>
    </w:p>
    <w:p w14:paraId="11DC3765" w14:textId="77777777" w:rsidR="00D801F7" w:rsidRPr="00D801F7" w:rsidRDefault="00D801F7" w:rsidP="0037489B">
      <w:pPr>
        <w:spacing w:before="100" w:beforeAutospacing="1" w:after="100" w:afterAutospacing="1" w:line="240" w:lineRule="auto"/>
        <w:jc w:val="both"/>
        <w:rPr>
          <w:rFonts w:asciiTheme="majorBidi" w:eastAsia="Times New Roman" w:hAnsiTheme="majorBidi" w:cstheme="majorBidi"/>
          <w:kern w:val="0"/>
          <w14:ligatures w14:val="none"/>
        </w:rPr>
      </w:pPr>
      <w:r w:rsidRPr="00D801F7">
        <w:rPr>
          <w:rFonts w:asciiTheme="majorBidi" w:eastAsia="Times New Roman" w:hAnsiTheme="majorBidi" w:cstheme="majorBidi"/>
          <w:b/>
          <w:bCs/>
          <w:kern w:val="0"/>
          <w14:ligatures w14:val="none"/>
        </w:rPr>
        <w:t>Time Investment:</w:t>
      </w:r>
      <w:r w:rsidRPr="00D801F7">
        <w:rPr>
          <w:rFonts w:asciiTheme="majorBidi" w:eastAsia="Times New Roman" w:hAnsiTheme="majorBidi" w:cstheme="majorBidi"/>
          <w:kern w:val="0"/>
          <w14:ligatures w14:val="none"/>
        </w:rPr>
        <w:t xml:space="preserve"> ~65 hours | </w:t>
      </w:r>
      <w:r w:rsidRPr="00D801F7">
        <w:rPr>
          <w:rFonts w:asciiTheme="majorBidi" w:eastAsia="Times New Roman" w:hAnsiTheme="majorBidi" w:cstheme="majorBidi"/>
          <w:b/>
          <w:bCs/>
          <w:kern w:val="0"/>
          <w14:ligatures w14:val="none"/>
        </w:rPr>
        <w:t>Code Contribution:</w:t>
      </w:r>
      <w:r w:rsidRPr="00D801F7">
        <w:rPr>
          <w:rFonts w:asciiTheme="majorBidi" w:eastAsia="Times New Roman" w:hAnsiTheme="majorBidi" w:cstheme="majorBidi"/>
          <w:kern w:val="0"/>
          <w14:ligatures w14:val="none"/>
        </w:rPr>
        <w:t xml:space="preserve"> ~950 lines (47.5%)</w:t>
      </w:r>
    </w:p>
    <w:p w14:paraId="4845DC55" w14:textId="4CF9AA66" w:rsidR="00D801F7" w:rsidRPr="00D801F7" w:rsidRDefault="00D801F7" w:rsidP="0037489B">
      <w:pPr>
        <w:spacing w:after="0" w:line="240" w:lineRule="auto"/>
        <w:jc w:val="both"/>
        <w:rPr>
          <w:rFonts w:asciiTheme="majorBidi" w:eastAsia="Times New Roman" w:hAnsiTheme="majorBidi" w:cstheme="majorBidi"/>
          <w:kern w:val="0"/>
          <w14:ligatures w14:val="none"/>
        </w:rPr>
      </w:pPr>
    </w:p>
    <w:p w14:paraId="3B227D06" w14:textId="77777777" w:rsidR="00D801F7" w:rsidRPr="00AE3FB4" w:rsidRDefault="00D801F7" w:rsidP="00AE3FB4">
      <w:pPr>
        <w:pStyle w:val="Heading2"/>
      </w:pPr>
      <w:bookmarkStart w:id="76" w:name="_Toc217596747"/>
      <w:r w:rsidRPr="00AE3FB4">
        <w:t>10.4 Joint Collaborative Efforts</w:t>
      </w:r>
      <w:bookmarkEnd w:id="76"/>
    </w:p>
    <w:p w14:paraId="35232858" w14:textId="77777777" w:rsidR="00D801F7" w:rsidRPr="00D801F7" w:rsidRDefault="00D801F7" w:rsidP="0037489B">
      <w:pPr>
        <w:spacing w:before="100" w:beforeAutospacing="1" w:after="100" w:afterAutospacing="1" w:line="240" w:lineRule="auto"/>
        <w:jc w:val="both"/>
        <w:rPr>
          <w:rFonts w:asciiTheme="majorBidi" w:eastAsia="Times New Roman" w:hAnsiTheme="majorBidi" w:cstheme="majorBidi"/>
          <w:kern w:val="0"/>
          <w14:ligatures w14:val="none"/>
        </w:rPr>
      </w:pPr>
      <w:r w:rsidRPr="00D801F7">
        <w:rPr>
          <w:rFonts w:asciiTheme="majorBidi" w:eastAsia="Times New Roman" w:hAnsiTheme="majorBidi" w:cstheme="majorBidi"/>
          <w:kern w:val="0"/>
          <w14:ligatures w14:val="none"/>
        </w:rPr>
        <w:t>Several critical aspects benefited from close collaboration:</w:t>
      </w:r>
    </w:p>
    <w:p w14:paraId="20CF97A8" w14:textId="77777777" w:rsidR="00D801F7" w:rsidRPr="00D801F7" w:rsidRDefault="00D801F7">
      <w:pPr>
        <w:numPr>
          <w:ilvl w:val="0"/>
          <w:numId w:val="12"/>
        </w:numPr>
        <w:spacing w:before="100" w:beforeAutospacing="1" w:after="100" w:afterAutospacing="1" w:line="240" w:lineRule="auto"/>
        <w:jc w:val="both"/>
        <w:rPr>
          <w:rFonts w:asciiTheme="majorBidi" w:eastAsia="Times New Roman" w:hAnsiTheme="majorBidi" w:cstheme="majorBidi"/>
          <w:kern w:val="0"/>
          <w14:ligatures w14:val="none"/>
        </w:rPr>
      </w:pPr>
      <w:r w:rsidRPr="00D801F7">
        <w:rPr>
          <w:rFonts w:asciiTheme="majorBidi" w:eastAsia="Times New Roman" w:hAnsiTheme="majorBidi" w:cstheme="majorBidi"/>
          <w:b/>
          <w:bCs/>
          <w:kern w:val="0"/>
          <w14:ligatures w14:val="none"/>
        </w:rPr>
        <w:t>Methodological Decisions:</w:t>
      </w:r>
      <w:r w:rsidRPr="00D801F7">
        <w:rPr>
          <w:rFonts w:asciiTheme="majorBidi" w:eastAsia="Times New Roman" w:hAnsiTheme="majorBidi" w:cstheme="majorBidi"/>
          <w:kern w:val="0"/>
          <w14:ligatures w14:val="none"/>
        </w:rPr>
        <w:t xml:space="preserve"> Jointly determined optimal feature threshold (K=400), final hyperparameter configurations, and system positioning as screening/triage tool.</w:t>
      </w:r>
    </w:p>
    <w:p w14:paraId="56F9B9C8" w14:textId="6F05C9E8" w:rsidR="00D801F7" w:rsidRPr="00D801F7" w:rsidRDefault="00D801F7">
      <w:pPr>
        <w:numPr>
          <w:ilvl w:val="0"/>
          <w:numId w:val="12"/>
        </w:numPr>
        <w:spacing w:before="100" w:beforeAutospacing="1" w:after="100" w:afterAutospacing="1" w:line="240" w:lineRule="auto"/>
        <w:jc w:val="both"/>
        <w:rPr>
          <w:rFonts w:asciiTheme="majorBidi" w:eastAsia="Times New Roman" w:hAnsiTheme="majorBidi" w:cstheme="majorBidi"/>
          <w:kern w:val="0"/>
          <w14:ligatures w14:val="none"/>
        </w:rPr>
      </w:pPr>
      <w:r w:rsidRPr="00D801F7">
        <w:rPr>
          <w:rFonts w:asciiTheme="majorBidi" w:eastAsia="Times New Roman" w:hAnsiTheme="majorBidi" w:cstheme="majorBidi"/>
          <w:b/>
          <w:bCs/>
          <w:kern w:val="0"/>
          <w14:ligatures w14:val="none"/>
        </w:rPr>
        <w:t>Quality Assurance:</w:t>
      </w:r>
      <w:r w:rsidRPr="00D801F7">
        <w:rPr>
          <w:rFonts w:asciiTheme="majorBidi" w:eastAsia="Times New Roman" w:hAnsiTheme="majorBidi" w:cstheme="majorBidi"/>
          <w:kern w:val="0"/>
          <w14:ligatures w14:val="none"/>
        </w:rPr>
        <w:t xml:space="preserve"> Both members independently verified final test </w:t>
      </w:r>
      <w:r w:rsidRPr="0037489B">
        <w:rPr>
          <w:rFonts w:asciiTheme="majorBidi" w:eastAsia="Times New Roman" w:hAnsiTheme="majorBidi" w:cstheme="majorBidi"/>
          <w:kern w:val="0"/>
          <w14:ligatures w14:val="none"/>
        </w:rPr>
        <w:t>accuracy</w:t>
      </w:r>
      <w:r w:rsidRPr="00D801F7">
        <w:rPr>
          <w:rFonts w:asciiTheme="majorBidi" w:eastAsia="Times New Roman" w:hAnsiTheme="majorBidi" w:cstheme="majorBidi"/>
          <w:kern w:val="0"/>
          <w14:ligatures w14:val="none"/>
        </w:rPr>
        <w:t>, confusion matrices, and feature importance rankings.</w:t>
      </w:r>
    </w:p>
    <w:p w14:paraId="45591EDF" w14:textId="77777777" w:rsidR="00D801F7" w:rsidRPr="00D801F7" w:rsidRDefault="00D801F7">
      <w:pPr>
        <w:numPr>
          <w:ilvl w:val="0"/>
          <w:numId w:val="12"/>
        </w:numPr>
        <w:spacing w:before="100" w:beforeAutospacing="1" w:after="100" w:afterAutospacing="1" w:line="240" w:lineRule="auto"/>
        <w:jc w:val="both"/>
        <w:rPr>
          <w:rFonts w:asciiTheme="majorBidi" w:eastAsia="Times New Roman" w:hAnsiTheme="majorBidi" w:cstheme="majorBidi"/>
          <w:kern w:val="0"/>
          <w14:ligatures w14:val="none"/>
        </w:rPr>
      </w:pPr>
      <w:r w:rsidRPr="00D801F7">
        <w:rPr>
          <w:rFonts w:asciiTheme="majorBidi" w:eastAsia="Times New Roman" w:hAnsiTheme="majorBidi" w:cstheme="majorBidi"/>
          <w:b/>
          <w:bCs/>
          <w:kern w:val="0"/>
          <w14:ligatures w14:val="none"/>
        </w:rPr>
        <w:t>Code Integration:</w:t>
      </w:r>
      <w:r w:rsidRPr="00D801F7">
        <w:rPr>
          <w:rFonts w:asciiTheme="majorBidi" w:eastAsia="Times New Roman" w:hAnsiTheme="majorBidi" w:cstheme="majorBidi"/>
          <w:kern w:val="0"/>
          <w14:ligatures w14:val="none"/>
        </w:rPr>
        <w:t xml:space="preserve"> Collaborated on merging components and ensuring seamless data flow between preprocessing, feature extraction, selection, and training modules.</w:t>
      </w:r>
    </w:p>
    <w:p w14:paraId="07023C76" w14:textId="210AF60E" w:rsidR="00D801F7" w:rsidRPr="00D801F7" w:rsidRDefault="00D801F7" w:rsidP="0037489B">
      <w:pPr>
        <w:spacing w:after="0" w:line="240" w:lineRule="auto"/>
        <w:jc w:val="both"/>
        <w:rPr>
          <w:rFonts w:asciiTheme="majorBidi" w:eastAsia="Times New Roman" w:hAnsiTheme="majorBidi" w:cstheme="majorBidi"/>
          <w:kern w:val="0"/>
          <w14:ligatures w14:val="none"/>
        </w:rPr>
      </w:pPr>
    </w:p>
    <w:p w14:paraId="7BD64079" w14:textId="77777777" w:rsidR="00D801F7" w:rsidRPr="00AE3FB4" w:rsidRDefault="00D801F7" w:rsidP="00AE3FB4">
      <w:pPr>
        <w:pStyle w:val="Heading2"/>
      </w:pPr>
      <w:bookmarkStart w:id="77" w:name="_Toc217596748"/>
      <w:r w:rsidRPr="00AE3FB4">
        <w:t>10.5 Code and Time Summary</w:t>
      </w:r>
      <w:bookmarkEnd w:id="77"/>
    </w:p>
    <w:p w14:paraId="65745857" w14:textId="77777777" w:rsidR="00D801F7" w:rsidRPr="00D801F7" w:rsidRDefault="00D801F7" w:rsidP="0037489B">
      <w:pPr>
        <w:spacing w:before="100" w:beforeAutospacing="1" w:after="100" w:afterAutospacing="1" w:line="240" w:lineRule="auto"/>
        <w:jc w:val="both"/>
        <w:rPr>
          <w:rFonts w:asciiTheme="majorBidi" w:eastAsia="Times New Roman" w:hAnsiTheme="majorBidi" w:cstheme="majorBidi"/>
          <w:kern w:val="0"/>
          <w14:ligatures w14:val="none"/>
        </w:rPr>
      </w:pPr>
      <w:r w:rsidRPr="00D801F7">
        <w:rPr>
          <w:rFonts w:asciiTheme="majorBidi" w:eastAsia="Times New Roman" w:hAnsiTheme="majorBidi" w:cstheme="majorBidi"/>
          <w:b/>
          <w:bCs/>
          <w:kern w:val="0"/>
          <w14:ligatures w14:val="none"/>
        </w:rPr>
        <w:t>Table 2: Quantitative Contribution Breakdown</w:t>
      </w:r>
    </w:p>
    <w:tbl>
      <w:tblPr>
        <w:tblStyle w:val="PlainTable3"/>
        <w:tblW w:w="9900" w:type="dxa"/>
        <w:tblLook w:val="04A0" w:firstRow="1" w:lastRow="0" w:firstColumn="1" w:lastColumn="0" w:noHBand="0" w:noVBand="1"/>
      </w:tblPr>
      <w:tblGrid>
        <w:gridCol w:w="3173"/>
        <w:gridCol w:w="2307"/>
        <w:gridCol w:w="2533"/>
        <w:gridCol w:w="1887"/>
      </w:tblGrid>
      <w:tr w:rsidR="00D801F7" w:rsidRPr="00D801F7" w14:paraId="56BAB438" w14:textId="77777777" w:rsidTr="0037489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B6E0182" w14:textId="77777777" w:rsidR="00D801F7" w:rsidRPr="00D801F7" w:rsidRDefault="00D801F7" w:rsidP="0037489B">
            <w:pPr>
              <w:jc w:val="both"/>
              <w:rPr>
                <w:rFonts w:asciiTheme="majorBidi" w:eastAsia="Times New Roman" w:hAnsiTheme="majorBidi" w:cstheme="majorBidi"/>
                <w:kern w:val="0"/>
                <w14:ligatures w14:val="none"/>
              </w:rPr>
            </w:pPr>
            <w:r w:rsidRPr="00D801F7">
              <w:rPr>
                <w:rFonts w:asciiTheme="majorBidi" w:eastAsia="Times New Roman" w:hAnsiTheme="majorBidi" w:cstheme="majorBidi"/>
                <w:kern w:val="0"/>
                <w14:ligatures w14:val="none"/>
              </w:rPr>
              <w:t>Metric</w:t>
            </w:r>
          </w:p>
        </w:tc>
        <w:tc>
          <w:tcPr>
            <w:tcW w:w="0" w:type="auto"/>
            <w:hideMark/>
          </w:tcPr>
          <w:p w14:paraId="063CB464" w14:textId="5315BB72" w:rsidR="00D801F7" w:rsidRPr="00D801F7" w:rsidRDefault="00D801F7" w:rsidP="0037489B">
            <w:pPr>
              <w:jc w:val="both"/>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sidRPr="00D801F7">
              <w:rPr>
                <w:rFonts w:asciiTheme="majorBidi" w:eastAsia="Times New Roman" w:hAnsiTheme="majorBidi" w:cstheme="majorBidi"/>
                <w:kern w:val="0"/>
                <w14:ligatures w14:val="none"/>
              </w:rPr>
              <w:t>Mohamed Said</w:t>
            </w:r>
          </w:p>
        </w:tc>
        <w:tc>
          <w:tcPr>
            <w:tcW w:w="0" w:type="auto"/>
            <w:hideMark/>
          </w:tcPr>
          <w:p w14:paraId="61E123D6" w14:textId="03C4EBAB" w:rsidR="00D801F7" w:rsidRPr="00D801F7" w:rsidRDefault="00D801F7" w:rsidP="0037489B">
            <w:pPr>
              <w:jc w:val="both"/>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sidRPr="00D801F7">
              <w:rPr>
                <w:rFonts w:asciiTheme="majorBidi" w:eastAsia="Times New Roman" w:hAnsiTheme="majorBidi" w:cstheme="majorBidi"/>
                <w:kern w:val="0"/>
                <w14:ligatures w14:val="none"/>
              </w:rPr>
              <w:t>Wei Chun</w:t>
            </w:r>
          </w:p>
        </w:tc>
        <w:tc>
          <w:tcPr>
            <w:tcW w:w="1887" w:type="dxa"/>
            <w:hideMark/>
          </w:tcPr>
          <w:p w14:paraId="1528BBD6" w14:textId="77777777" w:rsidR="00D801F7" w:rsidRPr="00D801F7" w:rsidRDefault="00D801F7" w:rsidP="0037489B">
            <w:pPr>
              <w:jc w:val="both"/>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sidRPr="00D801F7">
              <w:rPr>
                <w:rFonts w:asciiTheme="majorBidi" w:eastAsia="Times New Roman" w:hAnsiTheme="majorBidi" w:cstheme="majorBidi"/>
                <w:kern w:val="0"/>
                <w14:ligatures w14:val="none"/>
              </w:rPr>
              <w:t>Total</w:t>
            </w:r>
          </w:p>
        </w:tc>
      </w:tr>
      <w:tr w:rsidR="00D801F7" w:rsidRPr="00D801F7" w14:paraId="7A9DECD8" w14:textId="77777777" w:rsidTr="003748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A09A04" w14:textId="77777777" w:rsidR="00D801F7" w:rsidRPr="00D801F7" w:rsidRDefault="00D801F7" w:rsidP="0037489B">
            <w:pPr>
              <w:jc w:val="both"/>
              <w:rPr>
                <w:rFonts w:asciiTheme="majorBidi" w:eastAsia="Times New Roman" w:hAnsiTheme="majorBidi" w:cstheme="majorBidi"/>
                <w:kern w:val="0"/>
                <w14:ligatures w14:val="none"/>
              </w:rPr>
            </w:pPr>
            <w:r w:rsidRPr="00D801F7">
              <w:rPr>
                <w:rFonts w:asciiTheme="majorBidi" w:eastAsia="Times New Roman" w:hAnsiTheme="majorBidi" w:cstheme="majorBidi"/>
                <w:kern w:val="0"/>
                <w14:ligatures w14:val="none"/>
              </w:rPr>
              <w:t>Code Implementation</w:t>
            </w:r>
          </w:p>
        </w:tc>
        <w:tc>
          <w:tcPr>
            <w:tcW w:w="0" w:type="auto"/>
            <w:hideMark/>
          </w:tcPr>
          <w:p w14:paraId="534164D7" w14:textId="77777777" w:rsidR="00D801F7" w:rsidRPr="00D801F7" w:rsidRDefault="00D801F7" w:rsidP="0037489B">
            <w:pPr>
              <w:jc w:val="both"/>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D801F7">
              <w:rPr>
                <w:rFonts w:asciiTheme="majorBidi" w:eastAsia="Times New Roman" w:hAnsiTheme="majorBidi" w:cstheme="majorBidi"/>
                <w:kern w:val="0"/>
                <w14:ligatures w14:val="none"/>
              </w:rPr>
              <w:t>~1,050 lines (52.5%)</w:t>
            </w:r>
          </w:p>
        </w:tc>
        <w:tc>
          <w:tcPr>
            <w:tcW w:w="0" w:type="auto"/>
            <w:hideMark/>
          </w:tcPr>
          <w:p w14:paraId="0EC680B2" w14:textId="77777777" w:rsidR="00D801F7" w:rsidRPr="00D801F7" w:rsidRDefault="00D801F7" w:rsidP="0037489B">
            <w:pPr>
              <w:jc w:val="both"/>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D801F7">
              <w:rPr>
                <w:rFonts w:asciiTheme="majorBidi" w:eastAsia="Times New Roman" w:hAnsiTheme="majorBidi" w:cstheme="majorBidi"/>
                <w:kern w:val="0"/>
                <w14:ligatures w14:val="none"/>
              </w:rPr>
              <w:t>~950 lines (47.5%)</w:t>
            </w:r>
          </w:p>
        </w:tc>
        <w:tc>
          <w:tcPr>
            <w:tcW w:w="1887" w:type="dxa"/>
            <w:hideMark/>
          </w:tcPr>
          <w:p w14:paraId="7043F86A" w14:textId="77777777" w:rsidR="00D801F7" w:rsidRPr="00D801F7" w:rsidRDefault="00D801F7" w:rsidP="0037489B">
            <w:pPr>
              <w:jc w:val="both"/>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D801F7">
              <w:rPr>
                <w:rFonts w:asciiTheme="majorBidi" w:eastAsia="Times New Roman" w:hAnsiTheme="majorBidi" w:cstheme="majorBidi"/>
                <w:kern w:val="0"/>
                <w14:ligatures w14:val="none"/>
              </w:rPr>
              <w:t>~2,000 lines</w:t>
            </w:r>
          </w:p>
        </w:tc>
      </w:tr>
      <w:tr w:rsidR="00D801F7" w:rsidRPr="00D801F7" w14:paraId="42165CBF" w14:textId="77777777" w:rsidTr="0037489B">
        <w:tc>
          <w:tcPr>
            <w:cnfStyle w:val="001000000000" w:firstRow="0" w:lastRow="0" w:firstColumn="1" w:lastColumn="0" w:oddVBand="0" w:evenVBand="0" w:oddHBand="0" w:evenHBand="0" w:firstRowFirstColumn="0" w:firstRowLastColumn="0" w:lastRowFirstColumn="0" w:lastRowLastColumn="0"/>
            <w:tcW w:w="0" w:type="auto"/>
            <w:hideMark/>
          </w:tcPr>
          <w:p w14:paraId="179421DE" w14:textId="77777777" w:rsidR="00D801F7" w:rsidRPr="00D801F7" w:rsidRDefault="00D801F7" w:rsidP="0037489B">
            <w:pPr>
              <w:jc w:val="both"/>
              <w:rPr>
                <w:rFonts w:asciiTheme="majorBidi" w:eastAsia="Times New Roman" w:hAnsiTheme="majorBidi" w:cstheme="majorBidi"/>
                <w:kern w:val="0"/>
                <w14:ligatures w14:val="none"/>
              </w:rPr>
            </w:pPr>
            <w:r w:rsidRPr="00D801F7">
              <w:rPr>
                <w:rFonts w:asciiTheme="majorBidi" w:eastAsia="Times New Roman" w:hAnsiTheme="majorBidi" w:cstheme="majorBidi"/>
                <w:kern w:val="0"/>
                <w14:ligatures w14:val="none"/>
              </w:rPr>
              <w:t>Time Investment</w:t>
            </w:r>
          </w:p>
        </w:tc>
        <w:tc>
          <w:tcPr>
            <w:tcW w:w="0" w:type="auto"/>
            <w:hideMark/>
          </w:tcPr>
          <w:p w14:paraId="28E3FDD1" w14:textId="77777777" w:rsidR="00D801F7" w:rsidRPr="00D801F7" w:rsidRDefault="00D801F7" w:rsidP="0037489B">
            <w:pPr>
              <w:jc w:val="both"/>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sidRPr="00D801F7">
              <w:rPr>
                <w:rFonts w:asciiTheme="majorBidi" w:eastAsia="Times New Roman" w:hAnsiTheme="majorBidi" w:cstheme="majorBidi"/>
                <w:kern w:val="0"/>
                <w14:ligatures w14:val="none"/>
              </w:rPr>
              <w:t>~100 hours (60%)</w:t>
            </w:r>
          </w:p>
        </w:tc>
        <w:tc>
          <w:tcPr>
            <w:tcW w:w="0" w:type="auto"/>
            <w:hideMark/>
          </w:tcPr>
          <w:p w14:paraId="4D8D0F4B" w14:textId="77777777" w:rsidR="00D801F7" w:rsidRPr="00D801F7" w:rsidRDefault="00D801F7" w:rsidP="0037489B">
            <w:pPr>
              <w:jc w:val="both"/>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sidRPr="00D801F7">
              <w:rPr>
                <w:rFonts w:asciiTheme="majorBidi" w:eastAsia="Times New Roman" w:hAnsiTheme="majorBidi" w:cstheme="majorBidi"/>
                <w:kern w:val="0"/>
                <w14:ligatures w14:val="none"/>
              </w:rPr>
              <w:t>~65 hours (40%)</w:t>
            </w:r>
          </w:p>
        </w:tc>
        <w:tc>
          <w:tcPr>
            <w:tcW w:w="1887" w:type="dxa"/>
            <w:hideMark/>
          </w:tcPr>
          <w:p w14:paraId="37909E51" w14:textId="77777777" w:rsidR="00D801F7" w:rsidRPr="00D801F7" w:rsidRDefault="00D801F7" w:rsidP="0037489B">
            <w:pPr>
              <w:jc w:val="both"/>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sidRPr="00D801F7">
              <w:rPr>
                <w:rFonts w:asciiTheme="majorBidi" w:eastAsia="Times New Roman" w:hAnsiTheme="majorBidi" w:cstheme="majorBidi"/>
                <w:kern w:val="0"/>
                <w14:ligatures w14:val="none"/>
              </w:rPr>
              <w:t>~165 hours</w:t>
            </w:r>
          </w:p>
        </w:tc>
      </w:tr>
      <w:tr w:rsidR="00D801F7" w:rsidRPr="00D801F7" w14:paraId="7AFFE1E0" w14:textId="77777777" w:rsidTr="003748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F0E4A0" w14:textId="77777777" w:rsidR="00D801F7" w:rsidRPr="00D801F7" w:rsidRDefault="00D801F7" w:rsidP="0037489B">
            <w:pPr>
              <w:jc w:val="both"/>
              <w:rPr>
                <w:rFonts w:asciiTheme="majorBidi" w:eastAsia="Times New Roman" w:hAnsiTheme="majorBidi" w:cstheme="majorBidi"/>
                <w:kern w:val="0"/>
                <w14:ligatures w14:val="none"/>
              </w:rPr>
            </w:pPr>
            <w:r w:rsidRPr="00D801F7">
              <w:rPr>
                <w:rFonts w:asciiTheme="majorBidi" w:eastAsia="Times New Roman" w:hAnsiTheme="majorBidi" w:cstheme="majorBidi"/>
                <w:kern w:val="0"/>
                <w14:ligatures w14:val="none"/>
              </w:rPr>
              <w:t>Major Components Owned</w:t>
            </w:r>
          </w:p>
        </w:tc>
        <w:tc>
          <w:tcPr>
            <w:tcW w:w="0" w:type="auto"/>
            <w:hideMark/>
          </w:tcPr>
          <w:p w14:paraId="2A7FB4C7" w14:textId="77777777" w:rsidR="00D801F7" w:rsidRPr="00D801F7" w:rsidRDefault="00D801F7" w:rsidP="0037489B">
            <w:pPr>
              <w:jc w:val="both"/>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D801F7">
              <w:rPr>
                <w:rFonts w:asciiTheme="majorBidi" w:eastAsia="Times New Roman" w:hAnsiTheme="majorBidi" w:cstheme="majorBidi"/>
                <w:kern w:val="0"/>
                <w14:ligatures w14:val="none"/>
              </w:rPr>
              <w:t>4 (algorithms &amp; optimization)</w:t>
            </w:r>
          </w:p>
        </w:tc>
        <w:tc>
          <w:tcPr>
            <w:tcW w:w="0" w:type="auto"/>
            <w:hideMark/>
          </w:tcPr>
          <w:p w14:paraId="00470A71" w14:textId="77777777" w:rsidR="00D801F7" w:rsidRPr="00D801F7" w:rsidRDefault="00D801F7" w:rsidP="0037489B">
            <w:pPr>
              <w:jc w:val="both"/>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D801F7">
              <w:rPr>
                <w:rFonts w:asciiTheme="majorBidi" w:eastAsia="Times New Roman" w:hAnsiTheme="majorBidi" w:cstheme="majorBidi"/>
                <w:kern w:val="0"/>
                <w14:ligatures w14:val="none"/>
              </w:rPr>
              <w:t>5 (implementation &amp; interfaces)</w:t>
            </w:r>
          </w:p>
        </w:tc>
        <w:tc>
          <w:tcPr>
            <w:tcW w:w="1887" w:type="dxa"/>
            <w:hideMark/>
          </w:tcPr>
          <w:p w14:paraId="406843DA" w14:textId="77777777" w:rsidR="00D801F7" w:rsidRPr="00D801F7" w:rsidRDefault="00D801F7" w:rsidP="0037489B">
            <w:pPr>
              <w:jc w:val="both"/>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D801F7">
              <w:rPr>
                <w:rFonts w:asciiTheme="majorBidi" w:eastAsia="Times New Roman" w:hAnsiTheme="majorBidi" w:cstheme="majorBidi"/>
                <w:kern w:val="0"/>
                <w14:ligatures w14:val="none"/>
              </w:rPr>
              <w:t>9 total</w:t>
            </w:r>
          </w:p>
        </w:tc>
      </w:tr>
      <w:tr w:rsidR="00D801F7" w:rsidRPr="00D801F7" w14:paraId="00B92EE4" w14:textId="77777777" w:rsidTr="0037489B">
        <w:tc>
          <w:tcPr>
            <w:cnfStyle w:val="001000000000" w:firstRow="0" w:lastRow="0" w:firstColumn="1" w:lastColumn="0" w:oddVBand="0" w:evenVBand="0" w:oddHBand="0" w:evenHBand="0" w:firstRowFirstColumn="0" w:firstRowLastColumn="0" w:lastRowFirstColumn="0" w:lastRowLastColumn="0"/>
            <w:tcW w:w="0" w:type="auto"/>
            <w:hideMark/>
          </w:tcPr>
          <w:p w14:paraId="45895B3D" w14:textId="77777777" w:rsidR="00D801F7" w:rsidRPr="00D801F7" w:rsidRDefault="00D801F7" w:rsidP="0037489B">
            <w:pPr>
              <w:jc w:val="both"/>
              <w:rPr>
                <w:rFonts w:asciiTheme="majorBidi" w:eastAsia="Times New Roman" w:hAnsiTheme="majorBidi" w:cstheme="majorBidi"/>
                <w:kern w:val="0"/>
                <w14:ligatures w14:val="none"/>
              </w:rPr>
            </w:pPr>
            <w:r w:rsidRPr="00D801F7">
              <w:rPr>
                <w:rFonts w:asciiTheme="majorBidi" w:eastAsia="Times New Roman" w:hAnsiTheme="majorBidi" w:cstheme="majorBidi"/>
                <w:kern w:val="0"/>
                <w14:ligatures w14:val="none"/>
              </w:rPr>
              <w:t>Report Writing</w:t>
            </w:r>
          </w:p>
        </w:tc>
        <w:tc>
          <w:tcPr>
            <w:tcW w:w="0" w:type="auto"/>
            <w:hideMark/>
          </w:tcPr>
          <w:p w14:paraId="417E1F95" w14:textId="77777777" w:rsidR="00D801F7" w:rsidRPr="00D801F7" w:rsidRDefault="00D801F7" w:rsidP="0037489B">
            <w:pPr>
              <w:jc w:val="both"/>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sidRPr="00D801F7">
              <w:rPr>
                <w:rFonts w:asciiTheme="majorBidi" w:eastAsia="Times New Roman" w:hAnsiTheme="majorBidi" w:cstheme="majorBidi"/>
                <w:kern w:val="0"/>
                <w14:ligatures w14:val="none"/>
              </w:rPr>
              <w:t>~7,500 words (65%)</w:t>
            </w:r>
          </w:p>
        </w:tc>
        <w:tc>
          <w:tcPr>
            <w:tcW w:w="0" w:type="auto"/>
            <w:hideMark/>
          </w:tcPr>
          <w:p w14:paraId="1E8E6A9A" w14:textId="77777777" w:rsidR="00D801F7" w:rsidRPr="00D801F7" w:rsidRDefault="00D801F7" w:rsidP="0037489B">
            <w:pPr>
              <w:jc w:val="both"/>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sidRPr="00D801F7">
              <w:rPr>
                <w:rFonts w:asciiTheme="majorBidi" w:eastAsia="Times New Roman" w:hAnsiTheme="majorBidi" w:cstheme="majorBidi"/>
                <w:kern w:val="0"/>
                <w14:ligatures w14:val="none"/>
              </w:rPr>
              <w:t>~3,500 words (30%)</w:t>
            </w:r>
          </w:p>
        </w:tc>
        <w:tc>
          <w:tcPr>
            <w:tcW w:w="1887" w:type="dxa"/>
            <w:hideMark/>
          </w:tcPr>
          <w:p w14:paraId="589C56C2" w14:textId="77777777" w:rsidR="00D801F7" w:rsidRPr="00D801F7" w:rsidRDefault="00D801F7" w:rsidP="0037489B">
            <w:pPr>
              <w:jc w:val="both"/>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sidRPr="00D801F7">
              <w:rPr>
                <w:rFonts w:asciiTheme="majorBidi" w:eastAsia="Times New Roman" w:hAnsiTheme="majorBidi" w:cstheme="majorBidi"/>
                <w:kern w:val="0"/>
                <w14:ligatures w14:val="none"/>
              </w:rPr>
              <w:t>~11,000 words</w:t>
            </w:r>
          </w:p>
        </w:tc>
      </w:tr>
    </w:tbl>
    <w:p w14:paraId="5B488F35" w14:textId="4FBE2762" w:rsidR="00D801F7" w:rsidRPr="0037489B" w:rsidRDefault="00D801F7" w:rsidP="0037489B">
      <w:pPr>
        <w:spacing w:after="0" w:line="240" w:lineRule="auto"/>
        <w:jc w:val="both"/>
        <w:rPr>
          <w:rFonts w:asciiTheme="majorBidi" w:eastAsia="Times New Roman" w:hAnsiTheme="majorBidi" w:cstheme="majorBidi"/>
          <w:kern w:val="0"/>
          <w14:ligatures w14:val="none"/>
        </w:rPr>
      </w:pPr>
    </w:p>
    <w:p w14:paraId="786AEDFA" w14:textId="77777777" w:rsidR="00D801F7" w:rsidRPr="0037489B" w:rsidRDefault="00D801F7" w:rsidP="0037489B">
      <w:pPr>
        <w:spacing w:after="0" w:line="240" w:lineRule="auto"/>
        <w:jc w:val="both"/>
        <w:rPr>
          <w:rFonts w:asciiTheme="majorBidi" w:eastAsia="Times New Roman" w:hAnsiTheme="majorBidi" w:cstheme="majorBidi"/>
          <w:kern w:val="0"/>
          <w14:ligatures w14:val="none"/>
        </w:rPr>
      </w:pPr>
    </w:p>
    <w:p w14:paraId="46B2ADB1" w14:textId="77777777" w:rsidR="00D801F7" w:rsidRPr="0037489B" w:rsidRDefault="00D801F7" w:rsidP="0037489B">
      <w:pPr>
        <w:spacing w:after="0" w:line="240" w:lineRule="auto"/>
        <w:jc w:val="both"/>
        <w:rPr>
          <w:rFonts w:asciiTheme="majorBidi" w:eastAsia="Times New Roman" w:hAnsiTheme="majorBidi" w:cstheme="majorBidi"/>
          <w:kern w:val="0"/>
          <w14:ligatures w14:val="none"/>
        </w:rPr>
      </w:pPr>
    </w:p>
    <w:p w14:paraId="56381556" w14:textId="77777777" w:rsidR="00D801F7" w:rsidRDefault="00D801F7" w:rsidP="0037489B">
      <w:pPr>
        <w:spacing w:after="0" w:line="240" w:lineRule="auto"/>
        <w:jc w:val="both"/>
        <w:rPr>
          <w:rFonts w:asciiTheme="majorBidi" w:eastAsia="Times New Roman" w:hAnsiTheme="majorBidi" w:cstheme="majorBidi"/>
          <w:kern w:val="0"/>
          <w14:ligatures w14:val="none"/>
        </w:rPr>
      </w:pPr>
    </w:p>
    <w:p w14:paraId="46EAE481" w14:textId="77777777" w:rsidR="0037489B" w:rsidRPr="00D801F7" w:rsidRDefault="0037489B" w:rsidP="0037489B">
      <w:pPr>
        <w:spacing w:after="0" w:line="240" w:lineRule="auto"/>
        <w:jc w:val="both"/>
        <w:rPr>
          <w:rFonts w:asciiTheme="majorBidi" w:eastAsia="Times New Roman" w:hAnsiTheme="majorBidi" w:cstheme="majorBidi"/>
          <w:kern w:val="0"/>
          <w14:ligatures w14:val="none"/>
        </w:rPr>
      </w:pPr>
    </w:p>
    <w:p w14:paraId="09AACECF" w14:textId="77777777" w:rsidR="00D801F7" w:rsidRPr="00AE3FB4" w:rsidRDefault="00D801F7" w:rsidP="00AE3FB4">
      <w:pPr>
        <w:pStyle w:val="Heading2"/>
      </w:pPr>
      <w:bookmarkStart w:id="78" w:name="_Toc217596749"/>
      <w:r w:rsidRPr="00AE3FB4">
        <w:lastRenderedPageBreak/>
        <w:t>10.6 Complementary Strengths</w:t>
      </w:r>
      <w:bookmarkEnd w:id="78"/>
    </w:p>
    <w:p w14:paraId="78CC7F03" w14:textId="77777777" w:rsidR="00D801F7" w:rsidRPr="00D801F7" w:rsidRDefault="00D801F7" w:rsidP="0037489B">
      <w:pPr>
        <w:spacing w:before="100" w:beforeAutospacing="1" w:after="100" w:afterAutospacing="1" w:line="240" w:lineRule="auto"/>
        <w:jc w:val="both"/>
        <w:rPr>
          <w:rFonts w:asciiTheme="majorBidi" w:eastAsia="Times New Roman" w:hAnsiTheme="majorBidi" w:cstheme="majorBidi"/>
          <w:kern w:val="0"/>
          <w14:ligatures w14:val="none"/>
        </w:rPr>
      </w:pPr>
      <w:r w:rsidRPr="00D801F7">
        <w:rPr>
          <w:rFonts w:asciiTheme="majorBidi" w:eastAsia="Times New Roman" w:hAnsiTheme="majorBidi" w:cstheme="majorBidi"/>
          <w:kern w:val="0"/>
          <w14:ligatures w14:val="none"/>
        </w:rPr>
        <w:t>The project succeeded through effective division of labor leveraging complementary skill sets:</w:t>
      </w:r>
    </w:p>
    <w:p w14:paraId="58318F8C" w14:textId="77777777" w:rsidR="00D801F7" w:rsidRPr="00D801F7" w:rsidRDefault="00D801F7">
      <w:pPr>
        <w:numPr>
          <w:ilvl w:val="0"/>
          <w:numId w:val="13"/>
        </w:numPr>
        <w:spacing w:before="100" w:beforeAutospacing="1" w:after="100" w:afterAutospacing="1" w:line="240" w:lineRule="auto"/>
        <w:jc w:val="both"/>
        <w:rPr>
          <w:rFonts w:asciiTheme="majorBidi" w:eastAsia="Times New Roman" w:hAnsiTheme="majorBidi" w:cstheme="majorBidi"/>
          <w:kern w:val="0"/>
          <w14:ligatures w14:val="none"/>
        </w:rPr>
      </w:pPr>
      <w:r w:rsidRPr="00D801F7">
        <w:rPr>
          <w:rFonts w:asciiTheme="majorBidi" w:eastAsia="Times New Roman" w:hAnsiTheme="majorBidi" w:cstheme="majorBidi"/>
          <w:b/>
          <w:bCs/>
          <w:kern w:val="0"/>
          <w14:ligatures w14:val="none"/>
        </w:rPr>
        <w:t>Mohamed's Strengths:</w:t>
      </w:r>
      <w:r w:rsidRPr="00D801F7">
        <w:rPr>
          <w:rFonts w:asciiTheme="majorBidi" w:eastAsia="Times New Roman" w:hAnsiTheme="majorBidi" w:cstheme="majorBidi"/>
          <w:kern w:val="0"/>
          <w14:ligatures w14:val="none"/>
        </w:rPr>
        <w:t xml:space="preserve"> Algorithmic sophistication in preprocessing and feature selection, classifier optimization expertise, statistical validation, and technical writing of mathematical formulations.</w:t>
      </w:r>
    </w:p>
    <w:p w14:paraId="005CD8A3" w14:textId="77777777" w:rsidR="00D801F7" w:rsidRPr="00D801F7" w:rsidRDefault="00D801F7">
      <w:pPr>
        <w:numPr>
          <w:ilvl w:val="0"/>
          <w:numId w:val="13"/>
        </w:numPr>
        <w:spacing w:before="100" w:beforeAutospacing="1" w:after="100" w:afterAutospacing="1" w:line="240" w:lineRule="auto"/>
        <w:jc w:val="both"/>
        <w:rPr>
          <w:rFonts w:asciiTheme="majorBidi" w:eastAsia="Times New Roman" w:hAnsiTheme="majorBidi" w:cstheme="majorBidi"/>
          <w:kern w:val="0"/>
          <w14:ligatures w14:val="none"/>
        </w:rPr>
      </w:pPr>
      <w:r w:rsidRPr="00D801F7">
        <w:rPr>
          <w:rFonts w:asciiTheme="majorBidi" w:eastAsia="Times New Roman" w:hAnsiTheme="majorBidi" w:cstheme="majorBidi"/>
          <w:b/>
          <w:bCs/>
          <w:kern w:val="0"/>
          <w14:ligatures w14:val="none"/>
        </w:rPr>
        <w:t>Loh's Strengths:</w:t>
      </w:r>
      <w:r w:rsidRPr="00D801F7">
        <w:rPr>
          <w:rFonts w:asciiTheme="majorBidi" w:eastAsia="Times New Roman" w:hAnsiTheme="majorBidi" w:cstheme="majorBidi"/>
          <w:kern w:val="0"/>
          <w14:ligatures w14:val="none"/>
        </w:rPr>
        <w:t xml:space="preserve"> Efficient implementation of feature extraction algorithms, user interface design and development, systematic testing and quality assurance, and dataset management.</w:t>
      </w:r>
    </w:p>
    <w:p w14:paraId="04EF927A" w14:textId="77777777" w:rsidR="00D801F7" w:rsidRPr="00D801F7" w:rsidRDefault="00D801F7">
      <w:pPr>
        <w:numPr>
          <w:ilvl w:val="0"/>
          <w:numId w:val="13"/>
        </w:numPr>
        <w:spacing w:before="100" w:beforeAutospacing="1" w:after="100" w:afterAutospacing="1" w:line="240" w:lineRule="auto"/>
        <w:jc w:val="both"/>
        <w:rPr>
          <w:rFonts w:asciiTheme="majorBidi" w:eastAsia="Times New Roman" w:hAnsiTheme="majorBidi" w:cstheme="majorBidi"/>
          <w:kern w:val="0"/>
          <w14:ligatures w14:val="none"/>
        </w:rPr>
      </w:pPr>
      <w:r w:rsidRPr="00D801F7">
        <w:rPr>
          <w:rFonts w:asciiTheme="majorBidi" w:eastAsia="Times New Roman" w:hAnsiTheme="majorBidi" w:cstheme="majorBidi"/>
          <w:b/>
          <w:bCs/>
          <w:kern w:val="0"/>
          <w14:ligatures w14:val="none"/>
        </w:rPr>
        <w:t>Synergy Created:</w:t>
      </w:r>
      <w:r w:rsidRPr="00D801F7">
        <w:rPr>
          <w:rFonts w:asciiTheme="majorBidi" w:eastAsia="Times New Roman" w:hAnsiTheme="majorBidi" w:cstheme="majorBidi"/>
          <w:kern w:val="0"/>
          <w14:ligatures w14:val="none"/>
        </w:rPr>
        <w:t xml:space="preserve"> Mohamed's preprocessing provided optimal input for Loh's feature extraction. Loh's systematic testing validated Mohamed's complex algorithms. Mohamed's trained models were made accessible through Loh's GUI. Joint code review improved quality beyond individual capabilities.</w:t>
      </w:r>
    </w:p>
    <w:p w14:paraId="75D2FAB5" w14:textId="186E4F54" w:rsidR="00D801F7" w:rsidRPr="00D801F7" w:rsidRDefault="00D801F7" w:rsidP="0037489B">
      <w:pPr>
        <w:spacing w:after="0" w:line="240" w:lineRule="auto"/>
        <w:jc w:val="both"/>
        <w:rPr>
          <w:rFonts w:asciiTheme="majorBidi" w:eastAsia="Times New Roman" w:hAnsiTheme="majorBidi" w:cstheme="majorBidi"/>
          <w:kern w:val="0"/>
          <w14:ligatures w14:val="none"/>
        </w:rPr>
      </w:pPr>
    </w:p>
    <w:p w14:paraId="39E8D64B" w14:textId="77777777" w:rsidR="00D801F7" w:rsidRPr="00AE3FB4" w:rsidRDefault="00D801F7" w:rsidP="00AE3FB4">
      <w:pPr>
        <w:pStyle w:val="Heading2"/>
      </w:pPr>
      <w:bookmarkStart w:id="79" w:name="_Toc217596750"/>
      <w:r w:rsidRPr="00AE3FB4">
        <w:t>10.7 Declaration</w:t>
      </w:r>
      <w:bookmarkEnd w:id="79"/>
    </w:p>
    <w:p w14:paraId="3471DB88" w14:textId="77777777" w:rsidR="00D801F7" w:rsidRPr="00D801F7" w:rsidRDefault="00D801F7" w:rsidP="0037489B">
      <w:pPr>
        <w:spacing w:before="100" w:beforeAutospacing="1" w:after="100" w:afterAutospacing="1" w:line="240" w:lineRule="auto"/>
        <w:jc w:val="both"/>
        <w:rPr>
          <w:rFonts w:asciiTheme="majorBidi" w:eastAsia="Times New Roman" w:hAnsiTheme="majorBidi" w:cstheme="majorBidi"/>
          <w:kern w:val="0"/>
          <w14:ligatures w14:val="none"/>
        </w:rPr>
      </w:pPr>
      <w:r w:rsidRPr="00D801F7">
        <w:rPr>
          <w:rFonts w:asciiTheme="majorBidi" w:eastAsia="Times New Roman" w:hAnsiTheme="majorBidi" w:cstheme="majorBidi"/>
          <w:kern w:val="0"/>
          <w14:ligatures w14:val="none"/>
        </w:rPr>
        <w:t>We certify that this contribution breakdown accurately reflects each member's work. All work was completed in accordance with academic integrity policies, and all external sources are properly cited.</w:t>
      </w:r>
    </w:p>
    <w:p w14:paraId="0EFFB38C" w14:textId="77777777" w:rsidR="00D801F7" w:rsidRPr="00D801F7" w:rsidRDefault="00D801F7" w:rsidP="0037489B">
      <w:pPr>
        <w:spacing w:before="100" w:beforeAutospacing="1" w:after="100" w:afterAutospacing="1" w:line="240" w:lineRule="auto"/>
        <w:jc w:val="both"/>
        <w:rPr>
          <w:rFonts w:asciiTheme="majorBidi" w:eastAsia="Times New Roman" w:hAnsiTheme="majorBidi" w:cstheme="majorBidi"/>
          <w:kern w:val="0"/>
          <w14:ligatures w14:val="none"/>
        </w:rPr>
      </w:pPr>
      <w:r w:rsidRPr="00D801F7">
        <w:rPr>
          <w:rFonts w:asciiTheme="majorBidi" w:eastAsia="Times New Roman" w:hAnsiTheme="majorBidi" w:cstheme="majorBidi"/>
          <w:b/>
          <w:bCs/>
          <w:kern w:val="0"/>
          <w14:ligatures w14:val="none"/>
        </w:rPr>
        <w:t>Signatures:</w:t>
      </w:r>
    </w:p>
    <w:p w14:paraId="0297ABC0" w14:textId="77777777" w:rsidR="00D801F7" w:rsidRPr="00D801F7" w:rsidRDefault="007C6351" w:rsidP="0037489B">
      <w:pPr>
        <w:spacing w:after="0" w:line="240" w:lineRule="auto"/>
        <w:jc w:val="both"/>
        <w:rPr>
          <w:rFonts w:asciiTheme="majorBidi" w:eastAsia="Times New Roman" w:hAnsiTheme="majorBidi" w:cstheme="majorBidi"/>
          <w:kern w:val="0"/>
          <w14:ligatures w14:val="none"/>
        </w:rPr>
      </w:pPr>
      <w:r w:rsidRPr="00F03661">
        <w:rPr>
          <w:rFonts w:asciiTheme="majorBidi" w:eastAsia="Times New Roman" w:hAnsiTheme="majorBidi" w:cstheme="majorBidi"/>
          <w:noProof/>
          <w:kern w:val="0"/>
        </w:rPr>
        <w:pict w14:anchorId="7EA01A1B">
          <v:rect id="_x0000_i1026" alt="" style="width:468pt;height:.05pt;mso-width-percent:0;mso-height-percent:0;mso-width-percent:0;mso-height-percent:0" o:hralign="center" o:hrstd="t" o:hr="t" fillcolor="#a0a0a0" stroked="f"/>
        </w:pict>
      </w:r>
    </w:p>
    <w:p w14:paraId="0FA48679" w14:textId="77777777" w:rsidR="00D801F7" w:rsidRPr="00D801F7" w:rsidRDefault="00D801F7" w:rsidP="00FF0BF9">
      <w:pPr>
        <w:spacing w:before="100" w:beforeAutospacing="1" w:after="100" w:afterAutospacing="1" w:line="240" w:lineRule="auto"/>
        <w:rPr>
          <w:rFonts w:asciiTheme="majorBidi" w:eastAsia="Times New Roman" w:hAnsiTheme="majorBidi" w:cstheme="majorBidi"/>
          <w:kern w:val="0"/>
          <w14:ligatures w14:val="none"/>
        </w:rPr>
      </w:pPr>
      <w:r w:rsidRPr="00D801F7">
        <w:rPr>
          <w:rFonts w:asciiTheme="majorBidi" w:eastAsia="Times New Roman" w:hAnsiTheme="majorBidi" w:cstheme="majorBidi"/>
          <w:kern w:val="0"/>
          <w14:ligatures w14:val="none"/>
        </w:rPr>
        <w:t>Mohamed Mohamed Said</w:t>
      </w:r>
      <w:r w:rsidRPr="00D801F7">
        <w:rPr>
          <w:rFonts w:asciiTheme="majorBidi" w:eastAsia="Times New Roman" w:hAnsiTheme="majorBidi" w:cstheme="majorBidi"/>
          <w:kern w:val="0"/>
          <w14:ligatures w14:val="none"/>
        </w:rPr>
        <w:br/>
        <w:t>Date: _______________</w:t>
      </w:r>
    </w:p>
    <w:p w14:paraId="35C77965" w14:textId="77777777" w:rsidR="00D801F7" w:rsidRPr="00D801F7" w:rsidRDefault="007C6351" w:rsidP="0037489B">
      <w:pPr>
        <w:spacing w:after="0" w:line="240" w:lineRule="auto"/>
        <w:jc w:val="both"/>
        <w:rPr>
          <w:rFonts w:asciiTheme="majorBidi" w:eastAsia="Times New Roman" w:hAnsiTheme="majorBidi" w:cstheme="majorBidi"/>
          <w:kern w:val="0"/>
          <w14:ligatures w14:val="none"/>
        </w:rPr>
      </w:pPr>
      <w:r w:rsidRPr="00F03661">
        <w:rPr>
          <w:rFonts w:asciiTheme="majorBidi" w:eastAsia="Times New Roman" w:hAnsiTheme="majorBidi" w:cstheme="majorBidi"/>
          <w:noProof/>
          <w:kern w:val="0"/>
        </w:rPr>
        <w:pict w14:anchorId="23C12B87">
          <v:rect id="_x0000_i1025" alt="" style="width:468pt;height:.05pt;mso-width-percent:0;mso-height-percent:0;mso-width-percent:0;mso-height-percent:0" o:hralign="center" o:hrstd="t" o:hr="t" fillcolor="#a0a0a0" stroked="f"/>
        </w:pict>
      </w:r>
    </w:p>
    <w:p w14:paraId="4088F354" w14:textId="77777777" w:rsidR="00D801F7" w:rsidRDefault="00D801F7" w:rsidP="00FF0BF9">
      <w:pPr>
        <w:spacing w:before="100" w:beforeAutospacing="1" w:after="100" w:afterAutospacing="1" w:line="240" w:lineRule="auto"/>
        <w:rPr>
          <w:rFonts w:asciiTheme="majorBidi" w:eastAsia="Times New Roman" w:hAnsiTheme="majorBidi" w:cstheme="majorBidi"/>
          <w:kern w:val="0"/>
          <w14:ligatures w14:val="none"/>
        </w:rPr>
      </w:pPr>
      <w:r w:rsidRPr="00D801F7">
        <w:rPr>
          <w:rFonts w:asciiTheme="majorBidi" w:eastAsia="Times New Roman" w:hAnsiTheme="majorBidi" w:cstheme="majorBidi"/>
          <w:kern w:val="0"/>
          <w14:ligatures w14:val="none"/>
        </w:rPr>
        <w:t>Loh Wei Chun</w:t>
      </w:r>
      <w:r w:rsidRPr="00D801F7">
        <w:rPr>
          <w:rFonts w:asciiTheme="majorBidi" w:eastAsia="Times New Roman" w:hAnsiTheme="majorBidi" w:cstheme="majorBidi"/>
          <w:kern w:val="0"/>
          <w14:ligatures w14:val="none"/>
        </w:rPr>
        <w:br/>
        <w:t>Date: _______________</w:t>
      </w:r>
    </w:p>
    <w:p w14:paraId="28C13DD8" w14:textId="77777777" w:rsidR="00FF0BF9" w:rsidRPr="00D801F7" w:rsidRDefault="00FF0BF9" w:rsidP="0037489B">
      <w:pPr>
        <w:spacing w:before="100" w:beforeAutospacing="1" w:after="100" w:afterAutospacing="1" w:line="240" w:lineRule="auto"/>
        <w:jc w:val="both"/>
        <w:rPr>
          <w:rFonts w:asciiTheme="majorBidi" w:eastAsia="Times New Roman" w:hAnsiTheme="majorBidi" w:cstheme="majorBidi"/>
          <w:kern w:val="0"/>
          <w14:ligatures w14:val="none"/>
        </w:rPr>
      </w:pPr>
    </w:p>
    <w:p w14:paraId="31C677C1" w14:textId="55676027" w:rsidR="00FF0BF9" w:rsidRPr="00983502" w:rsidRDefault="00FF0BF9" w:rsidP="00983502">
      <w:pPr>
        <w:pStyle w:val="Heading2"/>
      </w:pPr>
      <w:bookmarkStart w:id="80" w:name="_Toc217596751"/>
      <w:r w:rsidRPr="00983502">
        <w:t>10.</w:t>
      </w:r>
      <w:r w:rsidR="00983502">
        <w:t>8</w:t>
      </w:r>
      <w:r w:rsidRPr="00983502">
        <w:t xml:space="preserve"> Acknowledgments</w:t>
      </w:r>
      <w:bookmarkEnd w:id="80"/>
    </w:p>
    <w:p w14:paraId="25ECF5B7" w14:textId="57DA02FA" w:rsidR="00983502" w:rsidRDefault="00FF0BF9" w:rsidP="00FF0BF9">
      <w:pPr>
        <w:rPr>
          <w:rFonts w:asciiTheme="majorBidi" w:eastAsia="Times New Roman" w:hAnsiTheme="majorBidi" w:cstheme="majorBidi"/>
          <w:kern w:val="0"/>
          <w14:ligatures w14:val="none"/>
        </w:rPr>
      </w:pPr>
      <w:r w:rsidRPr="00FF0BF9">
        <w:rPr>
          <w:rFonts w:asciiTheme="majorBidi" w:eastAsia="Times New Roman" w:hAnsiTheme="majorBidi" w:cstheme="majorBidi"/>
          <w:kern w:val="0"/>
          <w14:ligatures w14:val="none"/>
        </w:rPr>
        <w:t xml:space="preserve">We thank our supervisor </w:t>
      </w:r>
      <w:r w:rsidRPr="00FF0BF9">
        <w:rPr>
          <w:rFonts w:asciiTheme="majorBidi" w:eastAsia="Times New Roman" w:hAnsiTheme="majorBidi" w:cstheme="majorBidi"/>
          <w:b/>
          <w:bCs/>
          <w:kern w:val="0"/>
          <w14:ligatures w14:val="none"/>
        </w:rPr>
        <w:t>Assoc. Prof. Dr. V. Sivakumar</w:t>
      </w:r>
      <w:r w:rsidRPr="00FF0BF9">
        <w:rPr>
          <w:rFonts w:asciiTheme="majorBidi" w:eastAsia="Times New Roman" w:hAnsiTheme="majorBidi" w:cstheme="majorBidi"/>
          <w:kern w:val="0"/>
          <w14:ligatures w14:val="none"/>
        </w:rPr>
        <w:t xml:space="preserve"> for guidance throughout this project, particularly for suggesting the patient-disjoint splitting strategy and emphasizing the importance of interpretability in medical AI systems. We also acknowledge the developers of the BreakHis dataset (Spanhol et al., 2016) for making this publicly available resource accessible to the research community.</w:t>
      </w:r>
    </w:p>
    <w:p w14:paraId="61B1112D" w14:textId="77777777" w:rsidR="00983502" w:rsidRDefault="00983502">
      <w:pPr>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br w:type="page"/>
      </w:r>
    </w:p>
    <w:p w14:paraId="58E54175" w14:textId="2B7C4653" w:rsidR="00143B2C" w:rsidRPr="00695C85" w:rsidRDefault="00D101D7" w:rsidP="00F33683">
      <w:pPr>
        <w:pStyle w:val="Heading1"/>
      </w:pPr>
      <w:bookmarkStart w:id="81" w:name="_Toc217596752"/>
      <w:r w:rsidRPr="00695C85">
        <w:lastRenderedPageBreak/>
        <w:t>References</w:t>
      </w:r>
      <w:bookmarkEnd w:id="81"/>
    </w:p>
    <w:sdt>
      <w:sdtPr>
        <w:rPr>
          <w:rFonts w:asciiTheme="majorBidi" w:hAnsiTheme="majorBidi" w:cstheme="majorBidi"/>
          <w:bCs/>
          <w:color w:val="000000"/>
        </w:rPr>
        <w:tag w:val="MENDELEY_BIBLIOGRAPHY"/>
        <w:id w:val="-599103531"/>
        <w:placeholder>
          <w:docPart w:val="DefaultPlaceholder_-1854013440"/>
        </w:placeholder>
      </w:sdtPr>
      <w:sdtContent>
        <w:p w14:paraId="79929099" w14:textId="77777777" w:rsidR="00127B28" w:rsidRPr="00695C85" w:rsidRDefault="00127B28">
          <w:pPr>
            <w:autoSpaceDE w:val="0"/>
            <w:autoSpaceDN w:val="0"/>
            <w:ind w:hanging="480"/>
            <w:divId w:val="1693341030"/>
            <w:rPr>
              <w:rFonts w:asciiTheme="majorBidi" w:eastAsia="Times New Roman" w:hAnsiTheme="majorBidi" w:cstheme="majorBidi"/>
              <w:color w:val="000000"/>
              <w:kern w:val="0"/>
              <w14:ligatures w14:val="none"/>
            </w:rPr>
          </w:pPr>
          <w:r w:rsidRPr="00695C85">
            <w:rPr>
              <w:rFonts w:asciiTheme="majorBidi" w:eastAsia="Times New Roman" w:hAnsiTheme="majorBidi" w:cstheme="majorBidi"/>
              <w:color w:val="000000"/>
            </w:rPr>
            <w:t xml:space="preserve">Bardou, D., Zhang, K., &amp; Ahmad, S. M. (2018). Classification of Breast Cancer Based on Histology Images Using Convolutional Neural Networks. </w:t>
          </w:r>
          <w:r w:rsidRPr="00695C85">
            <w:rPr>
              <w:rFonts w:asciiTheme="majorBidi" w:eastAsia="Times New Roman" w:hAnsiTheme="majorBidi" w:cstheme="majorBidi"/>
              <w:i/>
              <w:iCs/>
              <w:color w:val="000000"/>
            </w:rPr>
            <w:t>IEEE Access</w:t>
          </w:r>
          <w:r w:rsidRPr="00695C85">
            <w:rPr>
              <w:rFonts w:asciiTheme="majorBidi" w:eastAsia="Times New Roman" w:hAnsiTheme="majorBidi" w:cstheme="majorBidi"/>
              <w:color w:val="000000"/>
            </w:rPr>
            <w:t xml:space="preserve">, </w:t>
          </w:r>
          <w:r w:rsidRPr="00695C85">
            <w:rPr>
              <w:rFonts w:asciiTheme="majorBidi" w:eastAsia="Times New Roman" w:hAnsiTheme="majorBidi" w:cstheme="majorBidi"/>
              <w:i/>
              <w:iCs/>
              <w:color w:val="000000"/>
            </w:rPr>
            <w:t>6</w:t>
          </w:r>
          <w:r w:rsidRPr="00695C85">
            <w:rPr>
              <w:rFonts w:asciiTheme="majorBidi" w:eastAsia="Times New Roman" w:hAnsiTheme="majorBidi" w:cstheme="majorBidi"/>
              <w:color w:val="000000"/>
            </w:rPr>
            <w:t>, 24680–24693. https://doi.org/10.1109/ACCESS.2018.2831280</w:t>
          </w:r>
        </w:p>
        <w:p w14:paraId="06C22F41" w14:textId="77777777" w:rsidR="00127B28" w:rsidRPr="00695C85" w:rsidRDefault="00127B28">
          <w:pPr>
            <w:autoSpaceDE w:val="0"/>
            <w:autoSpaceDN w:val="0"/>
            <w:ind w:hanging="480"/>
            <w:divId w:val="1138182530"/>
            <w:rPr>
              <w:rFonts w:asciiTheme="majorBidi" w:eastAsia="Times New Roman" w:hAnsiTheme="majorBidi" w:cstheme="majorBidi"/>
              <w:color w:val="000000"/>
            </w:rPr>
          </w:pPr>
          <w:r w:rsidRPr="00695C85">
            <w:rPr>
              <w:rFonts w:asciiTheme="majorBidi" w:eastAsia="Times New Roman" w:hAnsiTheme="majorBidi" w:cstheme="majorBidi"/>
              <w:color w:val="000000"/>
            </w:rPr>
            <w:t xml:space="preserve">Elmore, J. G., Longton, G. M., Carney, P. A., Geller, B. M., Onega, T., Tosteson, A. N. A., Nelson, H. D., Pepe, M. S., Allison, K. H., Schnitt, S. J., O’Malley, F. P., &amp; Weaver, D. L. (2015). Diagnostic Concordance Among Pathologists Interpreting Breast Biopsy Specimens. </w:t>
          </w:r>
          <w:r w:rsidRPr="00695C85">
            <w:rPr>
              <w:rFonts w:asciiTheme="majorBidi" w:eastAsia="Times New Roman" w:hAnsiTheme="majorBidi" w:cstheme="majorBidi"/>
              <w:i/>
              <w:iCs/>
              <w:color w:val="000000"/>
            </w:rPr>
            <w:t>JAMA</w:t>
          </w:r>
          <w:r w:rsidRPr="00695C85">
            <w:rPr>
              <w:rFonts w:asciiTheme="majorBidi" w:eastAsia="Times New Roman" w:hAnsiTheme="majorBidi" w:cstheme="majorBidi"/>
              <w:color w:val="000000"/>
            </w:rPr>
            <w:t xml:space="preserve">, </w:t>
          </w:r>
          <w:r w:rsidRPr="00695C85">
            <w:rPr>
              <w:rFonts w:asciiTheme="majorBidi" w:eastAsia="Times New Roman" w:hAnsiTheme="majorBidi" w:cstheme="majorBidi"/>
              <w:i/>
              <w:iCs/>
              <w:color w:val="000000"/>
            </w:rPr>
            <w:t>313</w:t>
          </w:r>
          <w:r w:rsidRPr="00695C85">
            <w:rPr>
              <w:rFonts w:asciiTheme="majorBidi" w:eastAsia="Times New Roman" w:hAnsiTheme="majorBidi" w:cstheme="majorBidi"/>
              <w:color w:val="000000"/>
            </w:rPr>
            <w:t>(11), 1122. https://doi.org/10.1001/jama.2015.1405</w:t>
          </w:r>
        </w:p>
        <w:p w14:paraId="629B72DB" w14:textId="77777777" w:rsidR="00127B28" w:rsidRPr="00695C85" w:rsidRDefault="00127B28">
          <w:pPr>
            <w:autoSpaceDE w:val="0"/>
            <w:autoSpaceDN w:val="0"/>
            <w:ind w:hanging="480"/>
            <w:divId w:val="1944070509"/>
            <w:rPr>
              <w:rFonts w:asciiTheme="majorBidi" w:eastAsia="Times New Roman" w:hAnsiTheme="majorBidi" w:cstheme="majorBidi"/>
              <w:color w:val="000000"/>
            </w:rPr>
          </w:pPr>
          <w:r w:rsidRPr="00695C85">
            <w:rPr>
              <w:rFonts w:asciiTheme="majorBidi" w:eastAsia="Times New Roman" w:hAnsiTheme="majorBidi" w:cstheme="majorBidi"/>
              <w:color w:val="000000"/>
            </w:rPr>
            <w:t xml:space="preserve">Gurcan, M., Boucheron, L., Can, A., Madabhushi, A., Rajpoot, N., &amp; Yener, B. (2009). Histopathological Image Analysis: A Review. </w:t>
          </w:r>
          <w:r w:rsidRPr="00695C85">
            <w:rPr>
              <w:rFonts w:asciiTheme="majorBidi" w:eastAsia="Times New Roman" w:hAnsiTheme="majorBidi" w:cstheme="majorBidi"/>
              <w:i/>
              <w:iCs/>
              <w:color w:val="000000"/>
            </w:rPr>
            <w:t>Biomedical Engineering, IEEE Reviews In</w:t>
          </w:r>
          <w:r w:rsidRPr="00695C85">
            <w:rPr>
              <w:rFonts w:asciiTheme="majorBidi" w:eastAsia="Times New Roman" w:hAnsiTheme="majorBidi" w:cstheme="majorBidi"/>
              <w:color w:val="000000"/>
            </w:rPr>
            <w:t xml:space="preserve">, </w:t>
          </w:r>
          <w:r w:rsidRPr="00695C85">
            <w:rPr>
              <w:rFonts w:asciiTheme="majorBidi" w:eastAsia="Times New Roman" w:hAnsiTheme="majorBidi" w:cstheme="majorBidi"/>
              <w:i/>
              <w:iCs/>
              <w:color w:val="000000"/>
            </w:rPr>
            <w:t>2</w:t>
          </w:r>
          <w:r w:rsidRPr="00695C85">
            <w:rPr>
              <w:rFonts w:asciiTheme="majorBidi" w:eastAsia="Times New Roman" w:hAnsiTheme="majorBidi" w:cstheme="majorBidi"/>
              <w:color w:val="000000"/>
            </w:rPr>
            <w:t>, 147–171. https://doi.org/10.1109/RBME.2009.2034865</w:t>
          </w:r>
        </w:p>
        <w:p w14:paraId="009215C7" w14:textId="77777777" w:rsidR="00127B28" w:rsidRPr="00695C85" w:rsidRDefault="00127B28">
          <w:pPr>
            <w:autoSpaceDE w:val="0"/>
            <w:autoSpaceDN w:val="0"/>
            <w:ind w:hanging="480"/>
            <w:divId w:val="1509246043"/>
            <w:rPr>
              <w:rFonts w:asciiTheme="majorBidi" w:eastAsia="Times New Roman" w:hAnsiTheme="majorBidi" w:cstheme="majorBidi"/>
              <w:color w:val="000000"/>
            </w:rPr>
          </w:pPr>
          <w:r w:rsidRPr="00695C85">
            <w:rPr>
              <w:rFonts w:asciiTheme="majorBidi" w:eastAsia="Times New Roman" w:hAnsiTheme="majorBidi" w:cstheme="majorBidi"/>
              <w:color w:val="000000"/>
            </w:rPr>
            <w:t xml:space="preserve">Guyon, I., Weston, J., Barnhill, S., &amp; Vapnik, V. (2002). Gene Selection for Cancer Classification using Support Vector Machines. </w:t>
          </w:r>
          <w:r w:rsidRPr="00695C85">
            <w:rPr>
              <w:rFonts w:asciiTheme="majorBidi" w:eastAsia="Times New Roman" w:hAnsiTheme="majorBidi" w:cstheme="majorBidi"/>
              <w:i/>
              <w:iCs/>
              <w:color w:val="000000"/>
            </w:rPr>
            <w:t>Machine Learning</w:t>
          </w:r>
          <w:r w:rsidRPr="00695C85">
            <w:rPr>
              <w:rFonts w:asciiTheme="majorBidi" w:eastAsia="Times New Roman" w:hAnsiTheme="majorBidi" w:cstheme="majorBidi"/>
              <w:color w:val="000000"/>
            </w:rPr>
            <w:t xml:space="preserve">, </w:t>
          </w:r>
          <w:r w:rsidRPr="00695C85">
            <w:rPr>
              <w:rFonts w:asciiTheme="majorBidi" w:eastAsia="Times New Roman" w:hAnsiTheme="majorBidi" w:cstheme="majorBidi"/>
              <w:i/>
              <w:iCs/>
              <w:color w:val="000000"/>
            </w:rPr>
            <w:t>46</w:t>
          </w:r>
          <w:r w:rsidRPr="00695C85">
            <w:rPr>
              <w:rFonts w:asciiTheme="majorBidi" w:eastAsia="Times New Roman" w:hAnsiTheme="majorBidi" w:cstheme="majorBidi"/>
              <w:color w:val="000000"/>
            </w:rPr>
            <w:t>(1–3), 389–422. https://doi.org/10.1023/A:1012487302797</w:t>
          </w:r>
        </w:p>
        <w:p w14:paraId="7F5A1B14" w14:textId="77777777" w:rsidR="00127B28" w:rsidRPr="00695C85" w:rsidRDefault="00127B28">
          <w:pPr>
            <w:autoSpaceDE w:val="0"/>
            <w:autoSpaceDN w:val="0"/>
            <w:ind w:hanging="480"/>
            <w:divId w:val="1295058255"/>
            <w:rPr>
              <w:rFonts w:asciiTheme="majorBidi" w:eastAsia="Times New Roman" w:hAnsiTheme="majorBidi" w:cstheme="majorBidi"/>
              <w:color w:val="000000"/>
            </w:rPr>
          </w:pPr>
          <w:r w:rsidRPr="00695C85">
            <w:rPr>
              <w:rFonts w:asciiTheme="majorBidi" w:eastAsia="Times New Roman" w:hAnsiTheme="majorBidi" w:cstheme="majorBidi"/>
              <w:color w:val="000000"/>
            </w:rPr>
            <w:t xml:space="preserve">Haralick, R. M., Shanmugam, K., &amp; Dinstein, I. (1973). Textural Features for Image Classification. </w:t>
          </w:r>
          <w:r w:rsidRPr="00695C85">
            <w:rPr>
              <w:rFonts w:asciiTheme="majorBidi" w:eastAsia="Times New Roman" w:hAnsiTheme="majorBidi" w:cstheme="majorBidi"/>
              <w:i/>
              <w:iCs/>
              <w:color w:val="000000"/>
            </w:rPr>
            <w:t>IEEE Transactions on Systems, Man, and Cybernetics</w:t>
          </w:r>
          <w:r w:rsidRPr="00695C85">
            <w:rPr>
              <w:rFonts w:asciiTheme="majorBidi" w:eastAsia="Times New Roman" w:hAnsiTheme="majorBidi" w:cstheme="majorBidi"/>
              <w:color w:val="000000"/>
            </w:rPr>
            <w:t xml:space="preserve">, </w:t>
          </w:r>
          <w:r w:rsidRPr="00695C85">
            <w:rPr>
              <w:rFonts w:asciiTheme="majorBidi" w:eastAsia="Times New Roman" w:hAnsiTheme="majorBidi" w:cstheme="majorBidi"/>
              <w:i/>
              <w:iCs/>
              <w:color w:val="000000"/>
            </w:rPr>
            <w:t>SMC-3</w:t>
          </w:r>
          <w:r w:rsidRPr="00695C85">
            <w:rPr>
              <w:rFonts w:asciiTheme="majorBidi" w:eastAsia="Times New Roman" w:hAnsiTheme="majorBidi" w:cstheme="majorBidi"/>
              <w:color w:val="000000"/>
            </w:rPr>
            <w:t>(6), 610–621. https://doi.org/10.1109/TSMC.1973.4309314</w:t>
          </w:r>
        </w:p>
        <w:p w14:paraId="3ECDB96A" w14:textId="77777777" w:rsidR="00127B28" w:rsidRPr="00695C85" w:rsidRDefault="00127B28">
          <w:pPr>
            <w:autoSpaceDE w:val="0"/>
            <w:autoSpaceDN w:val="0"/>
            <w:ind w:hanging="480"/>
            <w:divId w:val="1909462146"/>
            <w:rPr>
              <w:rFonts w:asciiTheme="majorBidi" w:eastAsia="Times New Roman" w:hAnsiTheme="majorBidi" w:cstheme="majorBidi"/>
              <w:color w:val="000000"/>
            </w:rPr>
          </w:pPr>
          <w:r w:rsidRPr="00695C85">
            <w:rPr>
              <w:rFonts w:asciiTheme="majorBidi" w:eastAsia="Times New Roman" w:hAnsiTheme="majorBidi" w:cstheme="majorBidi"/>
              <w:color w:val="000000"/>
            </w:rPr>
            <w:t xml:space="preserve">Holzinger, A., Biemann, C., Pattichis, C. S., &amp; Kell, D. B. (2017). </w:t>
          </w:r>
          <w:r w:rsidRPr="00695C85">
            <w:rPr>
              <w:rFonts w:asciiTheme="majorBidi" w:eastAsia="Times New Roman" w:hAnsiTheme="majorBidi" w:cstheme="majorBidi"/>
              <w:i/>
              <w:iCs/>
              <w:color w:val="000000"/>
            </w:rPr>
            <w:t>What do we need to build explainable AI systems for the medical domain?</w:t>
          </w:r>
          <w:r w:rsidRPr="00695C85">
            <w:rPr>
              <w:rFonts w:asciiTheme="majorBidi" w:eastAsia="Times New Roman" w:hAnsiTheme="majorBidi" w:cstheme="majorBidi"/>
              <w:color w:val="000000"/>
            </w:rPr>
            <w:t xml:space="preserve"> https://doi.org/https://doi.org/10.48550/arXiv.1712.09923</w:t>
          </w:r>
        </w:p>
        <w:p w14:paraId="754EF324" w14:textId="77777777" w:rsidR="00127B28" w:rsidRPr="00695C85" w:rsidRDefault="00127B28">
          <w:pPr>
            <w:autoSpaceDE w:val="0"/>
            <w:autoSpaceDN w:val="0"/>
            <w:ind w:hanging="480"/>
            <w:divId w:val="2086098585"/>
            <w:rPr>
              <w:rFonts w:asciiTheme="majorBidi" w:eastAsia="Times New Roman" w:hAnsiTheme="majorBidi" w:cstheme="majorBidi"/>
              <w:color w:val="000000"/>
            </w:rPr>
          </w:pPr>
          <w:r w:rsidRPr="00695C85">
            <w:rPr>
              <w:rFonts w:asciiTheme="majorBidi" w:eastAsia="Times New Roman" w:hAnsiTheme="majorBidi" w:cstheme="majorBidi"/>
              <w:color w:val="000000"/>
            </w:rPr>
            <w:t xml:space="preserve">Kononenko, I. (1994). </w:t>
          </w:r>
          <w:r w:rsidRPr="00695C85">
            <w:rPr>
              <w:rFonts w:asciiTheme="majorBidi" w:eastAsia="Times New Roman" w:hAnsiTheme="majorBidi" w:cstheme="majorBidi"/>
              <w:i/>
              <w:iCs/>
              <w:color w:val="000000"/>
            </w:rPr>
            <w:t>Estimating attributes: Analysis and extensions of RELIEF</w:t>
          </w:r>
          <w:r w:rsidRPr="00695C85">
            <w:rPr>
              <w:rFonts w:asciiTheme="majorBidi" w:eastAsia="Times New Roman" w:hAnsiTheme="majorBidi" w:cstheme="majorBidi"/>
              <w:color w:val="000000"/>
            </w:rPr>
            <w:t xml:space="preserve"> (pp. 171–182). https://doi.org/10.1007/3-540-57868-4_57</w:t>
          </w:r>
        </w:p>
        <w:p w14:paraId="70D2B1E6" w14:textId="77777777" w:rsidR="00127B28" w:rsidRPr="00695C85" w:rsidRDefault="00127B28">
          <w:pPr>
            <w:autoSpaceDE w:val="0"/>
            <w:autoSpaceDN w:val="0"/>
            <w:ind w:hanging="480"/>
            <w:divId w:val="1539927000"/>
            <w:rPr>
              <w:rFonts w:asciiTheme="majorBidi" w:eastAsia="Times New Roman" w:hAnsiTheme="majorBidi" w:cstheme="majorBidi"/>
              <w:color w:val="000000"/>
            </w:rPr>
          </w:pPr>
          <w:r w:rsidRPr="00695C85">
            <w:rPr>
              <w:rFonts w:asciiTheme="majorBidi" w:eastAsia="Times New Roman" w:hAnsiTheme="majorBidi" w:cstheme="majorBidi"/>
              <w:color w:val="000000"/>
            </w:rPr>
            <w:t xml:space="preserve">Ojala, T., Pietikainen, M., &amp; Maenpaa, T. (2002). Multiresolution gray-scale and rotation invariant texture classification with local binary patterns. </w:t>
          </w:r>
          <w:r w:rsidRPr="00695C85">
            <w:rPr>
              <w:rFonts w:asciiTheme="majorBidi" w:eastAsia="Times New Roman" w:hAnsiTheme="majorBidi" w:cstheme="majorBidi"/>
              <w:i/>
              <w:iCs/>
              <w:color w:val="000000"/>
            </w:rPr>
            <w:t>IEEE Transactions on Pattern Analysis and Machine Intelligence</w:t>
          </w:r>
          <w:r w:rsidRPr="00695C85">
            <w:rPr>
              <w:rFonts w:asciiTheme="majorBidi" w:eastAsia="Times New Roman" w:hAnsiTheme="majorBidi" w:cstheme="majorBidi"/>
              <w:color w:val="000000"/>
            </w:rPr>
            <w:t xml:space="preserve">, </w:t>
          </w:r>
          <w:r w:rsidRPr="00695C85">
            <w:rPr>
              <w:rFonts w:asciiTheme="majorBidi" w:eastAsia="Times New Roman" w:hAnsiTheme="majorBidi" w:cstheme="majorBidi"/>
              <w:i/>
              <w:iCs/>
              <w:color w:val="000000"/>
            </w:rPr>
            <w:t>24</w:t>
          </w:r>
          <w:r w:rsidRPr="00695C85">
            <w:rPr>
              <w:rFonts w:asciiTheme="majorBidi" w:eastAsia="Times New Roman" w:hAnsiTheme="majorBidi" w:cstheme="majorBidi"/>
              <w:color w:val="000000"/>
            </w:rPr>
            <w:t>(7), 971–987. https://doi.org/10.1109/TPAMI.2002.1017623</w:t>
          </w:r>
        </w:p>
        <w:p w14:paraId="5DFFAE47" w14:textId="77777777" w:rsidR="00127B28" w:rsidRPr="00695C85" w:rsidRDefault="00127B28">
          <w:pPr>
            <w:autoSpaceDE w:val="0"/>
            <w:autoSpaceDN w:val="0"/>
            <w:ind w:hanging="480"/>
            <w:divId w:val="1158888931"/>
            <w:rPr>
              <w:rFonts w:asciiTheme="majorBidi" w:eastAsia="Times New Roman" w:hAnsiTheme="majorBidi" w:cstheme="majorBidi"/>
              <w:color w:val="000000"/>
            </w:rPr>
          </w:pPr>
          <w:r w:rsidRPr="00695C85">
            <w:rPr>
              <w:rFonts w:asciiTheme="majorBidi" w:eastAsia="Times New Roman" w:hAnsiTheme="majorBidi" w:cstheme="majorBidi"/>
              <w:color w:val="000000"/>
            </w:rPr>
            <w:t xml:space="preserve">Saeys, Y., Abeel, T., &amp; Van de Peer, Y. (2008). </w:t>
          </w:r>
          <w:r w:rsidRPr="00695C85">
            <w:rPr>
              <w:rFonts w:asciiTheme="majorBidi" w:eastAsia="Times New Roman" w:hAnsiTheme="majorBidi" w:cstheme="majorBidi"/>
              <w:i/>
              <w:iCs/>
              <w:color w:val="000000"/>
            </w:rPr>
            <w:t>Robust Feature Selection Using Ensemble Feature Selection Techniques</w:t>
          </w:r>
          <w:r w:rsidRPr="00695C85">
            <w:rPr>
              <w:rFonts w:asciiTheme="majorBidi" w:eastAsia="Times New Roman" w:hAnsiTheme="majorBidi" w:cstheme="majorBidi"/>
              <w:color w:val="000000"/>
            </w:rPr>
            <w:t xml:space="preserve"> (pp. 313–325). https://doi.org/10.1007/978-3-540-87481-2_21</w:t>
          </w:r>
        </w:p>
        <w:p w14:paraId="34CDBF06" w14:textId="77777777" w:rsidR="00127B28" w:rsidRPr="00695C85" w:rsidRDefault="00127B28">
          <w:pPr>
            <w:autoSpaceDE w:val="0"/>
            <w:autoSpaceDN w:val="0"/>
            <w:ind w:hanging="480"/>
            <w:divId w:val="1254165746"/>
            <w:rPr>
              <w:rFonts w:asciiTheme="majorBidi" w:eastAsia="Times New Roman" w:hAnsiTheme="majorBidi" w:cstheme="majorBidi"/>
              <w:color w:val="000000"/>
            </w:rPr>
          </w:pPr>
          <w:r w:rsidRPr="00695C85">
            <w:rPr>
              <w:rFonts w:asciiTheme="majorBidi" w:eastAsia="Times New Roman" w:hAnsiTheme="majorBidi" w:cstheme="majorBidi"/>
              <w:color w:val="000000"/>
            </w:rPr>
            <w:t xml:space="preserve">Spanhol, F. A., Oliveira, L. S., Petitjean, C., &amp; Heutte, L. (2016a). A Dataset for Breast Cancer Histopathological Image Classification. </w:t>
          </w:r>
          <w:r w:rsidRPr="00695C85">
            <w:rPr>
              <w:rFonts w:asciiTheme="majorBidi" w:eastAsia="Times New Roman" w:hAnsiTheme="majorBidi" w:cstheme="majorBidi"/>
              <w:i/>
              <w:iCs/>
              <w:color w:val="000000"/>
            </w:rPr>
            <w:t>IEEE Transactions on Biomedical Engineering</w:t>
          </w:r>
          <w:r w:rsidRPr="00695C85">
            <w:rPr>
              <w:rFonts w:asciiTheme="majorBidi" w:eastAsia="Times New Roman" w:hAnsiTheme="majorBidi" w:cstheme="majorBidi"/>
              <w:color w:val="000000"/>
            </w:rPr>
            <w:t xml:space="preserve">, </w:t>
          </w:r>
          <w:r w:rsidRPr="00695C85">
            <w:rPr>
              <w:rFonts w:asciiTheme="majorBidi" w:eastAsia="Times New Roman" w:hAnsiTheme="majorBidi" w:cstheme="majorBidi"/>
              <w:i/>
              <w:iCs/>
              <w:color w:val="000000"/>
            </w:rPr>
            <w:t>63</w:t>
          </w:r>
          <w:r w:rsidRPr="00695C85">
            <w:rPr>
              <w:rFonts w:asciiTheme="majorBidi" w:eastAsia="Times New Roman" w:hAnsiTheme="majorBidi" w:cstheme="majorBidi"/>
              <w:color w:val="000000"/>
            </w:rPr>
            <w:t>(7), 1455–1462. https://doi.org/10.1109/TBME.2015.2496264</w:t>
          </w:r>
        </w:p>
        <w:p w14:paraId="54260BDD" w14:textId="77777777" w:rsidR="00127B28" w:rsidRPr="00695C85" w:rsidRDefault="00127B28">
          <w:pPr>
            <w:autoSpaceDE w:val="0"/>
            <w:autoSpaceDN w:val="0"/>
            <w:ind w:hanging="480"/>
            <w:divId w:val="1293754910"/>
            <w:rPr>
              <w:rFonts w:asciiTheme="majorBidi" w:eastAsia="Times New Roman" w:hAnsiTheme="majorBidi" w:cstheme="majorBidi"/>
              <w:color w:val="000000"/>
            </w:rPr>
          </w:pPr>
          <w:r w:rsidRPr="00695C85">
            <w:rPr>
              <w:rFonts w:asciiTheme="majorBidi" w:eastAsia="Times New Roman" w:hAnsiTheme="majorBidi" w:cstheme="majorBidi"/>
              <w:color w:val="000000"/>
            </w:rPr>
            <w:t xml:space="preserve">Spanhol, F. A., Oliveira, L. S., Petitjean, C., &amp; Heutte, L. (2016b). A Dataset for Breast Cancer Histopathological Image Classification. </w:t>
          </w:r>
          <w:r w:rsidRPr="00695C85">
            <w:rPr>
              <w:rFonts w:asciiTheme="majorBidi" w:eastAsia="Times New Roman" w:hAnsiTheme="majorBidi" w:cstheme="majorBidi"/>
              <w:i/>
              <w:iCs/>
              <w:color w:val="000000"/>
            </w:rPr>
            <w:t>IEEE Transactions on Biomedical Engineering</w:t>
          </w:r>
          <w:r w:rsidRPr="00695C85">
            <w:rPr>
              <w:rFonts w:asciiTheme="majorBidi" w:eastAsia="Times New Roman" w:hAnsiTheme="majorBidi" w:cstheme="majorBidi"/>
              <w:color w:val="000000"/>
            </w:rPr>
            <w:t xml:space="preserve">, </w:t>
          </w:r>
          <w:r w:rsidRPr="00695C85">
            <w:rPr>
              <w:rFonts w:asciiTheme="majorBidi" w:eastAsia="Times New Roman" w:hAnsiTheme="majorBidi" w:cstheme="majorBidi"/>
              <w:i/>
              <w:iCs/>
              <w:color w:val="000000"/>
            </w:rPr>
            <w:t>63</w:t>
          </w:r>
          <w:r w:rsidRPr="00695C85">
            <w:rPr>
              <w:rFonts w:asciiTheme="majorBidi" w:eastAsia="Times New Roman" w:hAnsiTheme="majorBidi" w:cstheme="majorBidi"/>
              <w:color w:val="000000"/>
            </w:rPr>
            <w:t>(7), 1455–1462. https://doi.org/10.1109/TBME.2015.2496264</w:t>
          </w:r>
        </w:p>
        <w:p w14:paraId="52A21073" w14:textId="77777777" w:rsidR="00127B28" w:rsidRPr="00695C85" w:rsidRDefault="00127B28">
          <w:pPr>
            <w:autoSpaceDE w:val="0"/>
            <w:autoSpaceDN w:val="0"/>
            <w:ind w:hanging="480"/>
            <w:divId w:val="1404180568"/>
            <w:rPr>
              <w:rFonts w:asciiTheme="majorBidi" w:eastAsia="Times New Roman" w:hAnsiTheme="majorBidi" w:cstheme="majorBidi"/>
              <w:color w:val="000000"/>
            </w:rPr>
          </w:pPr>
          <w:r w:rsidRPr="00695C85">
            <w:rPr>
              <w:rFonts w:asciiTheme="majorBidi" w:eastAsia="Times New Roman" w:hAnsiTheme="majorBidi" w:cstheme="majorBidi"/>
              <w:color w:val="000000"/>
            </w:rPr>
            <w:lastRenderedPageBreak/>
            <w:t xml:space="preserve">Tibshirani, R. (1996). Regression Shrinkage and Selection Via the Lasso. </w:t>
          </w:r>
          <w:r w:rsidRPr="00695C85">
            <w:rPr>
              <w:rFonts w:asciiTheme="majorBidi" w:eastAsia="Times New Roman" w:hAnsiTheme="majorBidi" w:cstheme="majorBidi"/>
              <w:i/>
              <w:iCs/>
              <w:color w:val="000000"/>
            </w:rPr>
            <w:t>Journal of the Royal Statistical Society Series B: Statistical Methodology</w:t>
          </w:r>
          <w:r w:rsidRPr="00695C85">
            <w:rPr>
              <w:rFonts w:asciiTheme="majorBidi" w:eastAsia="Times New Roman" w:hAnsiTheme="majorBidi" w:cstheme="majorBidi"/>
              <w:color w:val="000000"/>
            </w:rPr>
            <w:t xml:space="preserve">, </w:t>
          </w:r>
          <w:r w:rsidRPr="00695C85">
            <w:rPr>
              <w:rFonts w:asciiTheme="majorBidi" w:eastAsia="Times New Roman" w:hAnsiTheme="majorBidi" w:cstheme="majorBidi"/>
              <w:i/>
              <w:iCs/>
              <w:color w:val="000000"/>
            </w:rPr>
            <w:t>58</w:t>
          </w:r>
          <w:r w:rsidRPr="00695C85">
            <w:rPr>
              <w:rFonts w:asciiTheme="majorBidi" w:eastAsia="Times New Roman" w:hAnsiTheme="majorBidi" w:cstheme="majorBidi"/>
              <w:color w:val="000000"/>
            </w:rPr>
            <w:t>(1), 267–288. https://doi.org/10.1111/j.2517-6161.1996.tb02080.x</w:t>
          </w:r>
        </w:p>
        <w:p w14:paraId="2E5DEC96" w14:textId="77777777" w:rsidR="00127B28" w:rsidRPr="00695C85" w:rsidRDefault="00127B28">
          <w:pPr>
            <w:autoSpaceDE w:val="0"/>
            <w:autoSpaceDN w:val="0"/>
            <w:ind w:hanging="480"/>
            <w:divId w:val="1166627211"/>
            <w:rPr>
              <w:rFonts w:asciiTheme="majorBidi" w:eastAsia="Times New Roman" w:hAnsiTheme="majorBidi" w:cstheme="majorBidi"/>
              <w:color w:val="000000"/>
            </w:rPr>
          </w:pPr>
          <w:r w:rsidRPr="00695C85">
            <w:rPr>
              <w:rFonts w:asciiTheme="majorBidi" w:eastAsia="Times New Roman" w:hAnsiTheme="majorBidi" w:cstheme="majorBidi"/>
              <w:color w:val="000000"/>
            </w:rPr>
            <w:t xml:space="preserve">Wang, D., Wang, P., &amp; Shi, J. (2018). A fast and efficient conformal regressor with regularized extreme learning machine. </w:t>
          </w:r>
          <w:r w:rsidRPr="00695C85">
            <w:rPr>
              <w:rFonts w:asciiTheme="majorBidi" w:eastAsia="Times New Roman" w:hAnsiTheme="majorBidi" w:cstheme="majorBidi"/>
              <w:i/>
              <w:iCs/>
              <w:color w:val="000000"/>
            </w:rPr>
            <w:t>Neurocomputing</w:t>
          </w:r>
          <w:r w:rsidRPr="00695C85">
            <w:rPr>
              <w:rFonts w:asciiTheme="majorBidi" w:eastAsia="Times New Roman" w:hAnsiTheme="majorBidi" w:cstheme="majorBidi"/>
              <w:color w:val="000000"/>
            </w:rPr>
            <w:t xml:space="preserve">, </w:t>
          </w:r>
          <w:r w:rsidRPr="00695C85">
            <w:rPr>
              <w:rFonts w:asciiTheme="majorBidi" w:eastAsia="Times New Roman" w:hAnsiTheme="majorBidi" w:cstheme="majorBidi"/>
              <w:i/>
              <w:iCs/>
              <w:color w:val="000000"/>
            </w:rPr>
            <w:t>304</w:t>
          </w:r>
          <w:r w:rsidRPr="00695C85">
            <w:rPr>
              <w:rFonts w:asciiTheme="majorBidi" w:eastAsia="Times New Roman" w:hAnsiTheme="majorBidi" w:cstheme="majorBidi"/>
              <w:color w:val="000000"/>
            </w:rPr>
            <w:t>, 1–11. https://doi.org/10.1016/j.neucom.2018.04.012</w:t>
          </w:r>
        </w:p>
        <w:p w14:paraId="644A040B" w14:textId="77777777" w:rsidR="00127B28" w:rsidRPr="00695C85" w:rsidRDefault="00127B28">
          <w:pPr>
            <w:autoSpaceDE w:val="0"/>
            <w:autoSpaceDN w:val="0"/>
            <w:ind w:hanging="480"/>
            <w:divId w:val="894782963"/>
            <w:rPr>
              <w:rFonts w:asciiTheme="majorBidi" w:eastAsia="Times New Roman" w:hAnsiTheme="majorBidi" w:cstheme="majorBidi"/>
              <w:color w:val="000000"/>
            </w:rPr>
          </w:pPr>
          <w:r w:rsidRPr="00695C85">
            <w:rPr>
              <w:rFonts w:asciiTheme="majorBidi" w:eastAsia="Times New Roman" w:hAnsiTheme="majorBidi" w:cstheme="majorBidi"/>
              <w:color w:val="000000"/>
            </w:rPr>
            <w:t xml:space="preserve">Yan, R., Ren, F., Wang, Z., Wang, L., Zhang, T., Liu, Y., Rao, X., Zheng, C., &amp; Zhang, F. (2020a). Breast cancer histopathological image classification using a hybrid deep neural network. </w:t>
          </w:r>
          <w:r w:rsidRPr="00695C85">
            <w:rPr>
              <w:rFonts w:asciiTheme="majorBidi" w:eastAsia="Times New Roman" w:hAnsiTheme="majorBidi" w:cstheme="majorBidi"/>
              <w:i/>
              <w:iCs/>
              <w:color w:val="000000"/>
            </w:rPr>
            <w:t>Methods</w:t>
          </w:r>
          <w:r w:rsidRPr="00695C85">
            <w:rPr>
              <w:rFonts w:asciiTheme="majorBidi" w:eastAsia="Times New Roman" w:hAnsiTheme="majorBidi" w:cstheme="majorBidi"/>
              <w:color w:val="000000"/>
            </w:rPr>
            <w:t xml:space="preserve">, </w:t>
          </w:r>
          <w:r w:rsidRPr="00695C85">
            <w:rPr>
              <w:rFonts w:asciiTheme="majorBidi" w:eastAsia="Times New Roman" w:hAnsiTheme="majorBidi" w:cstheme="majorBidi"/>
              <w:i/>
              <w:iCs/>
              <w:color w:val="000000"/>
            </w:rPr>
            <w:t>173</w:t>
          </w:r>
          <w:r w:rsidRPr="00695C85">
            <w:rPr>
              <w:rFonts w:asciiTheme="majorBidi" w:eastAsia="Times New Roman" w:hAnsiTheme="majorBidi" w:cstheme="majorBidi"/>
              <w:color w:val="000000"/>
            </w:rPr>
            <w:t>, 52–60. https://doi.org/10.1016/j.ymeth.2019.06.014</w:t>
          </w:r>
        </w:p>
        <w:p w14:paraId="0689F3C4" w14:textId="77777777" w:rsidR="00127B28" w:rsidRPr="00695C85" w:rsidRDefault="00127B28">
          <w:pPr>
            <w:autoSpaceDE w:val="0"/>
            <w:autoSpaceDN w:val="0"/>
            <w:ind w:hanging="480"/>
            <w:divId w:val="780995249"/>
            <w:rPr>
              <w:rFonts w:asciiTheme="majorBidi" w:eastAsia="Times New Roman" w:hAnsiTheme="majorBidi" w:cstheme="majorBidi"/>
              <w:color w:val="000000"/>
            </w:rPr>
          </w:pPr>
          <w:r w:rsidRPr="00695C85">
            <w:rPr>
              <w:rFonts w:asciiTheme="majorBidi" w:eastAsia="Times New Roman" w:hAnsiTheme="majorBidi" w:cstheme="majorBidi"/>
              <w:color w:val="000000"/>
            </w:rPr>
            <w:t xml:space="preserve">Yan, R., Ren, F., Wang, Z., Wang, L., Zhang, T., Liu, Y., Rao, X., Zheng, C., &amp; Zhang, F. (2020b). Breast cancer histopathological image classification using a hybrid deep neural network. </w:t>
          </w:r>
          <w:r w:rsidRPr="00695C85">
            <w:rPr>
              <w:rFonts w:asciiTheme="majorBidi" w:eastAsia="Times New Roman" w:hAnsiTheme="majorBidi" w:cstheme="majorBidi"/>
              <w:i/>
              <w:iCs/>
              <w:color w:val="000000"/>
            </w:rPr>
            <w:t>Methods</w:t>
          </w:r>
          <w:r w:rsidRPr="00695C85">
            <w:rPr>
              <w:rFonts w:asciiTheme="majorBidi" w:eastAsia="Times New Roman" w:hAnsiTheme="majorBidi" w:cstheme="majorBidi"/>
              <w:color w:val="000000"/>
            </w:rPr>
            <w:t xml:space="preserve">, </w:t>
          </w:r>
          <w:r w:rsidRPr="00695C85">
            <w:rPr>
              <w:rFonts w:asciiTheme="majorBidi" w:eastAsia="Times New Roman" w:hAnsiTheme="majorBidi" w:cstheme="majorBidi"/>
              <w:i/>
              <w:iCs/>
              <w:color w:val="000000"/>
            </w:rPr>
            <w:t>173</w:t>
          </w:r>
          <w:r w:rsidRPr="00695C85">
            <w:rPr>
              <w:rFonts w:asciiTheme="majorBidi" w:eastAsia="Times New Roman" w:hAnsiTheme="majorBidi" w:cstheme="majorBidi"/>
              <w:color w:val="000000"/>
            </w:rPr>
            <w:t>, 52–60. https://doi.org/10.1016/j.ymeth.2019.06.014</w:t>
          </w:r>
        </w:p>
        <w:p w14:paraId="3B2613D7" w14:textId="75594A8A" w:rsidR="00BD4135" w:rsidRPr="00695C85" w:rsidRDefault="00127B28">
          <w:pPr>
            <w:rPr>
              <w:rFonts w:asciiTheme="majorBidi" w:hAnsiTheme="majorBidi" w:cstheme="majorBidi"/>
              <w:b/>
              <w:bCs/>
            </w:rPr>
          </w:pPr>
          <w:r w:rsidRPr="00695C85">
            <w:rPr>
              <w:rFonts w:asciiTheme="majorBidi" w:eastAsia="Times New Roman" w:hAnsiTheme="majorBidi" w:cstheme="majorBidi"/>
              <w:color w:val="000000"/>
            </w:rPr>
            <w:t> </w:t>
          </w:r>
        </w:p>
      </w:sdtContent>
    </w:sdt>
    <w:p w14:paraId="52900D5E" w14:textId="2BBE35E3" w:rsidR="00143B2C" w:rsidRPr="00695C85" w:rsidRDefault="00143B2C">
      <w:pPr>
        <w:rPr>
          <w:rFonts w:asciiTheme="majorBidi" w:eastAsiaTheme="majorEastAsia" w:hAnsiTheme="majorBidi" w:cstheme="majorBidi"/>
          <w:b/>
          <w:bCs/>
          <w:sz w:val="40"/>
          <w:szCs w:val="40"/>
        </w:rPr>
      </w:pPr>
      <w:r w:rsidRPr="00695C85">
        <w:rPr>
          <w:rFonts w:asciiTheme="majorBidi" w:hAnsiTheme="majorBidi" w:cstheme="majorBidi"/>
          <w:b/>
          <w:bCs/>
        </w:rPr>
        <w:br w:type="page"/>
      </w:r>
    </w:p>
    <w:p w14:paraId="27BB002E" w14:textId="07B96209" w:rsidR="00B67587" w:rsidRPr="00695C85" w:rsidRDefault="0051125A" w:rsidP="00F33683">
      <w:pPr>
        <w:pStyle w:val="Heading1"/>
      </w:pPr>
      <w:bookmarkStart w:id="82" w:name="_Toc217596753"/>
      <w:r w:rsidRPr="00695C85">
        <w:lastRenderedPageBreak/>
        <w:t>Appendix</w:t>
      </w:r>
      <w:bookmarkEnd w:id="82"/>
    </w:p>
    <w:p w14:paraId="35D76196" w14:textId="188B224D" w:rsidR="00DA0213" w:rsidRPr="00695C85" w:rsidRDefault="00DA0213" w:rsidP="00DA0213">
      <w:pPr>
        <w:spacing w:after="0" w:line="240" w:lineRule="auto"/>
        <w:rPr>
          <w:rFonts w:asciiTheme="majorBidi" w:eastAsia="Times New Roman" w:hAnsiTheme="majorBidi" w:cstheme="majorBidi"/>
          <w:kern w:val="0"/>
          <w14:ligatures w14:val="none"/>
        </w:rPr>
      </w:pPr>
    </w:p>
    <w:p w14:paraId="0795DD06" w14:textId="24747C5A" w:rsidR="002E5E0F" w:rsidRDefault="002E5E0F" w:rsidP="002E5E0F">
      <w:pPr>
        <w:pStyle w:val="Heading2"/>
      </w:pPr>
      <w:bookmarkStart w:id="83" w:name="_Toc217596754"/>
      <w:r w:rsidRPr="00807DA1">
        <w:t xml:space="preserve">APPENDIX </w:t>
      </w:r>
      <w:r>
        <w:t>A</w:t>
      </w:r>
      <w:r w:rsidRPr="00807DA1">
        <w:t xml:space="preserve">: </w:t>
      </w:r>
      <w:r>
        <w:t xml:space="preserve">Code </w:t>
      </w:r>
      <w:r w:rsidRPr="00807DA1">
        <w:t>SUPPLEMENTARY FIGURES</w:t>
      </w:r>
      <w:r w:rsidR="00F93EA2">
        <w:t xml:space="preserve"> </w:t>
      </w:r>
      <w:r w:rsidR="00F93EA2" w:rsidRPr="00F93EA2">
        <w:t>(Pseudo Code)</w:t>
      </w:r>
      <w:bookmarkEnd w:id="83"/>
    </w:p>
    <w:p w14:paraId="7D533DF5" w14:textId="77777777" w:rsidR="00240155" w:rsidRDefault="00240155" w:rsidP="00973BDA">
      <w:pPr>
        <w:jc w:val="both"/>
        <w:rPr>
          <w:rFonts w:ascii="Times New Roman" w:hAnsi="Times New Roman" w:cs="Times New Roman"/>
          <w:b/>
          <w:bCs/>
          <w:sz w:val="26"/>
          <w:szCs w:val="26"/>
        </w:rPr>
      </w:pPr>
    </w:p>
    <w:p w14:paraId="6960267D" w14:textId="77777777" w:rsidR="00EC7377" w:rsidRDefault="00EC7377" w:rsidP="00170F67">
      <w:pPr>
        <w:pStyle w:val="Heading3"/>
      </w:pPr>
      <w:bookmarkStart w:id="84" w:name="_Toc217596755"/>
      <w:r w:rsidRPr="00807DA1">
        <w:t>SVM performance summary</w:t>
      </w:r>
      <w:bookmarkEnd w:id="84"/>
    </w:p>
    <w:tbl>
      <w:tblPr>
        <w:tblStyle w:val="TableGrid"/>
        <w:tblW w:w="0" w:type="auto"/>
        <w:tblLook w:val="04A0" w:firstRow="1" w:lastRow="0" w:firstColumn="1" w:lastColumn="0" w:noHBand="0" w:noVBand="1"/>
      </w:tblPr>
      <w:tblGrid>
        <w:gridCol w:w="9350"/>
      </w:tblGrid>
      <w:tr w:rsidR="00A547E6" w14:paraId="1C50E1F8" w14:textId="77777777" w:rsidTr="00A547E6">
        <w:tc>
          <w:tcPr>
            <w:tcW w:w="9350" w:type="dxa"/>
            <w:shd w:val="clear" w:color="auto" w:fill="D9D9D9" w:themeFill="background1" w:themeFillShade="D9"/>
          </w:tcPr>
          <w:p w14:paraId="54056999" w14:textId="77777777" w:rsidR="00A547E6" w:rsidRPr="00240155" w:rsidRDefault="00A547E6" w:rsidP="00A547E6">
            <w:pPr>
              <w:rPr>
                <w:rFonts w:ascii="Times New Roman" w:hAnsi="Times New Roman" w:cs="Times New Roman"/>
              </w:rPr>
            </w:pPr>
            <w:r w:rsidRPr="00240155">
              <w:rPr>
                <w:rFonts w:ascii="Times New Roman" w:hAnsi="Times New Roman" w:cs="Times New Roman"/>
              </w:rPr>
              <w:t>PROCEDURE Generate_SVM_Performance_Summary(res_SVM, orderStr, expDir, cfg):</w:t>
            </w:r>
          </w:p>
          <w:p w14:paraId="6EB0F8EE" w14:textId="77777777" w:rsidR="00A547E6" w:rsidRPr="00240155" w:rsidRDefault="00A547E6" w:rsidP="00A547E6">
            <w:pPr>
              <w:rPr>
                <w:rFonts w:ascii="Times New Roman" w:hAnsi="Times New Roman" w:cs="Times New Roman"/>
              </w:rPr>
            </w:pPr>
          </w:p>
          <w:p w14:paraId="164AC750" w14:textId="77777777" w:rsidR="00A547E6" w:rsidRPr="00240155" w:rsidRDefault="00A547E6" w:rsidP="00A547E6">
            <w:pPr>
              <w:rPr>
                <w:rFonts w:ascii="Times New Roman" w:hAnsi="Times New Roman" w:cs="Times New Roman"/>
              </w:rPr>
            </w:pPr>
            <w:r w:rsidRPr="00240155">
              <w:rPr>
                <w:rFonts w:ascii="Times New Roman" w:hAnsi="Times New Roman" w:cs="Times New Roman"/>
              </w:rPr>
              <w:t>1. Create a new figure canvas sized for 1 row × 4 columns.</w:t>
            </w:r>
          </w:p>
          <w:p w14:paraId="4DCCFD7C" w14:textId="77777777" w:rsidR="00A547E6" w:rsidRPr="00240155" w:rsidRDefault="00A547E6" w:rsidP="00A547E6">
            <w:pPr>
              <w:rPr>
                <w:rFonts w:ascii="Times New Roman" w:hAnsi="Times New Roman" w:cs="Times New Roman"/>
              </w:rPr>
            </w:pPr>
          </w:p>
          <w:p w14:paraId="4C256B71" w14:textId="77777777" w:rsidR="00A547E6" w:rsidRPr="00240155" w:rsidRDefault="00A547E6" w:rsidP="00A547E6">
            <w:pPr>
              <w:rPr>
                <w:rFonts w:ascii="Times New Roman" w:hAnsi="Times New Roman" w:cs="Times New Roman"/>
              </w:rPr>
            </w:pPr>
            <w:r w:rsidRPr="00240155">
              <w:rPr>
                <w:rFonts w:ascii="Times New Roman" w:hAnsi="Times New Roman" w:cs="Times New Roman"/>
              </w:rPr>
              <w:t>2. Panel 1 (Summary text):</w:t>
            </w:r>
          </w:p>
          <w:p w14:paraId="5297AF62" w14:textId="77777777" w:rsidR="00A547E6" w:rsidRPr="00240155" w:rsidRDefault="00A547E6" w:rsidP="00A547E6">
            <w:pPr>
              <w:rPr>
                <w:rFonts w:ascii="Times New Roman" w:hAnsi="Times New Roman" w:cs="Times New Roman"/>
              </w:rPr>
            </w:pPr>
            <w:r w:rsidRPr="00240155">
              <w:rPr>
                <w:rFonts w:ascii="Times New Roman" w:hAnsi="Times New Roman" w:cs="Times New Roman"/>
              </w:rPr>
              <w:t xml:space="preserve">   - Disable axes.</w:t>
            </w:r>
          </w:p>
          <w:p w14:paraId="20301A92" w14:textId="77777777" w:rsidR="00A547E6" w:rsidRPr="00240155" w:rsidRDefault="00A547E6" w:rsidP="00A547E6">
            <w:pPr>
              <w:rPr>
                <w:rFonts w:ascii="Times New Roman" w:hAnsi="Times New Roman" w:cs="Times New Roman"/>
              </w:rPr>
            </w:pPr>
            <w:r w:rsidRPr="00240155">
              <w:rPr>
                <w:rFonts w:ascii="Times New Roman" w:hAnsi="Times New Roman" w:cs="Times New Roman"/>
              </w:rPr>
              <w:t xml:space="preserve">   - Print formatted text:</w:t>
            </w:r>
          </w:p>
          <w:p w14:paraId="70780FF4" w14:textId="77777777" w:rsidR="00A547E6" w:rsidRPr="00240155" w:rsidRDefault="00A547E6" w:rsidP="00A547E6">
            <w:pPr>
              <w:rPr>
                <w:rFonts w:ascii="Times New Roman" w:hAnsi="Times New Roman" w:cs="Times New Roman"/>
              </w:rPr>
            </w:pPr>
            <w:r w:rsidRPr="00240155">
              <w:rPr>
                <w:rFonts w:ascii="Times New Roman" w:hAnsi="Times New Roman" w:cs="Times New Roman"/>
              </w:rPr>
              <w:t xml:space="preserve">     "SVM</w:t>
            </w:r>
          </w:p>
          <w:p w14:paraId="4908F754" w14:textId="77777777" w:rsidR="00A547E6" w:rsidRPr="00240155" w:rsidRDefault="00A547E6" w:rsidP="00A547E6">
            <w:pPr>
              <w:rPr>
                <w:rFonts w:ascii="Times New Roman" w:hAnsi="Times New Roman" w:cs="Times New Roman"/>
              </w:rPr>
            </w:pPr>
            <w:r w:rsidRPr="00240155">
              <w:rPr>
                <w:rFonts w:ascii="Times New Roman" w:hAnsi="Times New Roman" w:cs="Times New Roman"/>
              </w:rPr>
              <w:t xml:space="preserve">      Acc=...</w:t>
            </w:r>
          </w:p>
          <w:p w14:paraId="78053CBC" w14:textId="77777777" w:rsidR="00A547E6" w:rsidRPr="00240155" w:rsidRDefault="00A547E6" w:rsidP="00A547E6">
            <w:pPr>
              <w:rPr>
                <w:rFonts w:ascii="Times New Roman" w:hAnsi="Times New Roman" w:cs="Times New Roman"/>
              </w:rPr>
            </w:pPr>
            <w:r w:rsidRPr="00240155">
              <w:rPr>
                <w:rFonts w:ascii="Times New Roman" w:hAnsi="Times New Roman" w:cs="Times New Roman"/>
              </w:rPr>
              <w:t xml:space="preserve">      Sens=...</w:t>
            </w:r>
          </w:p>
          <w:p w14:paraId="7BF7F5B9" w14:textId="77777777" w:rsidR="00A547E6" w:rsidRPr="00240155" w:rsidRDefault="00A547E6" w:rsidP="00A547E6">
            <w:pPr>
              <w:rPr>
                <w:rFonts w:ascii="Times New Roman" w:hAnsi="Times New Roman" w:cs="Times New Roman"/>
              </w:rPr>
            </w:pPr>
            <w:r w:rsidRPr="00240155">
              <w:rPr>
                <w:rFonts w:ascii="Times New Roman" w:hAnsi="Times New Roman" w:cs="Times New Roman"/>
              </w:rPr>
              <w:t xml:space="preserve">      Spec=...</w:t>
            </w:r>
          </w:p>
          <w:p w14:paraId="729ABCF4" w14:textId="77777777" w:rsidR="00A547E6" w:rsidRPr="00240155" w:rsidRDefault="00A547E6" w:rsidP="00A547E6">
            <w:pPr>
              <w:rPr>
                <w:rFonts w:ascii="Times New Roman" w:hAnsi="Times New Roman" w:cs="Times New Roman"/>
              </w:rPr>
            </w:pPr>
            <w:r w:rsidRPr="00240155">
              <w:rPr>
                <w:rFonts w:ascii="Times New Roman" w:hAnsi="Times New Roman" w:cs="Times New Roman"/>
              </w:rPr>
              <w:t xml:space="preserve">      F1=..."</w:t>
            </w:r>
          </w:p>
          <w:p w14:paraId="354FDB7F" w14:textId="77777777" w:rsidR="00A547E6" w:rsidRPr="00240155" w:rsidRDefault="00A547E6" w:rsidP="00A547E6">
            <w:pPr>
              <w:rPr>
                <w:rFonts w:ascii="Times New Roman" w:hAnsi="Times New Roman" w:cs="Times New Roman"/>
              </w:rPr>
            </w:pPr>
            <w:r w:rsidRPr="00240155">
              <w:rPr>
                <w:rFonts w:ascii="Times New Roman" w:hAnsi="Times New Roman" w:cs="Times New Roman"/>
              </w:rPr>
              <w:t xml:space="preserve">   - Title = "Summary"</w:t>
            </w:r>
          </w:p>
          <w:p w14:paraId="53A45E8B" w14:textId="77777777" w:rsidR="00A547E6" w:rsidRPr="00240155" w:rsidRDefault="00A547E6" w:rsidP="00A547E6">
            <w:pPr>
              <w:rPr>
                <w:rFonts w:ascii="Times New Roman" w:hAnsi="Times New Roman" w:cs="Times New Roman"/>
              </w:rPr>
            </w:pPr>
          </w:p>
          <w:p w14:paraId="63CBD84E" w14:textId="77777777" w:rsidR="00A547E6" w:rsidRPr="00240155" w:rsidRDefault="00A547E6" w:rsidP="00A547E6">
            <w:pPr>
              <w:rPr>
                <w:rFonts w:ascii="Times New Roman" w:hAnsi="Times New Roman" w:cs="Times New Roman"/>
              </w:rPr>
            </w:pPr>
            <w:r w:rsidRPr="00240155">
              <w:rPr>
                <w:rFonts w:ascii="Times New Roman" w:hAnsi="Times New Roman" w:cs="Times New Roman"/>
              </w:rPr>
              <w:t>3. Panel 2 (ROC curve):</w:t>
            </w:r>
          </w:p>
          <w:p w14:paraId="1E361210" w14:textId="77777777" w:rsidR="00A547E6" w:rsidRPr="00240155" w:rsidRDefault="00A547E6" w:rsidP="00A547E6">
            <w:pPr>
              <w:rPr>
                <w:rFonts w:ascii="Times New Roman" w:hAnsi="Times New Roman" w:cs="Times New Roman"/>
              </w:rPr>
            </w:pPr>
            <w:r w:rsidRPr="00240155">
              <w:rPr>
                <w:rFonts w:ascii="Times New Roman" w:hAnsi="Times New Roman" w:cs="Times New Roman"/>
              </w:rPr>
              <w:t xml:space="preserve">   IF res_SVM.ROC.FPR is not empty:</w:t>
            </w:r>
          </w:p>
          <w:p w14:paraId="1B5FAE9B" w14:textId="77777777" w:rsidR="00A547E6" w:rsidRPr="00240155" w:rsidRDefault="00A547E6" w:rsidP="00A547E6">
            <w:pPr>
              <w:rPr>
                <w:rFonts w:ascii="Times New Roman" w:hAnsi="Times New Roman" w:cs="Times New Roman"/>
              </w:rPr>
            </w:pPr>
            <w:r w:rsidRPr="00240155">
              <w:rPr>
                <w:rFonts w:ascii="Times New Roman" w:hAnsi="Times New Roman" w:cs="Times New Roman"/>
              </w:rPr>
              <w:t xml:space="preserve">     - Plot ROC: x=res_SVM.ROC.FPR, y=res_SVM.ROC.TPR</w:t>
            </w:r>
          </w:p>
          <w:p w14:paraId="40BA2C07" w14:textId="77777777" w:rsidR="00A547E6" w:rsidRPr="00240155" w:rsidRDefault="00A547E6" w:rsidP="00A547E6">
            <w:pPr>
              <w:rPr>
                <w:rFonts w:ascii="Times New Roman" w:hAnsi="Times New Roman" w:cs="Times New Roman"/>
              </w:rPr>
            </w:pPr>
            <w:r w:rsidRPr="00240155">
              <w:rPr>
                <w:rFonts w:ascii="Times New Roman" w:hAnsi="Times New Roman" w:cs="Times New Roman"/>
              </w:rPr>
              <w:t xml:space="preserve">     - Plot diagonal baseline (0,0)→(1,1)</w:t>
            </w:r>
          </w:p>
          <w:p w14:paraId="4137D977" w14:textId="77777777" w:rsidR="00A547E6" w:rsidRPr="00240155" w:rsidRDefault="00A547E6" w:rsidP="00A547E6">
            <w:pPr>
              <w:rPr>
                <w:rFonts w:ascii="Times New Roman" w:hAnsi="Times New Roman" w:cs="Times New Roman"/>
              </w:rPr>
            </w:pPr>
            <w:r w:rsidRPr="00240155">
              <w:rPr>
                <w:rFonts w:ascii="Times New Roman" w:hAnsi="Times New Roman" w:cs="Times New Roman"/>
              </w:rPr>
              <w:t xml:space="preserve">     - Title = "ROC (AUC=...)"</w:t>
            </w:r>
          </w:p>
          <w:p w14:paraId="169E8AAB" w14:textId="77777777" w:rsidR="00A547E6" w:rsidRPr="00240155" w:rsidRDefault="00A547E6" w:rsidP="00A547E6">
            <w:pPr>
              <w:rPr>
                <w:rFonts w:ascii="Times New Roman" w:hAnsi="Times New Roman" w:cs="Times New Roman"/>
              </w:rPr>
            </w:pPr>
            <w:r w:rsidRPr="00240155">
              <w:rPr>
                <w:rFonts w:ascii="Times New Roman" w:hAnsi="Times New Roman" w:cs="Times New Roman"/>
              </w:rPr>
              <w:t xml:space="preserve">     - Label axes: FPR, TPR; enable grid; enforce square aspect</w:t>
            </w:r>
          </w:p>
          <w:p w14:paraId="5B3A6CD4" w14:textId="77777777" w:rsidR="00A547E6" w:rsidRPr="00240155" w:rsidRDefault="00A547E6" w:rsidP="00A547E6">
            <w:pPr>
              <w:rPr>
                <w:rFonts w:ascii="Times New Roman" w:hAnsi="Times New Roman" w:cs="Times New Roman"/>
              </w:rPr>
            </w:pPr>
          </w:p>
          <w:p w14:paraId="6B6DEF62" w14:textId="77777777" w:rsidR="00A547E6" w:rsidRPr="00240155" w:rsidRDefault="00A547E6" w:rsidP="00A547E6">
            <w:pPr>
              <w:rPr>
                <w:rFonts w:ascii="Times New Roman" w:hAnsi="Times New Roman" w:cs="Times New Roman"/>
              </w:rPr>
            </w:pPr>
            <w:r w:rsidRPr="00240155">
              <w:rPr>
                <w:rFonts w:ascii="Times New Roman" w:hAnsi="Times New Roman" w:cs="Times New Roman"/>
              </w:rPr>
              <w:t>4. Panel 3 (Confusion matrix):</w:t>
            </w:r>
          </w:p>
          <w:p w14:paraId="738571CB" w14:textId="77777777" w:rsidR="00A547E6" w:rsidRPr="00240155" w:rsidRDefault="00A547E6" w:rsidP="00A547E6">
            <w:pPr>
              <w:rPr>
                <w:rFonts w:ascii="Times New Roman" w:hAnsi="Times New Roman" w:cs="Times New Roman"/>
              </w:rPr>
            </w:pPr>
            <w:r w:rsidRPr="00240155">
              <w:rPr>
                <w:rFonts w:ascii="Times New Roman" w:hAnsi="Times New Roman" w:cs="Times New Roman"/>
              </w:rPr>
              <w:t xml:space="preserve">   - Render confusion matrix chart using res_SVM.CM</w:t>
            </w:r>
          </w:p>
          <w:p w14:paraId="616B67DD" w14:textId="77777777" w:rsidR="00A547E6" w:rsidRPr="00240155" w:rsidRDefault="00A547E6" w:rsidP="00A547E6">
            <w:pPr>
              <w:rPr>
                <w:rFonts w:ascii="Times New Roman" w:hAnsi="Times New Roman" w:cs="Times New Roman"/>
              </w:rPr>
            </w:pPr>
            <w:r w:rsidRPr="00240155">
              <w:rPr>
                <w:rFonts w:ascii="Times New Roman" w:hAnsi="Times New Roman" w:cs="Times New Roman"/>
              </w:rPr>
              <w:t xml:space="preserve">   - Use categorical axis labels from orderStr</w:t>
            </w:r>
          </w:p>
          <w:p w14:paraId="707C7182" w14:textId="77777777" w:rsidR="00A547E6" w:rsidRPr="00240155" w:rsidRDefault="00A547E6" w:rsidP="00A547E6">
            <w:pPr>
              <w:rPr>
                <w:rFonts w:ascii="Times New Roman" w:hAnsi="Times New Roman" w:cs="Times New Roman"/>
              </w:rPr>
            </w:pPr>
            <w:r w:rsidRPr="00240155">
              <w:rPr>
                <w:rFonts w:ascii="Times New Roman" w:hAnsi="Times New Roman" w:cs="Times New Roman"/>
              </w:rPr>
              <w:t xml:space="preserve">   - Title = "Confusion (Acc=...%)"</w:t>
            </w:r>
          </w:p>
          <w:p w14:paraId="711B7B77" w14:textId="77777777" w:rsidR="00A547E6" w:rsidRPr="00240155" w:rsidRDefault="00A547E6" w:rsidP="00A547E6">
            <w:pPr>
              <w:rPr>
                <w:rFonts w:ascii="Times New Roman" w:hAnsi="Times New Roman" w:cs="Times New Roman"/>
              </w:rPr>
            </w:pPr>
          </w:p>
          <w:p w14:paraId="465C6C02" w14:textId="77777777" w:rsidR="00A547E6" w:rsidRPr="00240155" w:rsidRDefault="00A547E6" w:rsidP="00A547E6">
            <w:pPr>
              <w:rPr>
                <w:rFonts w:ascii="Times New Roman" w:hAnsi="Times New Roman" w:cs="Times New Roman"/>
              </w:rPr>
            </w:pPr>
            <w:r w:rsidRPr="00240155">
              <w:rPr>
                <w:rFonts w:ascii="Times New Roman" w:hAnsi="Times New Roman" w:cs="Times New Roman"/>
              </w:rPr>
              <w:t>5. Panel 4 (Metric bar chart):</w:t>
            </w:r>
          </w:p>
          <w:p w14:paraId="62A8523B" w14:textId="77777777" w:rsidR="00A547E6" w:rsidRPr="00240155" w:rsidRDefault="00A547E6" w:rsidP="00A547E6">
            <w:pPr>
              <w:rPr>
                <w:rFonts w:ascii="Times New Roman" w:hAnsi="Times New Roman" w:cs="Times New Roman"/>
              </w:rPr>
            </w:pPr>
            <w:r w:rsidRPr="00240155">
              <w:rPr>
                <w:rFonts w:ascii="Times New Roman" w:hAnsi="Times New Roman" w:cs="Times New Roman"/>
              </w:rPr>
              <w:t xml:space="preserve">   - Create bar chart of:</w:t>
            </w:r>
          </w:p>
          <w:p w14:paraId="6E67828A" w14:textId="77777777" w:rsidR="00A547E6" w:rsidRPr="00240155" w:rsidRDefault="00A547E6" w:rsidP="00A547E6">
            <w:pPr>
              <w:rPr>
                <w:rFonts w:ascii="Times New Roman" w:hAnsi="Times New Roman" w:cs="Times New Roman"/>
              </w:rPr>
            </w:pPr>
            <w:r w:rsidRPr="00240155">
              <w:rPr>
                <w:rFonts w:ascii="Times New Roman" w:hAnsi="Times New Roman" w:cs="Times New Roman"/>
              </w:rPr>
              <w:t xml:space="preserve">     [Accuracy, Sensitivity, Specificity, Precision, F1]</w:t>
            </w:r>
          </w:p>
          <w:p w14:paraId="1407D18F" w14:textId="77777777" w:rsidR="00A547E6" w:rsidRPr="00240155" w:rsidRDefault="00A547E6" w:rsidP="00A547E6">
            <w:pPr>
              <w:rPr>
                <w:rFonts w:ascii="Times New Roman" w:hAnsi="Times New Roman" w:cs="Times New Roman"/>
              </w:rPr>
            </w:pPr>
            <w:r w:rsidRPr="00240155">
              <w:rPr>
                <w:rFonts w:ascii="Times New Roman" w:hAnsi="Times New Roman" w:cs="Times New Roman"/>
              </w:rPr>
              <w:t xml:space="preserve">   - y-limits = [0, 1]</w:t>
            </w:r>
          </w:p>
          <w:p w14:paraId="0AFF244F" w14:textId="77777777" w:rsidR="00A547E6" w:rsidRPr="00240155" w:rsidRDefault="00A547E6" w:rsidP="00A547E6">
            <w:pPr>
              <w:rPr>
                <w:rFonts w:ascii="Times New Roman" w:hAnsi="Times New Roman" w:cs="Times New Roman"/>
              </w:rPr>
            </w:pPr>
            <w:r w:rsidRPr="00240155">
              <w:rPr>
                <w:rFonts w:ascii="Times New Roman" w:hAnsi="Times New Roman" w:cs="Times New Roman"/>
              </w:rPr>
              <w:t xml:space="preserve">   - x-tick labels = ["Acc","Sens","Spec","Prec","F1"]</w:t>
            </w:r>
          </w:p>
          <w:p w14:paraId="79209781" w14:textId="77777777" w:rsidR="00A547E6" w:rsidRPr="00240155" w:rsidRDefault="00A547E6" w:rsidP="00A547E6">
            <w:pPr>
              <w:rPr>
                <w:rFonts w:ascii="Times New Roman" w:hAnsi="Times New Roman" w:cs="Times New Roman"/>
              </w:rPr>
            </w:pPr>
            <w:r w:rsidRPr="00240155">
              <w:rPr>
                <w:rFonts w:ascii="Times New Roman" w:hAnsi="Times New Roman" w:cs="Times New Roman"/>
              </w:rPr>
              <w:t xml:space="preserve">   - Title = "Metrics"</w:t>
            </w:r>
          </w:p>
          <w:p w14:paraId="72612187" w14:textId="77777777" w:rsidR="00A547E6" w:rsidRPr="00240155" w:rsidRDefault="00A547E6" w:rsidP="00A547E6">
            <w:pPr>
              <w:rPr>
                <w:rFonts w:ascii="Times New Roman" w:hAnsi="Times New Roman" w:cs="Times New Roman"/>
              </w:rPr>
            </w:pPr>
            <w:r w:rsidRPr="00240155">
              <w:rPr>
                <w:rFonts w:ascii="Times New Roman" w:hAnsi="Times New Roman" w:cs="Times New Roman"/>
              </w:rPr>
              <w:t xml:space="preserve">   - Enable grid</w:t>
            </w:r>
          </w:p>
          <w:p w14:paraId="13502704" w14:textId="77777777" w:rsidR="00A547E6" w:rsidRPr="00240155" w:rsidRDefault="00A547E6" w:rsidP="00A547E6">
            <w:pPr>
              <w:rPr>
                <w:rFonts w:ascii="Times New Roman" w:hAnsi="Times New Roman" w:cs="Times New Roman"/>
              </w:rPr>
            </w:pPr>
          </w:p>
          <w:p w14:paraId="04F57862" w14:textId="77777777" w:rsidR="00A547E6" w:rsidRPr="00240155" w:rsidRDefault="00A547E6" w:rsidP="00A547E6">
            <w:pPr>
              <w:rPr>
                <w:rFonts w:ascii="Times New Roman" w:hAnsi="Times New Roman" w:cs="Times New Roman"/>
              </w:rPr>
            </w:pPr>
            <w:r w:rsidRPr="00240155">
              <w:rPr>
                <w:rFonts w:ascii="Times New Roman" w:hAnsi="Times New Roman" w:cs="Times New Roman"/>
              </w:rPr>
              <w:t>6. IF cfg.saveFigures == TRUE:</w:t>
            </w:r>
          </w:p>
          <w:p w14:paraId="5817F65B" w14:textId="77777777" w:rsidR="00A547E6" w:rsidRPr="00240155" w:rsidRDefault="00A547E6" w:rsidP="00A547E6">
            <w:pPr>
              <w:rPr>
                <w:rFonts w:ascii="Times New Roman" w:hAnsi="Times New Roman" w:cs="Times New Roman"/>
              </w:rPr>
            </w:pPr>
            <w:r w:rsidRPr="00240155">
              <w:rPr>
                <w:rFonts w:ascii="Times New Roman" w:hAnsi="Times New Roman" w:cs="Times New Roman"/>
              </w:rPr>
              <w:t xml:space="preserve">     Save figure to expDir as "07_svm_performance.png"</w:t>
            </w:r>
          </w:p>
          <w:p w14:paraId="2A52E816" w14:textId="77777777" w:rsidR="00A547E6" w:rsidRPr="00240155" w:rsidRDefault="00A547E6" w:rsidP="00A547E6">
            <w:pPr>
              <w:rPr>
                <w:rFonts w:ascii="Times New Roman" w:hAnsi="Times New Roman" w:cs="Times New Roman"/>
              </w:rPr>
            </w:pPr>
          </w:p>
          <w:p w14:paraId="0CBF273C" w14:textId="499E6477" w:rsidR="00A547E6" w:rsidRDefault="00A547E6" w:rsidP="00A547E6">
            <w:r w:rsidRPr="00240155">
              <w:rPr>
                <w:rFonts w:ascii="Times New Roman" w:hAnsi="Times New Roman" w:cs="Times New Roman"/>
              </w:rPr>
              <w:t>END PROCEDURE</w:t>
            </w:r>
          </w:p>
        </w:tc>
      </w:tr>
    </w:tbl>
    <w:p w14:paraId="0745251C" w14:textId="77777777" w:rsidR="0082461E" w:rsidRDefault="0082461E"/>
    <w:p w14:paraId="33A26E89" w14:textId="77777777" w:rsidR="0082461E" w:rsidRDefault="0082461E" w:rsidP="00170F67">
      <w:pPr>
        <w:pStyle w:val="Heading3"/>
      </w:pPr>
      <w:bookmarkStart w:id="85" w:name="_Toc217596756"/>
      <w:r w:rsidRPr="00807DA1">
        <w:lastRenderedPageBreak/>
        <w:t>RF performance summary</w:t>
      </w:r>
      <w:bookmarkEnd w:id="85"/>
    </w:p>
    <w:tbl>
      <w:tblPr>
        <w:tblStyle w:val="TableGrid"/>
        <w:tblW w:w="0" w:type="auto"/>
        <w:tblLook w:val="04A0" w:firstRow="1" w:lastRow="0" w:firstColumn="1" w:lastColumn="0" w:noHBand="0" w:noVBand="1"/>
      </w:tblPr>
      <w:tblGrid>
        <w:gridCol w:w="9350"/>
      </w:tblGrid>
      <w:tr w:rsidR="0082461E" w14:paraId="5BB5CA98" w14:textId="77777777" w:rsidTr="0082461E">
        <w:tc>
          <w:tcPr>
            <w:tcW w:w="9350" w:type="dxa"/>
            <w:shd w:val="clear" w:color="auto" w:fill="D9D9D9" w:themeFill="background1" w:themeFillShade="D9"/>
          </w:tcPr>
          <w:p w14:paraId="11083446" w14:textId="77777777" w:rsidR="0082461E" w:rsidRDefault="0082461E" w:rsidP="0082461E">
            <w:r>
              <w:t>PROCEDURE Generate_RF_Performance_Summary(res_RF, orderStr, expDir, cfg):</w:t>
            </w:r>
          </w:p>
          <w:p w14:paraId="02CA0C84" w14:textId="77777777" w:rsidR="0082461E" w:rsidRDefault="0082461E" w:rsidP="0082461E"/>
          <w:p w14:paraId="1C4EE871" w14:textId="77777777" w:rsidR="0082461E" w:rsidRDefault="0082461E" w:rsidP="0082461E">
            <w:r>
              <w:t>1. Create a new figure canvas sized for 1 row × 4 columns.</w:t>
            </w:r>
          </w:p>
          <w:p w14:paraId="1A37EB48" w14:textId="77777777" w:rsidR="0082461E" w:rsidRDefault="0082461E" w:rsidP="0082461E"/>
          <w:p w14:paraId="6E49E46C" w14:textId="77777777" w:rsidR="0082461E" w:rsidRDefault="0082461E" w:rsidP="0082461E">
            <w:r>
              <w:t>2. Panel 1 (Summary text):</w:t>
            </w:r>
          </w:p>
          <w:p w14:paraId="23CCF713" w14:textId="77777777" w:rsidR="0082461E" w:rsidRDefault="0082461E" w:rsidP="0082461E">
            <w:r>
              <w:t xml:space="preserve">   - Disable axes.</w:t>
            </w:r>
          </w:p>
          <w:p w14:paraId="092F66B4" w14:textId="77777777" w:rsidR="0082461E" w:rsidRDefault="0082461E" w:rsidP="0082461E">
            <w:r>
              <w:t xml:space="preserve">   - Print formatted text:</w:t>
            </w:r>
          </w:p>
          <w:p w14:paraId="7A83AFD9" w14:textId="77777777" w:rsidR="0082461E" w:rsidRDefault="0082461E" w:rsidP="0082461E">
            <w:r>
              <w:t xml:space="preserve">     "Random Forest</w:t>
            </w:r>
          </w:p>
          <w:p w14:paraId="28FE1B55" w14:textId="77777777" w:rsidR="0082461E" w:rsidRDefault="0082461E" w:rsidP="0082461E">
            <w:r>
              <w:t xml:space="preserve">      Acc=...</w:t>
            </w:r>
          </w:p>
          <w:p w14:paraId="376B5D54" w14:textId="77777777" w:rsidR="0082461E" w:rsidRDefault="0082461E" w:rsidP="0082461E">
            <w:r>
              <w:t xml:space="preserve">      Sens=...</w:t>
            </w:r>
          </w:p>
          <w:p w14:paraId="2CE82400" w14:textId="77777777" w:rsidR="0082461E" w:rsidRDefault="0082461E" w:rsidP="0082461E">
            <w:r>
              <w:t xml:space="preserve">      Spec=...</w:t>
            </w:r>
          </w:p>
          <w:p w14:paraId="60B9EE96" w14:textId="77777777" w:rsidR="0082461E" w:rsidRDefault="0082461E" w:rsidP="0082461E">
            <w:r>
              <w:t xml:space="preserve">      F1=..."</w:t>
            </w:r>
          </w:p>
          <w:p w14:paraId="5802E17C" w14:textId="77777777" w:rsidR="0082461E" w:rsidRDefault="0082461E" w:rsidP="0082461E"/>
          <w:p w14:paraId="01912898" w14:textId="77777777" w:rsidR="0082461E" w:rsidRDefault="0082461E" w:rsidP="0082461E">
            <w:r>
              <w:t>3. Panel 2 (ROC curve):</w:t>
            </w:r>
          </w:p>
          <w:p w14:paraId="38CEFAD4" w14:textId="77777777" w:rsidR="0082461E" w:rsidRDefault="0082461E" w:rsidP="0082461E">
            <w:r>
              <w:t xml:space="preserve">   IF res_RF.ROC.FPR is not empty:</w:t>
            </w:r>
          </w:p>
          <w:p w14:paraId="777965EA" w14:textId="77777777" w:rsidR="0082461E" w:rsidRDefault="0082461E" w:rsidP="0082461E">
            <w:r>
              <w:t xml:space="preserve">     - Plot ROC: x=res_RF.ROC.FPR, y=res_RF.ROC.TPR</w:t>
            </w:r>
          </w:p>
          <w:p w14:paraId="0747B194" w14:textId="77777777" w:rsidR="0082461E" w:rsidRDefault="0082461E" w:rsidP="0082461E">
            <w:r>
              <w:t xml:space="preserve">     - Plot diagonal baseline</w:t>
            </w:r>
          </w:p>
          <w:p w14:paraId="64744013" w14:textId="77777777" w:rsidR="0082461E" w:rsidRDefault="0082461E" w:rsidP="0082461E">
            <w:r>
              <w:t xml:space="preserve">     - Title = "ROC (AUC=...)"</w:t>
            </w:r>
          </w:p>
          <w:p w14:paraId="5ACAF36A" w14:textId="77777777" w:rsidR="0082461E" w:rsidRDefault="0082461E" w:rsidP="0082461E">
            <w:r>
              <w:t xml:space="preserve">     - Label axes; enable grid; square aspect</w:t>
            </w:r>
          </w:p>
          <w:p w14:paraId="36E91388" w14:textId="77777777" w:rsidR="0082461E" w:rsidRDefault="0082461E" w:rsidP="0082461E"/>
          <w:p w14:paraId="269F2312" w14:textId="77777777" w:rsidR="0082461E" w:rsidRDefault="0082461E" w:rsidP="0082461E">
            <w:r>
              <w:t>4. Panel 3 (Confusion matrix):</w:t>
            </w:r>
          </w:p>
          <w:p w14:paraId="42113B23" w14:textId="77777777" w:rsidR="0082461E" w:rsidRDefault="0082461E" w:rsidP="0082461E">
            <w:r>
              <w:t xml:space="preserve">   - Render confusion matrix chart with orderStr labels</w:t>
            </w:r>
          </w:p>
          <w:p w14:paraId="2A168023" w14:textId="77777777" w:rsidR="0082461E" w:rsidRDefault="0082461E" w:rsidP="0082461E">
            <w:r>
              <w:t xml:space="preserve">   - Title = "Confusion (Acc=...%)"</w:t>
            </w:r>
          </w:p>
          <w:p w14:paraId="3C3E9110" w14:textId="77777777" w:rsidR="0082461E" w:rsidRDefault="0082461E" w:rsidP="0082461E"/>
          <w:p w14:paraId="474FDE31" w14:textId="77777777" w:rsidR="0082461E" w:rsidRDefault="0082461E" w:rsidP="0082461E">
            <w:r>
              <w:t>5. Panel 4 (Metric bar chart):</w:t>
            </w:r>
          </w:p>
          <w:p w14:paraId="5E0BCD4C" w14:textId="77777777" w:rsidR="0082461E" w:rsidRDefault="0082461E" w:rsidP="0082461E">
            <w:r>
              <w:t xml:space="preserve">   - Bar chart of [Accuracy, Sensitivity, Specificity, Precision, F1]</w:t>
            </w:r>
          </w:p>
          <w:p w14:paraId="05CFD21A" w14:textId="77777777" w:rsidR="0082461E" w:rsidRDefault="0082461E" w:rsidP="0082461E">
            <w:r>
              <w:t xml:space="preserve">   - y-limits [0,1], labeled x-ticks, grid</w:t>
            </w:r>
          </w:p>
          <w:p w14:paraId="10BBDBBB" w14:textId="77777777" w:rsidR="0082461E" w:rsidRDefault="0082461E" w:rsidP="0082461E">
            <w:r>
              <w:t xml:space="preserve">   - Title = "Metrics"</w:t>
            </w:r>
          </w:p>
          <w:p w14:paraId="11E955D3" w14:textId="77777777" w:rsidR="0082461E" w:rsidRDefault="0082461E" w:rsidP="0082461E"/>
          <w:p w14:paraId="3F8E3EAB" w14:textId="77777777" w:rsidR="0082461E" w:rsidRDefault="0082461E" w:rsidP="0082461E">
            <w:r>
              <w:t>6. IF cfg.saveFigures == TRUE:</w:t>
            </w:r>
          </w:p>
          <w:p w14:paraId="4F06F6BE" w14:textId="77777777" w:rsidR="0082461E" w:rsidRDefault="0082461E" w:rsidP="0082461E">
            <w:r>
              <w:t xml:space="preserve">     Save figure to expDir as "08_rf_performance.png"</w:t>
            </w:r>
          </w:p>
          <w:p w14:paraId="5934C1F2" w14:textId="77777777" w:rsidR="0082461E" w:rsidRDefault="0082461E" w:rsidP="0082461E"/>
          <w:p w14:paraId="54F87BE4" w14:textId="58014278" w:rsidR="0082461E" w:rsidRDefault="0082461E" w:rsidP="0082461E">
            <w:r>
              <w:t>END PROCEDURE</w:t>
            </w:r>
          </w:p>
        </w:tc>
      </w:tr>
    </w:tbl>
    <w:p w14:paraId="505A7F09" w14:textId="77777777" w:rsidR="0082461E" w:rsidRDefault="0082461E">
      <w:r>
        <w:br w:type="page"/>
      </w:r>
    </w:p>
    <w:p w14:paraId="21FE41D7" w14:textId="77777777" w:rsidR="001B7868" w:rsidRDefault="001B7868" w:rsidP="00170F67">
      <w:pPr>
        <w:pStyle w:val="Heading3"/>
      </w:pPr>
      <w:bookmarkStart w:id="86" w:name="_Toc217596757"/>
      <w:r w:rsidRPr="00807DA1">
        <w:lastRenderedPageBreak/>
        <w:t>XGBoost performance summary</w:t>
      </w:r>
      <w:bookmarkEnd w:id="86"/>
    </w:p>
    <w:tbl>
      <w:tblPr>
        <w:tblStyle w:val="TableGrid"/>
        <w:tblW w:w="0" w:type="auto"/>
        <w:tblLook w:val="04A0" w:firstRow="1" w:lastRow="0" w:firstColumn="1" w:lastColumn="0" w:noHBand="0" w:noVBand="1"/>
      </w:tblPr>
      <w:tblGrid>
        <w:gridCol w:w="9350"/>
      </w:tblGrid>
      <w:tr w:rsidR="001B7868" w14:paraId="688C4A01" w14:textId="77777777" w:rsidTr="001B7868">
        <w:tc>
          <w:tcPr>
            <w:tcW w:w="9350" w:type="dxa"/>
            <w:shd w:val="clear" w:color="auto" w:fill="D9D9D9" w:themeFill="background1" w:themeFillShade="D9"/>
          </w:tcPr>
          <w:p w14:paraId="22D9EFA4" w14:textId="77777777" w:rsidR="001B7868" w:rsidRDefault="001B7868" w:rsidP="001B7868">
            <w:r>
              <w:t>PROCEDURE Generate_XGB_Performance_Summary(res_XGB, orderStr, expDir, cfg):</w:t>
            </w:r>
          </w:p>
          <w:p w14:paraId="1DCB20E0" w14:textId="77777777" w:rsidR="001B7868" w:rsidRDefault="001B7868" w:rsidP="001B7868"/>
          <w:p w14:paraId="14B8F0FE" w14:textId="77777777" w:rsidR="001B7868" w:rsidRDefault="001B7868" w:rsidP="001B7868">
            <w:r>
              <w:t>1. Create a new figure canvas sized for 1 row × 4 columns.</w:t>
            </w:r>
          </w:p>
          <w:p w14:paraId="1601FBEB" w14:textId="77777777" w:rsidR="001B7868" w:rsidRDefault="001B7868" w:rsidP="001B7868"/>
          <w:p w14:paraId="652A3053" w14:textId="77777777" w:rsidR="001B7868" w:rsidRDefault="001B7868" w:rsidP="001B7868">
            <w:r>
              <w:t>2. Panel 1 (Summary text):</w:t>
            </w:r>
          </w:p>
          <w:p w14:paraId="1E8CC4B5" w14:textId="77777777" w:rsidR="001B7868" w:rsidRDefault="001B7868" w:rsidP="001B7868">
            <w:r>
              <w:t xml:space="preserve">   - Disable axes.</w:t>
            </w:r>
          </w:p>
          <w:p w14:paraId="19632474" w14:textId="77777777" w:rsidR="001B7868" w:rsidRDefault="001B7868" w:rsidP="001B7868">
            <w:r>
              <w:t xml:space="preserve">   - Print formatted text:</w:t>
            </w:r>
          </w:p>
          <w:p w14:paraId="0B7A41AC" w14:textId="77777777" w:rsidR="001B7868" w:rsidRDefault="001B7868" w:rsidP="001B7868">
            <w:r>
              <w:t xml:space="preserve">     "XGBoost</w:t>
            </w:r>
          </w:p>
          <w:p w14:paraId="6C361A8E" w14:textId="77777777" w:rsidR="001B7868" w:rsidRDefault="001B7868" w:rsidP="001B7868">
            <w:r>
              <w:t xml:space="preserve">      Acc=...</w:t>
            </w:r>
          </w:p>
          <w:p w14:paraId="72A5A6D4" w14:textId="77777777" w:rsidR="001B7868" w:rsidRDefault="001B7868" w:rsidP="001B7868">
            <w:r>
              <w:t xml:space="preserve">      Sens=...</w:t>
            </w:r>
          </w:p>
          <w:p w14:paraId="57FE0CC6" w14:textId="77777777" w:rsidR="001B7868" w:rsidRDefault="001B7868" w:rsidP="001B7868">
            <w:r>
              <w:t xml:space="preserve">      Spec=...</w:t>
            </w:r>
          </w:p>
          <w:p w14:paraId="483CE836" w14:textId="77777777" w:rsidR="001B7868" w:rsidRDefault="001B7868" w:rsidP="001B7868">
            <w:r>
              <w:t xml:space="preserve">      F1=..."</w:t>
            </w:r>
          </w:p>
          <w:p w14:paraId="63A5491D" w14:textId="77777777" w:rsidR="001B7868" w:rsidRDefault="001B7868" w:rsidP="001B7868"/>
          <w:p w14:paraId="56F2D425" w14:textId="77777777" w:rsidR="001B7868" w:rsidRDefault="001B7868" w:rsidP="001B7868">
            <w:r>
              <w:t>3. Panel 2 (ROC curve):</w:t>
            </w:r>
          </w:p>
          <w:p w14:paraId="3CC17DE3" w14:textId="77777777" w:rsidR="001B7868" w:rsidRDefault="001B7868" w:rsidP="001B7868">
            <w:r>
              <w:t xml:space="preserve">   IF res_XGB.ROC.FPR is not empty:</w:t>
            </w:r>
          </w:p>
          <w:p w14:paraId="66073D43" w14:textId="77777777" w:rsidR="001B7868" w:rsidRDefault="001B7868" w:rsidP="001B7868">
            <w:r>
              <w:t xml:space="preserve">     - Plot ROC: x=res_XGB.ROC.FPR, y=res_XGB.ROC.TPR</w:t>
            </w:r>
          </w:p>
          <w:p w14:paraId="3EC61E56" w14:textId="77777777" w:rsidR="001B7868" w:rsidRDefault="001B7868" w:rsidP="001B7868">
            <w:r>
              <w:t xml:space="preserve">     - Plot diagonal baseline</w:t>
            </w:r>
          </w:p>
          <w:p w14:paraId="5186B1C4" w14:textId="77777777" w:rsidR="001B7868" w:rsidRDefault="001B7868" w:rsidP="001B7868">
            <w:r>
              <w:t xml:space="preserve">     - Title = "ROC (AUC=...)"</w:t>
            </w:r>
          </w:p>
          <w:p w14:paraId="375E94F4" w14:textId="77777777" w:rsidR="001B7868" w:rsidRDefault="001B7868" w:rsidP="001B7868">
            <w:r>
              <w:t xml:space="preserve">     - Label axes; enable grid; square aspect</w:t>
            </w:r>
          </w:p>
          <w:p w14:paraId="42852BEF" w14:textId="77777777" w:rsidR="001B7868" w:rsidRDefault="001B7868" w:rsidP="001B7868"/>
          <w:p w14:paraId="09F33AC2" w14:textId="77777777" w:rsidR="001B7868" w:rsidRDefault="001B7868" w:rsidP="001B7868">
            <w:r>
              <w:t>4. Panel 3 (Confusion matrix):</w:t>
            </w:r>
          </w:p>
          <w:p w14:paraId="5321CA2A" w14:textId="77777777" w:rsidR="001B7868" w:rsidRDefault="001B7868" w:rsidP="001B7868">
            <w:r>
              <w:t xml:space="preserve">   - Render confusion matrix chart with orderStr labels</w:t>
            </w:r>
          </w:p>
          <w:p w14:paraId="5255951C" w14:textId="77777777" w:rsidR="001B7868" w:rsidRDefault="001B7868" w:rsidP="001B7868">
            <w:r>
              <w:t xml:space="preserve">   - Title = "Confusion (Acc=...%)"</w:t>
            </w:r>
          </w:p>
          <w:p w14:paraId="38462392" w14:textId="77777777" w:rsidR="001B7868" w:rsidRDefault="001B7868" w:rsidP="001B7868"/>
          <w:p w14:paraId="75CF6E0E" w14:textId="77777777" w:rsidR="001B7868" w:rsidRDefault="001B7868" w:rsidP="001B7868">
            <w:r>
              <w:t>5. Panel 4 (Metric bar chart):</w:t>
            </w:r>
          </w:p>
          <w:p w14:paraId="31BDFD02" w14:textId="77777777" w:rsidR="001B7868" w:rsidRDefault="001B7868" w:rsidP="001B7868">
            <w:r>
              <w:t xml:space="preserve">   - Bar chart of [Accuracy, Sensitivity, Specificity, Precision, F1]</w:t>
            </w:r>
          </w:p>
          <w:p w14:paraId="609FFB2F" w14:textId="77777777" w:rsidR="001B7868" w:rsidRDefault="001B7868" w:rsidP="001B7868">
            <w:r>
              <w:t xml:space="preserve">   - y-limits [0,1], labeled x-ticks, grid</w:t>
            </w:r>
          </w:p>
          <w:p w14:paraId="74742285" w14:textId="77777777" w:rsidR="001B7868" w:rsidRDefault="001B7868" w:rsidP="001B7868">
            <w:r>
              <w:t xml:space="preserve">   - Title = "Metrics"</w:t>
            </w:r>
          </w:p>
          <w:p w14:paraId="265D5077" w14:textId="77777777" w:rsidR="001B7868" w:rsidRDefault="001B7868" w:rsidP="001B7868"/>
          <w:p w14:paraId="64E49A5A" w14:textId="77777777" w:rsidR="001B7868" w:rsidRDefault="001B7868" w:rsidP="001B7868">
            <w:r>
              <w:t>6. IF cfg.saveFigures == TRUE:</w:t>
            </w:r>
          </w:p>
          <w:p w14:paraId="31026695" w14:textId="77777777" w:rsidR="001B7868" w:rsidRDefault="001B7868" w:rsidP="001B7868">
            <w:r>
              <w:t xml:space="preserve">     Save figure to expDir as "09_xgb_performance.png"</w:t>
            </w:r>
          </w:p>
          <w:p w14:paraId="44262D95" w14:textId="77777777" w:rsidR="001B7868" w:rsidRDefault="001B7868" w:rsidP="001B7868"/>
          <w:p w14:paraId="5D2ED41D" w14:textId="07AF839A" w:rsidR="001B7868" w:rsidRDefault="001B7868" w:rsidP="001B7868">
            <w:r>
              <w:t>END PROCEDURE</w:t>
            </w:r>
          </w:p>
        </w:tc>
      </w:tr>
    </w:tbl>
    <w:p w14:paraId="4F925B7A" w14:textId="77777777" w:rsidR="001B7868" w:rsidRDefault="001B7868">
      <w:r>
        <w:br w:type="page"/>
      </w:r>
    </w:p>
    <w:p w14:paraId="58CEAA35" w14:textId="77777777" w:rsidR="00827D72" w:rsidRDefault="00827D72" w:rsidP="00170F67">
      <w:pPr>
        <w:pStyle w:val="Heading3"/>
      </w:pPr>
      <w:bookmarkStart w:id="87" w:name="_Toc217596758"/>
      <w:r w:rsidRPr="00807DA1">
        <w:lastRenderedPageBreak/>
        <w:t>ReliefF feature importance</w:t>
      </w:r>
      <w:bookmarkEnd w:id="87"/>
    </w:p>
    <w:tbl>
      <w:tblPr>
        <w:tblStyle w:val="TableGrid"/>
        <w:tblW w:w="0" w:type="auto"/>
        <w:tblLook w:val="04A0" w:firstRow="1" w:lastRow="0" w:firstColumn="1" w:lastColumn="0" w:noHBand="0" w:noVBand="1"/>
      </w:tblPr>
      <w:tblGrid>
        <w:gridCol w:w="9350"/>
      </w:tblGrid>
      <w:tr w:rsidR="00827D72" w14:paraId="37195E2F" w14:textId="77777777" w:rsidTr="00827D72">
        <w:tc>
          <w:tcPr>
            <w:tcW w:w="9350" w:type="dxa"/>
            <w:shd w:val="clear" w:color="auto" w:fill="D9D9D9" w:themeFill="background1" w:themeFillShade="D9"/>
          </w:tcPr>
          <w:p w14:paraId="4719968B" w14:textId="77777777" w:rsidR="00827D72" w:rsidRDefault="00827D72" w:rsidP="00827D72">
            <w:r>
              <w:t>PROCEDURE Generate_ReliefF_Feature_Importance(reliefScores, expDir, cfg):</w:t>
            </w:r>
          </w:p>
          <w:p w14:paraId="3BB12AB0" w14:textId="77777777" w:rsidR="00827D72" w:rsidRDefault="00827D72" w:rsidP="00827D72"/>
          <w:p w14:paraId="16BF73C3" w14:textId="77777777" w:rsidR="00827D72" w:rsidRDefault="00827D72" w:rsidP="00827D72">
            <w:r>
              <w:t>Inputs:</w:t>
            </w:r>
          </w:p>
          <w:p w14:paraId="49C8C0CD" w14:textId="77777777" w:rsidR="00827D72" w:rsidRDefault="00827D72" w:rsidP="00827D72">
            <w:r>
              <w:t>- reliefScores: array where reliefScores[i] = importance score for feature Fi</w:t>
            </w:r>
          </w:p>
          <w:p w14:paraId="359964D2" w14:textId="77777777" w:rsidR="00827D72" w:rsidRDefault="00827D72" w:rsidP="00827D72"/>
          <w:p w14:paraId="58BD98CA" w14:textId="77777777" w:rsidR="00827D72" w:rsidRDefault="00827D72" w:rsidP="00827D72">
            <w:r>
              <w:t>1. Set nTop = min(30, number_of_features)</w:t>
            </w:r>
          </w:p>
          <w:p w14:paraId="7C9B68AD" w14:textId="77777777" w:rsidR="00827D72" w:rsidRDefault="00827D72" w:rsidP="00827D72"/>
          <w:p w14:paraId="710BB93E" w14:textId="77777777" w:rsidR="00827D72" w:rsidRDefault="00827D72" w:rsidP="00827D72">
            <w:r>
              <w:t>2. Sort features by reliefScores descending:</w:t>
            </w:r>
          </w:p>
          <w:p w14:paraId="69CE7E3A" w14:textId="77777777" w:rsidR="00827D72" w:rsidRDefault="00827D72" w:rsidP="00827D72">
            <w:r>
              <w:t xml:space="preserve">   - indices_sorted = argsort(reliefScores, descending=True)</w:t>
            </w:r>
          </w:p>
          <w:p w14:paraId="31CD56E8" w14:textId="77777777" w:rsidR="00827D72" w:rsidRDefault="00827D72" w:rsidP="00827D72"/>
          <w:p w14:paraId="2D8BC1F9" w14:textId="77777777" w:rsidR="00827D72" w:rsidRDefault="00827D72" w:rsidP="00827D72">
            <w:r>
              <w:t>3. Select the top nTop features:</w:t>
            </w:r>
          </w:p>
          <w:p w14:paraId="659D3011" w14:textId="77777777" w:rsidR="00827D72" w:rsidRDefault="00827D72" w:rsidP="00827D72">
            <w:r>
              <w:t xml:space="preserve">   - topIndices = indices_sorted[1..nTop]</w:t>
            </w:r>
          </w:p>
          <w:p w14:paraId="5A49E85F" w14:textId="77777777" w:rsidR="00827D72" w:rsidRDefault="00827D72" w:rsidP="00827D72">
            <w:r>
              <w:t xml:space="preserve">   - topScores  = reliefScores[topIndices]</w:t>
            </w:r>
          </w:p>
          <w:p w14:paraId="60646970" w14:textId="77777777" w:rsidR="00827D72" w:rsidRDefault="00827D72" w:rsidP="00827D72"/>
          <w:p w14:paraId="072DE13B" w14:textId="77777777" w:rsidR="00827D72" w:rsidRDefault="00827D72" w:rsidP="00827D72">
            <w:r>
              <w:t>4. Plot a horizontal bar chart:</w:t>
            </w:r>
          </w:p>
          <w:p w14:paraId="06264B5C" w14:textId="77777777" w:rsidR="00827D72" w:rsidRDefault="00827D72" w:rsidP="00827D72">
            <w:r>
              <w:t xml:space="preserve">   - y-axis labels = ["F&lt;index&gt;" for index in topIndices]</w:t>
            </w:r>
          </w:p>
          <w:p w14:paraId="0625C15F" w14:textId="77777777" w:rsidR="00827D72" w:rsidRDefault="00827D72" w:rsidP="00827D72">
            <w:r>
              <w:t xml:space="preserve">   - x-axis = topScores</w:t>
            </w:r>
          </w:p>
          <w:p w14:paraId="71780EC8" w14:textId="77777777" w:rsidR="00827D72" w:rsidRDefault="00827D72" w:rsidP="00827D72">
            <w:r>
              <w:t xml:space="preserve">   - xlabel = "Importance Score"</w:t>
            </w:r>
          </w:p>
          <w:p w14:paraId="25DC147B" w14:textId="77777777" w:rsidR="00827D72" w:rsidRDefault="00827D72" w:rsidP="00827D72">
            <w:r>
              <w:t xml:space="preserve">   - title  = "ReliefF Feature Importance"</w:t>
            </w:r>
          </w:p>
          <w:p w14:paraId="070A75E6" w14:textId="77777777" w:rsidR="00827D72" w:rsidRDefault="00827D72" w:rsidP="00827D72">
            <w:r>
              <w:t xml:space="preserve">   - enable grid</w:t>
            </w:r>
          </w:p>
          <w:p w14:paraId="3759A969" w14:textId="77777777" w:rsidR="00827D72" w:rsidRDefault="00827D72" w:rsidP="00827D72"/>
          <w:p w14:paraId="05C4E51C" w14:textId="77777777" w:rsidR="00827D72" w:rsidRDefault="00827D72" w:rsidP="00827D72">
            <w:r>
              <w:t>5. IF cfg.saveFigures == TRUE:</w:t>
            </w:r>
          </w:p>
          <w:p w14:paraId="6D960CFB" w14:textId="77777777" w:rsidR="00827D72" w:rsidRDefault="00827D72" w:rsidP="00827D72">
            <w:r>
              <w:t xml:space="preserve">     Save figure to expDir as "03_relieff_importance.png"</w:t>
            </w:r>
          </w:p>
          <w:p w14:paraId="307CE0A9" w14:textId="77777777" w:rsidR="00827D72" w:rsidRDefault="00827D72" w:rsidP="00827D72"/>
          <w:p w14:paraId="2AF5E9DC" w14:textId="41C38764" w:rsidR="00827D72" w:rsidRDefault="00827D72" w:rsidP="00827D72">
            <w:r>
              <w:t>END PROCEDURE</w:t>
            </w:r>
          </w:p>
        </w:tc>
      </w:tr>
    </w:tbl>
    <w:p w14:paraId="63B36381" w14:textId="77777777" w:rsidR="00827D72" w:rsidRDefault="00827D72">
      <w:r>
        <w:br w:type="page"/>
      </w:r>
    </w:p>
    <w:p w14:paraId="5F378F15" w14:textId="77777777" w:rsidR="00F03661" w:rsidRDefault="00F03661" w:rsidP="00170F67">
      <w:pPr>
        <w:pStyle w:val="Heading3"/>
      </w:pPr>
      <w:bookmarkStart w:id="88" w:name="_Toc217596759"/>
      <w:r w:rsidRPr="00807DA1">
        <w:lastRenderedPageBreak/>
        <w:t>PCA analysis</w:t>
      </w:r>
      <w:bookmarkEnd w:id="88"/>
    </w:p>
    <w:tbl>
      <w:tblPr>
        <w:tblStyle w:val="TableGrid"/>
        <w:tblW w:w="0" w:type="auto"/>
        <w:tblLook w:val="04A0" w:firstRow="1" w:lastRow="0" w:firstColumn="1" w:lastColumn="0" w:noHBand="0" w:noVBand="1"/>
      </w:tblPr>
      <w:tblGrid>
        <w:gridCol w:w="9350"/>
      </w:tblGrid>
      <w:tr w:rsidR="00F03661" w14:paraId="34DF9D8A" w14:textId="77777777" w:rsidTr="00F03661">
        <w:tc>
          <w:tcPr>
            <w:tcW w:w="9350" w:type="dxa"/>
            <w:shd w:val="clear" w:color="auto" w:fill="D9D9D9" w:themeFill="background1" w:themeFillShade="D9"/>
          </w:tcPr>
          <w:p w14:paraId="55F986D2" w14:textId="77777777" w:rsidR="007537DF" w:rsidRDefault="007537DF" w:rsidP="007537DF">
            <w:r>
              <w:t>PROCEDURE Generate_PCA_Analysis(featureMatrix, expDir, cfg):</w:t>
            </w:r>
          </w:p>
          <w:p w14:paraId="60B607EB" w14:textId="77777777" w:rsidR="007537DF" w:rsidRDefault="007537DF" w:rsidP="007537DF"/>
          <w:p w14:paraId="425AB636" w14:textId="77777777" w:rsidR="007537DF" w:rsidRDefault="007537DF" w:rsidP="007537DF">
            <w:r>
              <w:t>1. Run PCA on featureMatrix:</w:t>
            </w:r>
          </w:p>
          <w:p w14:paraId="2D0D086A" w14:textId="77777777" w:rsidR="007537DF" w:rsidRDefault="007537DF" w:rsidP="007537DF">
            <w:r>
              <w:t xml:space="preserve">   - Obtain explainedVariancePercent per component</w:t>
            </w:r>
          </w:p>
          <w:p w14:paraId="68089955" w14:textId="77777777" w:rsidR="007537DF" w:rsidRDefault="007537DF" w:rsidP="007537DF">
            <w:r>
              <w:t xml:space="preserve">   - Compute cumulativeVariancePercent = cumulative_sum(explainedVariancePercent)</w:t>
            </w:r>
          </w:p>
          <w:p w14:paraId="2CEF2F04" w14:textId="77777777" w:rsidR="007537DF" w:rsidRDefault="007537DF" w:rsidP="007537DF"/>
          <w:p w14:paraId="6EEB7DD3" w14:textId="77777777" w:rsidR="007537DF" w:rsidRDefault="007537DF" w:rsidP="007537DF">
            <w:r>
              <w:t>2. Determine number of components reaching 95% cumulative variance:</w:t>
            </w:r>
          </w:p>
          <w:p w14:paraId="5B46EB88" w14:textId="77777777" w:rsidR="007537DF" w:rsidRDefault="007537DF" w:rsidP="007537DF">
            <w:r>
              <w:t xml:space="preserve">   - nComponents = smallest k such that cumulativeVariancePercent[k] &gt;= 95</w:t>
            </w:r>
          </w:p>
          <w:p w14:paraId="4AC69F31" w14:textId="77777777" w:rsidR="007537DF" w:rsidRDefault="007537DF" w:rsidP="007537DF"/>
          <w:p w14:paraId="40D5EC06" w14:textId="77777777" w:rsidR="007537DF" w:rsidRDefault="007537DF" w:rsidP="007537DF">
            <w:r>
              <w:t>3. Create a figure canvas with 1 row × 2 columns.</w:t>
            </w:r>
          </w:p>
          <w:p w14:paraId="69CC781F" w14:textId="77777777" w:rsidR="007537DF" w:rsidRDefault="007537DF" w:rsidP="007537DF"/>
          <w:p w14:paraId="64292436" w14:textId="77777777" w:rsidR="007537DF" w:rsidRDefault="007537DF" w:rsidP="007537DF">
            <w:r>
              <w:t>4. Panel 1 (Scree plot):</w:t>
            </w:r>
          </w:p>
          <w:p w14:paraId="195F1B7D" w14:textId="77777777" w:rsidR="007537DF" w:rsidRDefault="007537DF" w:rsidP="007537DF">
            <w:r>
              <w:t xml:space="preserve">   - Plot explainedVariancePercent vs component index (with markers)</w:t>
            </w:r>
          </w:p>
          <w:p w14:paraId="70AE4527" w14:textId="77777777" w:rsidR="007537DF" w:rsidRDefault="007537DF" w:rsidP="007537DF">
            <w:r>
              <w:t xml:space="preserve">   - xlabel = "Principal Component"</w:t>
            </w:r>
          </w:p>
          <w:p w14:paraId="689FD297" w14:textId="77777777" w:rsidR="007537DF" w:rsidRDefault="007537DF" w:rsidP="007537DF">
            <w:r>
              <w:t xml:space="preserve">   - ylabel = "Variance Explained (%)"</w:t>
            </w:r>
          </w:p>
          <w:p w14:paraId="565EDA93" w14:textId="77777777" w:rsidR="007537DF" w:rsidRDefault="007537DF" w:rsidP="007537DF">
            <w:r>
              <w:t xml:space="preserve">   - title  = "Scree Plot"</w:t>
            </w:r>
          </w:p>
          <w:p w14:paraId="0FF40C93" w14:textId="77777777" w:rsidR="007537DF" w:rsidRDefault="007537DF" w:rsidP="007537DF">
            <w:r>
              <w:t xml:space="preserve">   - enable grid</w:t>
            </w:r>
          </w:p>
          <w:p w14:paraId="20932EB5" w14:textId="77777777" w:rsidR="007537DF" w:rsidRDefault="007537DF" w:rsidP="007537DF"/>
          <w:p w14:paraId="49739E49" w14:textId="77777777" w:rsidR="007537DF" w:rsidRDefault="007537DF" w:rsidP="007537DF">
            <w:r>
              <w:t>5. Panel 2 (Cumulative variance):</w:t>
            </w:r>
          </w:p>
          <w:p w14:paraId="738C29C3" w14:textId="77777777" w:rsidR="007537DF" w:rsidRDefault="007537DF" w:rsidP="007537DF">
            <w:r>
              <w:t xml:space="preserve">   - Plot cumulativeVariancePercent vs component index (with markers)</w:t>
            </w:r>
          </w:p>
          <w:p w14:paraId="632B1679" w14:textId="77777777" w:rsidR="007537DF" w:rsidRDefault="007537DF" w:rsidP="007537DF">
            <w:r>
              <w:t xml:space="preserve">   - Draw a horizontal reference line at 95%</w:t>
            </w:r>
          </w:p>
          <w:p w14:paraId="070A0ABC" w14:textId="77777777" w:rsidR="007537DF" w:rsidRDefault="007537DF" w:rsidP="007537DF">
            <w:r>
              <w:t xml:space="preserve">   - xlabel = "Number of Components"</w:t>
            </w:r>
          </w:p>
          <w:p w14:paraId="274A7B8E" w14:textId="77777777" w:rsidR="007537DF" w:rsidRDefault="007537DF" w:rsidP="007537DF">
            <w:r>
              <w:t xml:space="preserve">   - ylabel = "Cumulative Variance (%)"</w:t>
            </w:r>
          </w:p>
          <w:p w14:paraId="6F72C555" w14:textId="77777777" w:rsidR="007537DF" w:rsidRDefault="007537DF" w:rsidP="007537DF">
            <w:r>
              <w:t xml:space="preserve">   - title  = "Cumulative Variance (nComponents components for 95%)"</w:t>
            </w:r>
          </w:p>
          <w:p w14:paraId="21094A69" w14:textId="77777777" w:rsidR="007537DF" w:rsidRDefault="007537DF" w:rsidP="007537DF">
            <w:r>
              <w:t xml:space="preserve">   - enable grid</w:t>
            </w:r>
          </w:p>
          <w:p w14:paraId="7C7873A2" w14:textId="77777777" w:rsidR="007537DF" w:rsidRDefault="007537DF" w:rsidP="007537DF"/>
          <w:p w14:paraId="33F917B8" w14:textId="77777777" w:rsidR="007537DF" w:rsidRDefault="007537DF" w:rsidP="007537DF">
            <w:r>
              <w:t>6. IF cfg.saveFigures == TRUE:</w:t>
            </w:r>
          </w:p>
          <w:p w14:paraId="760FD012" w14:textId="77777777" w:rsidR="007537DF" w:rsidRDefault="007537DF" w:rsidP="007537DF">
            <w:r>
              <w:t xml:space="preserve">     Save figure to expDir as "05_pca_analysis.png"</w:t>
            </w:r>
          </w:p>
          <w:p w14:paraId="57AE47C3" w14:textId="77777777" w:rsidR="007537DF" w:rsidRDefault="007537DF" w:rsidP="007537DF"/>
          <w:p w14:paraId="4B05B438" w14:textId="5403DC08" w:rsidR="00F03661" w:rsidRDefault="007537DF" w:rsidP="007537DF">
            <w:r>
              <w:t>END PROCEDURE</w:t>
            </w:r>
          </w:p>
        </w:tc>
      </w:tr>
    </w:tbl>
    <w:p w14:paraId="2BFCF308" w14:textId="77777777" w:rsidR="00F03661" w:rsidRDefault="00F03661">
      <w:r>
        <w:br w:type="page"/>
      </w:r>
    </w:p>
    <w:p w14:paraId="4D9ADDB0" w14:textId="77777777" w:rsidR="00F81A64" w:rsidRDefault="00F81A64" w:rsidP="00170F67">
      <w:pPr>
        <w:pStyle w:val="Heading3"/>
      </w:pPr>
      <w:bookmarkStart w:id="89" w:name="_Toc217596760"/>
      <w:r w:rsidRPr="00807DA1">
        <w:lastRenderedPageBreak/>
        <w:t>Confusion breakdown</w:t>
      </w:r>
      <w:bookmarkEnd w:id="89"/>
    </w:p>
    <w:tbl>
      <w:tblPr>
        <w:tblStyle w:val="TableGrid"/>
        <w:tblW w:w="0" w:type="auto"/>
        <w:tblLook w:val="04A0" w:firstRow="1" w:lastRow="0" w:firstColumn="1" w:lastColumn="0" w:noHBand="0" w:noVBand="1"/>
      </w:tblPr>
      <w:tblGrid>
        <w:gridCol w:w="9350"/>
      </w:tblGrid>
      <w:tr w:rsidR="00F81A64" w14:paraId="7A51AA39" w14:textId="77777777" w:rsidTr="00F81A64">
        <w:tc>
          <w:tcPr>
            <w:tcW w:w="9350" w:type="dxa"/>
            <w:shd w:val="clear" w:color="auto" w:fill="D9D9D9" w:themeFill="background1" w:themeFillShade="D9"/>
          </w:tcPr>
          <w:p w14:paraId="23764B34" w14:textId="77777777" w:rsidR="00F81A64" w:rsidRDefault="00F81A64" w:rsidP="00F81A64">
            <w:r>
              <w:t>PROCEDURE Generate_Confusion_Breakdown_All(resList, modelNames, expDir, cfg):</w:t>
            </w:r>
          </w:p>
          <w:p w14:paraId="0C2FD3C6" w14:textId="77777777" w:rsidR="00F81A64" w:rsidRDefault="00F81A64" w:rsidP="00F81A64"/>
          <w:p w14:paraId="21DC0A27" w14:textId="77777777" w:rsidR="00F81A64" w:rsidRDefault="00F81A64" w:rsidP="00F81A64">
            <w:r>
              <w:t>Inputs:</w:t>
            </w:r>
          </w:p>
          <w:p w14:paraId="117E4EFD" w14:textId="77777777" w:rsidR="00F81A64" w:rsidRDefault="00F81A64" w:rsidP="00F81A64">
            <w:r>
              <w:t>- resList = [res_SVM, res_RF, res_XGB]</w:t>
            </w:r>
          </w:p>
          <w:p w14:paraId="35A90B10" w14:textId="77777777" w:rsidR="00F81A64" w:rsidRDefault="00F81A64" w:rsidP="00F81A64">
            <w:r>
              <w:t>- modelNames = ["SVM","Random Forest","XGBoost"]</w:t>
            </w:r>
          </w:p>
          <w:p w14:paraId="311A45C5" w14:textId="77777777" w:rsidR="00F81A64" w:rsidRDefault="00F81A64" w:rsidP="00F81A64"/>
          <w:p w14:paraId="57F3720D" w14:textId="77777777" w:rsidR="00F81A64" w:rsidRDefault="00F81A64" w:rsidP="00F81A64">
            <w:r>
              <w:t>1. For each result object in resList:</w:t>
            </w:r>
          </w:p>
          <w:p w14:paraId="316B549C" w14:textId="77777777" w:rsidR="00F81A64" w:rsidRDefault="00F81A64" w:rsidP="00F81A64">
            <w:r>
              <w:t xml:space="preserve">   - Collect TN, FP, FN, TP into arrays by model order</w:t>
            </w:r>
          </w:p>
          <w:p w14:paraId="7D99B01F" w14:textId="77777777" w:rsidR="00F81A64" w:rsidRDefault="00F81A64" w:rsidP="00F81A64"/>
          <w:p w14:paraId="0C069219" w14:textId="77777777" w:rsidR="00F81A64" w:rsidRDefault="00F81A64" w:rsidP="00F81A64">
            <w:r>
              <w:t>2. Create matrix M with one row per model:</w:t>
            </w:r>
          </w:p>
          <w:p w14:paraId="731F6DB8" w14:textId="77777777" w:rsidR="00F81A64" w:rsidRDefault="00F81A64" w:rsidP="00F81A64">
            <w:r>
              <w:t xml:space="preserve">   - M[i] = [TN[i], FP[i], FN[i], TP[i]]</w:t>
            </w:r>
          </w:p>
          <w:p w14:paraId="17C1253B" w14:textId="77777777" w:rsidR="00F81A64" w:rsidRDefault="00F81A64" w:rsidP="00F81A64"/>
          <w:p w14:paraId="67BE05CC" w14:textId="77777777" w:rsidR="00F81A64" w:rsidRDefault="00F81A64" w:rsidP="00F81A64">
            <w:r>
              <w:t>3. Plot stacked bar chart using M:</w:t>
            </w:r>
          </w:p>
          <w:p w14:paraId="7FF15A3E" w14:textId="77777777" w:rsidR="00F81A64" w:rsidRDefault="00F81A64" w:rsidP="00F81A64">
            <w:r>
              <w:t xml:space="preserve">   - x-axis categories = modelNames</w:t>
            </w:r>
          </w:p>
          <w:p w14:paraId="691FF561" w14:textId="77777777" w:rsidR="00F81A64" w:rsidRDefault="00F81A64" w:rsidP="00F81A64">
            <w:r>
              <w:t xml:space="preserve">   - y-axis = "Count"</w:t>
            </w:r>
          </w:p>
          <w:p w14:paraId="0A1589FF" w14:textId="77777777" w:rsidR="00F81A64" w:rsidRDefault="00F81A64" w:rsidP="00F81A64">
            <w:r>
              <w:t xml:space="preserve">   - title  = "TN/FP/FN/TP Breakdown"</w:t>
            </w:r>
          </w:p>
          <w:p w14:paraId="775BA37F" w14:textId="77777777" w:rsidR="00F81A64" w:rsidRDefault="00F81A64" w:rsidP="00F81A64">
            <w:r>
              <w:t xml:space="preserve">   - legend = ["TN","FP","FN","TP"]</w:t>
            </w:r>
          </w:p>
          <w:p w14:paraId="119C3141" w14:textId="77777777" w:rsidR="00F81A64" w:rsidRDefault="00F81A64" w:rsidP="00F81A64">
            <w:r>
              <w:t xml:space="preserve">   - enable grid</w:t>
            </w:r>
          </w:p>
          <w:p w14:paraId="301A56AB" w14:textId="77777777" w:rsidR="00F81A64" w:rsidRDefault="00F81A64" w:rsidP="00F81A64"/>
          <w:p w14:paraId="7D7B9F9B" w14:textId="77777777" w:rsidR="00F81A64" w:rsidRDefault="00F81A64" w:rsidP="00F81A64">
            <w:r>
              <w:t>4. IF cfg.saveFigures == TRUE:</w:t>
            </w:r>
          </w:p>
          <w:p w14:paraId="0AA6F413" w14:textId="77777777" w:rsidR="00F81A64" w:rsidRDefault="00F81A64" w:rsidP="00F81A64">
            <w:r>
              <w:t xml:space="preserve">     Save figure to expDir as "12_confusion_breakdown.png"</w:t>
            </w:r>
          </w:p>
          <w:p w14:paraId="41EE2CA2" w14:textId="77777777" w:rsidR="00F81A64" w:rsidRDefault="00F81A64" w:rsidP="00F81A64"/>
          <w:p w14:paraId="4D9F7B80" w14:textId="69331160" w:rsidR="00F81A64" w:rsidRDefault="00F81A64" w:rsidP="00F81A64">
            <w:r>
              <w:t>END PROCEDURE</w:t>
            </w:r>
          </w:p>
        </w:tc>
      </w:tr>
    </w:tbl>
    <w:p w14:paraId="20FF9222" w14:textId="0DE52D06" w:rsidR="002E5E0F" w:rsidRDefault="002E5E0F">
      <w:pPr>
        <w:rPr>
          <w:rFonts w:ascii="Times New Roman" w:eastAsia="Times New Roman" w:hAnsi="Times New Roman" w:cs="Times New Roman"/>
          <w:b/>
          <w:bCs/>
          <w:kern w:val="0"/>
          <w:sz w:val="27"/>
          <w:szCs w:val="27"/>
          <w14:ligatures w14:val="none"/>
        </w:rPr>
      </w:pPr>
      <w:r>
        <w:br w:type="page"/>
      </w:r>
    </w:p>
    <w:p w14:paraId="437B7359" w14:textId="5A023030" w:rsidR="00627DBC" w:rsidRDefault="00807DA1" w:rsidP="00807DA1">
      <w:pPr>
        <w:pStyle w:val="Heading2"/>
      </w:pPr>
      <w:bookmarkStart w:id="90" w:name="_Toc217596761"/>
      <w:r w:rsidRPr="00807DA1">
        <w:lastRenderedPageBreak/>
        <w:t xml:space="preserve">APPENDIX </w:t>
      </w:r>
      <w:r w:rsidR="002E5E0F">
        <w:t>B</w:t>
      </w:r>
      <w:r w:rsidRPr="00807DA1">
        <w:t>: SUPPLEMENTARY FIGURES</w:t>
      </w:r>
      <w:bookmarkEnd w:id="90"/>
    </w:p>
    <w:p w14:paraId="3788B75C" w14:textId="77777777" w:rsidR="00807DA1" w:rsidRDefault="00807DA1" w:rsidP="00807DA1"/>
    <w:p w14:paraId="7BDE7132" w14:textId="15CEFEE5" w:rsidR="00807DA1" w:rsidRDefault="00807DA1" w:rsidP="00170F67">
      <w:pPr>
        <w:pStyle w:val="Heading3"/>
      </w:pPr>
      <w:bookmarkStart w:id="91" w:name="_Toc217596762"/>
      <w:r w:rsidRPr="00807DA1">
        <w:t>SVM performance summary</w:t>
      </w:r>
      <w:bookmarkEnd w:id="91"/>
    </w:p>
    <w:p w14:paraId="04FB931C" w14:textId="77777777" w:rsidR="00807DA1" w:rsidRDefault="00807DA1" w:rsidP="00807DA1">
      <w:pPr>
        <w:keepNext/>
        <w:jc w:val="center"/>
      </w:pPr>
      <w:r>
        <w:rPr>
          <w:noProof/>
        </w:rPr>
        <w:drawing>
          <wp:inline distT="0" distB="0" distL="0" distR="0" wp14:anchorId="238442F5" wp14:editId="1ED17EBF">
            <wp:extent cx="5943600" cy="2028190"/>
            <wp:effectExtent l="0" t="0" r="0" b="0"/>
            <wp:docPr id="203448309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483091" name="Picture 203448309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2028190"/>
                    </a:xfrm>
                    <a:prstGeom prst="rect">
                      <a:avLst/>
                    </a:prstGeom>
                  </pic:spPr>
                </pic:pic>
              </a:graphicData>
            </a:graphic>
          </wp:inline>
        </w:drawing>
      </w:r>
    </w:p>
    <w:p w14:paraId="15089EB5" w14:textId="3D695632" w:rsidR="00807DA1" w:rsidRPr="00807DA1" w:rsidRDefault="00807DA1" w:rsidP="00807DA1">
      <w:pPr>
        <w:pStyle w:val="Caption"/>
        <w:jc w:val="center"/>
        <w:rPr>
          <w:rFonts w:asciiTheme="majorBidi" w:hAnsiTheme="majorBidi" w:cstheme="majorBidi"/>
        </w:rPr>
      </w:pPr>
      <w:bookmarkStart w:id="92" w:name="_Toc217573846"/>
      <w:r w:rsidRPr="00807DA1">
        <w:rPr>
          <w:rFonts w:asciiTheme="majorBidi" w:hAnsiTheme="majorBidi" w:cstheme="majorBidi"/>
        </w:rPr>
        <w:t xml:space="preserve">Figure </w:t>
      </w:r>
      <w:r w:rsidRPr="00807DA1">
        <w:rPr>
          <w:rFonts w:asciiTheme="majorBidi" w:hAnsiTheme="majorBidi" w:cstheme="majorBidi"/>
        </w:rPr>
        <w:fldChar w:fldCharType="begin"/>
      </w:r>
      <w:r w:rsidRPr="00807DA1">
        <w:rPr>
          <w:rFonts w:asciiTheme="majorBidi" w:hAnsiTheme="majorBidi" w:cstheme="majorBidi"/>
        </w:rPr>
        <w:instrText xml:space="preserve"> SEQ Figure \* ARABIC </w:instrText>
      </w:r>
      <w:r w:rsidRPr="00807DA1">
        <w:rPr>
          <w:rFonts w:asciiTheme="majorBidi" w:hAnsiTheme="majorBidi" w:cstheme="majorBidi"/>
        </w:rPr>
        <w:fldChar w:fldCharType="separate"/>
      </w:r>
      <w:r w:rsidR="00452358">
        <w:rPr>
          <w:rFonts w:asciiTheme="majorBidi" w:hAnsiTheme="majorBidi" w:cstheme="majorBidi"/>
          <w:noProof/>
        </w:rPr>
        <w:t>11</w:t>
      </w:r>
      <w:r w:rsidRPr="00807DA1">
        <w:rPr>
          <w:rFonts w:asciiTheme="majorBidi" w:hAnsiTheme="majorBidi" w:cstheme="majorBidi"/>
        </w:rPr>
        <w:fldChar w:fldCharType="end"/>
      </w:r>
      <w:r w:rsidRPr="00807DA1">
        <w:rPr>
          <w:rFonts w:asciiTheme="majorBidi" w:hAnsiTheme="majorBidi" w:cstheme="majorBidi"/>
        </w:rPr>
        <w:t xml:space="preserve"> - SVM performance summary</w:t>
      </w:r>
      <w:bookmarkEnd w:id="92"/>
    </w:p>
    <w:p w14:paraId="6A8B07BF" w14:textId="77777777" w:rsidR="00807DA1" w:rsidRDefault="00807DA1" w:rsidP="00807DA1"/>
    <w:p w14:paraId="273D5C18" w14:textId="77777777" w:rsidR="00807DA1" w:rsidRDefault="00807DA1" w:rsidP="00807DA1"/>
    <w:p w14:paraId="1F9CD715" w14:textId="22B77B04" w:rsidR="00807DA1" w:rsidRDefault="00807DA1" w:rsidP="00170F67">
      <w:pPr>
        <w:pStyle w:val="Heading3"/>
      </w:pPr>
      <w:bookmarkStart w:id="93" w:name="_Toc217596763"/>
      <w:r w:rsidRPr="00807DA1">
        <w:t>RF performance summary</w:t>
      </w:r>
      <w:bookmarkEnd w:id="93"/>
    </w:p>
    <w:p w14:paraId="7EB8D448" w14:textId="77777777" w:rsidR="00807DA1" w:rsidRDefault="00807DA1" w:rsidP="00807DA1">
      <w:pPr>
        <w:keepNext/>
      </w:pPr>
      <w:r>
        <w:rPr>
          <w:noProof/>
        </w:rPr>
        <w:drawing>
          <wp:inline distT="0" distB="0" distL="0" distR="0" wp14:anchorId="6AA80B2F" wp14:editId="3BAFD318">
            <wp:extent cx="5943600" cy="2004060"/>
            <wp:effectExtent l="0" t="0" r="0" b="0"/>
            <wp:docPr id="16217675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767522" name="Picture 162176752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2004060"/>
                    </a:xfrm>
                    <a:prstGeom prst="rect">
                      <a:avLst/>
                    </a:prstGeom>
                  </pic:spPr>
                </pic:pic>
              </a:graphicData>
            </a:graphic>
          </wp:inline>
        </w:drawing>
      </w:r>
    </w:p>
    <w:p w14:paraId="17AE4FC0" w14:textId="2A98E2BD" w:rsidR="00807DA1" w:rsidRPr="00807DA1" w:rsidRDefault="00807DA1" w:rsidP="00807DA1">
      <w:pPr>
        <w:pStyle w:val="Caption"/>
        <w:jc w:val="center"/>
        <w:rPr>
          <w:rFonts w:asciiTheme="majorBidi" w:hAnsiTheme="majorBidi" w:cstheme="majorBidi"/>
        </w:rPr>
      </w:pPr>
      <w:bookmarkStart w:id="94" w:name="_Toc217573847"/>
      <w:r w:rsidRPr="00807DA1">
        <w:rPr>
          <w:rFonts w:asciiTheme="majorBidi" w:hAnsiTheme="majorBidi" w:cstheme="majorBidi"/>
        </w:rPr>
        <w:t xml:space="preserve">Figure </w:t>
      </w:r>
      <w:r w:rsidRPr="00807DA1">
        <w:rPr>
          <w:rFonts w:asciiTheme="majorBidi" w:hAnsiTheme="majorBidi" w:cstheme="majorBidi"/>
        </w:rPr>
        <w:fldChar w:fldCharType="begin"/>
      </w:r>
      <w:r w:rsidRPr="00807DA1">
        <w:rPr>
          <w:rFonts w:asciiTheme="majorBidi" w:hAnsiTheme="majorBidi" w:cstheme="majorBidi"/>
        </w:rPr>
        <w:instrText xml:space="preserve"> SEQ Figure \* ARABIC </w:instrText>
      </w:r>
      <w:r w:rsidRPr="00807DA1">
        <w:rPr>
          <w:rFonts w:asciiTheme="majorBidi" w:hAnsiTheme="majorBidi" w:cstheme="majorBidi"/>
        </w:rPr>
        <w:fldChar w:fldCharType="separate"/>
      </w:r>
      <w:r w:rsidR="00452358">
        <w:rPr>
          <w:rFonts w:asciiTheme="majorBidi" w:hAnsiTheme="majorBidi" w:cstheme="majorBidi"/>
          <w:noProof/>
        </w:rPr>
        <w:t>12</w:t>
      </w:r>
      <w:r w:rsidRPr="00807DA1">
        <w:rPr>
          <w:rFonts w:asciiTheme="majorBidi" w:hAnsiTheme="majorBidi" w:cstheme="majorBidi"/>
        </w:rPr>
        <w:fldChar w:fldCharType="end"/>
      </w:r>
      <w:r w:rsidRPr="00807DA1">
        <w:rPr>
          <w:rFonts w:asciiTheme="majorBidi" w:hAnsiTheme="majorBidi" w:cstheme="majorBidi"/>
        </w:rPr>
        <w:t xml:space="preserve"> - RF performance summary</w:t>
      </w:r>
      <w:bookmarkEnd w:id="94"/>
    </w:p>
    <w:p w14:paraId="5BA18F5A" w14:textId="77777777" w:rsidR="00807DA1" w:rsidRDefault="00807DA1" w:rsidP="00807DA1"/>
    <w:p w14:paraId="4710B0DD" w14:textId="77777777" w:rsidR="00807DA1" w:rsidRDefault="00807DA1" w:rsidP="00807DA1"/>
    <w:p w14:paraId="39F29891" w14:textId="0E36D3D0" w:rsidR="00807DA1" w:rsidRDefault="00807DA1" w:rsidP="00170F67">
      <w:pPr>
        <w:pStyle w:val="Heading3"/>
      </w:pPr>
      <w:bookmarkStart w:id="95" w:name="_Toc217596764"/>
      <w:r w:rsidRPr="00807DA1">
        <w:lastRenderedPageBreak/>
        <w:t>XGBoost performance summary</w:t>
      </w:r>
      <w:bookmarkEnd w:id="95"/>
    </w:p>
    <w:p w14:paraId="2F6D2C8A" w14:textId="77777777" w:rsidR="00807DA1" w:rsidRDefault="00807DA1" w:rsidP="00807DA1">
      <w:pPr>
        <w:keepNext/>
      </w:pPr>
      <w:r>
        <w:rPr>
          <w:noProof/>
        </w:rPr>
        <w:drawing>
          <wp:inline distT="0" distB="0" distL="0" distR="0" wp14:anchorId="3FAE0D8E" wp14:editId="05761A09">
            <wp:extent cx="5943600" cy="2028190"/>
            <wp:effectExtent l="0" t="0" r="0" b="0"/>
            <wp:docPr id="52548575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485756" name="Picture 52548575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2028190"/>
                    </a:xfrm>
                    <a:prstGeom prst="rect">
                      <a:avLst/>
                    </a:prstGeom>
                  </pic:spPr>
                </pic:pic>
              </a:graphicData>
            </a:graphic>
          </wp:inline>
        </w:drawing>
      </w:r>
    </w:p>
    <w:p w14:paraId="7519D140" w14:textId="6B342010" w:rsidR="00807DA1" w:rsidRPr="00807DA1" w:rsidRDefault="00807DA1" w:rsidP="00807DA1">
      <w:pPr>
        <w:pStyle w:val="Caption"/>
        <w:jc w:val="center"/>
        <w:rPr>
          <w:rFonts w:asciiTheme="majorBidi" w:hAnsiTheme="majorBidi" w:cstheme="majorBidi"/>
        </w:rPr>
      </w:pPr>
      <w:bookmarkStart w:id="96" w:name="_Toc217573848"/>
      <w:r w:rsidRPr="00807DA1">
        <w:rPr>
          <w:rFonts w:asciiTheme="majorBidi" w:hAnsiTheme="majorBidi" w:cstheme="majorBidi"/>
        </w:rPr>
        <w:t xml:space="preserve">Figure </w:t>
      </w:r>
      <w:r w:rsidRPr="00807DA1">
        <w:rPr>
          <w:rFonts w:asciiTheme="majorBidi" w:hAnsiTheme="majorBidi" w:cstheme="majorBidi"/>
        </w:rPr>
        <w:fldChar w:fldCharType="begin"/>
      </w:r>
      <w:r w:rsidRPr="00807DA1">
        <w:rPr>
          <w:rFonts w:asciiTheme="majorBidi" w:hAnsiTheme="majorBidi" w:cstheme="majorBidi"/>
        </w:rPr>
        <w:instrText xml:space="preserve"> SEQ Figure \* ARABIC </w:instrText>
      </w:r>
      <w:r w:rsidRPr="00807DA1">
        <w:rPr>
          <w:rFonts w:asciiTheme="majorBidi" w:hAnsiTheme="majorBidi" w:cstheme="majorBidi"/>
        </w:rPr>
        <w:fldChar w:fldCharType="separate"/>
      </w:r>
      <w:r w:rsidR="00452358">
        <w:rPr>
          <w:rFonts w:asciiTheme="majorBidi" w:hAnsiTheme="majorBidi" w:cstheme="majorBidi"/>
          <w:noProof/>
        </w:rPr>
        <w:t>13</w:t>
      </w:r>
      <w:r w:rsidRPr="00807DA1">
        <w:rPr>
          <w:rFonts w:asciiTheme="majorBidi" w:hAnsiTheme="majorBidi" w:cstheme="majorBidi"/>
        </w:rPr>
        <w:fldChar w:fldCharType="end"/>
      </w:r>
      <w:r w:rsidRPr="00807DA1">
        <w:rPr>
          <w:rFonts w:asciiTheme="majorBidi" w:hAnsiTheme="majorBidi" w:cstheme="majorBidi"/>
        </w:rPr>
        <w:t xml:space="preserve"> - XGBoost performance summary</w:t>
      </w:r>
      <w:bookmarkEnd w:id="96"/>
    </w:p>
    <w:p w14:paraId="42416EBB" w14:textId="77777777" w:rsidR="00807DA1" w:rsidRDefault="00807DA1" w:rsidP="00807DA1"/>
    <w:p w14:paraId="6D93970B" w14:textId="77777777" w:rsidR="00807DA1" w:rsidRDefault="00807DA1" w:rsidP="00807DA1"/>
    <w:p w14:paraId="4053E225" w14:textId="2C9A63D9" w:rsidR="00807DA1" w:rsidRDefault="00807DA1" w:rsidP="00170F67">
      <w:pPr>
        <w:pStyle w:val="Heading3"/>
      </w:pPr>
      <w:bookmarkStart w:id="97" w:name="_Toc217596765"/>
      <w:r w:rsidRPr="00807DA1">
        <w:t>ReliefF feature importance</w:t>
      </w:r>
      <w:bookmarkEnd w:id="97"/>
    </w:p>
    <w:p w14:paraId="2AF52B47" w14:textId="77777777" w:rsidR="00807DA1" w:rsidRDefault="00807DA1" w:rsidP="00807DA1">
      <w:pPr>
        <w:keepNext/>
      </w:pPr>
      <w:r>
        <w:rPr>
          <w:noProof/>
        </w:rPr>
        <w:drawing>
          <wp:inline distT="0" distB="0" distL="0" distR="0" wp14:anchorId="354EA04E" wp14:editId="62F76EDC">
            <wp:extent cx="5943600" cy="4061460"/>
            <wp:effectExtent l="0" t="0" r="0" b="0"/>
            <wp:docPr id="703438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43819" name="Picture 70343819"/>
                    <pic:cNvPicPr/>
                  </pic:nvPicPr>
                  <pic:blipFill>
                    <a:blip r:embed="rId24">
                      <a:extLst>
                        <a:ext uri="{28A0092B-C50C-407E-A947-70E740481C1C}">
                          <a14:useLocalDpi xmlns:a14="http://schemas.microsoft.com/office/drawing/2010/main" val="0"/>
                        </a:ext>
                      </a:extLst>
                    </a:blip>
                    <a:stretch>
                      <a:fillRect/>
                    </a:stretch>
                  </pic:blipFill>
                  <pic:spPr>
                    <a:xfrm>
                      <a:off x="0" y="0"/>
                      <a:ext cx="5943600" cy="4061460"/>
                    </a:xfrm>
                    <a:prstGeom prst="rect">
                      <a:avLst/>
                    </a:prstGeom>
                  </pic:spPr>
                </pic:pic>
              </a:graphicData>
            </a:graphic>
          </wp:inline>
        </w:drawing>
      </w:r>
    </w:p>
    <w:p w14:paraId="61CA9B9F" w14:textId="69284EAC" w:rsidR="00807DA1" w:rsidRPr="00807DA1" w:rsidRDefault="00807DA1" w:rsidP="00807DA1">
      <w:pPr>
        <w:pStyle w:val="Caption"/>
        <w:jc w:val="center"/>
        <w:rPr>
          <w:rFonts w:asciiTheme="majorBidi" w:hAnsiTheme="majorBidi" w:cstheme="majorBidi"/>
        </w:rPr>
      </w:pPr>
      <w:bookmarkStart w:id="98" w:name="_Toc217573849"/>
      <w:r w:rsidRPr="00807DA1">
        <w:rPr>
          <w:rFonts w:asciiTheme="majorBidi" w:hAnsiTheme="majorBidi" w:cstheme="majorBidi"/>
        </w:rPr>
        <w:t xml:space="preserve">Figure </w:t>
      </w:r>
      <w:r w:rsidRPr="00807DA1">
        <w:rPr>
          <w:rFonts w:asciiTheme="majorBidi" w:hAnsiTheme="majorBidi" w:cstheme="majorBidi"/>
        </w:rPr>
        <w:fldChar w:fldCharType="begin"/>
      </w:r>
      <w:r w:rsidRPr="00807DA1">
        <w:rPr>
          <w:rFonts w:asciiTheme="majorBidi" w:hAnsiTheme="majorBidi" w:cstheme="majorBidi"/>
        </w:rPr>
        <w:instrText xml:space="preserve"> SEQ Figure \* ARABIC </w:instrText>
      </w:r>
      <w:r w:rsidRPr="00807DA1">
        <w:rPr>
          <w:rFonts w:asciiTheme="majorBidi" w:hAnsiTheme="majorBidi" w:cstheme="majorBidi"/>
        </w:rPr>
        <w:fldChar w:fldCharType="separate"/>
      </w:r>
      <w:r w:rsidR="00452358">
        <w:rPr>
          <w:rFonts w:asciiTheme="majorBidi" w:hAnsiTheme="majorBidi" w:cstheme="majorBidi"/>
          <w:noProof/>
        </w:rPr>
        <w:t>14</w:t>
      </w:r>
      <w:r w:rsidRPr="00807DA1">
        <w:rPr>
          <w:rFonts w:asciiTheme="majorBidi" w:hAnsiTheme="majorBidi" w:cstheme="majorBidi"/>
        </w:rPr>
        <w:fldChar w:fldCharType="end"/>
      </w:r>
      <w:r w:rsidRPr="00807DA1">
        <w:rPr>
          <w:rFonts w:asciiTheme="majorBidi" w:hAnsiTheme="majorBidi" w:cstheme="majorBidi"/>
        </w:rPr>
        <w:t xml:space="preserve"> - ReliefF feature importance</w:t>
      </w:r>
      <w:bookmarkEnd w:id="98"/>
    </w:p>
    <w:p w14:paraId="6FCBF662" w14:textId="77777777" w:rsidR="00807DA1" w:rsidRDefault="00807DA1" w:rsidP="00807DA1"/>
    <w:p w14:paraId="74BFF78C" w14:textId="3ADA4137" w:rsidR="00807DA1" w:rsidRDefault="00807DA1" w:rsidP="00170F67">
      <w:pPr>
        <w:pStyle w:val="Heading3"/>
      </w:pPr>
      <w:bookmarkStart w:id="99" w:name="_Toc217596766"/>
      <w:r w:rsidRPr="00807DA1">
        <w:lastRenderedPageBreak/>
        <w:t>PCA analysis</w:t>
      </w:r>
      <w:bookmarkEnd w:id="99"/>
    </w:p>
    <w:p w14:paraId="0BCCBB3B" w14:textId="77777777" w:rsidR="00807DA1" w:rsidRDefault="00807DA1" w:rsidP="00807DA1">
      <w:pPr>
        <w:keepNext/>
      </w:pPr>
      <w:r>
        <w:rPr>
          <w:noProof/>
        </w:rPr>
        <w:drawing>
          <wp:inline distT="0" distB="0" distL="0" distR="0" wp14:anchorId="42D93B5F" wp14:editId="7A1151A5">
            <wp:extent cx="5943600" cy="2849880"/>
            <wp:effectExtent l="0" t="0" r="0" b="7620"/>
            <wp:docPr id="36577000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770005" name="Picture 36577000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2849880"/>
                    </a:xfrm>
                    <a:prstGeom prst="rect">
                      <a:avLst/>
                    </a:prstGeom>
                  </pic:spPr>
                </pic:pic>
              </a:graphicData>
            </a:graphic>
          </wp:inline>
        </w:drawing>
      </w:r>
    </w:p>
    <w:p w14:paraId="1835FD52" w14:textId="2FF1A751" w:rsidR="00807DA1" w:rsidRPr="00807DA1" w:rsidRDefault="00807DA1" w:rsidP="00807DA1">
      <w:pPr>
        <w:pStyle w:val="Caption"/>
        <w:jc w:val="center"/>
        <w:rPr>
          <w:rFonts w:asciiTheme="majorBidi" w:hAnsiTheme="majorBidi" w:cstheme="majorBidi"/>
        </w:rPr>
      </w:pPr>
      <w:bookmarkStart w:id="100" w:name="_Toc217573850"/>
      <w:r w:rsidRPr="00807DA1">
        <w:rPr>
          <w:rFonts w:asciiTheme="majorBidi" w:hAnsiTheme="majorBidi" w:cstheme="majorBidi"/>
        </w:rPr>
        <w:t xml:space="preserve">Figure </w:t>
      </w:r>
      <w:r w:rsidRPr="00807DA1">
        <w:rPr>
          <w:rFonts w:asciiTheme="majorBidi" w:hAnsiTheme="majorBidi" w:cstheme="majorBidi"/>
        </w:rPr>
        <w:fldChar w:fldCharType="begin"/>
      </w:r>
      <w:r w:rsidRPr="00807DA1">
        <w:rPr>
          <w:rFonts w:asciiTheme="majorBidi" w:hAnsiTheme="majorBidi" w:cstheme="majorBidi"/>
        </w:rPr>
        <w:instrText xml:space="preserve"> SEQ Figure \* ARABIC </w:instrText>
      </w:r>
      <w:r w:rsidRPr="00807DA1">
        <w:rPr>
          <w:rFonts w:asciiTheme="majorBidi" w:hAnsiTheme="majorBidi" w:cstheme="majorBidi"/>
        </w:rPr>
        <w:fldChar w:fldCharType="separate"/>
      </w:r>
      <w:r w:rsidR="00452358">
        <w:rPr>
          <w:rFonts w:asciiTheme="majorBidi" w:hAnsiTheme="majorBidi" w:cstheme="majorBidi"/>
          <w:noProof/>
        </w:rPr>
        <w:t>15</w:t>
      </w:r>
      <w:r w:rsidRPr="00807DA1">
        <w:rPr>
          <w:rFonts w:asciiTheme="majorBidi" w:hAnsiTheme="majorBidi" w:cstheme="majorBidi"/>
        </w:rPr>
        <w:fldChar w:fldCharType="end"/>
      </w:r>
      <w:r w:rsidRPr="00807DA1">
        <w:rPr>
          <w:rFonts w:asciiTheme="majorBidi" w:hAnsiTheme="majorBidi" w:cstheme="majorBidi"/>
        </w:rPr>
        <w:t xml:space="preserve"> - PCA Analysis</w:t>
      </w:r>
      <w:bookmarkEnd w:id="100"/>
    </w:p>
    <w:p w14:paraId="4A304D03" w14:textId="77777777" w:rsidR="00807DA1" w:rsidRDefault="00807DA1" w:rsidP="00807DA1"/>
    <w:p w14:paraId="45320033" w14:textId="77777777" w:rsidR="00807DA1" w:rsidRDefault="00807DA1" w:rsidP="00807DA1"/>
    <w:p w14:paraId="3BECDD87" w14:textId="20A81EBD" w:rsidR="00807DA1" w:rsidRDefault="00807DA1" w:rsidP="00170F67">
      <w:pPr>
        <w:pStyle w:val="Heading3"/>
      </w:pPr>
      <w:bookmarkStart w:id="101" w:name="_Toc217596767"/>
      <w:r w:rsidRPr="00807DA1">
        <w:t>Confusion breakdown</w:t>
      </w:r>
      <w:bookmarkEnd w:id="101"/>
    </w:p>
    <w:p w14:paraId="3131F1C5" w14:textId="77777777" w:rsidR="00807DA1" w:rsidRDefault="00807DA1" w:rsidP="00807DA1">
      <w:pPr>
        <w:keepNext/>
        <w:jc w:val="center"/>
      </w:pPr>
      <w:r>
        <w:rPr>
          <w:noProof/>
        </w:rPr>
        <w:drawing>
          <wp:inline distT="0" distB="0" distL="0" distR="0" wp14:anchorId="11F7A0DF" wp14:editId="23D33E7F">
            <wp:extent cx="5489930" cy="2406701"/>
            <wp:effectExtent l="0" t="0" r="0" b="0"/>
            <wp:docPr id="6202932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293220" name="Picture 620293220"/>
                    <pic:cNvPicPr/>
                  </pic:nvPicPr>
                  <pic:blipFill rotWithShape="1">
                    <a:blip r:embed="rId26" cstate="print">
                      <a:extLst>
                        <a:ext uri="{28A0092B-C50C-407E-A947-70E740481C1C}">
                          <a14:useLocalDpi xmlns:a14="http://schemas.microsoft.com/office/drawing/2010/main" val="0"/>
                        </a:ext>
                      </a:extLst>
                    </a:blip>
                    <a:srcRect t="2995"/>
                    <a:stretch>
                      <a:fillRect/>
                    </a:stretch>
                  </pic:blipFill>
                  <pic:spPr bwMode="auto">
                    <a:xfrm>
                      <a:off x="0" y="0"/>
                      <a:ext cx="5504559" cy="2413114"/>
                    </a:xfrm>
                    <a:prstGeom prst="rect">
                      <a:avLst/>
                    </a:prstGeom>
                    <a:ln>
                      <a:noFill/>
                    </a:ln>
                    <a:extLst>
                      <a:ext uri="{53640926-AAD7-44D8-BBD7-CCE9431645EC}">
                        <a14:shadowObscured xmlns:a14="http://schemas.microsoft.com/office/drawing/2010/main"/>
                      </a:ext>
                    </a:extLst>
                  </pic:spPr>
                </pic:pic>
              </a:graphicData>
            </a:graphic>
          </wp:inline>
        </w:drawing>
      </w:r>
    </w:p>
    <w:p w14:paraId="6414EDE7" w14:textId="67243B86" w:rsidR="00807DA1" w:rsidRPr="004A28A0" w:rsidRDefault="00807DA1" w:rsidP="00807DA1">
      <w:pPr>
        <w:pStyle w:val="Caption"/>
        <w:jc w:val="center"/>
        <w:rPr>
          <w:rFonts w:asciiTheme="majorBidi" w:hAnsiTheme="majorBidi" w:cstheme="majorBidi"/>
        </w:rPr>
      </w:pPr>
      <w:bookmarkStart w:id="102" w:name="_Toc217573851"/>
      <w:r w:rsidRPr="004A28A0">
        <w:rPr>
          <w:rFonts w:asciiTheme="majorBidi" w:hAnsiTheme="majorBidi" w:cstheme="majorBidi"/>
        </w:rPr>
        <w:t xml:space="preserve">Figure </w:t>
      </w:r>
      <w:r w:rsidRPr="004A28A0">
        <w:rPr>
          <w:rFonts w:asciiTheme="majorBidi" w:hAnsiTheme="majorBidi" w:cstheme="majorBidi"/>
        </w:rPr>
        <w:fldChar w:fldCharType="begin"/>
      </w:r>
      <w:r w:rsidRPr="004A28A0">
        <w:rPr>
          <w:rFonts w:asciiTheme="majorBidi" w:hAnsiTheme="majorBidi" w:cstheme="majorBidi"/>
        </w:rPr>
        <w:instrText xml:space="preserve"> SEQ Figure \* ARABIC </w:instrText>
      </w:r>
      <w:r w:rsidRPr="004A28A0">
        <w:rPr>
          <w:rFonts w:asciiTheme="majorBidi" w:hAnsiTheme="majorBidi" w:cstheme="majorBidi"/>
        </w:rPr>
        <w:fldChar w:fldCharType="separate"/>
      </w:r>
      <w:r w:rsidR="00452358">
        <w:rPr>
          <w:rFonts w:asciiTheme="majorBidi" w:hAnsiTheme="majorBidi" w:cstheme="majorBidi"/>
          <w:noProof/>
        </w:rPr>
        <w:t>16</w:t>
      </w:r>
      <w:r w:rsidRPr="004A28A0">
        <w:rPr>
          <w:rFonts w:asciiTheme="majorBidi" w:hAnsiTheme="majorBidi" w:cstheme="majorBidi"/>
        </w:rPr>
        <w:fldChar w:fldCharType="end"/>
      </w:r>
      <w:r w:rsidRPr="004A28A0">
        <w:rPr>
          <w:rFonts w:asciiTheme="majorBidi" w:hAnsiTheme="majorBidi" w:cstheme="majorBidi"/>
        </w:rPr>
        <w:t xml:space="preserve"> - True Negative, False Positive, False Negative, and True Positive Breakdown by Classifier</w:t>
      </w:r>
      <w:bookmarkEnd w:id="102"/>
    </w:p>
    <w:p w14:paraId="2178C533" w14:textId="77777777" w:rsidR="00807DA1" w:rsidRDefault="00807DA1" w:rsidP="00807DA1"/>
    <w:p w14:paraId="63A7820A" w14:textId="1A6181B7" w:rsidR="002E5E0F" w:rsidRPr="00807DA1" w:rsidRDefault="002E5E0F" w:rsidP="00807DA1">
      <w:r>
        <w:t xml:space="preserve"> </w:t>
      </w:r>
    </w:p>
    <w:sectPr w:rsidR="002E5E0F" w:rsidRPr="00807DA1" w:rsidSect="00B806EC">
      <w:footerReference w:type="default" r:id="rId27"/>
      <w:pgSz w:w="12240" w:h="15840"/>
      <w:pgMar w:top="1296" w:right="1440" w:bottom="129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C26A74" w14:textId="77777777" w:rsidR="007C6351" w:rsidRDefault="007C6351" w:rsidP="003414EB">
      <w:pPr>
        <w:spacing w:after="0" w:line="240" w:lineRule="auto"/>
      </w:pPr>
      <w:r>
        <w:separator/>
      </w:r>
    </w:p>
  </w:endnote>
  <w:endnote w:type="continuationSeparator" w:id="0">
    <w:p w14:paraId="1AD9A0B5" w14:textId="77777777" w:rsidR="007C6351" w:rsidRDefault="007C6351" w:rsidP="003414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20500000000000000"/>
    <w:charset w:val="88"/>
    <w:family w:val="auto"/>
    <w:pitch w:val="variable"/>
    <w:sig w:usb0="00000001" w:usb1="08080000" w:usb2="00000010" w:usb3="00000000" w:csb0="00100000"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1439272"/>
      <w:docPartObj>
        <w:docPartGallery w:val="Page Numbers (Bottom of Page)"/>
        <w:docPartUnique/>
      </w:docPartObj>
    </w:sdtPr>
    <w:sdtEndPr>
      <w:rPr>
        <w:noProof/>
      </w:rPr>
    </w:sdtEndPr>
    <w:sdtContent>
      <w:p w14:paraId="54E4AB7A" w14:textId="0DF669D6" w:rsidR="003414EB" w:rsidRDefault="003414EB" w:rsidP="003414EB">
        <w:pPr>
          <w:pStyle w:val="Footer"/>
          <w:jc w:val="center"/>
        </w:pPr>
        <w:r w:rsidRPr="003414EB">
          <w:rPr>
            <w:rFonts w:asciiTheme="majorBidi" w:hAnsiTheme="majorBidi" w:cstheme="majorBidi"/>
            <w:sz w:val="20"/>
            <w:szCs w:val="20"/>
          </w:rPr>
          <w:fldChar w:fldCharType="begin"/>
        </w:r>
        <w:r w:rsidRPr="003414EB">
          <w:rPr>
            <w:rFonts w:asciiTheme="majorBidi" w:hAnsiTheme="majorBidi" w:cstheme="majorBidi"/>
            <w:sz w:val="20"/>
            <w:szCs w:val="20"/>
          </w:rPr>
          <w:instrText xml:space="preserve"> PAGE   \* MERGEFORMAT </w:instrText>
        </w:r>
        <w:r w:rsidRPr="003414EB">
          <w:rPr>
            <w:rFonts w:asciiTheme="majorBidi" w:hAnsiTheme="majorBidi" w:cstheme="majorBidi"/>
            <w:sz w:val="20"/>
            <w:szCs w:val="20"/>
          </w:rPr>
          <w:fldChar w:fldCharType="separate"/>
        </w:r>
        <w:r w:rsidRPr="003414EB">
          <w:rPr>
            <w:rFonts w:asciiTheme="majorBidi" w:hAnsiTheme="majorBidi" w:cstheme="majorBidi"/>
            <w:noProof/>
            <w:sz w:val="20"/>
            <w:szCs w:val="20"/>
          </w:rPr>
          <w:t>2</w:t>
        </w:r>
        <w:r w:rsidRPr="003414EB">
          <w:rPr>
            <w:rFonts w:asciiTheme="majorBidi" w:hAnsiTheme="majorBidi" w:cstheme="majorBidi"/>
            <w:noProof/>
            <w:sz w:val="20"/>
            <w:szCs w:val="20"/>
          </w:rPr>
          <w:fldChar w:fldCharType="end"/>
        </w:r>
      </w:p>
    </w:sdtContent>
  </w:sdt>
  <w:p w14:paraId="4AED2484" w14:textId="77777777" w:rsidR="003414EB" w:rsidRDefault="003414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CCBBA" w14:textId="77777777" w:rsidR="007C6351" w:rsidRDefault="007C6351" w:rsidP="003414EB">
      <w:pPr>
        <w:spacing w:after="0" w:line="240" w:lineRule="auto"/>
      </w:pPr>
      <w:r>
        <w:separator/>
      </w:r>
    </w:p>
  </w:footnote>
  <w:footnote w:type="continuationSeparator" w:id="0">
    <w:p w14:paraId="619CBB36" w14:textId="77777777" w:rsidR="007C6351" w:rsidRDefault="007C6351" w:rsidP="003414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2646E"/>
    <w:multiLevelType w:val="multilevel"/>
    <w:tmpl w:val="565EC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A25127"/>
    <w:multiLevelType w:val="multilevel"/>
    <w:tmpl w:val="21448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C36C44"/>
    <w:multiLevelType w:val="multilevel"/>
    <w:tmpl w:val="A3BE3FFE"/>
    <w:lvl w:ilvl="0">
      <w:start w:val="1"/>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3" w15:restartNumberingAfterBreak="0">
    <w:nsid w:val="17611032"/>
    <w:multiLevelType w:val="hybridMultilevel"/>
    <w:tmpl w:val="D76C029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CF0B8A"/>
    <w:multiLevelType w:val="multilevel"/>
    <w:tmpl w:val="F2926A3E"/>
    <w:lvl w:ilvl="0">
      <w:start w:val="2"/>
      <w:numFmt w:val="decimal"/>
      <w:lvlText w:val="%1."/>
      <w:lvlJc w:val="left"/>
      <w:pPr>
        <w:tabs>
          <w:tab w:val="num" w:pos="450"/>
        </w:tabs>
        <w:ind w:left="450" w:hanging="360"/>
      </w:pPr>
      <w:rPr>
        <w:rFonts w:hint="default"/>
        <w:sz w:val="36"/>
        <w:szCs w:val="36"/>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 w15:restartNumberingAfterBreak="0">
    <w:nsid w:val="1DE341F4"/>
    <w:multiLevelType w:val="multilevel"/>
    <w:tmpl w:val="BECAB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84066F"/>
    <w:multiLevelType w:val="multilevel"/>
    <w:tmpl w:val="EB70B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DA18B1"/>
    <w:multiLevelType w:val="multilevel"/>
    <w:tmpl w:val="09823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080810"/>
    <w:multiLevelType w:val="multilevel"/>
    <w:tmpl w:val="D8F4B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635A48"/>
    <w:multiLevelType w:val="multilevel"/>
    <w:tmpl w:val="68726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8C68C9"/>
    <w:multiLevelType w:val="multilevel"/>
    <w:tmpl w:val="58AEA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CD0E88"/>
    <w:multiLevelType w:val="multilevel"/>
    <w:tmpl w:val="44AE5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FC694D"/>
    <w:multiLevelType w:val="hybridMultilevel"/>
    <w:tmpl w:val="0FC0AD4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56454D3"/>
    <w:multiLevelType w:val="multilevel"/>
    <w:tmpl w:val="D1A0A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FD56B0A"/>
    <w:multiLevelType w:val="multilevel"/>
    <w:tmpl w:val="427CF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D0908E2"/>
    <w:multiLevelType w:val="hybridMultilevel"/>
    <w:tmpl w:val="0B5E6B7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19936688">
    <w:abstractNumId w:val="4"/>
  </w:num>
  <w:num w:numId="2" w16cid:durableId="390426366">
    <w:abstractNumId w:val="9"/>
  </w:num>
  <w:num w:numId="3" w16cid:durableId="1796482031">
    <w:abstractNumId w:val="13"/>
  </w:num>
  <w:num w:numId="4" w16cid:durableId="1969582374">
    <w:abstractNumId w:val="14"/>
  </w:num>
  <w:num w:numId="5" w16cid:durableId="869341032">
    <w:abstractNumId w:val="3"/>
  </w:num>
  <w:num w:numId="6" w16cid:durableId="1543402765">
    <w:abstractNumId w:val="12"/>
  </w:num>
  <w:num w:numId="7" w16cid:durableId="1899591267">
    <w:abstractNumId w:val="15"/>
  </w:num>
  <w:num w:numId="8" w16cid:durableId="1298536281">
    <w:abstractNumId w:val="2"/>
  </w:num>
  <w:num w:numId="9" w16cid:durableId="1929607882">
    <w:abstractNumId w:val="7"/>
  </w:num>
  <w:num w:numId="10" w16cid:durableId="1390955425">
    <w:abstractNumId w:val="1"/>
  </w:num>
  <w:num w:numId="11" w16cid:durableId="593511675">
    <w:abstractNumId w:val="8"/>
  </w:num>
  <w:num w:numId="12" w16cid:durableId="1670214357">
    <w:abstractNumId w:val="5"/>
  </w:num>
  <w:num w:numId="13" w16cid:durableId="1500972246">
    <w:abstractNumId w:val="0"/>
  </w:num>
  <w:num w:numId="14" w16cid:durableId="547257606">
    <w:abstractNumId w:val="10"/>
  </w:num>
  <w:num w:numId="15" w16cid:durableId="1187134639">
    <w:abstractNumId w:val="6"/>
  </w:num>
  <w:num w:numId="16" w16cid:durableId="1020886665">
    <w:abstractNumId w:val="11"/>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1B3"/>
    <w:rsid w:val="00001EFF"/>
    <w:rsid w:val="000057A9"/>
    <w:rsid w:val="000114A5"/>
    <w:rsid w:val="000154E9"/>
    <w:rsid w:val="0002258F"/>
    <w:rsid w:val="00023047"/>
    <w:rsid w:val="00033B17"/>
    <w:rsid w:val="00037003"/>
    <w:rsid w:val="0003767E"/>
    <w:rsid w:val="00041391"/>
    <w:rsid w:val="000456D3"/>
    <w:rsid w:val="00046890"/>
    <w:rsid w:val="00047ED4"/>
    <w:rsid w:val="00047FE7"/>
    <w:rsid w:val="00052642"/>
    <w:rsid w:val="00054BBF"/>
    <w:rsid w:val="00057391"/>
    <w:rsid w:val="00064E4B"/>
    <w:rsid w:val="000702C8"/>
    <w:rsid w:val="00072FEF"/>
    <w:rsid w:val="00073E3E"/>
    <w:rsid w:val="00075FC0"/>
    <w:rsid w:val="00080C9C"/>
    <w:rsid w:val="00092810"/>
    <w:rsid w:val="000937BE"/>
    <w:rsid w:val="000958D5"/>
    <w:rsid w:val="000A12EA"/>
    <w:rsid w:val="000A445F"/>
    <w:rsid w:val="000A567D"/>
    <w:rsid w:val="000A79D9"/>
    <w:rsid w:val="000B00AE"/>
    <w:rsid w:val="000B149D"/>
    <w:rsid w:val="000B6B75"/>
    <w:rsid w:val="000C0D09"/>
    <w:rsid w:val="000C7771"/>
    <w:rsid w:val="000D24E9"/>
    <w:rsid w:val="000D3CEA"/>
    <w:rsid w:val="000E12C2"/>
    <w:rsid w:val="000E1A4B"/>
    <w:rsid w:val="000E441A"/>
    <w:rsid w:val="000F05FE"/>
    <w:rsid w:val="000F5D79"/>
    <w:rsid w:val="000F5FC0"/>
    <w:rsid w:val="000F63FE"/>
    <w:rsid w:val="000F72A8"/>
    <w:rsid w:val="00105D0E"/>
    <w:rsid w:val="00117771"/>
    <w:rsid w:val="00127279"/>
    <w:rsid w:val="00127B28"/>
    <w:rsid w:val="00131B56"/>
    <w:rsid w:val="001343DE"/>
    <w:rsid w:val="00134858"/>
    <w:rsid w:val="00140478"/>
    <w:rsid w:val="00142664"/>
    <w:rsid w:val="00143B2C"/>
    <w:rsid w:val="00143B8A"/>
    <w:rsid w:val="00144989"/>
    <w:rsid w:val="00145B78"/>
    <w:rsid w:val="00146108"/>
    <w:rsid w:val="001553FD"/>
    <w:rsid w:val="00162B86"/>
    <w:rsid w:val="00164194"/>
    <w:rsid w:val="00165D19"/>
    <w:rsid w:val="00170F67"/>
    <w:rsid w:val="00173E80"/>
    <w:rsid w:val="001753DD"/>
    <w:rsid w:val="00176BDF"/>
    <w:rsid w:val="00186171"/>
    <w:rsid w:val="00186978"/>
    <w:rsid w:val="00190B4C"/>
    <w:rsid w:val="00194758"/>
    <w:rsid w:val="001966E3"/>
    <w:rsid w:val="001A1735"/>
    <w:rsid w:val="001A27E4"/>
    <w:rsid w:val="001A355C"/>
    <w:rsid w:val="001A48CE"/>
    <w:rsid w:val="001A54AD"/>
    <w:rsid w:val="001A5703"/>
    <w:rsid w:val="001B1E83"/>
    <w:rsid w:val="001B5356"/>
    <w:rsid w:val="001B7663"/>
    <w:rsid w:val="001B7868"/>
    <w:rsid w:val="001C07B0"/>
    <w:rsid w:val="001C3BCA"/>
    <w:rsid w:val="001D35F3"/>
    <w:rsid w:val="001D3E66"/>
    <w:rsid w:val="001D62DB"/>
    <w:rsid w:val="001E26E5"/>
    <w:rsid w:val="001E621B"/>
    <w:rsid w:val="001E705C"/>
    <w:rsid w:val="001F04FE"/>
    <w:rsid w:val="001F599D"/>
    <w:rsid w:val="001F6F56"/>
    <w:rsid w:val="001F7399"/>
    <w:rsid w:val="00204771"/>
    <w:rsid w:val="00205AAE"/>
    <w:rsid w:val="00211981"/>
    <w:rsid w:val="0022186A"/>
    <w:rsid w:val="00226BA7"/>
    <w:rsid w:val="002276DA"/>
    <w:rsid w:val="00233136"/>
    <w:rsid w:val="00234AFD"/>
    <w:rsid w:val="00240155"/>
    <w:rsid w:val="00240188"/>
    <w:rsid w:val="002409DF"/>
    <w:rsid w:val="00246123"/>
    <w:rsid w:val="00250206"/>
    <w:rsid w:val="002512BA"/>
    <w:rsid w:val="002518A0"/>
    <w:rsid w:val="00251C7D"/>
    <w:rsid w:val="00251F44"/>
    <w:rsid w:val="0025367C"/>
    <w:rsid w:val="00260F6A"/>
    <w:rsid w:val="00260F70"/>
    <w:rsid w:val="002618AD"/>
    <w:rsid w:val="00264EFE"/>
    <w:rsid w:val="00266747"/>
    <w:rsid w:val="002671B3"/>
    <w:rsid w:val="00270FD0"/>
    <w:rsid w:val="002767FF"/>
    <w:rsid w:val="00283369"/>
    <w:rsid w:val="00292283"/>
    <w:rsid w:val="00293872"/>
    <w:rsid w:val="00295EB9"/>
    <w:rsid w:val="002A2EB6"/>
    <w:rsid w:val="002A3B85"/>
    <w:rsid w:val="002B0D5A"/>
    <w:rsid w:val="002C4777"/>
    <w:rsid w:val="002D3D3F"/>
    <w:rsid w:val="002D4589"/>
    <w:rsid w:val="002E52A5"/>
    <w:rsid w:val="002E5E0F"/>
    <w:rsid w:val="002E61BD"/>
    <w:rsid w:val="002E7684"/>
    <w:rsid w:val="002F07A8"/>
    <w:rsid w:val="002F1539"/>
    <w:rsid w:val="002F3E6B"/>
    <w:rsid w:val="002F7726"/>
    <w:rsid w:val="00300655"/>
    <w:rsid w:val="00303459"/>
    <w:rsid w:val="00303DBA"/>
    <w:rsid w:val="00311354"/>
    <w:rsid w:val="003128F7"/>
    <w:rsid w:val="0031565D"/>
    <w:rsid w:val="00321028"/>
    <w:rsid w:val="00321973"/>
    <w:rsid w:val="00326A8E"/>
    <w:rsid w:val="00327618"/>
    <w:rsid w:val="00337F7F"/>
    <w:rsid w:val="00340307"/>
    <w:rsid w:val="0034126A"/>
    <w:rsid w:val="003414EB"/>
    <w:rsid w:val="003414F8"/>
    <w:rsid w:val="0034686A"/>
    <w:rsid w:val="00347931"/>
    <w:rsid w:val="003505E9"/>
    <w:rsid w:val="00352EF1"/>
    <w:rsid w:val="0035613F"/>
    <w:rsid w:val="00356E6E"/>
    <w:rsid w:val="003618A0"/>
    <w:rsid w:val="0037489B"/>
    <w:rsid w:val="003757A1"/>
    <w:rsid w:val="00381302"/>
    <w:rsid w:val="00381E11"/>
    <w:rsid w:val="00392801"/>
    <w:rsid w:val="0039293E"/>
    <w:rsid w:val="00393BF1"/>
    <w:rsid w:val="003A03F4"/>
    <w:rsid w:val="003A159A"/>
    <w:rsid w:val="003A79E8"/>
    <w:rsid w:val="003B1EEB"/>
    <w:rsid w:val="003B65EE"/>
    <w:rsid w:val="003C24E6"/>
    <w:rsid w:val="003C5052"/>
    <w:rsid w:val="003C6E9A"/>
    <w:rsid w:val="003D1DE9"/>
    <w:rsid w:val="003D4A35"/>
    <w:rsid w:val="003E0518"/>
    <w:rsid w:val="003E1841"/>
    <w:rsid w:val="003E1E90"/>
    <w:rsid w:val="003E7CA0"/>
    <w:rsid w:val="003F0D25"/>
    <w:rsid w:val="003F194F"/>
    <w:rsid w:val="003F50C1"/>
    <w:rsid w:val="003F6795"/>
    <w:rsid w:val="00400924"/>
    <w:rsid w:val="0040388E"/>
    <w:rsid w:val="00403B3C"/>
    <w:rsid w:val="004075D9"/>
    <w:rsid w:val="00413699"/>
    <w:rsid w:val="00413C97"/>
    <w:rsid w:val="00421D04"/>
    <w:rsid w:val="00422DD7"/>
    <w:rsid w:val="00426165"/>
    <w:rsid w:val="00430207"/>
    <w:rsid w:val="00431CCD"/>
    <w:rsid w:val="00432740"/>
    <w:rsid w:val="00433656"/>
    <w:rsid w:val="00435B79"/>
    <w:rsid w:val="00436210"/>
    <w:rsid w:val="00440F3F"/>
    <w:rsid w:val="00443210"/>
    <w:rsid w:val="004477A7"/>
    <w:rsid w:val="00452358"/>
    <w:rsid w:val="004544AF"/>
    <w:rsid w:val="00463463"/>
    <w:rsid w:val="00471EF1"/>
    <w:rsid w:val="00475087"/>
    <w:rsid w:val="00477741"/>
    <w:rsid w:val="00481EF2"/>
    <w:rsid w:val="0048441B"/>
    <w:rsid w:val="00485C11"/>
    <w:rsid w:val="00491037"/>
    <w:rsid w:val="0049261A"/>
    <w:rsid w:val="00492927"/>
    <w:rsid w:val="00493C93"/>
    <w:rsid w:val="00497DE6"/>
    <w:rsid w:val="004A22BE"/>
    <w:rsid w:val="004A28A0"/>
    <w:rsid w:val="004B4D83"/>
    <w:rsid w:val="004B684F"/>
    <w:rsid w:val="004C52A1"/>
    <w:rsid w:val="004C5C3E"/>
    <w:rsid w:val="004C791E"/>
    <w:rsid w:val="004D1334"/>
    <w:rsid w:val="004D50BF"/>
    <w:rsid w:val="004E12A4"/>
    <w:rsid w:val="004E2410"/>
    <w:rsid w:val="004E307F"/>
    <w:rsid w:val="004E66AC"/>
    <w:rsid w:val="004F10C3"/>
    <w:rsid w:val="004F25E3"/>
    <w:rsid w:val="004F3B41"/>
    <w:rsid w:val="004F3E6D"/>
    <w:rsid w:val="004F4747"/>
    <w:rsid w:val="00503CB6"/>
    <w:rsid w:val="00506DAA"/>
    <w:rsid w:val="0051125A"/>
    <w:rsid w:val="005116BC"/>
    <w:rsid w:val="0051219B"/>
    <w:rsid w:val="00515A2B"/>
    <w:rsid w:val="00516527"/>
    <w:rsid w:val="005252A5"/>
    <w:rsid w:val="00530EE3"/>
    <w:rsid w:val="00531271"/>
    <w:rsid w:val="00540095"/>
    <w:rsid w:val="0054107C"/>
    <w:rsid w:val="005444FE"/>
    <w:rsid w:val="0054478F"/>
    <w:rsid w:val="00550F63"/>
    <w:rsid w:val="00551F9B"/>
    <w:rsid w:val="00553DCD"/>
    <w:rsid w:val="00562FEC"/>
    <w:rsid w:val="00567723"/>
    <w:rsid w:val="00567E42"/>
    <w:rsid w:val="00570513"/>
    <w:rsid w:val="00573110"/>
    <w:rsid w:val="0057647C"/>
    <w:rsid w:val="0057775B"/>
    <w:rsid w:val="0058033A"/>
    <w:rsid w:val="00582B42"/>
    <w:rsid w:val="00590140"/>
    <w:rsid w:val="005969B8"/>
    <w:rsid w:val="005A1238"/>
    <w:rsid w:val="005B3057"/>
    <w:rsid w:val="005B351F"/>
    <w:rsid w:val="005B6CEA"/>
    <w:rsid w:val="005C040A"/>
    <w:rsid w:val="005C2E62"/>
    <w:rsid w:val="005C3D6F"/>
    <w:rsid w:val="005D0146"/>
    <w:rsid w:val="005D1931"/>
    <w:rsid w:val="005D2780"/>
    <w:rsid w:val="005D32C8"/>
    <w:rsid w:val="005D554F"/>
    <w:rsid w:val="005D61E0"/>
    <w:rsid w:val="005D7D24"/>
    <w:rsid w:val="005E2E73"/>
    <w:rsid w:val="005E62FC"/>
    <w:rsid w:val="005F22B2"/>
    <w:rsid w:val="005F44D1"/>
    <w:rsid w:val="005F4BB2"/>
    <w:rsid w:val="0060141C"/>
    <w:rsid w:val="00602C8B"/>
    <w:rsid w:val="00603776"/>
    <w:rsid w:val="0061335B"/>
    <w:rsid w:val="006203CB"/>
    <w:rsid w:val="00620FFA"/>
    <w:rsid w:val="00622B6F"/>
    <w:rsid w:val="00624F0D"/>
    <w:rsid w:val="00627B10"/>
    <w:rsid w:val="00627DBC"/>
    <w:rsid w:val="006300F4"/>
    <w:rsid w:val="00633A32"/>
    <w:rsid w:val="00636779"/>
    <w:rsid w:val="00636F54"/>
    <w:rsid w:val="0064224E"/>
    <w:rsid w:val="0064668C"/>
    <w:rsid w:val="00651A9B"/>
    <w:rsid w:val="00651B83"/>
    <w:rsid w:val="0065476D"/>
    <w:rsid w:val="00657049"/>
    <w:rsid w:val="00667ADD"/>
    <w:rsid w:val="00667CBA"/>
    <w:rsid w:val="0067404F"/>
    <w:rsid w:val="006749C7"/>
    <w:rsid w:val="006816DA"/>
    <w:rsid w:val="00685C1A"/>
    <w:rsid w:val="00686EC0"/>
    <w:rsid w:val="0068784C"/>
    <w:rsid w:val="00691096"/>
    <w:rsid w:val="00695054"/>
    <w:rsid w:val="00695C85"/>
    <w:rsid w:val="006964CF"/>
    <w:rsid w:val="00696BE0"/>
    <w:rsid w:val="00697E8C"/>
    <w:rsid w:val="006A0528"/>
    <w:rsid w:val="006A060A"/>
    <w:rsid w:val="006A0DDE"/>
    <w:rsid w:val="006A14D7"/>
    <w:rsid w:val="006B4636"/>
    <w:rsid w:val="006B6CDB"/>
    <w:rsid w:val="006B7AF9"/>
    <w:rsid w:val="006C3628"/>
    <w:rsid w:val="006C7F0C"/>
    <w:rsid w:val="006D1699"/>
    <w:rsid w:val="006E0A1A"/>
    <w:rsid w:val="006E2AF1"/>
    <w:rsid w:val="006E365D"/>
    <w:rsid w:val="006E73CA"/>
    <w:rsid w:val="006E75E2"/>
    <w:rsid w:val="006F25F3"/>
    <w:rsid w:val="006F5CDE"/>
    <w:rsid w:val="006F76D8"/>
    <w:rsid w:val="0070257F"/>
    <w:rsid w:val="00706C65"/>
    <w:rsid w:val="00710317"/>
    <w:rsid w:val="0071588C"/>
    <w:rsid w:val="00720999"/>
    <w:rsid w:val="00721907"/>
    <w:rsid w:val="007225FC"/>
    <w:rsid w:val="00725051"/>
    <w:rsid w:val="00727324"/>
    <w:rsid w:val="00733CE3"/>
    <w:rsid w:val="00736795"/>
    <w:rsid w:val="00745930"/>
    <w:rsid w:val="0074653D"/>
    <w:rsid w:val="007515E7"/>
    <w:rsid w:val="007537DF"/>
    <w:rsid w:val="00764539"/>
    <w:rsid w:val="00766F6E"/>
    <w:rsid w:val="007677A2"/>
    <w:rsid w:val="00771377"/>
    <w:rsid w:val="00774123"/>
    <w:rsid w:val="00782A60"/>
    <w:rsid w:val="00785434"/>
    <w:rsid w:val="00787FE9"/>
    <w:rsid w:val="00793343"/>
    <w:rsid w:val="00796DB3"/>
    <w:rsid w:val="0079754C"/>
    <w:rsid w:val="007A0DAD"/>
    <w:rsid w:val="007A2905"/>
    <w:rsid w:val="007A2977"/>
    <w:rsid w:val="007A665D"/>
    <w:rsid w:val="007A6F8C"/>
    <w:rsid w:val="007B1B97"/>
    <w:rsid w:val="007B364B"/>
    <w:rsid w:val="007C0E69"/>
    <w:rsid w:val="007C31A5"/>
    <w:rsid w:val="007C556C"/>
    <w:rsid w:val="007C59E5"/>
    <w:rsid w:val="007C6351"/>
    <w:rsid w:val="007C6BC4"/>
    <w:rsid w:val="007D61B2"/>
    <w:rsid w:val="007D6967"/>
    <w:rsid w:val="007D6D39"/>
    <w:rsid w:val="007E112D"/>
    <w:rsid w:val="007E1C2E"/>
    <w:rsid w:val="007E2CC8"/>
    <w:rsid w:val="007E61FF"/>
    <w:rsid w:val="007F24F2"/>
    <w:rsid w:val="007F294A"/>
    <w:rsid w:val="007F2D39"/>
    <w:rsid w:val="007F460A"/>
    <w:rsid w:val="007F6DC9"/>
    <w:rsid w:val="007F734F"/>
    <w:rsid w:val="007F7F8F"/>
    <w:rsid w:val="00803B01"/>
    <w:rsid w:val="00807DA1"/>
    <w:rsid w:val="00811689"/>
    <w:rsid w:val="00812693"/>
    <w:rsid w:val="00823522"/>
    <w:rsid w:val="0082358E"/>
    <w:rsid w:val="0082461E"/>
    <w:rsid w:val="00824634"/>
    <w:rsid w:val="00824B7F"/>
    <w:rsid w:val="00827D72"/>
    <w:rsid w:val="0083424F"/>
    <w:rsid w:val="00854AB2"/>
    <w:rsid w:val="00855087"/>
    <w:rsid w:val="008613C5"/>
    <w:rsid w:val="00863774"/>
    <w:rsid w:val="008911C9"/>
    <w:rsid w:val="00891C97"/>
    <w:rsid w:val="008943DE"/>
    <w:rsid w:val="0089611C"/>
    <w:rsid w:val="00897213"/>
    <w:rsid w:val="00897E71"/>
    <w:rsid w:val="008A087E"/>
    <w:rsid w:val="008A0B56"/>
    <w:rsid w:val="008A0C1A"/>
    <w:rsid w:val="008A2937"/>
    <w:rsid w:val="008B095C"/>
    <w:rsid w:val="008B2D36"/>
    <w:rsid w:val="008C4258"/>
    <w:rsid w:val="008C48BE"/>
    <w:rsid w:val="008C50D9"/>
    <w:rsid w:val="008D369C"/>
    <w:rsid w:val="008E180A"/>
    <w:rsid w:val="008E27D1"/>
    <w:rsid w:val="008E2D7F"/>
    <w:rsid w:val="008E7ECF"/>
    <w:rsid w:val="008F07BC"/>
    <w:rsid w:val="008F6E44"/>
    <w:rsid w:val="00902593"/>
    <w:rsid w:val="00902AFB"/>
    <w:rsid w:val="009032AC"/>
    <w:rsid w:val="009041BF"/>
    <w:rsid w:val="00906845"/>
    <w:rsid w:val="00907738"/>
    <w:rsid w:val="00911914"/>
    <w:rsid w:val="009153D2"/>
    <w:rsid w:val="00922822"/>
    <w:rsid w:val="009259D8"/>
    <w:rsid w:val="00945B81"/>
    <w:rsid w:val="00947737"/>
    <w:rsid w:val="009502A8"/>
    <w:rsid w:val="00954797"/>
    <w:rsid w:val="00954AF9"/>
    <w:rsid w:val="00957282"/>
    <w:rsid w:val="0095734A"/>
    <w:rsid w:val="009611F5"/>
    <w:rsid w:val="009617BD"/>
    <w:rsid w:val="00963C80"/>
    <w:rsid w:val="009644A5"/>
    <w:rsid w:val="00964DDB"/>
    <w:rsid w:val="00967CCD"/>
    <w:rsid w:val="00970C5C"/>
    <w:rsid w:val="00971E0C"/>
    <w:rsid w:val="00972B52"/>
    <w:rsid w:val="009732BB"/>
    <w:rsid w:val="00973BDA"/>
    <w:rsid w:val="0097611D"/>
    <w:rsid w:val="00976B48"/>
    <w:rsid w:val="009814AA"/>
    <w:rsid w:val="00983502"/>
    <w:rsid w:val="0098394F"/>
    <w:rsid w:val="009848B6"/>
    <w:rsid w:val="00984CBB"/>
    <w:rsid w:val="00984CE5"/>
    <w:rsid w:val="009850F0"/>
    <w:rsid w:val="00991134"/>
    <w:rsid w:val="009941B7"/>
    <w:rsid w:val="00995C81"/>
    <w:rsid w:val="009A324B"/>
    <w:rsid w:val="009B1FA5"/>
    <w:rsid w:val="009B4CD4"/>
    <w:rsid w:val="009C1B60"/>
    <w:rsid w:val="009D500F"/>
    <w:rsid w:val="009D673D"/>
    <w:rsid w:val="009E3770"/>
    <w:rsid w:val="009E5364"/>
    <w:rsid w:val="009E6D8F"/>
    <w:rsid w:val="009E6EC0"/>
    <w:rsid w:val="009E6F04"/>
    <w:rsid w:val="009F083A"/>
    <w:rsid w:val="009F2F44"/>
    <w:rsid w:val="009F64B9"/>
    <w:rsid w:val="009F682E"/>
    <w:rsid w:val="00A02EF1"/>
    <w:rsid w:val="00A05918"/>
    <w:rsid w:val="00A13840"/>
    <w:rsid w:val="00A13DE1"/>
    <w:rsid w:val="00A14FB0"/>
    <w:rsid w:val="00A17F93"/>
    <w:rsid w:val="00A20831"/>
    <w:rsid w:val="00A24C4B"/>
    <w:rsid w:val="00A35481"/>
    <w:rsid w:val="00A37586"/>
    <w:rsid w:val="00A41480"/>
    <w:rsid w:val="00A43546"/>
    <w:rsid w:val="00A438ED"/>
    <w:rsid w:val="00A47460"/>
    <w:rsid w:val="00A47884"/>
    <w:rsid w:val="00A51D55"/>
    <w:rsid w:val="00A51E3F"/>
    <w:rsid w:val="00A53745"/>
    <w:rsid w:val="00A54305"/>
    <w:rsid w:val="00A547E6"/>
    <w:rsid w:val="00A64AE6"/>
    <w:rsid w:val="00A6694F"/>
    <w:rsid w:val="00A66D37"/>
    <w:rsid w:val="00A75BAA"/>
    <w:rsid w:val="00A80164"/>
    <w:rsid w:val="00A80448"/>
    <w:rsid w:val="00A83E16"/>
    <w:rsid w:val="00A87A7A"/>
    <w:rsid w:val="00A87DE6"/>
    <w:rsid w:val="00A906BA"/>
    <w:rsid w:val="00A90E66"/>
    <w:rsid w:val="00A92EF2"/>
    <w:rsid w:val="00A934FB"/>
    <w:rsid w:val="00A95F4C"/>
    <w:rsid w:val="00A974DC"/>
    <w:rsid w:val="00AB0AE0"/>
    <w:rsid w:val="00AB370C"/>
    <w:rsid w:val="00AC1AC2"/>
    <w:rsid w:val="00AC4726"/>
    <w:rsid w:val="00AC55E4"/>
    <w:rsid w:val="00AC7225"/>
    <w:rsid w:val="00AD19F6"/>
    <w:rsid w:val="00AD30DC"/>
    <w:rsid w:val="00AD41C1"/>
    <w:rsid w:val="00AE2B7D"/>
    <w:rsid w:val="00AE3FB4"/>
    <w:rsid w:val="00AF2A71"/>
    <w:rsid w:val="00AF3DD9"/>
    <w:rsid w:val="00AF534A"/>
    <w:rsid w:val="00AF5746"/>
    <w:rsid w:val="00AF632E"/>
    <w:rsid w:val="00AF6CDE"/>
    <w:rsid w:val="00B02320"/>
    <w:rsid w:val="00B03623"/>
    <w:rsid w:val="00B040E8"/>
    <w:rsid w:val="00B07E82"/>
    <w:rsid w:val="00B10496"/>
    <w:rsid w:val="00B11938"/>
    <w:rsid w:val="00B12B77"/>
    <w:rsid w:val="00B202D9"/>
    <w:rsid w:val="00B2321A"/>
    <w:rsid w:val="00B2390B"/>
    <w:rsid w:val="00B256B4"/>
    <w:rsid w:val="00B27CE2"/>
    <w:rsid w:val="00B31282"/>
    <w:rsid w:val="00B35C63"/>
    <w:rsid w:val="00B45806"/>
    <w:rsid w:val="00B5030E"/>
    <w:rsid w:val="00B55A84"/>
    <w:rsid w:val="00B602C1"/>
    <w:rsid w:val="00B64F73"/>
    <w:rsid w:val="00B67587"/>
    <w:rsid w:val="00B71CB2"/>
    <w:rsid w:val="00B72712"/>
    <w:rsid w:val="00B7409E"/>
    <w:rsid w:val="00B74DFA"/>
    <w:rsid w:val="00B75B09"/>
    <w:rsid w:val="00B771C2"/>
    <w:rsid w:val="00B806EC"/>
    <w:rsid w:val="00B8266B"/>
    <w:rsid w:val="00B8574A"/>
    <w:rsid w:val="00BA04BB"/>
    <w:rsid w:val="00BA3416"/>
    <w:rsid w:val="00BA3B1A"/>
    <w:rsid w:val="00BA7EB7"/>
    <w:rsid w:val="00BB67D1"/>
    <w:rsid w:val="00BC0828"/>
    <w:rsid w:val="00BC228B"/>
    <w:rsid w:val="00BD2824"/>
    <w:rsid w:val="00BD4135"/>
    <w:rsid w:val="00BD5102"/>
    <w:rsid w:val="00BE1A84"/>
    <w:rsid w:val="00BE3742"/>
    <w:rsid w:val="00BE3ADF"/>
    <w:rsid w:val="00BE7647"/>
    <w:rsid w:val="00BE78C4"/>
    <w:rsid w:val="00BF0600"/>
    <w:rsid w:val="00BF128E"/>
    <w:rsid w:val="00BF4F8C"/>
    <w:rsid w:val="00BF684C"/>
    <w:rsid w:val="00BF7357"/>
    <w:rsid w:val="00C0158F"/>
    <w:rsid w:val="00C027E4"/>
    <w:rsid w:val="00C062BF"/>
    <w:rsid w:val="00C10E98"/>
    <w:rsid w:val="00C12077"/>
    <w:rsid w:val="00C1590F"/>
    <w:rsid w:val="00C16E78"/>
    <w:rsid w:val="00C2294A"/>
    <w:rsid w:val="00C22A65"/>
    <w:rsid w:val="00C24613"/>
    <w:rsid w:val="00C264CF"/>
    <w:rsid w:val="00C27423"/>
    <w:rsid w:val="00C31AD8"/>
    <w:rsid w:val="00C3756F"/>
    <w:rsid w:val="00C41C6E"/>
    <w:rsid w:val="00C44D82"/>
    <w:rsid w:val="00C4618C"/>
    <w:rsid w:val="00C4668D"/>
    <w:rsid w:val="00C47137"/>
    <w:rsid w:val="00C47367"/>
    <w:rsid w:val="00C50EC5"/>
    <w:rsid w:val="00C5176F"/>
    <w:rsid w:val="00C5231C"/>
    <w:rsid w:val="00C53AC7"/>
    <w:rsid w:val="00C5519A"/>
    <w:rsid w:val="00C57C76"/>
    <w:rsid w:val="00C61B42"/>
    <w:rsid w:val="00C61C22"/>
    <w:rsid w:val="00C659F9"/>
    <w:rsid w:val="00C6770D"/>
    <w:rsid w:val="00C7152B"/>
    <w:rsid w:val="00C72375"/>
    <w:rsid w:val="00C7440E"/>
    <w:rsid w:val="00C7704B"/>
    <w:rsid w:val="00C77F0F"/>
    <w:rsid w:val="00C822F1"/>
    <w:rsid w:val="00CA6BEF"/>
    <w:rsid w:val="00CA761E"/>
    <w:rsid w:val="00CB0586"/>
    <w:rsid w:val="00CB182C"/>
    <w:rsid w:val="00CB6175"/>
    <w:rsid w:val="00CB7311"/>
    <w:rsid w:val="00CB7754"/>
    <w:rsid w:val="00CC3E55"/>
    <w:rsid w:val="00CC587F"/>
    <w:rsid w:val="00CC6A00"/>
    <w:rsid w:val="00CD675F"/>
    <w:rsid w:val="00CE0F43"/>
    <w:rsid w:val="00CE3B0D"/>
    <w:rsid w:val="00CE548D"/>
    <w:rsid w:val="00CE54D8"/>
    <w:rsid w:val="00CE6F15"/>
    <w:rsid w:val="00CF1869"/>
    <w:rsid w:val="00CF606A"/>
    <w:rsid w:val="00D009CD"/>
    <w:rsid w:val="00D101D7"/>
    <w:rsid w:val="00D1410F"/>
    <w:rsid w:val="00D14FAC"/>
    <w:rsid w:val="00D17AA9"/>
    <w:rsid w:val="00D20CE4"/>
    <w:rsid w:val="00D21147"/>
    <w:rsid w:val="00D25513"/>
    <w:rsid w:val="00D25873"/>
    <w:rsid w:val="00D30587"/>
    <w:rsid w:val="00D40DC3"/>
    <w:rsid w:val="00D414AB"/>
    <w:rsid w:val="00D44820"/>
    <w:rsid w:val="00D50A40"/>
    <w:rsid w:val="00D51745"/>
    <w:rsid w:val="00D638D2"/>
    <w:rsid w:val="00D65314"/>
    <w:rsid w:val="00D6640C"/>
    <w:rsid w:val="00D70809"/>
    <w:rsid w:val="00D735C8"/>
    <w:rsid w:val="00D7463B"/>
    <w:rsid w:val="00D7625C"/>
    <w:rsid w:val="00D801F7"/>
    <w:rsid w:val="00D83816"/>
    <w:rsid w:val="00D8546A"/>
    <w:rsid w:val="00D871A1"/>
    <w:rsid w:val="00D90F0C"/>
    <w:rsid w:val="00D91F39"/>
    <w:rsid w:val="00D93C28"/>
    <w:rsid w:val="00DA0213"/>
    <w:rsid w:val="00DA2E45"/>
    <w:rsid w:val="00DA5A03"/>
    <w:rsid w:val="00DA7530"/>
    <w:rsid w:val="00DA7BC8"/>
    <w:rsid w:val="00DB3AE5"/>
    <w:rsid w:val="00DB5156"/>
    <w:rsid w:val="00DC438A"/>
    <w:rsid w:val="00DD279E"/>
    <w:rsid w:val="00DD463C"/>
    <w:rsid w:val="00DD4B1B"/>
    <w:rsid w:val="00DD4CD2"/>
    <w:rsid w:val="00DE2DEA"/>
    <w:rsid w:val="00DF0AD3"/>
    <w:rsid w:val="00DF306F"/>
    <w:rsid w:val="00DF39CA"/>
    <w:rsid w:val="00DF3AF9"/>
    <w:rsid w:val="00DF7ADB"/>
    <w:rsid w:val="00E00745"/>
    <w:rsid w:val="00E0306C"/>
    <w:rsid w:val="00E05E56"/>
    <w:rsid w:val="00E11CD4"/>
    <w:rsid w:val="00E13C0D"/>
    <w:rsid w:val="00E210D0"/>
    <w:rsid w:val="00E2309B"/>
    <w:rsid w:val="00E313B6"/>
    <w:rsid w:val="00E32798"/>
    <w:rsid w:val="00E32E7F"/>
    <w:rsid w:val="00E35F2C"/>
    <w:rsid w:val="00E41505"/>
    <w:rsid w:val="00E44978"/>
    <w:rsid w:val="00E45B71"/>
    <w:rsid w:val="00E506B8"/>
    <w:rsid w:val="00E53EA4"/>
    <w:rsid w:val="00E632E2"/>
    <w:rsid w:val="00E638BF"/>
    <w:rsid w:val="00E63986"/>
    <w:rsid w:val="00E64A19"/>
    <w:rsid w:val="00E72B98"/>
    <w:rsid w:val="00E7485C"/>
    <w:rsid w:val="00E800EE"/>
    <w:rsid w:val="00E81795"/>
    <w:rsid w:val="00E821E6"/>
    <w:rsid w:val="00E82C94"/>
    <w:rsid w:val="00E83691"/>
    <w:rsid w:val="00E87594"/>
    <w:rsid w:val="00E919CF"/>
    <w:rsid w:val="00EA2FB5"/>
    <w:rsid w:val="00EA4FD8"/>
    <w:rsid w:val="00EA527C"/>
    <w:rsid w:val="00EB3343"/>
    <w:rsid w:val="00EC0EBC"/>
    <w:rsid w:val="00EC4F7B"/>
    <w:rsid w:val="00EC7377"/>
    <w:rsid w:val="00EC7D03"/>
    <w:rsid w:val="00ED0A15"/>
    <w:rsid w:val="00ED1A19"/>
    <w:rsid w:val="00ED29EF"/>
    <w:rsid w:val="00ED5CB4"/>
    <w:rsid w:val="00EE62FE"/>
    <w:rsid w:val="00EE6E3A"/>
    <w:rsid w:val="00EE76CD"/>
    <w:rsid w:val="00EE77EA"/>
    <w:rsid w:val="00EF0179"/>
    <w:rsid w:val="00EF0DAB"/>
    <w:rsid w:val="00EF1D42"/>
    <w:rsid w:val="00EF5BF9"/>
    <w:rsid w:val="00EF7897"/>
    <w:rsid w:val="00F03460"/>
    <w:rsid w:val="00F03661"/>
    <w:rsid w:val="00F042EC"/>
    <w:rsid w:val="00F04C15"/>
    <w:rsid w:val="00F04E86"/>
    <w:rsid w:val="00F07666"/>
    <w:rsid w:val="00F11ECF"/>
    <w:rsid w:val="00F15510"/>
    <w:rsid w:val="00F229DA"/>
    <w:rsid w:val="00F26057"/>
    <w:rsid w:val="00F27462"/>
    <w:rsid w:val="00F276EA"/>
    <w:rsid w:val="00F33683"/>
    <w:rsid w:val="00F45B69"/>
    <w:rsid w:val="00F52550"/>
    <w:rsid w:val="00F56249"/>
    <w:rsid w:val="00F56AC8"/>
    <w:rsid w:val="00F62CEF"/>
    <w:rsid w:val="00F65453"/>
    <w:rsid w:val="00F7300D"/>
    <w:rsid w:val="00F81726"/>
    <w:rsid w:val="00F81A64"/>
    <w:rsid w:val="00F81B79"/>
    <w:rsid w:val="00F865D0"/>
    <w:rsid w:val="00F93EA2"/>
    <w:rsid w:val="00FA0ACB"/>
    <w:rsid w:val="00FA4CF1"/>
    <w:rsid w:val="00FA5727"/>
    <w:rsid w:val="00FA69A7"/>
    <w:rsid w:val="00FB0CC8"/>
    <w:rsid w:val="00FB4D9F"/>
    <w:rsid w:val="00FB50A7"/>
    <w:rsid w:val="00FB55AF"/>
    <w:rsid w:val="00FB5ABE"/>
    <w:rsid w:val="00FC5DBC"/>
    <w:rsid w:val="00FC7AC5"/>
    <w:rsid w:val="00FE1C93"/>
    <w:rsid w:val="00FE1DA8"/>
    <w:rsid w:val="00FE29C8"/>
    <w:rsid w:val="00FE4D55"/>
    <w:rsid w:val="00FE5D20"/>
    <w:rsid w:val="00FE6F5A"/>
    <w:rsid w:val="00FF0BF9"/>
    <w:rsid w:val="00FF366F"/>
    <w:rsid w:val="00FF4DF7"/>
    <w:rsid w:val="00FF5D6A"/>
    <w:rsid w:val="00FF77A2"/>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0F58F8"/>
  <w15:chartTrackingRefBased/>
  <w15:docId w15:val="{D8FB0BFB-9685-411E-A373-ABB4BE4BC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44FE"/>
  </w:style>
  <w:style w:type="paragraph" w:styleId="Heading1">
    <w:name w:val="heading 1"/>
    <w:basedOn w:val="Normal"/>
    <w:next w:val="Normal"/>
    <w:link w:val="Heading1Char"/>
    <w:autoRedefine/>
    <w:uiPriority w:val="9"/>
    <w:qFormat/>
    <w:rsid w:val="00C10E98"/>
    <w:pPr>
      <w:keepNext/>
      <w:keepLines/>
      <w:spacing w:before="360" w:after="80"/>
      <w:outlineLvl w:val="0"/>
    </w:pPr>
    <w:rPr>
      <w:rFonts w:asciiTheme="majorBidi" w:eastAsia="Times New Roman" w:hAnsiTheme="majorBidi" w:cstheme="majorBidi"/>
      <w:b/>
      <w:bCs/>
      <w:color w:val="000000" w:themeColor="text1"/>
      <w:sz w:val="36"/>
      <w:szCs w:val="40"/>
    </w:rPr>
  </w:style>
  <w:style w:type="paragraph" w:styleId="Heading2">
    <w:name w:val="heading 2"/>
    <w:basedOn w:val="Normal"/>
    <w:next w:val="Normal"/>
    <w:link w:val="Heading2Char"/>
    <w:autoRedefine/>
    <w:uiPriority w:val="9"/>
    <w:unhideWhenUsed/>
    <w:qFormat/>
    <w:rsid w:val="00CC6A00"/>
    <w:pPr>
      <w:keepNext/>
      <w:keepLines/>
      <w:spacing w:before="160" w:after="0"/>
      <w:outlineLvl w:val="1"/>
    </w:pPr>
    <w:rPr>
      <w:rFonts w:ascii="Times New Roman" w:eastAsia="Times New Roman" w:hAnsi="Times New Roman" w:cs="Times New Roman"/>
      <w:b/>
      <w:bCs/>
      <w:kern w:val="0"/>
      <w:sz w:val="27"/>
      <w:szCs w:val="27"/>
      <w14:ligatures w14:val="none"/>
    </w:rPr>
  </w:style>
  <w:style w:type="paragraph" w:styleId="Heading3">
    <w:name w:val="heading 3"/>
    <w:basedOn w:val="Normal"/>
    <w:next w:val="Normal"/>
    <w:link w:val="Heading3Char"/>
    <w:autoRedefine/>
    <w:uiPriority w:val="9"/>
    <w:unhideWhenUsed/>
    <w:qFormat/>
    <w:rsid w:val="00170F67"/>
    <w:pPr>
      <w:keepNext/>
      <w:keepLines/>
      <w:spacing w:before="160" w:after="0" w:line="360" w:lineRule="auto"/>
      <w:jc w:val="both"/>
      <w:outlineLvl w:val="2"/>
    </w:pPr>
    <w:rPr>
      <w:rFonts w:asciiTheme="majorBidi" w:eastAsia="Times New Roman" w:hAnsiTheme="majorBidi" w:cstheme="majorBidi"/>
      <w:b/>
      <w:bCs/>
      <w:color w:val="000000" w:themeColor="text1"/>
      <w:sz w:val="26"/>
      <w:szCs w:val="28"/>
    </w:rPr>
  </w:style>
  <w:style w:type="paragraph" w:styleId="Heading4">
    <w:name w:val="heading 4"/>
    <w:basedOn w:val="Normal"/>
    <w:next w:val="Normal"/>
    <w:link w:val="Heading4Char"/>
    <w:autoRedefine/>
    <w:uiPriority w:val="9"/>
    <w:unhideWhenUsed/>
    <w:qFormat/>
    <w:rsid w:val="002E7684"/>
    <w:pPr>
      <w:keepNext/>
      <w:keepLines/>
      <w:spacing w:before="80" w:after="40"/>
      <w:outlineLvl w:val="3"/>
    </w:pPr>
    <w:rPr>
      <w:rFonts w:asciiTheme="majorBidi" w:eastAsia="Times New Roman" w:hAnsiTheme="majorBidi" w:cstheme="majorBidi"/>
      <w:b/>
      <w:i/>
      <w:iCs/>
      <w:sz w:val="22"/>
    </w:rPr>
  </w:style>
  <w:style w:type="paragraph" w:styleId="Heading5">
    <w:name w:val="heading 5"/>
    <w:basedOn w:val="Normal"/>
    <w:next w:val="Normal"/>
    <w:link w:val="Heading5Char"/>
    <w:uiPriority w:val="9"/>
    <w:unhideWhenUsed/>
    <w:qFormat/>
    <w:rsid w:val="002671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71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71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71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71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0E98"/>
    <w:rPr>
      <w:rFonts w:asciiTheme="majorBidi" w:eastAsia="Times New Roman" w:hAnsiTheme="majorBidi" w:cstheme="majorBidi"/>
      <w:b/>
      <w:bCs/>
      <w:color w:val="000000" w:themeColor="text1"/>
      <w:sz w:val="36"/>
      <w:szCs w:val="40"/>
    </w:rPr>
  </w:style>
  <w:style w:type="character" w:customStyle="1" w:styleId="Heading2Char">
    <w:name w:val="Heading 2 Char"/>
    <w:basedOn w:val="DefaultParagraphFont"/>
    <w:link w:val="Heading2"/>
    <w:uiPriority w:val="9"/>
    <w:rsid w:val="00CC6A00"/>
    <w:rPr>
      <w:rFonts w:ascii="Times New Roman" w:eastAsia="Times New Roman" w:hAnsi="Times New Roman" w:cs="Times New Roman"/>
      <w:b/>
      <w:bCs/>
      <w:kern w:val="0"/>
      <w:sz w:val="27"/>
      <w:szCs w:val="27"/>
      <w14:ligatures w14:val="none"/>
    </w:rPr>
  </w:style>
  <w:style w:type="character" w:customStyle="1" w:styleId="Heading3Char">
    <w:name w:val="Heading 3 Char"/>
    <w:basedOn w:val="DefaultParagraphFont"/>
    <w:link w:val="Heading3"/>
    <w:uiPriority w:val="9"/>
    <w:rsid w:val="00170F67"/>
    <w:rPr>
      <w:rFonts w:asciiTheme="majorBidi" w:eastAsia="Times New Roman" w:hAnsiTheme="majorBidi" w:cstheme="majorBidi"/>
      <w:b/>
      <w:bCs/>
      <w:color w:val="000000" w:themeColor="text1"/>
      <w:sz w:val="26"/>
      <w:szCs w:val="28"/>
    </w:rPr>
  </w:style>
  <w:style w:type="character" w:customStyle="1" w:styleId="Heading4Char">
    <w:name w:val="Heading 4 Char"/>
    <w:basedOn w:val="DefaultParagraphFont"/>
    <w:link w:val="Heading4"/>
    <w:uiPriority w:val="9"/>
    <w:rsid w:val="002E7684"/>
    <w:rPr>
      <w:rFonts w:asciiTheme="majorBidi" w:eastAsia="Times New Roman" w:hAnsiTheme="majorBidi" w:cstheme="majorBidi"/>
      <w:b/>
      <w:i/>
      <w:iCs/>
      <w:sz w:val="22"/>
    </w:rPr>
  </w:style>
  <w:style w:type="character" w:customStyle="1" w:styleId="Heading5Char">
    <w:name w:val="Heading 5 Char"/>
    <w:basedOn w:val="DefaultParagraphFont"/>
    <w:link w:val="Heading5"/>
    <w:uiPriority w:val="9"/>
    <w:rsid w:val="002671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71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71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71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71B3"/>
    <w:rPr>
      <w:rFonts w:eastAsiaTheme="majorEastAsia" w:cstheme="majorBidi"/>
      <w:color w:val="272727" w:themeColor="text1" w:themeTint="D8"/>
    </w:rPr>
  </w:style>
  <w:style w:type="paragraph" w:styleId="Title">
    <w:name w:val="Title"/>
    <w:basedOn w:val="Normal"/>
    <w:next w:val="Normal"/>
    <w:link w:val="TitleChar"/>
    <w:uiPriority w:val="10"/>
    <w:qFormat/>
    <w:rsid w:val="002671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71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71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71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71B3"/>
    <w:pPr>
      <w:spacing w:before="160"/>
      <w:jc w:val="center"/>
    </w:pPr>
    <w:rPr>
      <w:i/>
      <w:iCs/>
      <w:color w:val="404040" w:themeColor="text1" w:themeTint="BF"/>
    </w:rPr>
  </w:style>
  <w:style w:type="character" w:customStyle="1" w:styleId="QuoteChar">
    <w:name w:val="Quote Char"/>
    <w:basedOn w:val="DefaultParagraphFont"/>
    <w:link w:val="Quote"/>
    <w:uiPriority w:val="29"/>
    <w:rsid w:val="002671B3"/>
    <w:rPr>
      <w:i/>
      <w:iCs/>
      <w:color w:val="404040" w:themeColor="text1" w:themeTint="BF"/>
    </w:rPr>
  </w:style>
  <w:style w:type="paragraph" w:styleId="ListParagraph">
    <w:name w:val="List Paragraph"/>
    <w:basedOn w:val="Normal"/>
    <w:uiPriority w:val="34"/>
    <w:qFormat/>
    <w:rsid w:val="002671B3"/>
    <w:pPr>
      <w:ind w:left="720"/>
      <w:contextualSpacing/>
    </w:pPr>
  </w:style>
  <w:style w:type="character" w:styleId="IntenseEmphasis">
    <w:name w:val="Intense Emphasis"/>
    <w:basedOn w:val="DefaultParagraphFont"/>
    <w:uiPriority w:val="21"/>
    <w:qFormat/>
    <w:rsid w:val="002671B3"/>
    <w:rPr>
      <w:i/>
      <w:iCs/>
      <w:color w:val="0F4761" w:themeColor="accent1" w:themeShade="BF"/>
    </w:rPr>
  </w:style>
  <w:style w:type="paragraph" w:styleId="IntenseQuote">
    <w:name w:val="Intense Quote"/>
    <w:basedOn w:val="Normal"/>
    <w:next w:val="Normal"/>
    <w:link w:val="IntenseQuoteChar"/>
    <w:uiPriority w:val="30"/>
    <w:qFormat/>
    <w:rsid w:val="002671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71B3"/>
    <w:rPr>
      <w:i/>
      <w:iCs/>
      <w:color w:val="0F4761" w:themeColor="accent1" w:themeShade="BF"/>
    </w:rPr>
  </w:style>
  <w:style w:type="character" w:styleId="IntenseReference">
    <w:name w:val="Intense Reference"/>
    <w:basedOn w:val="DefaultParagraphFont"/>
    <w:uiPriority w:val="32"/>
    <w:qFormat/>
    <w:rsid w:val="002671B3"/>
    <w:rPr>
      <w:b/>
      <w:bCs/>
      <w:smallCaps/>
      <w:color w:val="0F4761" w:themeColor="accent1" w:themeShade="BF"/>
      <w:spacing w:val="5"/>
    </w:rPr>
  </w:style>
  <w:style w:type="character" w:styleId="Hyperlink">
    <w:name w:val="Hyperlink"/>
    <w:basedOn w:val="DefaultParagraphFont"/>
    <w:uiPriority w:val="99"/>
    <w:unhideWhenUsed/>
    <w:rsid w:val="005444FE"/>
    <w:rPr>
      <w:color w:val="0000FF"/>
      <w:u w:val="single"/>
    </w:rPr>
  </w:style>
  <w:style w:type="paragraph" w:styleId="TOC1">
    <w:name w:val="toc 1"/>
    <w:basedOn w:val="Normal"/>
    <w:next w:val="Normal"/>
    <w:autoRedefine/>
    <w:uiPriority w:val="39"/>
    <w:unhideWhenUsed/>
    <w:rsid w:val="00ED29EF"/>
    <w:pPr>
      <w:tabs>
        <w:tab w:val="left" w:pos="270"/>
        <w:tab w:val="left" w:pos="720"/>
        <w:tab w:val="right" w:leader="dot" w:pos="9350"/>
      </w:tabs>
      <w:spacing w:after="100" w:line="256" w:lineRule="auto"/>
    </w:pPr>
    <w:rPr>
      <w:rFonts w:eastAsiaTheme="minorEastAsia"/>
      <w:kern w:val="0"/>
      <w:lang w:val="en-MY" w:eastAsia="zh-CN"/>
      <w14:ligatures w14:val="none"/>
    </w:rPr>
  </w:style>
  <w:style w:type="paragraph" w:styleId="TOC2">
    <w:name w:val="toc 2"/>
    <w:basedOn w:val="Normal"/>
    <w:next w:val="Normal"/>
    <w:autoRedefine/>
    <w:uiPriority w:val="39"/>
    <w:unhideWhenUsed/>
    <w:rsid w:val="005444FE"/>
    <w:pPr>
      <w:tabs>
        <w:tab w:val="left" w:pos="720"/>
        <w:tab w:val="right" w:leader="dot" w:pos="9350"/>
      </w:tabs>
      <w:spacing w:after="100" w:line="256" w:lineRule="auto"/>
      <w:ind w:left="220"/>
    </w:pPr>
    <w:rPr>
      <w:rFonts w:asciiTheme="majorBidi" w:eastAsiaTheme="minorEastAsia" w:hAnsiTheme="majorBidi" w:cstheme="majorBidi"/>
      <w:noProof/>
      <w:kern w:val="0"/>
      <w:lang w:val="en-MY" w:eastAsia="zh-CN"/>
      <w14:ligatures w14:val="none"/>
    </w:rPr>
  </w:style>
  <w:style w:type="paragraph" w:styleId="TOC3">
    <w:name w:val="toc 3"/>
    <w:basedOn w:val="Normal"/>
    <w:next w:val="Normal"/>
    <w:autoRedefine/>
    <w:uiPriority w:val="39"/>
    <w:unhideWhenUsed/>
    <w:rsid w:val="005444FE"/>
    <w:pPr>
      <w:spacing w:after="100" w:line="259" w:lineRule="auto"/>
      <w:ind w:left="440"/>
    </w:pPr>
    <w:rPr>
      <w:rFonts w:eastAsiaTheme="minorEastAsia" w:cs="Times New Roman"/>
      <w:kern w:val="0"/>
      <w:lang w:val="en-MY" w:eastAsia="en-MY"/>
      <w14:ligatures w14:val="none"/>
    </w:rPr>
  </w:style>
  <w:style w:type="paragraph" w:customStyle="1" w:styleId="ThesisBody">
    <w:name w:val="Thesis Body"/>
    <w:qFormat/>
    <w:rsid w:val="005444FE"/>
    <w:pPr>
      <w:spacing w:after="0" w:line="360" w:lineRule="auto"/>
      <w:contextualSpacing/>
      <w:jc w:val="both"/>
    </w:pPr>
    <w:rPr>
      <w:rFonts w:ascii="Times New Roman" w:eastAsia="Times New Roman" w:hAnsi="Times New Roman" w:cs="Times New Roman"/>
      <w:kern w:val="0"/>
      <w:lang w:val="en-GB" w:eastAsia="en-GB"/>
      <w14:ligatures w14:val="none"/>
    </w:rPr>
  </w:style>
  <w:style w:type="paragraph" w:styleId="BodyTextIndent">
    <w:name w:val="Body Text Indent"/>
    <w:basedOn w:val="Normal"/>
    <w:link w:val="BodyTextIndentChar"/>
    <w:uiPriority w:val="99"/>
    <w:semiHidden/>
    <w:unhideWhenUsed/>
    <w:rsid w:val="005444FE"/>
    <w:pPr>
      <w:spacing w:after="120" w:line="276" w:lineRule="auto"/>
      <w:ind w:left="360"/>
      <w:jc w:val="both"/>
    </w:pPr>
    <w:rPr>
      <w:rFonts w:ascii="Times New Roman" w:eastAsia="Calibri" w:hAnsi="Times New Roman" w:cs="Times New Roman"/>
      <w:b/>
      <w:kern w:val="0"/>
      <w:szCs w:val="22"/>
      <w:lang w:val="en-GB" w:eastAsia="zh-CN"/>
      <w14:ligatures w14:val="none"/>
    </w:rPr>
  </w:style>
  <w:style w:type="character" w:customStyle="1" w:styleId="BodyTextIndentChar">
    <w:name w:val="Body Text Indent Char"/>
    <w:basedOn w:val="DefaultParagraphFont"/>
    <w:link w:val="BodyTextIndent"/>
    <w:uiPriority w:val="99"/>
    <w:semiHidden/>
    <w:rsid w:val="005444FE"/>
    <w:rPr>
      <w:rFonts w:ascii="Times New Roman" w:eastAsia="Calibri" w:hAnsi="Times New Roman" w:cs="Times New Roman"/>
      <w:b/>
      <w:kern w:val="0"/>
      <w:szCs w:val="22"/>
      <w:lang w:val="en-GB" w:eastAsia="zh-CN"/>
      <w14:ligatures w14:val="none"/>
    </w:rPr>
  </w:style>
  <w:style w:type="numbering" w:customStyle="1" w:styleId="NoList1">
    <w:name w:val="No List1"/>
    <w:next w:val="NoList"/>
    <w:uiPriority w:val="99"/>
    <w:semiHidden/>
    <w:unhideWhenUsed/>
    <w:rsid w:val="0051125A"/>
  </w:style>
  <w:style w:type="paragraph" w:styleId="NormalWeb">
    <w:name w:val="Normal (Web)"/>
    <w:basedOn w:val="Normal"/>
    <w:uiPriority w:val="99"/>
    <w:unhideWhenUsed/>
    <w:rsid w:val="0051125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1125A"/>
    <w:rPr>
      <w:b/>
      <w:bCs/>
    </w:rPr>
  </w:style>
  <w:style w:type="paragraph" w:styleId="HTMLPreformatted">
    <w:name w:val="HTML Preformatted"/>
    <w:basedOn w:val="Normal"/>
    <w:link w:val="HTMLPreformattedChar"/>
    <w:uiPriority w:val="99"/>
    <w:semiHidden/>
    <w:unhideWhenUsed/>
    <w:rsid w:val="005112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51125A"/>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51125A"/>
    <w:rPr>
      <w:rFonts w:ascii="Courier New" w:eastAsia="Times New Roman" w:hAnsi="Courier New" w:cs="Courier New"/>
      <w:sz w:val="20"/>
      <w:szCs w:val="20"/>
    </w:rPr>
  </w:style>
  <w:style w:type="character" w:styleId="Emphasis">
    <w:name w:val="Emphasis"/>
    <w:basedOn w:val="DefaultParagraphFont"/>
    <w:uiPriority w:val="20"/>
    <w:qFormat/>
    <w:rsid w:val="0051125A"/>
    <w:rPr>
      <w:i/>
      <w:iCs/>
    </w:rPr>
  </w:style>
  <w:style w:type="character" w:styleId="PlaceholderText">
    <w:name w:val="Placeholder Text"/>
    <w:basedOn w:val="DefaultParagraphFont"/>
    <w:uiPriority w:val="99"/>
    <w:semiHidden/>
    <w:rsid w:val="00041391"/>
    <w:rPr>
      <w:color w:val="666666"/>
    </w:rPr>
  </w:style>
  <w:style w:type="paragraph" w:customStyle="1" w:styleId="whitespace-normal">
    <w:name w:val="whitespace-normal"/>
    <w:basedOn w:val="Normal"/>
    <w:rsid w:val="002A2EB6"/>
    <w:pPr>
      <w:spacing w:before="100" w:beforeAutospacing="1" w:after="100" w:afterAutospacing="1" w:line="240" w:lineRule="auto"/>
    </w:pPr>
    <w:rPr>
      <w:rFonts w:ascii="Times New Roman" w:eastAsia="Times New Roman" w:hAnsi="Times New Roman" w:cs="Times New Roman"/>
      <w:kern w:val="0"/>
      <w14:ligatures w14:val="none"/>
    </w:rPr>
  </w:style>
  <w:style w:type="table" w:styleId="GridTable3">
    <w:name w:val="Grid Table 3"/>
    <w:basedOn w:val="TableNormal"/>
    <w:uiPriority w:val="48"/>
    <w:rsid w:val="0029387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
    <w:name w:val="Grid Table 7 Colorful"/>
    <w:basedOn w:val="TableNormal"/>
    <w:uiPriority w:val="52"/>
    <w:rsid w:val="00293872"/>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character" w:styleId="UnresolvedMention">
    <w:name w:val="Unresolved Mention"/>
    <w:basedOn w:val="DefaultParagraphFont"/>
    <w:uiPriority w:val="99"/>
    <w:semiHidden/>
    <w:unhideWhenUsed/>
    <w:rsid w:val="00FA69A7"/>
    <w:rPr>
      <w:color w:val="605E5C"/>
      <w:shd w:val="clear" w:color="auto" w:fill="E1DFDD"/>
    </w:rPr>
  </w:style>
  <w:style w:type="character" w:styleId="FollowedHyperlink">
    <w:name w:val="FollowedHyperlink"/>
    <w:basedOn w:val="DefaultParagraphFont"/>
    <w:uiPriority w:val="99"/>
    <w:semiHidden/>
    <w:unhideWhenUsed/>
    <w:rsid w:val="00FA69A7"/>
    <w:rPr>
      <w:color w:val="96607D" w:themeColor="followedHyperlink"/>
      <w:u w:val="single"/>
    </w:rPr>
  </w:style>
  <w:style w:type="table" w:styleId="GridTable1Light">
    <w:name w:val="Grid Table 1 Light"/>
    <w:basedOn w:val="TableNormal"/>
    <w:uiPriority w:val="46"/>
    <w:rsid w:val="00B07E8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2">
    <w:name w:val="Grid Table 2"/>
    <w:basedOn w:val="TableNormal"/>
    <w:uiPriority w:val="47"/>
    <w:rsid w:val="00B07E82"/>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
    <w:name w:val="List Table 1 Light"/>
    <w:basedOn w:val="TableNormal"/>
    <w:uiPriority w:val="46"/>
    <w:rsid w:val="00B07E82"/>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7Colorful">
    <w:name w:val="List Table 7 Colorful"/>
    <w:basedOn w:val="TableNormal"/>
    <w:uiPriority w:val="52"/>
    <w:rsid w:val="00B07E82"/>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Caption">
    <w:name w:val="caption"/>
    <w:basedOn w:val="Normal"/>
    <w:next w:val="Normal"/>
    <w:uiPriority w:val="35"/>
    <w:unhideWhenUsed/>
    <w:qFormat/>
    <w:rsid w:val="0022186A"/>
    <w:pPr>
      <w:spacing w:after="200" w:line="240" w:lineRule="auto"/>
    </w:pPr>
    <w:rPr>
      <w:i/>
      <w:iCs/>
      <w:color w:val="0E2841" w:themeColor="text2"/>
      <w:sz w:val="18"/>
      <w:szCs w:val="18"/>
    </w:rPr>
  </w:style>
  <w:style w:type="table" w:styleId="TableGrid">
    <w:name w:val="Table Grid"/>
    <w:basedOn w:val="TableNormal"/>
    <w:uiPriority w:val="39"/>
    <w:rsid w:val="000526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05264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TableofFigures">
    <w:name w:val="table of figures"/>
    <w:basedOn w:val="Normal"/>
    <w:next w:val="Normal"/>
    <w:uiPriority w:val="99"/>
    <w:unhideWhenUsed/>
    <w:rsid w:val="00AB370C"/>
    <w:pPr>
      <w:spacing w:after="0"/>
    </w:pPr>
  </w:style>
  <w:style w:type="paragraph" w:styleId="TOCHeading">
    <w:name w:val="TOC Heading"/>
    <w:basedOn w:val="Heading1"/>
    <w:next w:val="Normal"/>
    <w:uiPriority w:val="39"/>
    <w:unhideWhenUsed/>
    <w:qFormat/>
    <w:rsid w:val="00727324"/>
    <w:pPr>
      <w:spacing w:before="240" w:after="0" w:line="259" w:lineRule="auto"/>
      <w:outlineLvl w:val="9"/>
    </w:pPr>
    <w:rPr>
      <w:rFonts w:asciiTheme="majorHAnsi" w:hAnsiTheme="majorHAnsi"/>
      <w:color w:val="0F4761" w:themeColor="accent1" w:themeShade="BF"/>
      <w:kern w:val="0"/>
      <w:sz w:val="32"/>
      <w:szCs w:val="32"/>
      <w14:ligatures w14:val="none"/>
    </w:rPr>
  </w:style>
  <w:style w:type="paragraph" w:styleId="Header">
    <w:name w:val="header"/>
    <w:basedOn w:val="Normal"/>
    <w:link w:val="HeaderChar"/>
    <w:uiPriority w:val="99"/>
    <w:unhideWhenUsed/>
    <w:rsid w:val="003414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14EB"/>
  </w:style>
  <w:style w:type="paragraph" w:styleId="Footer">
    <w:name w:val="footer"/>
    <w:basedOn w:val="Normal"/>
    <w:link w:val="FooterChar"/>
    <w:uiPriority w:val="99"/>
    <w:unhideWhenUsed/>
    <w:rsid w:val="003414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14EB"/>
  </w:style>
  <w:style w:type="table" w:styleId="PlainTable5">
    <w:name w:val="Plain Table 5"/>
    <w:basedOn w:val="TableNormal"/>
    <w:uiPriority w:val="45"/>
    <w:rsid w:val="003757A1"/>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4">
    <w:name w:val="List Table 4"/>
    <w:basedOn w:val="TableNormal"/>
    <w:uiPriority w:val="49"/>
    <w:rsid w:val="003757A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font-claude-response-body">
    <w:name w:val="font-claude-response-body"/>
    <w:basedOn w:val="Normal"/>
    <w:rsid w:val="00FA0ACB"/>
    <w:pPr>
      <w:spacing w:before="100" w:beforeAutospacing="1" w:after="100" w:afterAutospacing="1" w:line="240" w:lineRule="auto"/>
    </w:pPr>
    <w:rPr>
      <w:rFonts w:ascii="Times New Roman" w:eastAsia="Times New Roman" w:hAnsi="Times New Roman" w:cs="Times New Roman"/>
      <w:kern w:val="0"/>
      <w14:ligatures w14:val="none"/>
    </w:rPr>
  </w:style>
  <w:style w:type="numbering" w:customStyle="1" w:styleId="NoList2">
    <w:name w:val="No List2"/>
    <w:next w:val="NoList"/>
    <w:uiPriority w:val="99"/>
    <w:semiHidden/>
    <w:unhideWhenUsed/>
    <w:rsid w:val="00DA0213"/>
  </w:style>
  <w:style w:type="paragraph" w:customStyle="1" w:styleId="msonormal0">
    <w:name w:val="msonormal"/>
    <w:basedOn w:val="Normal"/>
    <w:rsid w:val="00DA0213"/>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0426">
      <w:bodyDiv w:val="1"/>
      <w:marLeft w:val="0"/>
      <w:marRight w:val="0"/>
      <w:marTop w:val="0"/>
      <w:marBottom w:val="0"/>
      <w:divBdr>
        <w:top w:val="none" w:sz="0" w:space="0" w:color="auto"/>
        <w:left w:val="none" w:sz="0" w:space="0" w:color="auto"/>
        <w:bottom w:val="none" w:sz="0" w:space="0" w:color="auto"/>
        <w:right w:val="none" w:sz="0" w:space="0" w:color="auto"/>
      </w:divBdr>
    </w:div>
    <w:div w:id="4016429">
      <w:marLeft w:val="480"/>
      <w:marRight w:val="0"/>
      <w:marTop w:val="0"/>
      <w:marBottom w:val="0"/>
      <w:divBdr>
        <w:top w:val="none" w:sz="0" w:space="0" w:color="auto"/>
        <w:left w:val="none" w:sz="0" w:space="0" w:color="auto"/>
        <w:bottom w:val="none" w:sz="0" w:space="0" w:color="auto"/>
        <w:right w:val="none" w:sz="0" w:space="0" w:color="auto"/>
      </w:divBdr>
    </w:div>
    <w:div w:id="12464660">
      <w:marLeft w:val="480"/>
      <w:marRight w:val="0"/>
      <w:marTop w:val="0"/>
      <w:marBottom w:val="0"/>
      <w:divBdr>
        <w:top w:val="none" w:sz="0" w:space="0" w:color="auto"/>
        <w:left w:val="none" w:sz="0" w:space="0" w:color="auto"/>
        <w:bottom w:val="none" w:sz="0" w:space="0" w:color="auto"/>
        <w:right w:val="none" w:sz="0" w:space="0" w:color="auto"/>
      </w:divBdr>
    </w:div>
    <w:div w:id="15620621">
      <w:marLeft w:val="480"/>
      <w:marRight w:val="0"/>
      <w:marTop w:val="0"/>
      <w:marBottom w:val="0"/>
      <w:divBdr>
        <w:top w:val="none" w:sz="0" w:space="0" w:color="auto"/>
        <w:left w:val="none" w:sz="0" w:space="0" w:color="auto"/>
        <w:bottom w:val="none" w:sz="0" w:space="0" w:color="auto"/>
        <w:right w:val="none" w:sz="0" w:space="0" w:color="auto"/>
      </w:divBdr>
    </w:div>
    <w:div w:id="16542662">
      <w:bodyDiv w:val="1"/>
      <w:marLeft w:val="0"/>
      <w:marRight w:val="0"/>
      <w:marTop w:val="0"/>
      <w:marBottom w:val="0"/>
      <w:divBdr>
        <w:top w:val="none" w:sz="0" w:space="0" w:color="auto"/>
        <w:left w:val="none" w:sz="0" w:space="0" w:color="auto"/>
        <w:bottom w:val="none" w:sz="0" w:space="0" w:color="auto"/>
        <w:right w:val="none" w:sz="0" w:space="0" w:color="auto"/>
      </w:divBdr>
    </w:div>
    <w:div w:id="19405604">
      <w:bodyDiv w:val="1"/>
      <w:marLeft w:val="0"/>
      <w:marRight w:val="0"/>
      <w:marTop w:val="0"/>
      <w:marBottom w:val="0"/>
      <w:divBdr>
        <w:top w:val="none" w:sz="0" w:space="0" w:color="auto"/>
        <w:left w:val="none" w:sz="0" w:space="0" w:color="auto"/>
        <w:bottom w:val="none" w:sz="0" w:space="0" w:color="auto"/>
        <w:right w:val="none" w:sz="0" w:space="0" w:color="auto"/>
      </w:divBdr>
      <w:divsChild>
        <w:div w:id="1165973944">
          <w:marLeft w:val="0"/>
          <w:marRight w:val="0"/>
          <w:marTop w:val="0"/>
          <w:marBottom w:val="0"/>
          <w:divBdr>
            <w:top w:val="none" w:sz="0" w:space="0" w:color="auto"/>
            <w:left w:val="none" w:sz="0" w:space="0" w:color="auto"/>
            <w:bottom w:val="none" w:sz="0" w:space="0" w:color="auto"/>
            <w:right w:val="none" w:sz="0" w:space="0" w:color="auto"/>
          </w:divBdr>
        </w:div>
      </w:divsChild>
    </w:div>
    <w:div w:id="32079441">
      <w:bodyDiv w:val="1"/>
      <w:marLeft w:val="0"/>
      <w:marRight w:val="0"/>
      <w:marTop w:val="0"/>
      <w:marBottom w:val="0"/>
      <w:divBdr>
        <w:top w:val="none" w:sz="0" w:space="0" w:color="auto"/>
        <w:left w:val="none" w:sz="0" w:space="0" w:color="auto"/>
        <w:bottom w:val="none" w:sz="0" w:space="0" w:color="auto"/>
        <w:right w:val="none" w:sz="0" w:space="0" w:color="auto"/>
      </w:divBdr>
    </w:div>
    <w:div w:id="32384270">
      <w:bodyDiv w:val="1"/>
      <w:marLeft w:val="0"/>
      <w:marRight w:val="0"/>
      <w:marTop w:val="0"/>
      <w:marBottom w:val="0"/>
      <w:divBdr>
        <w:top w:val="none" w:sz="0" w:space="0" w:color="auto"/>
        <w:left w:val="none" w:sz="0" w:space="0" w:color="auto"/>
        <w:bottom w:val="none" w:sz="0" w:space="0" w:color="auto"/>
        <w:right w:val="none" w:sz="0" w:space="0" w:color="auto"/>
      </w:divBdr>
    </w:div>
    <w:div w:id="32846879">
      <w:bodyDiv w:val="1"/>
      <w:marLeft w:val="0"/>
      <w:marRight w:val="0"/>
      <w:marTop w:val="0"/>
      <w:marBottom w:val="0"/>
      <w:divBdr>
        <w:top w:val="none" w:sz="0" w:space="0" w:color="auto"/>
        <w:left w:val="none" w:sz="0" w:space="0" w:color="auto"/>
        <w:bottom w:val="none" w:sz="0" w:space="0" w:color="auto"/>
        <w:right w:val="none" w:sz="0" w:space="0" w:color="auto"/>
      </w:divBdr>
      <w:divsChild>
        <w:div w:id="1650279028">
          <w:marLeft w:val="0"/>
          <w:marRight w:val="0"/>
          <w:marTop w:val="0"/>
          <w:marBottom w:val="0"/>
          <w:divBdr>
            <w:top w:val="none" w:sz="0" w:space="0" w:color="auto"/>
            <w:left w:val="none" w:sz="0" w:space="0" w:color="auto"/>
            <w:bottom w:val="none" w:sz="0" w:space="0" w:color="auto"/>
            <w:right w:val="none" w:sz="0" w:space="0" w:color="auto"/>
          </w:divBdr>
        </w:div>
      </w:divsChild>
    </w:div>
    <w:div w:id="36129892">
      <w:bodyDiv w:val="1"/>
      <w:marLeft w:val="0"/>
      <w:marRight w:val="0"/>
      <w:marTop w:val="0"/>
      <w:marBottom w:val="0"/>
      <w:divBdr>
        <w:top w:val="none" w:sz="0" w:space="0" w:color="auto"/>
        <w:left w:val="none" w:sz="0" w:space="0" w:color="auto"/>
        <w:bottom w:val="none" w:sz="0" w:space="0" w:color="auto"/>
        <w:right w:val="none" w:sz="0" w:space="0" w:color="auto"/>
      </w:divBdr>
    </w:div>
    <w:div w:id="37702988">
      <w:marLeft w:val="480"/>
      <w:marRight w:val="0"/>
      <w:marTop w:val="0"/>
      <w:marBottom w:val="0"/>
      <w:divBdr>
        <w:top w:val="none" w:sz="0" w:space="0" w:color="auto"/>
        <w:left w:val="none" w:sz="0" w:space="0" w:color="auto"/>
        <w:bottom w:val="none" w:sz="0" w:space="0" w:color="auto"/>
        <w:right w:val="none" w:sz="0" w:space="0" w:color="auto"/>
      </w:divBdr>
    </w:div>
    <w:div w:id="45182311">
      <w:bodyDiv w:val="1"/>
      <w:marLeft w:val="0"/>
      <w:marRight w:val="0"/>
      <w:marTop w:val="0"/>
      <w:marBottom w:val="0"/>
      <w:divBdr>
        <w:top w:val="none" w:sz="0" w:space="0" w:color="auto"/>
        <w:left w:val="none" w:sz="0" w:space="0" w:color="auto"/>
        <w:bottom w:val="none" w:sz="0" w:space="0" w:color="auto"/>
        <w:right w:val="none" w:sz="0" w:space="0" w:color="auto"/>
      </w:divBdr>
    </w:div>
    <w:div w:id="46954483">
      <w:bodyDiv w:val="1"/>
      <w:marLeft w:val="0"/>
      <w:marRight w:val="0"/>
      <w:marTop w:val="0"/>
      <w:marBottom w:val="0"/>
      <w:divBdr>
        <w:top w:val="none" w:sz="0" w:space="0" w:color="auto"/>
        <w:left w:val="none" w:sz="0" w:space="0" w:color="auto"/>
        <w:bottom w:val="none" w:sz="0" w:space="0" w:color="auto"/>
        <w:right w:val="none" w:sz="0" w:space="0" w:color="auto"/>
      </w:divBdr>
    </w:div>
    <w:div w:id="57557824">
      <w:bodyDiv w:val="1"/>
      <w:marLeft w:val="0"/>
      <w:marRight w:val="0"/>
      <w:marTop w:val="0"/>
      <w:marBottom w:val="0"/>
      <w:divBdr>
        <w:top w:val="none" w:sz="0" w:space="0" w:color="auto"/>
        <w:left w:val="none" w:sz="0" w:space="0" w:color="auto"/>
        <w:bottom w:val="none" w:sz="0" w:space="0" w:color="auto"/>
        <w:right w:val="none" w:sz="0" w:space="0" w:color="auto"/>
      </w:divBdr>
    </w:div>
    <w:div w:id="58597163">
      <w:bodyDiv w:val="1"/>
      <w:marLeft w:val="0"/>
      <w:marRight w:val="0"/>
      <w:marTop w:val="0"/>
      <w:marBottom w:val="0"/>
      <w:divBdr>
        <w:top w:val="none" w:sz="0" w:space="0" w:color="auto"/>
        <w:left w:val="none" w:sz="0" w:space="0" w:color="auto"/>
        <w:bottom w:val="none" w:sz="0" w:space="0" w:color="auto"/>
        <w:right w:val="none" w:sz="0" w:space="0" w:color="auto"/>
      </w:divBdr>
      <w:divsChild>
        <w:div w:id="481580078">
          <w:marLeft w:val="0"/>
          <w:marRight w:val="0"/>
          <w:marTop w:val="0"/>
          <w:marBottom w:val="0"/>
          <w:divBdr>
            <w:top w:val="none" w:sz="0" w:space="0" w:color="auto"/>
            <w:left w:val="none" w:sz="0" w:space="0" w:color="auto"/>
            <w:bottom w:val="none" w:sz="0" w:space="0" w:color="auto"/>
            <w:right w:val="none" w:sz="0" w:space="0" w:color="auto"/>
          </w:divBdr>
        </w:div>
      </w:divsChild>
    </w:div>
    <w:div w:id="59445125">
      <w:bodyDiv w:val="1"/>
      <w:marLeft w:val="0"/>
      <w:marRight w:val="0"/>
      <w:marTop w:val="0"/>
      <w:marBottom w:val="0"/>
      <w:divBdr>
        <w:top w:val="none" w:sz="0" w:space="0" w:color="auto"/>
        <w:left w:val="none" w:sz="0" w:space="0" w:color="auto"/>
        <w:bottom w:val="none" w:sz="0" w:space="0" w:color="auto"/>
        <w:right w:val="none" w:sz="0" w:space="0" w:color="auto"/>
      </w:divBdr>
      <w:divsChild>
        <w:div w:id="2144275270">
          <w:marLeft w:val="0"/>
          <w:marRight w:val="0"/>
          <w:marTop w:val="0"/>
          <w:marBottom w:val="0"/>
          <w:divBdr>
            <w:top w:val="none" w:sz="0" w:space="0" w:color="auto"/>
            <w:left w:val="none" w:sz="0" w:space="0" w:color="auto"/>
            <w:bottom w:val="none" w:sz="0" w:space="0" w:color="auto"/>
            <w:right w:val="none" w:sz="0" w:space="0" w:color="auto"/>
          </w:divBdr>
          <w:divsChild>
            <w:div w:id="1125851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00520">
      <w:marLeft w:val="480"/>
      <w:marRight w:val="0"/>
      <w:marTop w:val="0"/>
      <w:marBottom w:val="0"/>
      <w:divBdr>
        <w:top w:val="none" w:sz="0" w:space="0" w:color="auto"/>
        <w:left w:val="none" w:sz="0" w:space="0" w:color="auto"/>
        <w:bottom w:val="none" w:sz="0" w:space="0" w:color="auto"/>
        <w:right w:val="none" w:sz="0" w:space="0" w:color="auto"/>
      </w:divBdr>
    </w:div>
    <w:div w:id="64187441">
      <w:bodyDiv w:val="1"/>
      <w:marLeft w:val="0"/>
      <w:marRight w:val="0"/>
      <w:marTop w:val="0"/>
      <w:marBottom w:val="0"/>
      <w:divBdr>
        <w:top w:val="none" w:sz="0" w:space="0" w:color="auto"/>
        <w:left w:val="none" w:sz="0" w:space="0" w:color="auto"/>
        <w:bottom w:val="none" w:sz="0" w:space="0" w:color="auto"/>
        <w:right w:val="none" w:sz="0" w:space="0" w:color="auto"/>
      </w:divBdr>
      <w:divsChild>
        <w:div w:id="220756046">
          <w:marLeft w:val="0"/>
          <w:marRight w:val="0"/>
          <w:marTop w:val="0"/>
          <w:marBottom w:val="0"/>
          <w:divBdr>
            <w:top w:val="none" w:sz="0" w:space="0" w:color="auto"/>
            <w:left w:val="none" w:sz="0" w:space="0" w:color="auto"/>
            <w:bottom w:val="none" w:sz="0" w:space="0" w:color="auto"/>
            <w:right w:val="none" w:sz="0" w:space="0" w:color="auto"/>
          </w:divBdr>
        </w:div>
      </w:divsChild>
    </w:div>
    <w:div w:id="74517239">
      <w:bodyDiv w:val="1"/>
      <w:marLeft w:val="0"/>
      <w:marRight w:val="0"/>
      <w:marTop w:val="0"/>
      <w:marBottom w:val="0"/>
      <w:divBdr>
        <w:top w:val="none" w:sz="0" w:space="0" w:color="auto"/>
        <w:left w:val="none" w:sz="0" w:space="0" w:color="auto"/>
        <w:bottom w:val="none" w:sz="0" w:space="0" w:color="auto"/>
        <w:right w:val="none" w:sz="0" w:space="0" w:color="auto"/>
      </w:divBdr>
    </w:div>
    <w:div w:id="89743413">
      <w:bodyDiv w:val="1"/>
      <w:marLeft w:val="0"/>
      <w:marRight w:val="0"/>
      <w:marTop w:val="0"/>
      <w:marBottom w:val="0"/>
      <w:divBdr>
        <w:top w:val="none" w:sz="0" w:space="0" w:color="auto"/>
        <w:left w:val="none" w:sz="0" w:space="0" w:color="auto"/>
        <w:bottom w:val="none" w:sz="0" w:space="0" w:color="auto"/>
        <w:right w:val="none" w:sz="0" w:space="0" w:color="auto"/>
      </w:divBdr>
      <w:divsChild>
        <w:div w:id="485242820">
          <w:marLeft w:val="0"/>
          <w:marRight w:val="0"/>
          <w:marTop w:val="0"/>
          <w:marBottom w:val="0"/>
          <w:divBdr>
            <w:top w:val="none" w:sz="0" w:space="0" w:color="auto"/>
            <w:left w:val="none" w:sz="0" w:space="0" w:color="auto"/>
            <w:bottom w:val="none" w:sz="0" w:space="0" w:color="auto"/>
            <w:right w:val="none" w:sz="0" w:space="0" w:color="auto"/>
          </w:divBdr>
          <w:divsChild>
            <w:div w:id="2014264207">
              <w:marLeft w:val="0"/>
              <w:marRight w:val="0"/>
              <w:marTop w:val="0"/>
              <w:marBottom w:val="0"/>
              <w:divBdr>
                <w:top w:val="none" w:sz="0" w:space="0" w:color="auto"/>
                <w:left w:val="none" w:sz="0" w:space="0" w:color="auto"/>
                <w:bottom w:val="none" w:sz="0" w:space="0" w:color="auto"/>
                <w:right w:val="none" w:sz="0" w:space="0" w:color="auto"/>
              </w:divBdr>
              <w:divsChild>
                <w:div w:id="1231187342">
                  <w:marLeft w:val="0"/>
                  <w:marRight w:val="0"/>
                  <w:marTop w:val="0"/>
                  <w:marBottom w:val="0"/>
                  <w:divBdr>
                    <w:top w:val="none" w:sz="0" w:space="0" w:color="auto"/>
                    <w:left w:val="none" w:sz="0" w:space="0" w:color="auto"/>
                    <w:bottom w:val="none" w:sz="0" w:space="0" w:color="auto"/>
                    <w:right w:val="none" w:sz="0" w:space="0" w:color="auto"/>
                  </w:divBdr>
                </w:div>
              </w:divsChild>
            </w:div>
            <w:div w:id="1879509593">
              <w:marLeft w:val="0"/>
              <w:marRight w:val="0"/>
              <w:marTop w:val="0"/>
              <w:marBottom w:val="0"/>
              <w:divBdr>
                <w:top w:val="none" w:sz="0" w:space="0" w:color="auto"/>
                <w:left w:val="none" w:sz="0" w:space="0" w:color="auto"/>
                <w:bottom w:val="none" w:sz="0" w:space="0" w:color="auto"/>
                <w:right w:val="none" w:sz="0" w:space="0" w:color="auto"/>
              </w:divBdr>
              <w:divsChild>
                <w:div w:id="140394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633071">
      <w:bodyDiv w:val="1"/>
      <w:marLeft w:val="0"/>
      <w:marRight w:val="0"/>
      <w:marTop w:val="0"/>
      <w:marBottom w:val="0"/>
      <w:divBdr>
        <w:top w:val="none" w:sz="0" w:space="0" w:color="auto"/>
        <w:left w:val="none" w:sz="0" w:space="0" w:color="auto"/>
        <w:bottom w:val="none" w:sz="0" w:space="0" w:color="auto"/>
        <w:right w:val="none" w:sz="0" w:space="0" w:color="auto"/>
      </w:divBdr>
    </w:div>
    <w:div w:id="95254396">
      <w:marLeft w:val="480"/>
      <w:marRight w:val="0"/>
      <w:marTop w:val="0"/>
      <w:marBottom w:val="0"/>
      <w:divBdr>
        <w:top w:val="none" w:sz="0" w:space="0" w:color="auto"/>
        <w:left w:val="none" w:sz="0" w:space="0" w:color="auto"/>
        <w:bottom w:val="none" w:sz="0" w:space="0" w:color="auto"/>
        <w:right w:val="none" w:sz="0" w:space="0" w:color="auto"/>
      </w:divBdr>
    </w:div>
    <w:div w:id="95828456">
      <w:bodyDiv w:val="1"/>
      <w:marLeft w:val="0"/>
      <w:marRight w:val="0"/>
      <w:marTop w:val="0"/>
      <w:marBottom w:val="0"/>
      <w:divBdr>
        <w:top w:val="none" w:sz="0" w:space="0" w:color="auto"/>
        <w:left w:val="none" w:sz="0" w:space="0" w:color="auto"/>
        <w:bottom w:val="none" w:sz="0" w:space="0" w:color="auto"/>
        <w:right w:val="none" w:sz="0" w:space="0" w:color="auto"/>
      </w:divBdr>
    </w:div>
    <w:div w:id="98566334">
      <w:bodyDiv w:val="1"/>
      <w:marLeft w:val="0"/>
      <w:marRight w:val="0"/>
      <w:marTop w:val="0"/>
      <w:marBottom w:val="0"/>
      <w:divBdr>
        <w:top w:val="none" w:sz="0" w:space="0" w:color="auto"/>
        <w:left w:val="none" w:sz="0" w:space="0" w:color="auto"/>
        <w:bottom w:val="none" w:sz="0" w:space="0" w:color="auto"/>
        <w:right w:val="none" w:sz="0" w:space="0" w:color="auto"/>
      </w:divBdr>
    </w:div>
    <w:div w:id="103690838">
      <w:bodyDiv w:val="1"/>
      <w:marLeft w:val="0"/>
      <w:marRight w:val="0"/>
      <w:marTop w:val="0"/>
      <w:marBottom w:val="0"/>
      <w:divBdr>
        <w:top w:val="none" w:sz="0" w:space="0" w:color="auto"/>
        <w:left w:val="none" w:sz="0" w:space="0" w:color="auto"/>
        <w:bottom w:val="none" w:sz="0" w:space="0" w:color="auto"/>
        <w:right w:val="none" w:sz="0" w:space="0" w:color="auto"/>
      </w:divBdr>
    </w:div>
    <w:div w:id="103890229">
      <w:marLeft w:val="480"/>
      <w:marRight w:val="0"/>
      <w:marTop w:val="0"/>
      <w:marBottom w:val="0"/>
      <w:divBdr>
        <w:top w:val="none" w:sz="0" w:space="0" w:color="auto"/>
        <w:left w:val="none" w:sz="0" w:space="0" w:color="auto"/>
        <w:bottom w:val="none" w:sz="0" w:space="0" w:color="auto"/>
        <w:right w:val="none" w:sz="0" w:space="0" w:color="auto"/>
      </w:divBdr>
    </w:div>
    <w:div w:id="114249991">
      <w:marLeft w:val="480"/>
      <w:marRight w:val="0"/>
      <w:marTop w:val="0"/>
      <w:marBottom w:val="0"/>
      <w:divBdr>
        <w:top w:val="none" w:sz="0" w:space="0" w:color="auto"/>
        <w:left w:val="none" w:sz="0" w:space="0" w:color="auto"/>
        <w:bottom w:val="none" w:sz="0" w:space="0" w:color="auto"/>
        <w:right w:val="none" w:sz="0" w:space="0" w:color="auto"/>
      </w:divBdr>
    </w:div>
    <w:div w:id="118228638">
      <w:bodyDiv w:val="1"/>
      <w:marLeft w:val="0"/>
      <w:marRight w:val="0"/>
      <w:marTop w:val="0"/>
      <w:marBottom w:val="0"/>
      <w:divBdr>
        <w:top w:val="none" w:sz="0" w:space="0" w:color="auto"/>
        <w:left w:val="none" w:sz="0" w:space="0" w:color="auto"/>
        <w:bottom w:val="none" w:sz="0" w:space="0" w:color="auto"/>
        <w:right w:val="none" w:sz="0" w:space="0" w:color="auto"/>
      </w:divBdr>
    </w:div>
    <w:div w:id="119106370">
      <w:marLeft w:val="480"/>
      <w:marRight w:val="0"/>
      <w:marTop w:val="0"/>
      <w:marBottom w:val="0"/>
      <w:divBdr>
        <w:top w:val="none" w:sz="0" w:space="0" w:color="auto"/>
        <w:left w:val="none" w:sz="0" w:space="0" w:color="auto"/>
        <w:bottom w:val="none" w:sz="0" w:space="0" w:color="auto"/>
        <w:right w:val="none" w:sz="0" w:space="0" w:color="auto"/>
      </w:divBdr>
    </w:div>
    <w:div w:id="124592885">
      <w:bodyDiv w:val="1"/>
      <w:marLeft w:val="0"/>
      <w:marRight w:val="0"/>
      <w:marTop w:val="0"/>
      <w:marBottom w:val="0"/>
      <w:divBdr>
        <w:top w:val="none" w:sz="0" w:space="0" w:color="auto"/>
        <w:left w:val="none" w:sz="0" w:space="0" w:color="auto"/>
        <w:bottom w:val="none" w:sz="0" w:space="0" w:color="auto"/>
        <w:right w:val="none" w:sz="0" w:space="0" w:color="auto"/>
      </w:divBdr>
    </w:div>
    <w:div w:id="133330443">
      <w:bodyDiv w:val="1"/>
      <w:marLeft w:val="0"/>
      <w:marRight w:val="0"/>
      <w:marTop w:val="0"/>
      <w:marBottom w:val="0"/>
      <w:divBdr>
        <w:top w:val="none" w:sz="0" w:space="0" w:color="auto"/>
        <w:left w:val="none" w:sz="0" w:space="0" w:color="auto"/>
        <w:bottom w:val="none" w:sz="0" w:space="0" w:color="auto"/>
        <w:right w:val="none" w:sz="0" w:space="0" w:color="auto"/>
      </w:divBdr>
    </w:div>
    <w:div w:id="147283851">
      <w:bodyDiv w:val="1"/>
      <w:marLeft w:val="0"/>
      <w:marRight w:val="0"/>
      <w:marTop w:val="0"/>
      <w:marBottom w:val="0"/>
      <w:divBdr>
        <w:top w:val="none" w:sz="0" w:space="0" w:color="auto"/>
        <w:left w:val="none" w:sz="0" w:space="0" w:color="auto"/>
        <w:bottom w:val="none" w:sz="0" w:space="0" w:color="auto"/>
        <w:right w:val="none" w:sz="0" w:space="0" w:color="auto"/>
      </w:divBdr>
    </w:div>
    <w:div w:id="150098039">
      <w:marLeft w:val="480"/>
      <w:marRight w:val="0"/>
      <w:marTop w:val="0"/>
      <w:marBottom w:val="0"/>
      <w:divBdr>
        <w:top w:val="none" w:sz="0" w:space="0" w:color="auto"/>
        <w:left w:val="none" w:sz="0" w:space="0" w:color="auto"/>
        <w:bottom w:val="none" w:sz="0" w:space="0" w:color="auto"/>
        <w:right w:val="none" w:sz="0" w:space="0" w:color="auto"/>
      </w:divBdr>
    </w:div>
    <w:div w:id="152913156">
      <w:bodyDiv w:val="1"/>
      <w:marLeft w:val="0"/>
      <w:marRight w:val="0"/>
      <w:marTop w:val="0"/>
      <w:marBottom w:val="0"/>
      <w:divBdr>
        <w:top w:val="none" w:sz="0" w:space="0" w:color="auto"/>
        <w:left w:val="none" w:sz="0" w:space="0" w:color="auto"/>
        <w:bottom w:val="none" w:sz="0" w:space="0" w:color="auto"/>
        <w:right w:val="none" w:sz="0" w:space="0" w:color="auto"/>
      </w:divBdr>
      <w:divsChild>
        <w:div w:id="1136067942">
          <w:marLeft w:val="480"/>
          <w:marRight w:val="0"/>
          <w:marTop w:val="0"/>
          <w:marBottom w:val="0"/>
          <w:divBdr>
            <w:top w:val="none" w:sz="0" w:space="0" w:color="auto"/>
            <w:left w:val="none" w:sz="0" w:space="0" w:color="auto"/>
            <w:bottom w:val="none" w:sz="0" w:space="0" w:color="auto"/>
            <w:right w:val="none" w:sz="0" w:space="0" w:color="auto"/>
          </w:divBdr>
        </w:div>
        <w:div w:id="1083377510">
          <w:marLeft w:val="480"/>
          <w:marRight w:val="0"/>
          <w:marTop w:val="0"/>
          <w:marBottom w:val="0"/>
          <w:divBdr>
            <w:top w:val="none" w:sz="0" w:space="0" w:color="auto"/>
            <w:left w:val="none" w:sz="0" w:space="0" w:color="auto"/>
            <w:bottom w:val="none" w:sz="0" w:space="0" w:color="auto"/>
            <w:right w:val="none" w:sz="0" w:space="0" w:color="auto"/>
          </w:divBdr>
        </w:div>
        <w:div w:id="882598651">
          <w:marLeft w:val="480"/>
          <w:marRight w:val="0"/>
          <w:marTop w:val="0"/>
          <w:marBottom w:val="0"/>
          <w:divBdr>
            <w:top w:val="none" w:sz="0" w:space="0" w:color="auto"/>
            <w:left w:val="none" w:sz="0" w:space="0" w:color="auto"/>
            <w:bottom w:val="none" w:sz="0" w:space="0" w:color="auto"/>
            <w:right w:val="none" w:sz="0" w:space="0" w:color="auto"/>
          </w:divBdr>
        </w:div>
        <w:div w:id="216361048">
          <w:marLeft w:val="480"/>
          <w:marRight w:val="0"/>
          <w:marTop w:val="0"/>
          <w:marBottom w:val="0"/>
          <w:divBdr>
            <w:top w:val="none" w:sz="0" w:space="0" w:color="auto"/>
            <w:left w:val="none" w:sz="0" w:space="0" w:color="auto"/>
            <w:bottom w:val="none" w:sz="0" w:space="0" w:color="auto"/>
            <w:right w:val="none" w:sz="0" w:space="0" w:color="auto"/>
          </w:divBdr>
        </w:div>
        <w:div w:id="955018961">
          <w:marLeft w:val="480"/>
          <w:marRight w:val="0"/>
          <w:marTop w:val="0"/>
          <w:marBottom w:val="0"/>
          <w:divBdr>
            <w:top w:val="none" w:sz="0" w:space="0" w:color="auto"/>
            <w:left w:val="none" w:sz="0" w:space="0" w:color="auto"/>
            <w:bottom w:val="none" w:sz="0" w:space="0" w:color="auto"/>
            <w:right w:val="none" w:sz="0" w:space="0" w:color="auto"/>
          </w:divBdr>
        </w:div>
        <w:div w:id="44110967">
          <w:marLeft w:val="480"/>
          <w:marRight w:val="0"/>
          <w:marTop w:val="0"/>
          <w:marBottom w:val="0"/>
          <w:divBdr>
            <w:top w:val="none" w:sz="0" w:space="0" w:color="auto"/>
            <w:left w:val="none" w:sz="0" w:space="0" w:color="auto"/>
            <w:bottom w:val="none" w:sz="0" w:space="0" w:color="auto"/>
            <w:right w:val="none" w:sz="0" w:space="0" w:color="auto"/>
          </w:divBdr>
        </w:div>
        <w:div w:id="1397901220">
          <w:marLeft w:val="480"/>
          <w:marRight w:val="0"/>
          <w:marTop w:val="0"/>
          <w:marBottom w:val="0"/>
          <w:divBdr>
            <w:top w:val="none" w:sz="0" w:space="0" w:color="auto"/>
            <w:left w:val="none" w:sz="0" w:space="0" w:color="auto"/>
            <w:bottom w:val="none" w:sz="0" w:space="0" w:color="auto"/>
            <w:right w:val="none" w:sz="0" w:space="0" w:color="auto"/>
          </w:divBdr>
        </w:div>
        <w:div w:id="1735155453">
          <w:marLeft w:val="480"/>
          <w:marRight w:val="0"/>
          <w:marTop w:val="0"/>
          <w:marBottom w:val="0"/>
          <w:divBdr>
            <w:top w:val="none" w:sz="0" w:space="0" w:color="auto"/>
            <w:left w:val="none" w:sz="0" w:space="0" w:color="auto"/>
            <w:bottom w:val="none" w:sz="0" w:space="0" w:color="auto"/>
            <w:right w:val="none" w:sz="0" w:space="0" w:color="auto"/>
          </w:divBdr>
        </w:div>
        <w:div w:id="1335299230">
          <w:marLeft w:val="480"/>
          <w:marRight w:val="0"/>
          <w:marTop w:val="0"/>
          <w:marBottom w:val="0"/>
          <w:divBdr>
            <w:top w:val="none" w:sz="0" w:space="0" w:color="auto"/>
            <w:left w:val="none" w:sz="0" w:space="0" w:color="auto"/>
            <w:bottom w:val="none" w:sz="0" w:space="0" w:color="auto"/>
            <w:right w:val="none" w:sz="0" w:space="0" w:color="auto"/>
          </w:divBdr>
        </w:div>
        <w:div w:id="792215076">
          <w:marLeft w:val="480"/>
          <w:marRight w:val="0"/>
          <w:marTop w:val="0"/>
          <w:marBottom w:val="0"/>
          <w:divBdr>
            <w:top w:val="none" w:sz="0" w:space="0" w:color="auto"/>
            <w:left w:val="none" w:sz="0" w:space="0" w:color="auto"/>
            <w:bottom w:val="none" w:sz="0" w:space="0" w:color="auto"/>
            <w:right w:val="none" w:sz="0" w:space="0" w:color="auto"/>
          </w:divBdr>
        </w:div>
        <w:div w:id="543521872">
          <w:marLeft w:val="480"/>
          <w:marRight w:val="0"/>
          <w:marTop w:val="0"/>
          <w:marBottom w:val="0"/>
          <w:divBdr>
            <w:top w:val="none" w:sz="0" w:space="0" w:color="auto"/>
            <w:left w:val="none" w:sz="0" w:space="0" w:color="auto"/>
            <w:bottom w:val="none" w:sz="0" w:space="0" w:color="auto"/>
            <w:right w:val="none" w:sz="0" w:space="0" w:color="auto"/>
          </w:divBdr>
        </w:div>
        <w:div w:id="115105909">
          <w:marLeft w:val="480"/>
          <w:marRight w:val="0"/>
          <w:marTop w:val="0"/>
          <w:marBottom w:val="0"/>
          <w:divBdr>
            <w:top w:val="none" w:sz="0" w:space="0" w:color="auto"/>
            <w:left w:val="none" w:sz="0" w:space="0" w:color="auto"/>
            <w:bottom w:val="none" w:sz="0" w:space="0" w:color="auto"/>
            <w:right w:val="none" w:sz="0" w:space="0" w:color="auto"/>
          </w:divBdr>
        </w:div>
        <w:div w:id="559362401">
          <w:marLeft w:val="480"/>
          <w:marRight w:val="0"/>
          <w:marTop w:val="0"/>
          <w:marBottom w:val="0"/>
          <w:divBdr>
            <w:top w:val="none" w:sz="0" w:space="0" w:color="auto"/>
            <w:left w:val="none" w:sz="0" w:space="0" w:color="auto"/>
            <w:bottom w:val="none" w:sz="0" w:space="0" w:color="auto"/>
            <w:right w:val="none" w:sz="0" w:space="0" w:color="auto"/>
          </w:divBdr>
        </w:div>
        <w:div w:id="380835268">
          <w:marLeft w:val="480"/>
          <w:marRight w:val="0"/>
          <w:marTop w:val="0"/>
          <w:marBottom w:val="0"/>
          <w:divBdr>
            <w:top w:val="none" w:sz="0" w:space="0" w:color="auto"/>
            <w:left w:val="none" w:sz="0" w:space="0" w:color="auto"/>
            <w:bottom w:val="none" w:sz="0" w:space="0" w:color="auto"/>
            <w:right w:val="none" w:sz="0" w:space="0" w:color="auto"/>
          </w:divBdr>
        </w:div>
      </w:divsChild>
    </w:div>
    <w:div w:id="167715711">
      <w:bodyDiv w:val="1"/>
      <w:marLeft w:val="0"/>
      <w:marRight w:val="0"/>
      <w:marTop w:val="0"/>
      <w:marBottom w:val="0"/>
      <w:divBdr>
        <w:top w:val="none" w:sz="0" w:space="0" w:color="auto"/>
        <w:left w:val="none" w:sz="0" w:space="0" w:color="auto"/>
        <w:bottom w:val="none" w:sz="0" w:space="0" w:color="auto"/>
        <w:right w:val="none" w:sz="0" w:space="0" w:color="auto"/>
      </w:divBdr>
      <w:divsChild>
        <w:div w:id="237326248">
          <w:marLeft w:val="0"/>
          <w:marRight w:val="0"/>
          <w:marTop w:val="0"/>
          <w:marBottom w:val="0"/>
          <w:divBdr>
            <w:top w:val="none" w:sz="0" w:space="0" w:color="auto"/>
            <w:left w:val="none" w:sz="0" w:space="0" w:color="auto"/>
            <w:bottom w:val="none" w:sz="0" w:space="0" w:color="auto"/>
            <w:right w:val="none" w:sz="0" w:space="0" w:color="auto"/>
          </w:divBdr>
        </w:div>
      </w:divsChild>
    </w:div>
    <w:div w:id="169878052">
      <w:bodyDiv w:val="1"/>
      <w:marLeft w:val="0"/>
      <w:marRight w:val="0"/>
      <w:marTop w:val="0"/>
      <w:marBottom w:val="0"/>
      <w:divBdr>
        <w:top w:val="none" w:sz="0" w:space="0" w:color="auto"/>
        <w:left w:val="none" w:sz="0" w:space="0" w:color="auto"/>
        <w:bottom w:val="none" w:sz="0" w:space="0" w:color="auto"/>
        <w:right w:val="none" w:sz="0" w:space="0" w:color="auto"/>
      </w:divBdr>
    </w:div>
    <w:div w:id="173426896">
      <w:bodyDiv w:val="1"/>
      <w:marLeft w:val="0"/>
      <w:marRight w:val="0"/>
      <w:marTop w:val="0"/>
      <w:marBottom w:val="0"/>
      <w:divBdr>
        <w:top w:val="none" w:sz="0" w:space="0" w:color="auto"/>
        <w:left w:val="none" w:sz="0" w:space="0" w:color="auto"/>
        <w:bottom w:val="none" w:sz="0" w:space="0" w:color="auto"/>
        <w:right w:val="none" w:sz="0" w:space="0" w:color="auto"/>
      </w:divBdr>
    </w:div>
    <w:div w:id="178158288">
      <w:bodyDiv w:val="1"/>
      <w:marLeft w:val="0"/>
      <w:marRight w:val="0"/>
      <w:marTop w:val="0"/>
      <w:marBottom w:val="0"/>
      <w:divBdr>
        <w:top w:val="none" w:sz="0" w:space="0" w:color="auto"/>
        <w:left w:val="none" w:sz="0" w:space="0" w:color="auto"/>
        <w:bottom w:val="none" w:sz="0" w:space="0" w:color="auto"/>
        <w:right w:val="none" w:sz="0" w:space="0" w:color="auto"/>
      </w:divBdr>
      <w:divsChild>
        <w:div w:id="1348941438">
          <w:marLeft w:val="0"/>
          <w:marRight w:val="0"/>
          <w:marTop w:val="0"/>
          <w:marBottom w:val="0"/>
          <w:divBdr>
            <w:top w:val="none" w:sz="0" w:space="0" w:color="auto"/>
            <w:left w:val="none" w:sz="0" w:space="0" w:color="auto"/>
            <w:bottom w:val="none" w:sz="0" w:space="0" w:color="auto"/>
            <w:right w:val="none" w:sz="0" w:space="0" w:color="auto"/>
          </w:divBdr>
          <w:divsChild>
            <w:div w:id="834613821">
              <w:marLeft w:val="0"/>
              <w:marRight w:val="0"/>
              <w:marTop w:val="0"/>
              <w:marBottom w:val="0"/>
              <w:divBdr>
                <w:top w:val="none" w:sz="0" w:space="0" w:color="auto"/>
                <w:left w:val="none" w:sz="0" w:space="0" w:color="auto"/>
                <w:bottom w:val="none" w:sz="0" w:space="0" w:color="auto"/>
                <w:right w:val="none" w:sz="0" w:space="0" w:color="auto"/>
              </w:divBdr>
              <w:divsChild>
                <w:div w:id="1691374426">
                  <w:marLeft w:val="0"/>
                  <w:marRight w:val="0"/>
                  <w:marTop w:val="0"/>
                  <w:marBottom w:val="0"/>
                  <w:divBdr>
                    <w:top w:val="none" w:sz="0" w:space="0" w:color="auto"/>
                    <w:left w:val="none" w:sz="0" w:space="0" w:color="auto"/>
                    <w:bottom w:val="none" w:sz="0" w:space="0" w:color="auto"/>
                    <w:right w:val="none" w:sz="0" w:space="0" w:color="auto"/>
                  </w:divBdr>
                  <w:divsChild>
                    <w:div w:id="1026951979">
                      <w:marLeft w:val="0"/>
                      <w:marRight w:val="0"/>
                      <w:marTop w:val="0"/>
                      <w:marBottom w:val="0"/>
                      <w:divBdr>
                        <w:top w:val="none" w:sz="0" w:space="0" w:color="auto"/>
                        <w:left w:val="none" w:sz="0" w:space="0" w:color="auto"/>
                        <w:bottom w:val="none" w:sz="0" w:space="0" w:color="auto"/>
                        <w:right w:val="none" w:sz="0" w:space="0" w:color="auto"/>
                      </w:divBdr>
                      <w:divsChild>
                        <w:div w:id="129224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899752">
      <w:bodyDiv w:val="1"/>
      <w:marLeft w:val="0"/>
      <w:marRight w:val="0"/>
      <w:marTop w:val="0"/>
      <w:marBottom w:val="0"/>
      <w:divBdr>
        <w:top w:val="none" w:sz="0" w:space="0" w:color="auto"/>
        <w:left w:val="none" w:sz="0" w:space="0" w:color="auto"/>
        <w:bottom w:val="none" w:sz="0" w:space="0" w:color="auto"/>
        <w:right w:val="none" w:sz="0" w:space="0" w:color="auto"/>
      </w:divBdr>
    </w:div>
    <w:div w:id="180052894">
      <w:bodyDiv w:val="1"/>
      <w:marLeft w:val="0"/>
      <w:marRight w:val="0"/>
      <w:marTop w:val="0"/>
      <w:marBottom w:val="0"/>
      <w:divBdr>
        <w:top w:val="none" w:sz="0" w:space="0" w:color="auto"/>
        <w:left w:val="none" w:sz="0" w:space="0" w:color="auto"/>
        <w:bottom w:val="none" w:sz="0" w:space="0" w:color="auto"/>
        <w:right w:val="none" w:sz="0" w:space="0" w:color="auto"/>
      </w:divBdr>
    </w:div>
    <w:div w:id="180239909">
      <w:bodyDiv w:val="1"/>
      <w:marLeft w:val="0"/>
      <w:marRight w:val="0"/>
      <w:marTop w:val="0"/>
      <w:marBottom w:val="0"/>
      <w:divBdr>
        <w:top w:val="none" w:sz="0" w:space="0" w:color="auto"/>
        <w:left w:val="none" w:sz="0" w:space="0" w:color="auto"/>
        <w:bottom w:val="none" w:sz="0" w:space="0" w:color="auto"/>
        <w:right w:val="none" w:sz="0" w:space="0" w:color="auto"/>
      </w:divBdr>
    </w:div>
    <w:div w:id="189294737">
      <w:bodyDiv w:val="1"/>
      <w:marLeft w:val="0"/>
      <w:marRight w:val="0"/>
      <w:marTop w:val="0"/>
      <w:marBottom w:val="0"/>
      <w:divBdr>
        <w:top w:val="none" w:sz="0" w:space="0" w:color="auto"/>
        <w:left w:val="none" w:sz="0" w:space="0" w:color="auto"/>
        <w:bottom w:val="none" w:sz="0" w:space="0" w:color="auto"/>
        <w:right w:val="none" w:sz="0" w:space="0" w:color="auto"/>
      </w:divBdr>
    </w:div>
    <w:div w:id="195050698">
      <w:marLeft w:val="480"/>
      <w:marRight w:val="0"/>
      <w:marTop w:val="0"/>
      <w:marBottom w:val="0"/>
      <w:divBdr>
        <w:top w:val="none" w:sz="0" w:space="0" w:color="auto"/>
        <w:left w:val="none" w:sz="0" w:space="0" w:color="auto"/>
        <w:bottom w:val="none" w:sz="0" w:space="0" w:color="auto"/>
        <w:right w:val="none" w:sz="0" w:space="0" w:color="auto"/>
      </w:divBdr>
    </w:div>
    <w:div w:id="195630348">
      <w:bodyDiv w:val="1"/>
      <w:marLeft w:val="0"/>
      <w:marRight w:val="0"/>
      <w:marTop w:val="0"/>
      <w:marBottom w:val="0"/>
      <w:divBdr>
        <w:top w:val="none" w:sz="0" w:space="0" w:color="auto"/>
        <w:left w:val="none" w:sz="0" w:space="0" w:color="auto"/>
        <w:bottom w:val="none" w:sz="0" w:space="0" w:color="auto"/>
        <w:right w:val="none" w:sz="0" w:space="0" w:color="auto"/>
      </w:divBdr>
    </w:div>
    <w:div w:id="196282406">
      <w:marLeft w:val="480"/>
      <w:marRight w:val="0"/>
      <w:marTop w:val="0"/>
      <w:marBottom w:val="0"/>
      <w:divBdr>
        <w:top w:val="none" w:sz="0" w:space="0" w:color="auto"/>
        <w:left w:val="none" w:sz="0" w:space="0" w:color="auto"/>
        <w:bottom w:val="none" w:sz="0" w:space="0" w:color="auto"/>
        <w:right w:val="none" w:sz="0" w:space="0" w:color="auto"/>
      </w:divBdr>
    </w:div>
    <w:div w:id="197789135">
      <w:marLeft w:val="480"/>
      <w:marRight w:val="0"/>
      <w:marTop w:val="0"/>
      <w:marBottom w:val="0"/>
      <w:divBdr>
        <w:top w:val="none" w:sz="0" w:space="0" w:color="auto"/>
        <w:left w:val="none" w:sz="0" w:space="0" w:color="auto"/>
        <w:bottom w:val="none" w:sz="0" w:space="0" w:color="auto"/>
        <w:right w:val="none" w:sz="0" w:space="0" w:color="auto"/>
      </w:divBdr>
    </w:div>
    <w:div w:id="198250135">
      <w:bodyDiv w:val="1"/>
      <w:marLeft w:val="0"/>
      <w:marRight w:val="0"/>
      <w:marTop w:val="0"/>
      <w:marBottom w:val="0"/>
      <w:divBdr>
        <w:top w:val="none" w:sz="0" w:space="0" w:color="auto"/>
        <w:left w:val="none" w:sz="0" w:space="0" w:color="auto"/>
        <w:bottom w:val="none" w:sz="0" w:space="0" w:color="auto"/>
        <w:right w:val="none" w:sz="0" w:space="0" w:color="auto"/>
      </w:divBdr>
    </w:div>
    <w:div w:id="207451871">
      <w:bodyDiv w:val="1"/>
      <w:marLeft w:val="0"/>
      <w:marRight w:val="0"/>
      <w:marTop w:val="0"/>
      <w:marBottom w:val="0"/>
      <w:divBdr>
        <w:top w:val="none" w:sz="0" w:space="0" w:color="auto"/>
        <w:left w:val="none" w:sz="0" w:space="0" w:color="auto"/>
        <w:bottom w:val="none" w:sz="0" w:space="0" w:color="auto"/>
        <w:right w:val="none" w:sz="0" w:space="0" w:color="auto"/>
      </w:divBdr>
      <w:divsChild>
        <w:div w:id="1681082581">
          <w:marLeft w:val="480"/>
          <w:marRight w:val="0"/>
          <w:marTop w:val="0"/>
          <w:marBottom w:val="0"/>
          <w:divBdr>
            <w:top w:val="none" w:sz="0" w:space="0" w:color="auto"/>
            <w:left w:val="none" w:sz="0" w:space="0" w:color="auto"/>
            <w:bottom w:val="none" w:sz="0" w:space="0" w:color="auto"/>
            <w:right w:val="none" w:sz="0" w:space="0" w:color="auto"/>
          </w:divBdr>
        </w:div>
        <w:div w:id="647788195">
          <w:marLeft w:val="480"/>
          <w:marRight w:val="0"/>
          <w:marTop w:val="0"/>
          <w:marBottom w:val="0"/>
          <w:divBdr>
            <w:top w:val="none" w:sz="0" w:space="0" w:color="auto"/>
            <w:left w:val="none" w:sz="0" w:space="0" w:color="auto"/>
            <w:bottom w:val="none" w:sz="0" w:space="0" w:color="auto"/>
            <w:right w:val="none" w:sz="0" w:space="0" w:color="auto"/>
          </w:divBdr>
        </w:div>
        <w:div w:id="412355769">
          <w:marLeft w:val="480"/>
          <w:marRight w:val="0"/>
          <w:marTop w:val="0"/>
          <w:marBottom w:val="0"/>
          <w:divBdr>
            <w:top w:val="none" w:sz="0" w:space="0" w:color="auto"/>
            <w:left w:val="none" w:sz="0" w:space="0" w:color="auto"/>
            <w:bottom w:val="none" w:sz="0" w:space="0" w:color="auto"/>
            <w:right w:val="none" w:sz="0" w:space="0" w:color="auto"/>
          </w:divBdr>
        </w:div>
        <w:div w:id="552548935">
          <w:marLeft w:val="480"/>
          <w:marRight w:val="0"/>
          <w:marTop w:val="0"/>
          <w:marBottom w:val="0"/>
          <w:divBdr>
            <w:top w:val="none" w:sz="0" w:space="0" w:color="auto"/>
            <w:left w:val="none" w:sz="0" w:space="0" w:color="auto"/>
            <w:bottom w:val="none" w:sz="0" w:space="0" w:color="auto"/>
            <w:right w:val="none" w:sz="0" w:space="0" w:color="auto"/>
          </w:divBdr>
        </w:div>
        <w:div w:id="646252831">
          <w:marLeft w:val="480"/>
          <w:marRight w:val="0"/>
          <w:marTop w:val="0"/>
          <w:marBottom w:val="0"/>
          <w:divBdr>
            <w:top w:val="none" w:sz="0" w:space="0" w:color="auto"/>
            <w:left w:val="none" w:sz="0" w:space="0" w:color="auto"/>
            <w:bottom w:val="none" w:sz="0" w:space="0" w:color="auto"/>
            <w:right w:val="none" w:sz="0" w:space="0" w:color="auto"/>
          </w:divBdr>
        </w:div>
        <w:div w:id="1861578031">
          <w:marLeft w:val="480"/>
          <w:marRight w:val="0"/>
          <w:marTop w:val="0"/>
          <w:marBottom w:val="0"/>
          <w:divBdr>
            <w:top w:val="none" w:sz="0" w:space="0" w:color="auto"/>
            <w:left w:val="none" w:sz="0" w:space="0" w:color="auto"/>
            <w:bottom w:val="none" w:sz="0" w:space="0" w:color="auto"/>
            <w:right w:val="none" w:sz="0" w:space="0" w:color="auto"/>
          </w:divBdr>
        </w:div>
        <w:div w:id="105462930">
          <w:marLeft w:val="480"/>
          <w:marRight w:val="0"/>
          <w:marTop w:val="0"/>
          <w:marBottom w:val="0"/>
          <w:divBdr>
            <w:top w:val="none" w:sz="0" w:space="0" w:color="auto"/>
            <w:left w:val="none" w:sz="0" w:space="0" w:color="auto"/>
            <w:bottom w:val="none" w:sz="0" w:space="0" w:color="auto"/>
            <w:right w:val="none" w:sz="0" w:space="0" w:color="auto"/>
          </w:divBdr>
        </w:div>
        <w:div w:id="1176920547">
          <w:marLeft w:val="480"/>
          <w:marRight w:val="0"/>
          <w:marTop w:val="0"/>
          <w:marBottom w:val="0"/>
          <w:divBdr>
            <w:top w:val="none" w:sz="0" w:space="0" w:color="auto"/>
            <w:left w:val="none" w:sz="0" w:space="0" w:color="auto"/>
            <w:bottom w:val="none" w:sz="0" w:space="0" w:color="auto"/>
            <w:right w:val="none" w:sz="0" w:space="0" w:color="auto"/>
          </w:divBdr>
        </w:div>
        <w:div w:id="1895772007">
          <w:marLeft w:val="480"/>
          <w:marRight w:val="0"/>
          <w:marTop w:val="0"/>
          <w:marBottom w:val="0"/>
          <w:divBdr>
            <w:top w:val="none" w:sz="0" w:space="0" w:color="auto"/>
            <w:left w:val="none" w:sz="0" w:space="0" w:color="auto"/>
            <w:bottom w:val="none" w:sz="0" w:space="0" w:color="auto"/>
            <w:right w:val="none" w:sz="0" w:space="0" w:color="auto"/>
          </w:divBdr>
        </w:div>
        <w:div w:id="24794160">
          <w:marLeft w:val="480"/>
          <w:marRight w:val="0"/>
          <w:marTop w:val="0"/>
          <w:marBottom w:val="0"/>
          <w:divBdr>
            <w:top w:val="none" w:sz="0" w:space="0" w:color="auto"/>
            <w:left w:val="none" w:sz="0" w:space="0" w:color="auto"/>
            <w:bottom w:val="none" w:sz="0" w:space="0" w:color="auto"/>
            <w:right w:val="none" w:sz="0" w:space="0" w:color="auto"/>
          </w:divBdr>
        </w:div>
        <w:div w:id="1203861367">
          <w:marLeft w:val="480"/>
          <w:marRight w:val="0"/>
          <w:marTop w:val="0"/>
          <w:marBottom w:val="0"/>
          <w:divBdr>
            <w:top w:val="none" w:sz="0" w:space="0" w:color="auto"/>
            <w:left w:val="none" w:sz="0" w:space="0" w:color="auto"/>
            <w:bottom w:val="none" w:sz="0" w:space="0" w:color="auto"/>
            <w:right w:val="none" w:sz="0" w:space="0" w:color="auto"/>
          </w:divBdr>
        </w:div>
      </w:divsChild>
    </w:div>
    <w:div w:id="207844836">
      <w:bodyDiv w:val="1"/>
      <w:marLeft w:val="0"/>
      <w:marRight w:val="0"/>
      <w:marTop w:val="0"/>
      <w:marBottom w:val="0"/>
      <w:divBdr>
        <w:top w:val="none" w:sz="0" w:space="0" w:color="auto"/>
        <w:left w:val="none" w:sz="0" w:space="0" w:color="auto"/>
        <w:bottom w:val="none" w:sz="0" w:space="0" w:color="auto"/>
        <w:right w:val="none" w:sz="0" w:space="0" w:color="auto"/>
      </w:divBdr>
      <w:divsChild>
        <w:div w:id="1425304674">
          <w:marLeft w:val="0"/>
          <w:marRight w:val="0"/>
          <w:marTop w:val="0"/>
          <w:marBottom w:val="0"/>
          <w:divBdr>
            <w:top w:val="none" w:sz="0" w:space="0" w:color="auto"/>
            <w:left w:val="none" w:sz="0" w:space="0" w:color="auto"/>
            <w:bottom w:val="none" w:sz="0" w:space="0" w:color="auto"/>
            <w:right w:val="none" w:sz="0" w:space="0" w:color="auto"/>
          </w:divBdr>
        </w:div>
      </w:divsChild>
    </w:div>
    <w:div w:id="210269369">
      <w:marLeft w:val="480"/>
      <w:marRight w:val="0"/>
      <w:marTop w:val="0"/>
      <w:marBottom w:val="0"/>
      <w:divBdr>
        <w:top w:val="none" w:sz="0" w:space="0" w:color="auto"/>
        <w:left w:val="none" w:sz="0" w:space="0" w:color="auto"/>
        <w:bottom w:val="none" w:sz="0" w:space="0" w:color="auto"/>
        <w:right w:val="none" w:sz="0" w:space="0" w:color="auto"/>
      </w:divBdr>
    </w:div>
    <w:div w:id="212817292">
      <w:bodyDiv w:val="1"/>
      <w:marLeft w:val="0"/>
      <w:marRight w:val="0"/>
      <w:marTop w:val="0"/>
      <w:marBottom w:val="0"/>
      <w:divBdr>
        <w:top w:val="none" w:sz="0" w:space="0" w:color="auto"/>
        <w:left w:val="none" w:sz="0" w:space="0" w:color="auto"/>
        <w:bottom w:val="none" w:sz="0" w:space="0" w:color="auto"/>
        <w:right w:val="none" w:sz="0" w:space="0" w:color="auto"/>
      </w:divBdr>
    </w:div>
    <w:div w:id="215819431">
      <w:marLeft w:val="480"/>
      <w:marRight w:val="0"/>
      <w:marTop w:val="0"/>
      <w:marBottom w:val="0"/>
      <w:divBdr>
        <w:top w:val="none" w:sz="0" w:space="0" w:color="auto"/>
        <w:left w:val="none" w:sz="0" w:space="0" w:color="auto"/>
        <w:bottom w:val="none" w:sz="0" w:space="0" w:color="auto"/>
        <w:right w:val="none" w:sz="0" w:space="0" w:color="auto"/>
      </w:divBdr>
    </w:div>
    <w:div w:id="221915454">
      <w:bodyDiv w:val="1"/>
      <w:marLeft w:val="0"/>
      <w:marRight w:val="0"/>
      <w:marTop w:val="0"/>
      <w:marBottom w:val="0"/>
      <w:divBdr>
        <w:top w:val="none" w:sz="0" w:space="0" w:color="auto"/>
        <w:left w:val="none" w:sz="0" w:space="0" w:color="auto"/>
        <w:bottom w:val="none" w:sz="0" w:space="0" w:color="auto"/>
        <w:right w:val="none" w:sz="0" w:space="0" w:color="auto"/>
      </w:divBdr>
    </w:div>
    <w:div w:id="224026247">
      <w:bodyDiv w:val="1"/>
      <w:marLeft w:val="0"/>
      <w:marRight w:val="0"/>
      <w:marTop w:val="0"/>
      <w:marBottom w:val="0"/>
      <w:divBdr>
        <w:top w:val="none" w:sz="0" w:space="0" w:color="auto"/>
        <w:left w:val="none" w:sz="0" w:space="0" w:color="auto"/>
        <w:bottom w:val="none" w:sz="0" w:space="0" w:color="auto"/>
        <w:right w:val="none" w:sz="0" w:space="0" w:color="auto"/>
      </w:divBdr>
    </w:div>
    <w:div w:id="231087873">
      <w:bodyDiv w:val="1"/>
      <w:marLeft w:val="0"/>
      <w:marRight w:val="0"/>
      <w:marTop w:val="0"/>
      <w:marBottom w:val="0"/>
      <w:divBdr>
        <w:top w:val="none" w:sz="0" w:space="0" w:color="auto"/>
        <w:left w:val="none" w:sz="0" w:space="0" w:color="auto"/>
        <w:bottom w:val="none" w:sz="0" w:space="0" w:color="auto"/>
        <w:right w:val="none" w:sz="0" w:space="0" w:color="auto"/>
      </w:divBdr>
      <w:divsChild>
        <w:div w:id="1504708098">
          <w:marLeft w:val="0"/>
          <w:marRight w:val="0"/>
          <w:marTop w:val="0"/>
          <w:marBottom w:val="0"/>
          <w:divBdr>
            <w:top w:val="none" w:sz="0" w:space="0" w:color="auto"/>
            <w:left w:val="none" w:sz="0" w:space="0" w:color="auto"/>
            <w:bottom w:val="none" w:sz="0" w:space="0" w:color="auto"/>
            <w:right w:val="none" w:sz="0" w:space="0" w:color="auto"/>
          </w:divBdr>
        </w:div>
      </w:divsChild>
    </w:div>
    <w:div w:id="242423221">
      <w:marLeft w:val="480"/>
      <w:marRight w:val="0"/>
      <w:marTop w:val="0"/>
      <w:marBottom w:val="0"/>
      <w:divBdr>
        <w:top w:val="none" w:sz="0" w:space="0" w:color="auto"/>
        <w:left w:val="none" w:sz="0" w:space="0" w:color="auto"/>
        <w:bottom w:val="none" w:sz="0" w:space="0" w:color="auto"/>
        <w:right w:val="none" w:sz="0" w:space="0" w:color="auto"/>
      </w:divBdr>
    </w:div>
    <w:div w:id="243075719">
      <w:marLeft w:val="480"/>
      <w:marRight w:val="0"/>
      <w:marTop w:val="0"/>
      <w:marBottom w:val="0"/>
      <w:divBdr>
        <w:top w:val="none" w:sz="0" w:space="0" w:color="auto"/>
        <w:left w:val="none" w:sz="0" w:space="0" w:color="auto"/>
        <w:bottom w:val="none" w:sz="0" w:space="0" w:color="auto"/>
        <w:right w:val="none" w:sz="0" w:space="0" w:color="auto"/>
      </w:divBdr>
    </w:div>
    <w:div w:id="244609816">
      <w:marLeft w:val="480"/>
      <w:marRight w:val="0"/>
      <w:marTop w:val="0"/>
      <w:marBottom w:val="0"/>
      <w:divBdr>
        <w:top w:val="none" w:sz="0" w:space="0" w:color="auto"/>
        <w:left w:val="none" w:sz="0" w:space="0" w:color="auto"/>
        <w:bottom w:val="none" w:sz="0" w:space="0" w:color="auto"/>
        <w:right w:val="none" w:sz="0" w:space="0" w:color="auto"/>
      </w:divBdr>
    </w:div>
    <w:div w:id="245504600">
      <w:marLeft w:val="480"/>
      <w:marRight w:val="0"/>
      <w:marTop w:val="0"/>
      <w:marBottom w:val="0"/>
      <w:divBdr>
        <w:top w:val="none" w:sz="0" w:space="0" w:color="auto"/>
        <w:left w:val="none" w:sz="0" w:space="0" w:color="auto"/>
        <w:bottom w:val="none" w:sz="0" w:space="0" w:color="auto"/>
        <w:right w:val="none" w:sz="0" w:space="0" w:color="auto"/>
      </w:divBdr>
    </w:div>
    <w:div w:id="249434146">
      <w:bodyDiv w:val="1"/>
      <w:marLeft w:val="0"/>
      <w:marRight w:val="0"/>
      <w:marTop w:val="0"/>
      <w:marBottom w:val="0"/>
      <w:divBdr>
        <w:top w:val="none" w:sz="0" w:space="0" w:color="auto"/>
        <w:left w:val="none" w:sz="0" w:space="0" w:color="auto"/>
        <w:bottom w:val="none" w:sz="0" w:space="0" w:color="auto"/>
        <w:right w:val="none" w:sz="0" w:space="0" w:color="auto"/>
      </w:divBdr>
    </w:div>
    <w:div w:id="249777811">
      <w:bodyDiv w:val="1"/>
      <w:marLeft w:val="0"/>
      <w:marRight w:val="0"/>
      <w:marTop w:val="0"/>
      <w:marBottom w:val="0"/>
      <w:divBdr>
        <w:top w:val="none" w:sz="0" w:space="0" w:color="auto"/>
        <w:left w:val="none" w:sz="0" w:space="0" w:color="auto"/>
        <w:bottom w:val="none" w:sz="0" w:space="0" w:color="auto"/>
        <w:right w:val="none" w:sz="0" w:space="0" w:color="auto"/>
      </w:divBdr>
      <w:divsChild>
        <w:div w:id="1015184049">
          <w:marLeft w:val="0"/>
          <w:marRight w:val="0"/>
          <w:marTop w:val="0"/>
          <w:marBottom w:val="0"/>
          <w:divBdr>
            <w:top w:val="none" w:sz="0" w:space="0" w:color="auto"/>
            <w:left w:val="none" w:sz="0" w:space="0" w:color="auto"/>
            <w:bottom w:val="none" w:sz="0" w:space="0" w:color="auto"/>
            <w:right w:val="none" w:sz="0" w:space="0" w:color="auto"/>
          </w:divBdr>
        </w:div>
      </w:divsChild>
    </w:div>
    <w:div w:id="251666826">
      <w:marLeft w:val="480"/>
      <w:marRight w:val="0"/>
      <w:marTop w:val="0"/>
      <w:marBottom w:val="0"/>
      <w:divBdr>
        <w:top w:val="none" w:sz="0" w:space="0" w:color="auto"/>
        <w:left w:val="none" w:sz="0" w:space="0" w:color="auto"/>
        <w:bottom w:val="none" w:sz="0" w:space="0" w:color="auto"/>
        <w:right w:val="none" w:sz="0" w:space="0" w:color="auto"/>
      </w:divBdr>
    </w:div>
    <w:div w:id="263996613">
      <w:bodyDiv w:val="1"/>
      <w:marLeft w:val="0"/>
      <w:marRight w:val="0"/>
      <w:marTop w:val="0"/>
      <w:marBottom w:val="0"/>
      <w:divBdr>
        <w:top w:val="none" w:sz="0" w:space="0" w:color="auto"/>
        <w:left w:val="none" w:sz="0" w:space="0" w:color="auto"/>
        <w:bottom w:val="none" w:sz="0" w:space="0" w:color="auto"/>
        <w:right w:val="none" w:sz="0" w:space="0" w:color="auto"/>
      </w:divBdr>
    </w:div>
    <w:div w:id="267859388">
      <w:bodyDiv w:val="1"/>
      <w:marLeft w:val="0"/>
      <w:marRight w:val="0"/>
      <w:marTop w:val="0"/>
      <w:marBottom w:val="0"/>
      <w:divBdr>
        <w:top w:val="none" w:sz="0" w:space="0" w:color="auto"/>
        <w:left w:val="none" w:sz="0" w:space="0" w:color="auto"/>
        <w:bottom w:val="none" w:sz="0" w:space="0" w:color="auto"/>
        <w:right w:val="none" w:sz="0" w:space="0" w:color="auto"/>
      </w:divBdr>
    </w:div>
    <w:div w:id="268126635">
      <w:bodyDiv w:val="1"/>
      <w:marLeft w:val="0"/>
      <w:marRight w:val="0"/>
      <w:marTop w:val="0"/>
      <w:marBottom w:val="0"/>
      <w:divBdr>
        <w:top w:val="none" w:sz="0" w:space="0" w:color="auto"/>
        <w:left w:val="none" w:sz="0" w:space="0" w:color="auto"/>
        <w:bottom w:val="none" w:sz="0" w:space="0" w:color="auto"/>
        <w:right w:val="none" w:sz="0" w:space="0" w:color="auto"/>
      </w:divBdr>
    </w:div>
    <w:div w:id="271788903">
      <w:bodyDiv w:val="1"/>
      <w:marLeft w:val="0"/>
      <w:marRight w:val="0"/>
      <w:marTop w:val="0"/>
      <w:marBottom w:val="0"/>
      <w:divBdr>
        <w:top w:val="none" w:sz="0" w:space="0" w:color="auto"/>
        <w:left w:val="none" w:sz="0" w:space="0" w:color="auto"/>
        <w:bottom w:val="none" w:sz="0" w:space="0" w:color="auto"/>
        <w:right w:val="none" w:sz="0" w:space="0" w:color="auto"/>
      </w:divBdr>
    </w:div>
    <w:div w:id="276259563">
      <w:marLeft w:val="480"/>
      <w:marRight w:val="0"/>
      <w:marTop w:val="0"/>
      <w:marBottom w:val="0"/>
      <w:divBdr>
        <w:top w:val="none" w:sz="0" w:space="0" w:color="auto"/>
        <w:left w:val="none" w:sz="0" w:space="0" w:color="auto"/>
        <w:bottom w:val="none" w:sz="0" w:space="0" w:color="auto"/>
        <w:right w:val="none" w:sz="0" w:space="0" w:color="auto"/>
      </w:divBdr>
    </w:div>
    <w:div w:id="278725427">
      <w:marLeft w:val="480"/>
      <w:marRight w:val="0"/>
      <w:marTop w:val="0"/>
      <w:marBottom w:val="0"/>
      <w:divBdr>
        <w:top w:val="none" w:sz="0" w:space="0" w:color="auto"/>
        <w:left w:val="none" w:sz="0" w:space="0" w:color="auto"/>
        <w:bottom w:val="none" w:sz="0" w:space="0" w:color="auto"/>
        <w:right w:val="none" w:sz="0" w:space="0" w:color="auto"/>
      </w:divBdr>
    </w:div>
    <w:div w:id="282688055">
      <w:bodyDiv w:val="1"/>
      <w:marLeft w:val="0"/>
      <w:marRight w:val="0"/>
      <w:marTop w:val="0"/>
      <w:marBottom w:val="0"/>
      <w:divBdr>
        <w:top w:val="none" w:sz="0" w:space="0" w:color="auto"/>
        <w:left w:val="none" w:sz="0" w:space="0" w:color="auto"/>
        <w:bottom w:val="none" w:sz="0" w:space="0" w:color="auto"/>
        <w:right w:val="none" w:sz="0" w:space="0" w:color="auto"/>
      </w:divBdr>
    </w:div>
    <w:div w:id="283778644">
      <w:bodyDiv w:val="1"/>
      <w:marLeft w:val="0"/>
      <w:marRight w:val="0"/>
      <w:marTop w:val="0"/>
      <w:marBottom w:val="0"/>
      <w:divBdr>
        <w:top w:val="none" w:sz="0" w:space="0" w:color="auto"/>
        <w:left w:val="none" w:sz="0" w:space="0" w:color="auto"/>
        <w:bottom w:val="none" w:sz="0" w:space="0" w:color="auto"/>
        <w:right w:val="none" w:sz="0" w:space="0" w:color="auto"/>
      </w:divBdr>
    </w:div>
    <w:div w:id="284237911">
      <w:bodyDiv w:val="1"/>
      <w:marLeft w:val="0"/>
      <w:marRight w:val="0"/>
      <w:marTop w:val="0"/>
      <w:marBottom w:val="0"/>
      <w:divBdr>
        <w:top w:val="none" w:sz="0" w:space="0" w:color="auto"/>
        <w:left w:val="none" w:sz="0" w:space="0" w:color="auto"/>
        <w:bottom w:val="none" w:sz="0" w:space="0" w:color="auto"/>
        <w:right w:val="none" w:sz="0" w:space="0" w:color="auto"/>
      </w:divBdr>
      <w:divsChild>
        <w:div w:id="597107017">
          <w:marLeft w:val="0"/>
          <w:marRight w:val="0"/>
          <w:marTop w:val="0"/>
          <w:marBottom w:val="0"/>
          <w:divBdr>
            <w:top w:val="none" w:sz="0" w:space="0" w:color="auto"/>
            <w:left w:val="none" w:sz="0" w:space="0" w:color="auto"/>
            <w:bottom w:val="none" w:sz="0" w:space="0" w:color="auto"/>
            <w:right w:val="none" w:sz="0" w:space="0" w:color="auto"/>
          </w:divBdr>
        </w:div>
      </w:divsChild>
    </w:div>
    <w:div w:id="289482812">
      <w:bodyDiv w:val="1"/>
      <w:marLeft w:val="0"/>
      <w:marRight w:val="0"/>
      <w:marTop w:val="0"/>
      <w:marBottom w:val="0"/>
      <w:divBdr>
        <w:top w:val="none" w:sz="0" w:space="0" w:color="auto"/>
        <w:left w:val="none" w:sz="0" w:space="0" w:color="auto"/>
        <w:bottom w:val="none" w:sz="0" w:space="0" w:color="auto"/>
        <w:right w:val="none" w:sz="0" w:space="0" w:color="auto"/>
      </w:divBdr>
    </w:div>
    <w:div w:id="293415850">
      <w:marLeft w:val="480"/>
      <w:marRight w:val="0"/>
      <w:marTop w:val="0"/>
      <w:marBottom w:val="0"/>
      <w:divBdr>
        <w:top w:val="none" w:sz="0" w:space="0" w:color="auto"/>
        <w:left w:val="none" w:sz="0" w:space="0" w:color="auto"/>
        <w:bottom w:val="none" w:sz="0" w:space="0" w:color="auto"/>
        <w:right w:val="none" w:sz="0" w:space="0" w:color="auto"/>
      </w:divBdr>
    </w:div>
    <w:div w:id="297494891">
      <w:marLeft w:val="480"/>
      <w:marRight w:val="0"/>
      <w:marTop w:val="0"/>
      <w:marBottom w:val="0"/>
      <w:divBdr>
        <w:top w:val="none" w:sz="0" w:space="0" w:color="auto"/>
        <w:left w:val="none" w:sz="0" w:space="0" w:color="auto"/>
        <w:bottom w:val="none" w:sz="0" w:space="0" w:color="auto"/>
        <w:right w:val="none" w:sz="0" w:space="0" w:color="auto"/>
      </w:divBdr>
    </w:div>
    <w:div w:id="300767085">
      <w:bodyDiv w:val="1"/>
      <w:marLeft w:val="0"/>
      <w:marRight w:val="0"/>
      <w:marTop w:val="0"/>
      <w:marBottom w:val="0"/>
      <w:divBdr>
        <w:top w:val="none" w:sz="0" w:space="0" w:color="auto"/>
        <w:left w:val="none" w:sz="0" w:space="0" w:color="auto"/>
        <w:bottom w:val="none" w:sz="0" w:space="0" w:color="auto"/>
        <w:right w:val="none" w:sz="0" w:space="0" w:color="auto"/>
      </w:divBdr>
    </w:div>
    <w:div w:id="301428902">
      <w:bodyDiv w:val="1"/>
      <w:marLeft w:val="0"/>
      <w:marRight w:val="0"/>
      <w:marTop w:val="0"/>
      <w:marBottom w:val="0"/>
      <w:divBdr>
        <w:top w:val="none" w:sz="0" w:space="0" w:color="auto"/>
        <w:left w:val="none" w:sz="0" w:space="0" w:color="auto"/>
        <w:bottom w:val="none" w:sz="0" w:space="0" w:color="auto"/>
        <w:right w:val="none" w:sz="0" w:space="0" w:color="auto"/>
      </w:divBdr>
    </w:div>
    <w:div w:id="302855269">
      <w:bodyDiv w:val="1"/>
      <w:marLeft w:val="0"/>
      <w:marRight w:val="0"/>
      <w:marTop w:val="0"/>
      <w:marBottom w:val="0"/>
      <w:divBdr>
        <w:top w:val="none" w:sz="0" w:space="0" w:color="auto"/>
        <w:left w:val="none" w:sz="0" w:space="0" w:color="auto"/>
        <w:bottom w:val="none" w:sz="0" w:space="0" w:color="auto"/>
        <w:right w:val="none" w:sz="0" w:space="0" w:color="auto"/>
      </w:divBdr>
    </w:div>
    <w:div w:id="303581212">
      <w:marLeft w:val="480"/>
      <w:marRight w:val="0"/>
      <w:marTop w:val="0"/>
      <w:marBottom w:val="0"/>
      <w:divBdr>
        <w:top w:val="none" w:sz="0" w:space="0" w:color="auto"/>
        <w:left w:val="none" w:sz="0" w:space="0" w:color="auto"/>
        <w:bottom w:val="none" w:sz="0" w:space="0" w:color="auto"/>
        <w:right w:val="none" w:sz="0" w:space="0" w:color="auto"/>
      </w:divBdr>
    </w:div>
    <w:div w:id="310909784">
      <w:marLeft w:val="480"/>
      <w:marRight w:val="0"/>
      <w:marTop w:val="0"/>
      <w:marBottom w:val="0"/>
      <w:divBdr>
        <w:top w:val="none" w:sz="0" w:space="0" w:color="auto"/>
        <w:left w:val="none" w:sz="0" w:space="0" w:color="auto"/>
        <w:bottom w:val="none" w:sz="0" w:space="0" w:color="auto"/>
        <w:right w:val="none" w:sz="0" w:space="0" w:color="auto"/>
      </w:divBdr>
    </w:div>
    <w:div w:id="318078392">
      <w:bodyDiv w:val="1"/>
      <w:marLeft w:val="0"/>
      <w:marRight w:val="0"/>
      <w:marTop w:val="0"/>
      <w:marBottom w:val="0"/>
      <w:divBdr>
        <w:top w:val="none" w:sz="0" w:space="0" w:color="auto"/>
        <w:left w:val="none" w:sz="0" w:space="0" w:color="auto"/>
        <w:bottom w:val="none" w:sz="0" w:space="0" w:color="auto"/>
        <w:right w:val="none" w:sz="0" w:space="0" w:color="auto"/>
      </w:divBdr>
    </w:div>
    <w:div w:id="320157445">
      <w:bodyDiv w:val="1"/>
      <w:marLeft w:val="0"/>
      <w:marRight w:val="0"/>
      <w:marTop w:val="0"/>
      <w:marBottom w:val="0"/>
      <w:divBdr>
        <w:top w:val="none" w:sz="0" w:space="0" w:color="auto"/>
        <w:left w:val="none" w:sz="0" w:space="0" w:color="auto"/>
        <w:bottom w:val="none" w:sz="0" w:space="0" w:color="auto"/>
        <w:right w:val="none" w:sz="0" w:space="0" w:color="auto"/>
      </w:divBdr>
      <w:divsChild>
        <w:div w:id="1840005242">
          <w:marLeft w:val="0"/>
          <w:marRight w:val="0"/>
          <w:marTop w:val="0"/>
          <w:marBottom w:val="0"/>
          <w:divBdr>
            <w:top w:val="none" w:sz="0" w:space="0" w:color="auto"/>
            <w:left w:val="none" w:sz="0" w:space="0" w:color="auto"/>
            <w:bottom w:val="none" w:sz="0" w:space="0" w:color="auto"/>
            <w:right w:val="none" w:sz="0" w:space="0" w:color="auto"/>
          </w:divBdr>
        </w:div>
      </w:divsChild>
    </w:div>
    <w:div w:id="322127732">
      <w:marLeft w:val="480"/>
      <w:marRight w:val="0"/>
      <w:marTop w:val="0"/>
      <w:marBottom w:val="0"/>
      <w:divBdr>
        <w:top w:val="none" w:sz="0" w:space="0" w:color="auto"/>
        <w:left w:val="none" w:sz="0" w:space="0" w:color="auto"/>
        <w:bottom w:val="none" w:sz="0" w:space="0" w:color="auto"/>
        <w:right w:val="none" w:sz="0" w:space="0" w:color="auto"/>
      </w:divBdr>
    </w:div>
    <w:div w:id="325014648">
      <w:marLeft w:val="480"/>
      <w:marRight w:val="0"/>
      <w:marTop w:val="0"/>
      <w:marBottom w:val="0"/>
      <w:divBdr>
        <w:top w:val="none" w:sz="0" w:space="0" w:color="auto"/>
        <w:left w:val="none" w:sz="0" w:space="0" w:color="auto"/>
        <w:bottom w:val="none" w:sz="0" w:space="0" w:color="auto"/>
        <w:right w:val="none" w:sz="0" w:space="0" w:color="auto"/>
      </w:divBdr>
    </w:div>
    <w:div w:id="326373341">
      <w:bodyDiv w:val="1"/>
      <w:marLeft w:val="0"/>
      <w:marRight w:val="0"/>
      <w:marTop w:val="0"/>
      <w:marBottom w:val="0"/>
      <w:divBdr>
        <w:top w:val="none" w:sz="0" w:space="0" w:color="auto"/>
        <w:left w:val="none" w:sz="0" w:space="0" w:color="auto"/>
        <w:bottom w:val="none" w:sz="0" w:space="0" w:color="auto"/>
        <w:right w:val="none" w:sz="0" w:space="0" w:color="auto"/>
      </w:divBdr>
    </w:div>
    <w:div w:id="326634071">
      <w:marLeft w:val="480"/>
      <w:marRight w:val="0"/>
      <w:marTop w:val="0"/>
      <w:marBottom w:val="0"/>
      <w:divBdr>
        <w:top w:val="none" w:sz="0" w:space="0" w:color="auto"/>
        <w:left w:val="none" w:sz="0" w:space="0" w:color="auto"/>
        <w:bottom w:val="none" w:sz="0" w:space="0" w:color="auto"/>
        <w:right w:val="none" w:sz="0" w:space="0" w:color="auto"/>
      </w:divBdr>
    </w:div>
    <w:div w:id="334647168">
      <w:bodyDiv w:val="1"/>
      <w:marLeft w:val="0"/>
      <w:marRight w:val="0"/>
      <w:marTop w:val="0"/>
      <w:marBottom w:val="0"/>
      <w:divBdr>
        <w:top w:val="none" w:sz="0" w:space="0" w:color="auto"/>
        <w:left w:val="none" w:sz="0" w:space="0" w:color="auto"/>
        <w:bottom w:val="none" w:sz="0" w:space="0" w:color="auto"/>
        <w:right w:val="none" w:sz="0" w:space="0" w:color="auto"/>
      </w:divBdr>
    </w:div>
    <w:div w:id="335109825">
      <w:bodyDiv w:val="1"/>
      <w:marLeft w:val="0"/>
      <w:marRight w:val="0"/>
      <w:marTop w:val="0"/>
      <w:marBottom w:val="0"/>
      <w:divBdr>
        <w:top w:val="none" w:sz="0" w:space="0" w:color="auto"/>
        <w:left w:val="none" w:sz="0" w:space="0" w:color="auto"/>
        <w:bottom w:val="none" w:sz="0" w:space="0" w:color="auto"/>
        <w:right w:val="none" w:sz="0" w:space="0" w:color="auto"/>
      </w:divBdr>
    </w:div>
    <w:div w:id="336809480">
      <w:marLeft w:val="480"/>
      <w:marRight w:val="0"/>
      <w:marTop w:val="0"/>
      <w:marBottom w:val="0"/>
      <w:divBdr>
        <w:top w:val="none" w:sz="0" w:space="0" w:color="auto"/>
        <w:left w:val="none" w:sz="0" w:space="0" w:color="auto"/>
        <w:bottom w:val="none" w:sz="0" w:space="0" w:color="auto"/>
        <w:right w:val="none" w:sz="0" w:space="0" w:color="auto"/>
      </w:divBdr>
    </w:div>
    <w:div w:id="339234631">
      <w:bodyDiv w:val="1"/>
      <w:marLeft w:val="0"/>
      <w:marRight w:val="0"/>
      <w:marTop w:val="0"/>
      <w:marBottom w:val="0"/>
      <w:divBdr>
        <w:top w:val="none" w:sz="0" w:space="0" w:color="auto"/>
        <w:left w:val="none" w:sz="0" w:space="0" w:color="auto"/>
        <w:bottom w:val="none" w:sz="0" w:space="0" w:color="auto"/>
        <w:right w:val="none" w:sz="0" w:space="0" w:color="auto"/>
      </w:divBdr>
      <w:divsChild>
        <w:div w:id="1744251133">
          <w:marLeft w:val="0"/>
          <w:marRight w:val="0"/>
          <w:marTop w:val="0"/>
          <w:marBottom w:val="0"/>
          <w:divBdr>
            <w:top w:val="none" w:sz="0" w:space="0" w:color="auto"/>
            <w:left w:val="none" w:sz="0" w:space="0" w:color="auto"/>
            <w:bottom w:val="none" w:sz="0" w:space="0" w:color="auto"/>
            <w:right w:val="none" w:sz="0" w:space="0" w:color="auto"/>
          </w:divBdr>
        </w:div>
      </w:divsChild>
    </w:div>
    <w:div w:id="342514347">
      <w:bodyDiv w:val="1"/>
      <w:marLeft w:val="0"/>
      <w:marRight w:val="0"/>
      <w:marTop w:val="0"/>
      <w:marBottom w:val="0"/>
      <w:divBdr>
        <w:top w:val="none" w:sz="0" w:space="0" w:color="auto"/>
        <w:left w:val="none" w:sz="0" w:space="0" w:color="auto"/>
        <w:bottom w:val="none" w:sz="0" w:space="0" w:color="auto"/>
        <w:right w:val="none" w:sz="0" w:space="0" w:color="auto"/>
      </w:divBdr>
      <w:divsChild>
        <w:div w:id="1523591004">
          <w:marLeft w:val="0"/>
          <w:marRight w:val="0"/>
          <w:marTop w:val="0"/>
          <w:marBottom w:val="0"/>
          <w:divBdr>
            <w:top w:val="none" w:sz="0" w:space="0" w:color="auto"/>
            <w:left w:val="none" w:sz="0" w:space="0" w:color="auto"/>
            <w:bottom w:val="none" w:sz="0" w:space="0" w:color="auto"/>
            <w:right w:val="none" w:sz="0" w:space="0" w:color="auto"/>
          </w:divBdr>
          <w:divsChild>
            <w:div w:id="1711413192">
              <w:marLeft w:val="0"/>
              <w:marRight w:val="0"/>
              <w:marTop w:val="0"/>
              <w:marBottom w:val="0"/>
              <w:divBdr>
                <w:top w:val="none" w:sz="0" w:space="0" w:color="auto"/>
                <w:left w:val="none" w:sz="0" w:space="0" w:color="auto"/>
                <w:bottom w:val="none" w:sz="0" w:space="0" w:color="auto"/>
                <w:right w:val="none" w:sz="0" w:space="0" w:color="auto"/>
              </w:divBdr>
              <w:divsChild>
                <w:div w:id="2130275044">
                  <w:marLeft w:val="0"/>
                  <w:marRight w:val="0"/>
                  <w:marTop w:val="0"/>
                  <w:marBottom w:val="0"/>
                  <w:divBdr>
                    <w:top w:val="none" w:sz="0" w:space="0" w:color="auto"/>
                    <w:left w:val="none" w:sz="0" w:space="0" w:color="auto"/>
                    <w:bottom w:val="none" w:sz="0" w:space="0" w:color="auto"/>
                    <w:right w:val="none" w:sz="0" w:space="0" w:color="auto"/>
                  </w:divBdr>
                  <w:divsChild>
                    <w:div w:id="721056743">
                      <w:marLeft w:val="0"/>
                      <w:marRight w:val="0"/>
                      <w:marTop w:val="0"/>
                      <w:marBottom w:val="0"/>
                      <w:divBdr>
                        <w:top w:val="none" w:sz="0" w:space="0" w:color="auto"/>
                        <w:left w:val="none" w:sz="0" w:space="0" w:color="auto"/>
                        <w:bottom w:val="none" w:sz="0" w:space="0" w:color="auto"/>
                        <w:right w:val="none" w:sz="0" w:space="0" w:color="auto"/>
                      </w:divBdr>
                      <w:divsChild>
                        <w:div w:id="80481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9261670">
      <w:bodyDiv w:val="1"/>
      <w:marLeft w:val="0"/>
      <w:marRight w:val="0"/>
      <w:marTop w:val="0"/>
      <w:marBottom w:val="0"/>
      <w:divBdr>
        <w:top w:val="none" w:sz="0" w:space="0" w:color="auto"/>
        <w:left w:val="none" w:sz="0" w:space="0" w:color="auto"/>
        <w:bottom w:val="none" w:sz="0" w:space="0" w:color="auto"/>
        <w:right w:val="none" w:sz="0" w:space="0" w:color="auto"/>
      </w:divBdr>
      <w:divsChild>
        <w:div w:id="429010974">
          <w:marLeft w:val="0"/>
          <w:marRight w:val="0"/>
          <w:marTop w:val="0"/>
          <w:marBottom w:val="0"/>
          <w:divBdr>
            <w:top w:val="none" w:sz="0" w:space="0" w:color="auto"/>
            <w:left w:val="none" w:sz="0" w:space="0" w:color="auto"/>
            <w:bottom w:val="none" w:sz="0" w:space="0" w:color="auto"/>
            <w:right w:val="none" w:sz="0" w:space="0" w:color="auto"/>
          </w:divBdr>
        </w:div>
      </w:divsChild>
    </w:div>
    <w:div w:id="351496689">
      <w:bodyDiv w:val="1"/>
      <w:marLeft w:val="0"/>
      <w:marRight w:val="0"/>
      <w:marTop w:val="0"/>
      <w:marBottom w:val="0"/>
      <w:divBdr>
        <w:top w:val="none" w:sz="0" w:space="0" w:color="auto"/>
        <w:left w:val="none" w:sz="0" w:space="0" w:color="auto"/>
        <w:bottom w:val="none" w:sz="0" w:space="0" w:color="auto"/>
        <w:right w:val="none" w:sz="0" w:space="0" w:color="auto"/>
      </w:divBdr>
    </w:div>
    <w:div w:id="354426991">
      <w:marLeft w:val="480"/>
      <w:marRight w:val="0"/>
      <w:marTop w:val="0"/>
      <w:marBottom w:val="0"/>
      <w:divBdr>
        <w:top w:val="none" w:sz="0" w:space="0" w:color="auto"/>
        <w:left w:val="none" w:sz="0" w:space="0" w:color="auto"/>
        <w:bottom w:val="none" w:sz="0" w:space="0" w:color="auto"/>
        <w:right w:val="none" w:sz="0" w:space="0" w:color="auto"/>
      </w:divBdr>
    </w:div>
    <w:div w:id="354963636">
      <w:marLeft w:val="480"/>
      <w:marRight w:val="0"/>
      <w:marTop w:val="0"/>
      <w:marBottom w:val="0"/>
      <w:divBdr>
        <w:top w:val="none" w:sz="0" w:space="0" w:color="auto"/>
        <w:left w:val="none" w:sz="0" w:space="0" w:color="auto"/>
        <w:bottom w:val="none" w:sz="0" w:space="0" w:color="auto"/>
        <w:right w:val="none" w:sz="0" w:space="0" w:color="auto"/>
      </w:divBdr>
    </w:div>
    <w:div w:id="363405019">
      <w:bodyDiv w:val="1"/>
      <w:marLeft w:val="0"/>
      <w:marRight w:val="0"/>
      <w:marTop w:val="0"/>
      <w:marBottom w:val="0"/>
      <w:divBdr>
        <w:top w:val="none" w:sz="0" w:space="0" w:color="auto"/>
        <w:left w:val="none" w:sz="0" w:space="0" w:color="auto"/>
        <w:bottom w:val="none" w:sz="0" w:space="0" w:color="auto"/>
        <w:right w:val="none" w:sz="0" w:space="0" w:color="auto"/>
      </w:divBdr>
    </w:div>
    <w:div w:id="366950799">
      <w:marLeft w:val="480"/>
      <w:marRight w:val="0"/>
      <w:marTop w:val="0"/>
      <w:marBottom w:val="0"/>
      <w:divBdr>
        <w:top w:val="none" w:sz="0" w:space="0" w:color="auto"/>
        <w:left w:val="none" w:sz="0" w:space="0" w:color="auto"/>
        <w:bottom w:val="none" w:sz="0" w:space="0" w:color="auto"/>
        <w:right w:val="none" w:sz="0" w:space="0" w:color="auto"/>
      </w:divBdr>
    </w:div>
    <w:div w:id="367610931">
      <w:marLeft w:val="480"/>
      <w:marRight w:val="0"/>
      <w:marTop w:val="0"/>
      <w:marBottom w:val="0"/>
      <w:divBdr>
        <w:top w:val="none" w:sz="0" w:space="0" w:color="auto"/>
        <w:left w:val="none" w:sz="0" w:space="0" w:color="auto"/>
        <w:bottom w:val="none" w:sz="0" w:space="0" w:color="auto"/>
        <w:right w:val="none" w:sz="0" w:space="0" w:color="auto"/>
      </w:divBdr>
    </w:div>
    <w:div w:id="369573714">
      <w:bodyDiv w:val="1"/>
      <w:marLeft w:val="0"/>
      <w:marRight w:val="0"/>
      <w:marTop w:val="0"/>
      <w:marBottom w:val="0"/>
      <w:divBdr>
        <w:top w:val="none" w:sz="0" w:space="0" w:color="auto"/>
        <w:left w:val="none" w:sz="0" w:space="0" w:color="auto"/>
        <w:bottom w:val="none" w:sz="0" w:space="0" w:color="auto"/>
        <w:right w:val="none" w:sz="0" w:space="0" w:color="auto"/>
      </w:divBdr>
    </w:div>
    <w:div w:id="377321097">
      <w:bodyDiv w:val="1"/>
      <w:marLeft w:val="0"/>
      <w:marRight w:val="0"/>
      <w:marTop w:val="0"/>
      <w:marBottom w:val="0"/>
      <w:divBdr>
        <w:top w:val="none" w:sz="0" w:space="0" w:color="auto"/>
        <w:left w:val="none" w:sz="0" w:space="0" w:color="auto"/>
        <w:bottom w:val="none" w:sz="0" w:space="0" w:color="auto"/>
        <w:right w:val="none" w:sz="0" w:space="0" w:color="auto"/>
      </w:divBdr>
    </w:div>
    <w:div w:id="382217033">
      <w:marLeft w:val="480"/>
      <w:marRight w:val="0"/>
      <w:marTop w:val="0"/>
      <w:marBottom w:val="0"/>
      <w:divBdr>
        <w:top w:val="none" w:sz="0" w:space="0" w:color="auto"/>
        <w:left w:val="none" w:sz="0" w:space="0" w:color="auto"/>
        <w:bottom w:val="none" w:sz="0" w:space="0" w:color="auto"/>
        <w:right w:val="none" w:sz="0" w:space="0" w:color="auto"/>
      </w:divBdr>
    </w:div>
    <w:div w:id="382339506">
      <w:bodyDiv w:val="1"/>
      <w:marLeft w:val="0"/>
      <w:marRight w:val="0"/>
      <w:marTop w:val="0"/>
      <w:marBottom w:val="0"/>
      <w:divBdr>
        <w:top w:val="none" w:sz="0" w:space="0" w:color="auto"/>
        <w:left w:val="none" w:sz="0" w:space="0" w:color="auto"/>
        <w:bottom w:val="none" w:sz="0" w:space="0" w:color="auto"/>
        <w:right w:val="none" w:sz="0" w:space="0" w:color="auto"/>
      </w:divBdr>
      <w:divsChild>
        <w:div w:id="1322350035">
          <w:marLeft w:val="480"/>
          <w:marRight w:val="0"/>
          <w:marTop w:val="0"/>
          <w:marBottom w:val="0"/>
          <w:divBdr>
            <w:top w:val="none" w:sz="0" w:space="0" w:color="auto"/>
            <w:left w:val="none" w:sz="0" w:space="0" w:color="auto"/>
            <w:bottom w:val="none" w:sz="0" w:space="0" w:color="auto"/>
            <w:right w:val="none" w:sz="0" w:space="0" w:color="auto"/>
          </w:divBdr>
        </w:div>
        <w:div w:id="538203903">
          <w:marLeft w:val="480"/>
          <w:marRight w:val="0"/>
          <w:marTop w:val="0"/>
          <w:marBottom w:val="0"/>
          <w:divBdr>
            <w:top w:val="none" w:sz="0" w:space="0" w:color="auto"/>
            <w:left w:val="none" w:sz="0" w:space="0" w:color="auto"/>
            <w:bottom w:val="none" w:sz="0" w:space="0" w:color="auto"/>
            <w:right w:val="none" w:sz="0" w:space="0" w:color="auto"/>
          </w:divBdr>
        </w:div>
        <w:div w:id="2092119670">
          <w:marLeft w:val="480"/>
          <w:marRight w:val="0"/>
          <w:marTop w:val="0"/>
          <w:marBottom w:val="0"/>
          <w:divBdr>
            <w:top w:val="none" w:sz="0" w:space="0" w:color="auto"/>
            <w:left w:val="none" w:sz="0" w:space="0" w:color="auto"/>
            <w:bottom w:val="none" w:sz="0" w:space="0" w:color="auto"/>
            <w:right w:val="none" w:sz="0" w:space="0" w:color="auto"/>
          </w:divBdr>
        </w:div>
        <w:div w:id="2122719347">
          <w:marLeft w:val="480"/>
          <w:marRight w:val="0"/>
          <w:marTop w:val="0"/>
          <w:marBottom w:val="0"/>
          <w:divBdr>
            <w:top w:val="none" w:sz="0" w:space="0" w:color="auto"/>
            <w:left w:val="none" w:sz="0" w:space="0" w:color="auto"/>
            <w:bottom w:val="none" w:sz="0" w:space="0" w:color="auto"/>
            <w:right w:val="none" w:sz="0" w:space="0" w:color="auto"/>
          </w:divBdr>
        </w:div>
        <w:div w:id="1259869317">
          <w:marLeft w:val="480"/>
          <w:marRight w:val="0"/>
          <w:marTop w:val="0"/>
          <w:marBottom w:val="0"/>
          <w:divBdr>
            <w:top w:val="none" w:sz="0" w:space="0" w:color="auto"/>
            <w:left w:val="none" w:sz="0" w:space="0" w:color="auto"/>
            <w:bottom w:val="none" w:sz="0" w:space="0" w:color="auto"/>
            <w:right w:val="none" w:sz="0" w:space="0" w:color="auto"/>
          </w:divBdr>
        </w:div>
        <w:div w:id="2142990144">
          <w:marLeft w:val="480"/>
          <w:marRight w:val="0"/>
          <w:marTop w:val="0"/>
          <w:marBottom w:val="0"/>
          <w:divBdr>
            <w:top w:val="none" w:sz="0" w:space="0" w:color="auto"/>
            <w:left w:val="none" w:sz="0" w:space="0" w:color="auto"/>
            <w:bottom w:val="none" w:sz="0" w:space="0" w:color="auto"/>
            <w:right w:val="none" w:sz="0" w:space="0" w:color="auto"/>
          </w:divBdr>
        </w:div>
        <w:div w:id="2094037679">
          <w:marLeft w:val="480"/>
          <w:marRight w:val="0"/>
          <w:marTop w:val="0"/>
          <w:marBottom w:val="0"/>
          <w:divBdr>
            <w:top w:val="none" w:sz="0" w:space="0" w:color="auto"/>
            <w:left w:val="none" w:sz="0" w:space="0" w:color="auto"/>
            <w:bottom w:val="none" w:sz="0" w:space="0" w:color="auto"/>
            <w:right w:val="none" w:sz="0" w:space="0" w:color="auto"/>
          </w:divBdr>
        </w:div>
        <w:div w:id="291980056">
          <w:marLeft w:val="480"/>
          <w:marRight w:val="0"/>
          <w:marTop w:val="0"/>
          <w:marBottom w:val="0"/>
          <w:divBdr>
            <w:top w:val="none" w:sz="0" w:space="0" w:color="auto"/>
            <w:left w:val="none" w:sz="0" w:space="0" w:color="auto"/>
            <w:bottom w:val="none" w:sz="0" w:space="0" w:color="auto"/>
            <w:right w:val="none" w:sz="0" w:space="0" w:color="auto"/>
          </w:divBdr>
        </w:div>
        <w:div w:id="1423524309">
          <w:marLeft w:val="480"/>
          <w:marRight w:val="0"/>
          <w:marTop w:val="0"/>
          <w:marBottom w:val="0"/>
          <w:divBdr>
            <w:top w:val="none" w:sz="0" w:space="0" w:color="auto"/>
            <w:left w:val="none" w:sz="0" w:space="0" w:color="auto"/>
            <w:bottom w:val="none" w:sz="0" w:space="0" w:color="auto"/>
            <w:right w:val="none" w:sz="0" w:space="0" w:color="auto"/>
          </w:divBdr>
        </w:div>
        <w:div w:id="843545439">
          <w:marLeft w:val="480"/>
          <w:marRight w:val="0"/>
          <w:marTop w:val="0"/>
          <w:marBottom w:val="0"/>
          <w:divBdr>
            <w:top w:val="none" w:sz="0" w:space="0" w:color="auto"/>
            <w:left w:val="none" w:sz="0" w:space="0" w:color="auto"/>
            <w:bottom w:val="none" w:sz="0" w:space="0" w:color="auto"/>
            <w:right w:val="none" w:sz="0" w:space="0" w:color="auto"/>
          </w:divBdr>
        </w:div>
        <w:div w:id="2142644982">
          <w:marLeft w:val="480"/>
          <w:marRight w:val="0"/>
          <w:marTop w:val="0"/>
          <w:marBottom w:val="0"/>
          <w:divBdr>
            <w:top w:val="none" w:sz="0" w:space="0" w:color="auto"/>
            <w:left w:val="none" w:sz="0" w:space="0" w:color="auto"/>
            <w:bottom w:val="none" w:sz="0" w:space="0" w:color="auto"/>
            <w:right w:val="none" w:sz="0" w:space="0" w:color="auto"/>
          </w:divBdr>
        </w:div>
        <w:div w:id="410082564">
          <w:marLeft w:val="480"/>
          <w:marRight w:val="0"/>
          <w:marTop w:val="0"/>
          <w:marBottom w:val="0"/>
          <w:divBdr>
            <w:top w:val="none" w:sz="0" w:space="0" w:color="auto"/>
            <w:left w:val="none" w:sz="0" w:space="0" w:color="auto"/>
            <w:bottom w:val="none" w:sz="0" w:space="0" w:color="auto"/>
            <w:right w:val="none" w:sz="0" w:space="0" w:color="auto"/>
          </w:divBdr>
        </w:div>
        <w:div w:id="1024597797">
          <w:marLeft w:val="480"/>
          <w:marRight w:val="0"/>
          <w:marTop w:val="0"/>
          <w:marBottom w:val="0"/>
          <w:divBdr>
            <w:top w:val="none" w:sz="0" w:space="0" w:color="auto"/>
            <w:left w:val="none" w:sz="0" w:space="0" w:color="auto"/>
            <w:bottom w:val="none" w:sz="0" w:space="0" w:color="auto"/>
            <w:right w:val="none" w:sz="0" w:space="0" w:color="auto"/>
          </w:divBdr>
        </w:div>
        <w:div w:id="1508866284">
          <w:marLeft w:val="480"/>
          <w:marRight w:val="0"/>
          <w:marTop w:val="0"/>
          <w:marBottom w:val="0"/>
          <w:divBdr>
            <w:top w:val="none" w:sz="0" w:space="0" w:color="auto"/>
            <w:left w:val="none" w:sz="0" w:space="0" w:color="auto"/>
            <w:bottom w:val="none" w:sz="0" w:space="0" w:color="auto"/>
            <w:right w:val="none" w:sz="0" w:space="0" w:color="auto"/>
          </w:divBdr>
        </w:div>
        <w:div w:id="1889225384">
          <w:marLeft w:val="480"/>
          <w:marRight w:val="0"/>
          <w:marTop w:val="0"/>
          <w:marBottom w:val="0"/>
          <w:divBdr>
            <w:top w:val="none" w:sz="0" w:space="0" w:color="auto"/>
            <w:left w:val="none" w:sz="0" w:space="0" w:color="auto"/>
            <w:bottom w:val="none" w:sz="0" w:space="0" w:color="auto"/>
            <w:right w:val="none" w:sz="0" w:space="0" w:color="auto"/>
          </w:divBdr>
        </w:div>
      </w:divsChild>
    </w:div>
    <w:div w:id="382872843">
      <w:bodyDiv w:val="1"/>
      <w:marLeft w:val="0"/>
      <w:marRight w:val="0"/>
      <w:marTop w:val="0"/>
      <w:marBottom w:val="0"/>
      <w:divBdr>
        <w:top w:val="none" w:sz="0" w:space="0" w:color="auto"/>
        <w:left w:val="none" w:sz="0" w:space="0" w:color="auto"/>
        <w:bottom w:val="none" w:sz="0" w:space="0" w:color="auto"/>
        <w:right w:val="none" w:sz="0" w:space="0" w:color="auto"/>
      </w:divBdr>
    </w:div>
    <w:div w:id="385959990">
      <w:bodyDiv w:val="1"/>
      <w:marLeft w:val="0"/>
      <w:marRight w:val="0"/>
      <w:marTop w:val="0"/>
      <w:marBottom w:val="0"/>
      <w:divBdr>
        <w:top w:val="none" w:sz="0" w:space="0" w:color="auto"/>
        <w:left w:val="none" w:sz="0" w:space="0" w:color="auto"/>
        <w:bottom w:val="none" w:sz="0" w:space="0" w:color="auto"/>
        <w:right w:val="none" w:sz="0" w:space="0" w:color="auto"/>
      </w:divBdr>
    </w:div>
    <w:div w:id="386077645">
      <w:bodyDiv w:val="1"/>
      <w:marLeft w:val="0"/>
      <w:marRight w:val="0"/>
      <w:marTop w:val="0"/>
      <w:marBottom w:val="0"/>
      <w:divBdr>
        <w:top w:val="none" w:sz="0" w:space="0" w:color="auto"/>
        <w:left w:val="none" w:sz="0" w:space="0" w:color="auto"/>
        <w:bottom w:val="none" w:sz="0" w:space="0" w:color="auto"/>
        <w:right w:val="none" w:sz="0" w:space="0" w:color="auto"/>
      </w:divBdr>
    </w:div>
    <w:div w:id="386883460">
      <w:marLeft w:val="480"/>
      <w:marRight w:val="0"/>
      <w:marTop w:val="0"/>
      <w:marBottom w:val="0"/>
      <w:divBdr>
        <w:top w:val="none" w:sz="0" w:space="0" w:color="auto"/>
        <w:left w:val="none" w:sz="0" w:space="0" w:color="auto"/>
        <w:bottom w:val="none" w:sz="0" w:space="0" w:color="auto"/>
        <w:right w:val="none" w:sz="0" w:space="0" w:color="auto"/>
      </w:divBdr>
    </w:div>
    <w:div w:id="387847940">
      <w:marLeft w:val="480"/>
      <w:marRight w:val="0"/>
      <w:marTop w:val="0"/>
      <w:marBottom w:val="0"/>
      <w:divBdr>
        <w:top w:val="none" w:sz="0" w:space="0" w:color="auto"/>
        <w:left w:val="none" w:sz="0" w:space="0" w:color="auto"/>
        <w:bottom w:val="none" w:sz="0" w:space="0" w:color="auto"/>
        <w:right w:val="none" w:sz="0" w:space="0" w:color="auto"/>
      </w:divBdr>
    </w:div>
    <w:div w:id="391855185">
      <w:bodyDiv w:val="1"/>
      <w:marLeft w:val="0"/>
      <w:marRight w:val="0"/>
      <w:marTop w:val="0"/>
      <w:marBottom w:val="0"/>
      <w:divBdr>
        <w:top w:val="none" w:sz="0" w:space="0" w:color="auto"/>
        <w:left w:val="none" w:sz="0" w:space="0" w:color="auto"/>
        <w:bottom w:val="none" w:sz="0" w:space="0" w:color="auto"/>
        <w:right w:val="none" w:sz="0" w:space="0" w:color="auto"/>
      </w:divBdr>
    </w:div>
    <w:div w:id="395056377">
      <w:marLeft w:val="480"/>
      <w:marRight w:val="0"/>
      <w:marTop w:val="0"/>
      <w:marBottom w:val="0"/>
      <w:divBdr>
        <w:top w:val="none" w:sz="0" w:space="0" w:color="auto"/>
        <w:left w:val="none" w:sz="0" w:space="0" w:color="auto"/>
        <w:bottom w:val="none" w:sz="0" w:space="0" w:color="auto"/>
        <w:right w:val="none" w:sz="0" w:space="0" w:color="auto"/>
      </w:divBdr>
    </w:div>
    <w:div w:id="397093862">
      <w:marLeft w:val="480"/>
      <w:marRight w:val="0"/>
      <w:marTop w:val="0"/>
      <w:marBottom w:val="0"/>
      <w:divBdr>
        <w:top w:val="none" w:sz="0" w:space="0" w:color="auto"/>
        <w:left w:val="none" w:sz="0" w:space="0" w:color="auto"/>
        <w:bottom w:val="none" w:sz="0" w:space="0" w:color="auto"/>
        <w:right w:val="none" w:sz="0" w:space="0" w:color="auto"/>
      </w:divBdr>
    </w:div>
    <w:div w:id="401215667">
      <w:bodyDiv w:val="1"/>
      <w:marLeft w:val="0"/>
      <w:marRight w:val="0"/>
      <w:marTop w:val="0"/>
      <w:marBottom w:val="0"/>
      <w:divBdr>
        <w:top w:val="none" w:sz="0" w:space="0" w:color="auto"/>
        <w:left w:val="none" w:sz="0" w:space="0" w:color="auto"/>
        <w:bottom w:val="none" w:sz="0" w:space="0" w:color="auto"/>
        <w:right w:val="none" w:sz="0" w:space="0" w:color="auto"/>
      </w:divBdr>
    </w:div>
    <w:div w:id="401947643">
      <w:bodyDiv w:val="1"/>
      <w:marLeft w:val="0"/>
      <w:marRight w:val="0"/>
      <w:marTop w:val="0"/>
      <w:marBottom w:val="0"/>
      <w:divBdr>
        <w:top w:val="none" w:sz="0" w:space="0" w:color="auto"/>
        <w:left w:val="none" w:sz="0" w:space="0" w:color="auto"/>
        <w:bottom w:val="none" w:sz="0" w:space="0" w:color="auto"/>
        <w:right w:val="none" w:sz="0" w:space="0" w:color="auto"/>
      </w:divBdr>
      <w:divsChild>
        <w:div w:id="917791560">
          <w:marLeft w:val="480"/>
          <w:marRight w:val="0"/>
          <w:marTop w:val="0"/>
          <w:marBottom w:val="0"/>
          <w:divBdr>
            <w:top w:val="none" w:sz="0" w:space="0" w:color="auto"/>
            <w:left w:val="none" w:sz="0" w:space="0" w:color="auto"/>
            <w:bottom w:val="none" w:sz="0" w:space="0" w:color="auto"/>
            <w:right w:val="none" w:sz="0" w:space="0" w:color="auto"/>
          </w:divBdr>
        </w:div>
        <w:div w:id="1374428748">
          <w:marLeft w:val="480"/>
          <w:marRight w:val="0"/>
          <w:marTop w:val="0"/>
          <w:marBottom w:val="0"/>
          <w:divBdr>
            <w:top w:val="none" w:sz="0" w:space="0" w:color="auto"/>
            <w:left w:val="none" w:sz="0" w:space="0" w:color="auto"/>
            <w:bottom w:val="none" w:sz="0" w:space="0" w:color="auto"/>
            <w:right w:val="none" w:sz="0" w:space="0" w:color="auto"/>
          </w:divBdr>
        </w:div>
        <w:div w:id="373583006">
          <w:marLeft w:val="480"/>
          <w:marRight w:val="0"/>
          <w:marTop w:val="0"/>
          <w:marBottom w:val="0"/>
          <w:divBdr>
            <w:top w:val="none" w:sz="0" w:space="0" w:color="auto"/>
            <w:left w:val="none" w:sz="0" w:space="0" w:color="auto"/>
            <w:bottom w:val="none" w:sz="0" w:space="0" w:color="auto"/>
            <w:right w:val="none" w:sz="0" w:space="0" w:color="auto"/>
          </w:divBdr>
        </w:div>
        <w:div w:id="2067486499">
          <w:marLeft w:val="480"/>
          <w:marRight w:val="0"/>
          <w:marTop w:val="0"/>
          <w:marBottom w:val="0"/>
          <w:divBdr>
            <w:top w:val="none" w:sz="0" w:space="0" w:color="auto"/>
            <w:left w:val="none" w:sz="0" w:space="0" w:color="auto"/>
            <w:bottom w:val="none" w:sz="0" w:space="0" w:color="auto"/>
            <w:right w:val="none" w:sz="0" w:space="0" w:color="auto"/>
          </w:divBdr>
        </w:div>
        <w:div w:id="420027685">
          <w:marLeft w:val="480"/>
          <w:marRight w:val="0"/>
          <w:marTop w:val="0"/>
          <w:marBottom w:val="0"/>
          <w:divBdr>
            <w:top w:val="none" w:sz="0" w:space="0" w:color="auto"/>
            <w:left w:val="none" w:sz="0" w:space="0" w:color="auto"/>
            <w:bottom w:val="none" w:sz="0" w:space="0" w:color="auto"/>
            <w:right w:val="none" w:sz="0" w:space="0" w:color="auto"/>
          </w:divBdr>
        </w:div>
        <w:div w:id="870342581">
          <w:marLeft w:val="480"/>
          <w:marRight w:val="0"/>
          <w:marTop w:val="0"/>
          <w:marBottom w:val="0"/>
          <w:divBdr>
            <w:top w:val="none" w:sz="0" w:space="0" w:color="auto"/>
            <w:left w:val="none" w:sz="0" w:space="0" w:color="auto"/>
            <w:bottom w:val="none" w:sz="0" w:space="0" w:color="auto"/>
            <w:right w:val="none" w:sz="0" w:space="0" w:color="auto"/>
          </w:divBdr>
        </w:div>
        <w:div w:id="1694771223">
          <w:marLeft w:val="480"/>
          <w:marRight w:val="0"/>
          <w:marTop w:val="0"/>
          <w:marBottom w:val="0"/>
          <w:divBdr>
            <w:top w:val="none" w:sz="0" w:space="0" w:color="auto"/>
            <w:left w:val="none" w:sz="0" w:space="0" w:color="auto"/>
            <w:bottom w:val="none" w:sz="0" w:space="0" w:color="auto"/>
            <w:right w:val="none" w:sz="0" w:space="0" w:color="auto"/>
          </w:divBdr>
        </w:div>
        <w:div w:id="2098674769">
          <w:marLeft w:val="480"/>
          <w:marRight w:val="0"/>
          <w:marTop w:val="0"/>
          <w:marBottom w:val="0"/>
          <w:divBdr>
            <w:top w:val="none" w:sz="0" w:space="0" w:color="auto"/>
            <w:left w:val="none" w:sz="0" w:space="0" w:color="auto"/>
            <w:bottom w:val="none" w:sz="0" w:space="0" w:color="auto"/>
            <w:right w:val="none" w:sz="0" w:space="0" w:color="auto"/>
          </w:divBdr>
        </w:div>
        <w:div w:id="1836649520">
          <w:marLeft w:val="480"/>
          <w:marRight w:val="0"/>
          <w:marTop w:val="0"/>
          <w:marBottom w:val="0"/>
          <w:divBdr>
            <w:top w:val="none" w:sz="0" w:space="0" w:color="auto"/>
            <w:left w:val="none" w:sz="0" w:space="0" w:color="auto"/>
            <w:bottom w:val="none" w:sz="0" w:space="0" w:color="auto"/>
            <w:right w:val="none" w:sz="0" w:space="0" w:color="auto"/>
          </w:divBdr>
        </w:div>
        <w:div w:id="1718969154">
          <w:marLeft w:val="480"/>
          <w:marRight w:val="0"/>
          <w:marTop w:val="0"/>
          <w:marBottom w:val="0"/>
          <w:divBdr>
            <w:top w:val="none" w:sz="0" w:space="0" w:color="auto"/>
            <w:left w:val="none" w:sz="0" w:space="0" w:color="auto"/>
            <w:bottom w:val="none" w:sz="0" w:space="0" w:color="auto"/>
            <w:right w:val="none" w:sz="0" w:space="0" w:color="auto"/>
          </w:divBdr>
        </w:div>
        <w:div w:id="1028023992">
          <w:marLeft w:val="480"/>
          <w:marRight w:val="0"/>
          <w:marTop w:val="0"/>
          <w:marBottom w:val="0"/>
          <w:divBdr>
            <w:top w:val="none" w:sz="0" w:space="0" w:color="auto"/>
            <w:left w:val="none" w:sz="0" w:space="0" w:color="auto"/>
            <w:bottom w:val="none" w:sz="0" w:space="0" w:color="auto"/>
            <w:right w:val="none" w:sz="0" w:space="0" w:color="auto"/>
          </w:divBdr>
        </w:div>
        <w:div w:id="2030251682">
          <w:marLeft w:val="480"/>
          <w:marRight w:val="0"/>
          <w:marTop w:val="0"/>
          <w:marBottom w:val="0"/>
          <w:divBdr>
            <w:top w:val="none" w:sz="0" w:space="0" w:color="auto"/>
            <w:left w:val="none" w:sz="0" w:space="0" w:color="auto"/>
            <w:bottom w:val="none" w:sz="0" w:space="0" w:color="auto"/>
            <w:right w:val="none" w:sz="0" w:space="0" w:color="auto"/>
          </w:divBdr>
        </w:div>
        <w:div w:id="2113089754">
          <w:marLeft w:val="480"/>
          <w:marRight w:val="0"/>
          <w:marTop w:val="0"/>
          <w:marBottom w:val="0"/>
          <w:divBdr>
            <w:top w:val="none" w:sz="0" w:space="0" w:color="auto"/>
            <w:left w:val="none" w:sz="0" w:space="0" w:color="auto"/>
            <w:bottom w:val="none" w:sz="0" w:space="0" w:color="auto"/>
            <w:right w:val="none" w:sz="0" w:space="0" w:color="auto"/>
          </w:divBdr>
        </w:div>
        <w:div w:id="1429425799">
          <w:marLeft w:val="480"/>
          <w:marRight w:val="0"/>
          <w:marTop w:val="0"/>
          <w:marBottom w:val="0"/>
          <w:divBdr>
            <w:top w:val="none" w:sz="0" w:space="0" w:color="auto"/>
            <w:left w:val="none" w:sz="0" w:space="0" w:color="auto"/>
            <w:bottom w:val="none" w:sz="0" w:space="0" w:color="auto"/>
            <w:right w:val="none" w:sz="0" w:space="0" w:color="auto"/>
          </w:divBdr>
        </w:div>
        <w:div w:id="568081380">
          <w:marLeft w:val="480"/>
          <w:marRight w:val="0"/>
          <w:marTop w:val="0"/>
          <w:marBottom w:val="0"/>
          <w:divBdr>
            <w:top w:val="none" w:sz="0" w:space="0" w:color="auto"/>
            <w:left w:val="none" w:sz="0" w:space="0" w:color="auto"/>
            <w:bottom w:val="none" w:sz="0" w:space="0" w:color="auto"/>
            <w:right w:val="none" w:sz="0" w:space="0" w:color="auto"/>
          </w:divBdr>
        </w:div>
      </w:divsChild>
    </w:div>
    <w:div w:id="407532849">
      <w:bodyDiv w:val="1"/>
      <w:marLeft w:val="0"/>
      <w:marRight w:val="0"/>
      <w:marTop w:val="0"/>
      <w:marBottom w:val="0"/>
      <w:divBdr>
        <w:top w:val="none" w:sz="0" w:space="0" w:color="auto"/>
        <w:left w:val="none" w:sz="0" w:space="0" w:color="auto"/>
        <w:bottom w:val="none" w:sz="0" w:space="0" w:color="auto"/>
        <w:right w:val="none" w:sz="0" w:space="0" w:color="auto"/>
      </w:divBdr>
    </w:div>
    <w:div w:id="417750587">
      <w:bodyDiv w:val="1"/>
      <w:marLeft w:val="0"/>
      <w:marRight w:val="0"/>
      <w:marTop w:val="0"/>
      <w:marBottom w:val="0"/>
      <w:divBdr>
        <w:top w:val="none" w:sz="0" w:space="0" w:color="auto"/>
        <w:left w:val="none" w:sz="0" w:space="0" w:color="auto"/>
        <w:bottom w:val="none" w:sz="0" w:space="0" w:color="auto"/>
        <w:right w:val="none" w:sz="0" w:space="0" w:color="auto"/>
      </w:divBdr>
    </w:div>
    <w:div w:id="418521364">
      <w:bodyDiv w:val="1"/>
      <w:marLeft w:val="0"/>
      <w:marRight w:val="0"/>
      <w:marTop w:val="0"/>
      <w:marBottom w:val="0"/>
      <w:divBdr>
        <w:top w:val="none" w:sz="0" w:space="0" w:color="auto"/>
        <w:left w:val="none" w:sz="0" w:space="0" w:color="auto"/>
        <w:bottom w:val="none" w:sz="0" w:space="0" w:color="auto"/>
        <w:right w:val="none" w:sz="0" w:space="0" w:color="auto"/>
      </w:divBdr>
    </w:div>
    <w:div w:id="419832686">
      <w:bodyDiv w:val="1"/>
      <w:marLeft w:val="0"/>
      <w:marRight w:val="0"/>
      <w:marTop w:val="0"/>
      <w:marBottom w:val="0"/>
      <w:divBdr>
        <w:top w:val="none" w:sz="0" w:space="0" w:color="auto"/>
        <w:left w:val="none" w:sz="0" w:space="0" w:color="auto"/>
        <w:bottom w:val="none" w:sz="0" w:space="0" w:color="auto"/>
        <w:right w:val="none" w:sz="0" w:space="0" w:color="auto"/>
      </w:divBdr>
    </w:div>
    <w:div w:id="420764242">
      <w:bodyDiv w:val="1"/>
      <w:marLeft w:val="0"/>
      <w:marRight w:val="0"/>
      <w:marTop w:val="0"/>
      <w:marBottom w:val="0"/>
      <w:divBdr>
        <w:top w:val="none" w:sz="0" w:space="0" w:color="auto"/>
        <w:left w:val="none" w:sz="0" w:space="0" w:color="auto"/>
        <w:bottom w:val="none" w:sz="0" w:space="0" w:color="auto"/>
        <w:right w:val="none" w:sz="0" w:space="0" w:color="auto"/>
      </w:divBdr>
    </w:div>
    <w:div w:id="424499534">
      <w:bodyDiv w:val="1"/>
      <w:marLeft w:val="0"/>
      <w:marRight w:val="0"/>
      <w:marTop w:val="0"/>
      <w:marBottom w:val="0"/>
      <w:divBdr>
        <w:top w:val="none" w:sz="0" w:space="0" w:color="auto"/>
        <w:left w:val="none" w:sz="0" w:space="0" w:color="auto"/>
        <w:bottom w:val="none" w:sz="0" w:space="0" w:color="auto"/>
        <w:right w:val="none" w:sz="0" w:space="0" w:color="auto"/>
      </w:divBdr>
      <w:divsChild>
        <w:div w:id="1682899402">
          <w:marLeft w:val="0"/>
          <w:marRight w:val="0"/>
          <w:marTop w:val="0"/>
          <w:marBottom w:val="0"/>
          <w:divBdr>
            <w:top w:val="none" w:sz="0" w:space="0" w:color="auto"/>
            <w:left w:val="none" w:sz="0" w:space="0" w:color="auto"/>
            <w:bottom w:val="none" w:sz="0" w:space="0" w:color="auto"/>
            <w:right w:val="none" w:sz="0" w:space="0" w:color="auto"/>
          </w:divBdr>
          <w:divsChild>
            <w:div w:id="1284654101">
              <w:marLeft w:val="0"/>
              <w:marRight w:val="0"/>
              <w:marTop w:val="0"/>
              <w:marBottom w:val="0"/>
              <w:divBdr>
                <w:top w:val="none" w:sz="0" w:space="0" w:color="auto"/>
                <w:left w:val="none" w:sz="0" w:space="0" w:color="auto"/>
                <w:bottom w:val="none" w:sz="0" w:space="0" w:color="auto"/>
                <w:right w:val="none" w:sz="0" w:space="0" w:color="auto"/>
              </w:divBdr>
              <w:divsChild>
                <w:div w:id="1455054439">
                  <w:marLeft w:val="0"/>
                  <w:marRight w:val="0"/>
                  <w:marTop w:val="0"/>
                  <w:marBottom w:val="0"/>
                  <w:divBdr>
                    <w:top w:val="none" w:sz="0" w:space="0" w:color="auto"/>
                    <w:left w:val="none" w:sz="0" w:space="0" w:color="auto"/>
                    <w:bottom w:val="none" w:sz="0" w:space="0" w:color="auto"/>
                    <w:right w:val="none" w:sz="0" w:space="0" w:color="auto"/>
                  </w:divBdr>
                  <w:divsChild>
                    <w:div w:id="2057199158">
                      <w:marLeft w:val="0"/>
                      <w:marRight w:val="0"/>
                      <w:marTop w:val="0"/>
                      <w:marBottom w:val="0"/>
                      <w:divBdr>
                        <w:top w:val="none" w:sz="0" w:space="0" w:color="auto"/>
                        <w:left w:val="none" w:sz="0" w:space="0" w:color="auto"/>
                        <w:bottom w:val="none" w:sz="0" w:space="0" w:color="auto"/>
                        <w:right w:val="none" w:sz="0" w:space="0" w:color="auto"/>
                      </w:divBdr>
                      <w:divsChild>
                        <w:div w:id="1777559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5811459">
      <w:bodyDiv w:val="1"/>
      <w:marLeft w:val="0"/>
      <w:marRight w:val="0"/>
      <w:marTop w:val="0"/>
      <w:marBottom w:val="0"/>
      <w:divBdr>
        <w:top w:val="none" w:sz="0" w:space="0" w:color="auto"/>
        <w:left w:val="none" w:sz="0" w:space="0" w:color="auto"/>
        <w:bottom w:val="none" w:sz="0" w:space="0" w:color="auto"/>
        <w:right w:val="none" w:sz="0" w:space="0" w:color="auto"/>
      </w:divBdr>
    </w:div>
    <w:div w:id="427821043">
      <w:bodyDiv w:val="1"/>
      <w:marLeft w:val="0"/>
      <w:marRight w:val="0"/>
      <w:marTop w:val="0"/>
      <w:marBottom w:val="0"/>
      <w:divBdr>
        <w:top w:val="none" w:sz="0" w:space="0" w:color="auto"/>
        <w:left w:val="none" w:sz="0" w:space="0" w:color="auto"/>
        <w:bottom w:val="none" w:sz="0" w:space="0" w:color="auto"/>
        <w:right w:val="none" w:sz="0" w:space="0" w:color="auto"/>
      </w:divBdr>
      <w:divsChild>
        <w:div w:id="166672702">
          <w:marLeft w:val="0"/>
          <w:marRight w:val="0"/>
          <w:marTop w:val="0"/>
          <w:marBottom w:val="0"/>
          <w:divBdr>
            <w:top w:val="none" w:sz="0" w:space="0" w:color="auto"/>
            <w:left w:val="none" w:sz="0" w:space="0" w:color="auto"/>
            <w:bottom w:val="none" w:sz="0" w:space="0" w:color="auto"/>
            <w:right w:val="none" w:sz="0" w:space="0" w:color="auto"/>
          </w:divBdr>
        </w:div>
      </w:divsChild>
    </w:div>
    <w:div w:id="430590110">
      <w:bodyDiv w:val="1"/>
      <w:marLeft w:val="0"/>
      <w:marRight w:val="0"/>
      <w:marTop w:val="0"/>
      <w:marBottom w:val="0"/>
      <w:divBdr>
        <w:top w:val="none" w:sz="0" w:space="0" w:color="auto"/>
        <w:left w:val="none" w:sz="0" w:space="0" w:color="auto"/>
        <w:bottom w:val="none" w:sz="0" w:space="0" w:color="auto"/>
        <w:right w:val="none" w:sz="0" w:space="0" w:color="auto"/>
      </w:divBdr>
      <w:divsChild>
        <w:div w:id="1369916938">
          <w:marLeft w:val="0"/>
          <w:marRight w:val="0"/>
          <w:marTop w:val="0"/>
          <w:marBottom w:val="0"/>
          <w:divBdr>
            <w:top w:val="none" w:sz="0" w:space="0" w:color="auto"/>
            <w:left w:val="none" w:sz="0" w:space="0" w:color="auto"/>
            <w:bottom w:val="none" w:sz="0" w:space="0" w:color="auto"/>
            <w:right w:val="none" w:sz="0" w:space="0" w:color="auto"/>
          </w:divBdr>
        </w:div>
      </w:divsChild>
    </w:div>
    <w:div w:id="435911366">
      <w:bodyDiv w:val="1"/>
      <w:marLeft w:val="0"/>
      <w:marRight w:val="0"/>
      <w:marTop w:val="0"/>
      <w:marBottom w:val="0"/>
      <w:divBdr>
        <w:top w:val="none" w:sz="0" w:space="0" w:color="auto"/>
        <w:left w:val="none" w:sz="0" w:space="0" w:color="auto"/>
        <w:bottom w:val="none" w:sz="0" w:space="0" w:color="auto"/>
        <w:right w:val="none" w:sz="0" w:space="0" w:color="auto"/>
      </w:divBdr>
    </w:div>
    <w:div w:id="436022404">
      <w:marLeft w:val="480"/>
      <w:marRight w:val="0"/>
      <w:marTop w:val="0"/>
      <w:marBottom w:val="0"/>
      <w:divBdr>
        <w:top w:val="none" w:sz="0" w:space="0" w:color="auto"/>
        <w:left w:val="none" w:sz="0" w:space="0" w:color="auto"/>
        <w:bottom w:val="none" w:sz="0" w:space="0" w:color="auto"/>
        <w:right w:val="none" w:sz="0" w:space="0" w:color="auto"/>
      </w:divBdr>
    </w:div>
    <w:div w:id="440222674">
      <w:marLeft w:val="480"/>
      <w:marRight w:val="0"/>
      <w:marTop w:val="0"/>
      <w:marBottom w:val="0"/>
      <w:divBdr>
        <w:top w:val="none" w:sz="0" w:space="0" w:color="auto"/>
        <w:left w:val="none" w:sz="0" w:space="0" w:color="auto"/>
        <w:bottom w:val="none" w:sz="0" w:space="0" w:color="auto"/>
        <w:right w:val="none" w:sz="0" w:space="0" w:color="auto"/>
      </w:divBdr>
    </w:div>
    <w:div w:id="443161362">
      <w:bodyDiv w:val="1"/>
      <w:marLeft w:val="0"/>
      <w:marRight w:val="0"/>
      <w:marTop w:val="0"/>
      <w:marBottom w:val="0"/>
      <w:divBdr>
        <w:top w:val="none" w:sz="0" w:space="0" w:color="auto"/>
        <w:left w:val="none" w:sz="0" w:space="0" w:color="auto"/>
        <w:bottom w:val="none" w:sz="0" w:space="0" w:color="auto"/>
        <w:right w:val="none" w:sz="0" w:space="0" w:color="auto"/>
      </w:divBdr>
    </w:div>
    <w:div w:id="446238815">
      <w:bodyDiv w:val="1"/>
      <w:marLeft w:val="0"/>
      <w:marRight w:val="0"/>
      <w:marTop w:val="0"/>
      <w:marBottom w:val="0"/>
      <w:divBdr>
        <w:top w:val="none" w:sz="0" w:space="0" w:color="auto"/>
        <w:left w:val="none" w:sz="0" w:space="0" w:color="auto"/>
        <w:bottom w:val="none" w:sz="0" w:space="0" w:color="auto"/>
        <w:right w:val="none" w:sz="0" w:space="0" w:color="auto"/>
      </w:divBdr>
      <w:divsChild>
        <w:div w:id="1528635568">
          <w:marLeft w:val="480"/>
          <w:marRight w:val="0"/>
          <w:marTop w:val="0"/>
          <w:marBottom w:val="0"/>
          <w:divBdr>
            <w:top w:val="none" w:sz="0" w:space="0" w:color="auto"/>
            <w:left w:val="none" w:sz="0" w:space="0" w:color="auto"/>
            <w:bottom w:val="none" w:sz="0" w:space="0" w:color="auto"/>
            <w:right w:val="none" w:sz="0" w:space="0" w:color="auto"/>
          </w:divBdr>
        </w:div>
        <w:div w:id="621615578">
          <w:marLeft w:val="480"/>
          <w:marRight w:val="0"/>
          <w:marTop w:val="0"/>
          <w:marBottom w:val="0"/>
          <w:divBdr>
            <w:top w:val="none" w:sz="0" w:space="0" w:color="auto"/>
            <w:left w:val="none" w:sz="0" w:space="0" w:color="auto"/>
            <w:bottom w:val="none" w:sz="0" w:space="0" w:color="auto"/>
            <w:right w:val="none" w:sz="0" w:space="0" w:color="auto"/>
          </w:divBdr>
        </w:div>
        <w:div w:id="102187563">
          <w:marLeft w:val="480"/>
          <w:marRight w:val="0"/>
          <w:marTop w:val="0"/>
          <w:marBottom w:val="0"/>
          <w:divBdr>
            <w:top w:val="none" w:sz="0" w:space="0" w:color="auto"/>
            <w:left w:val="none" w:sz="0" w:space="0" w:color="auto"/>
            <w:bottom w:val="none" w:sz="0" w:space="0" w:color="auto"/>
            <w:right w:val="none" w:sz="0" w:space="0" w:color="auto"/>
          </w:divBdr>
        </w:div>
        <w:div w:id="1434283801">
          <w:marLeft w:val="480"/>
          <w:marRight w:val="0"/>
          <w:marTop w:val="0"/>
          <w:marBottom w:val="0"/>
          <w:divBdr>
            <w:top w:val="none" w:sz="0" w:space="0" w:color="auto"/>
            <w:left w:val="none" w:sz="0" w:space="0" w:color="auto"/>
            <w:bottom w:val="none" w:sz="0" w:space="0" w:color="auto"/>
            <w:right w:val="none" w:sz="0" w:space="0" w:color="auto"/>
          </w:divBdr>
        </w:div>
        <w:div w:id="1158037539">
          <w:marLeft w:val="480"/>
          <w:marRight w:val="0"/>
          <w:marTop w:val="0"/>
          <w:marBottom w:val="0"/>
          <w:divBdr>
            <w:top w:val="none" w:sz="0" w:space="0" w:color="auto"/>
            <w:left w:val="none" w:sz="0" w:space="0" w:color="auto"/>
            <w:bottom w:val="none" w:sz="0" w:space="0" w:color="auto"/>
            <w:right w:val="none" w:sz="0" w:space="0" w:color="auto"/>
          </w:divBdr>
        </w:div>
        <w:div w:id="318659977">
          <w:marLeft w:val="480"/>
          <w:marRight w:val="0"/>
          <w:marTop w:val="0"/>
          <w:marBottom w:val="0"/>
          <w:divBdr>
            <w:top w:val="none" w:sz="0" w:space="0" w:color="auto"/>
            <w:left w:val="none" w:sz="0" w:space="0" w:color="auto"/>
            <w:bottom w:val="none" w:sz="0" w:space="0" w:color="auto"/>
            <w:right w:val="none" w:sz="0" w:space="0" w:color="auto"/>
          </w:divBdr>
        </w:div>
        <w:div w:id="1883324711">
          <w:marLeft w:val="480"/>
          <w:marRight w:val="0"/>
          <w:marTop w:val="0"/>
          <w:marBottom w:val="0"/>
          <w:divBdr>
            <w:top w:val="none" w:sz="0" w:space="0" w:color="auto"/>
            <w:left w:val="none" w:sz="0" w:space="0" w:color="auto"/>
            <w:bottom w:val="none" w:sz="0" w:space="0" w:color="auto"/>
            <w:right w:val="none" w:sz="0" w:space="0" w:color="auto"/>
          </w:divBdr>
        </w:div>
        <w:div w:id="1886866964">
          <w:marLeft w:val="480"/>
          <w:marRight w:val="0"/>
          <w:marTop w:val="0"/>
          <w:marBottom w:val="0"/>
          <w:divBdr>
            <w:top w:val="none" w:sz="0" w:space="0" w:color="auto"/>
            <w:left w:val="none" w:sz="0" w:space="0" w:color="auto"/>
            <w:bottom w:val="none" w:sz="0" w:space="0" w:color="auto"/>
            <w:right w:val="none" w:sz="0" w:space="0" w:color="auto"/>
          </w:divBdr>
        </w:div>
        <w:div w:id="1786801143">
          <w:marLeft w:val="480"/>
          <w:marRight w:val="0"/>
          <w:marTop w:val="0"/>
          <w:marBottom w:val="0"/>
          <w:divBdr>
            <w:top w:val="none" w:sz="0" w:space="0" w:color="auto"/>
            <w:left w:val="none" w:sz="0" w:space="0" w:color="auto"/>
            <w:bottom w:val="none" w:sz="0" w:space="0" w:color="auto"/>
            <w:right w:val="none" w:sz="0" w:space="0" w:color="auto"/>
          </w:divBdr>
        </w:div>
        <w:div w:id="315301428">
          <w:marLeft w:val="480"/>
          <w:marRight w:val="0"/>
          <w:marTop w:val="0"/>
          <w:marBottom w:val="0"/>
          <w:divBdr>
            <w:top w:val="none" w:sz="0" w:space="0" w:color="auto"/>
            <w:left w:val="none" w:sz="0" w:space="0" w:color="auto"/>
            <w:bottom w:val="none" w:sz="0" w:space="0" w:color="auto"/>
            <w:right w:val="none" w:sz="0" w:space="0" w:color="auto"/>
          </w:divBdr>
        </w:div>
        <w:div w:id="595670520">
          <w:marLeft w:val="480"/>
          <w:marRight w:val="0"/>
          <w:marTop w:val="0"/>
          <w:marBottom w:val="0"/>
          <w:divBdr>
            <w:top w:val="none" w:sz="0" w:space="0" w:color="auto"/>
            <w:left w:val="none" w:sz="0" w:space="0" w:color="auto"/>
            <w:bottom w:val="none" w:sz="0" w:space="0" w:color="auto"/>
            <w:right w:val="none" w:sz="0" w:space="0" w:color="auto"/>
          </w:divBdr>
        </w:div>
      </w:divsChild>
    </w:div>
    <w:div w:id="446434946">
      <w:marLeft w:val="480"/>
      <w:marRight w:val="0"/>
      <w:marTop w:val="0"/>
      <w:marBottom w:val="0"/>
      <w:divBdr>
        <w:top w:val="none" w:sz="0" w:space="0" w:color="auto"/>
        <w:left w:val="none" w:sz="0" w:space="0" w:color="auto"/>
        <w:bottom w:val="none" w:sz="0" w:space="0" w:color="auto"/>
        <w:right w:val="none" w:sz="0" w:space="0" w:color="auto"/>
      </w:divBdr>
    </w:div>
    <w:div w:id="465974157">
      <w:bodyDiv w:val="1"/>
      <w:marLeft w:val="0"/>
      <w:marRight w:val="0"/>
      <w:marTop w:val="0"/>
      <w:marBottom w:val="0"/>
      <w:divBdr>
        <w:top w:val="none" w:sz="0" w:space="0" w:color="auto"/>
        <w:left w:val="none" w:sz="0" w:space="0" w:color="auto"/>
        <w:bottom w:val="none" w:sz="0" w:space="0" w:color="auto"/>
        <w:right w:val="none" w:sz="0" w:space="0" w:color="auto"/>
      </w:divBdr>
    </w:div>
    <w:div w:id="466509990">
      <w:marLeft w:val="480"/>
      <w:marRight w:val="0"/>
      <w:marTop w:val="0"/>
      <w:marBottom w:val="0"/>
      <w:divBdr>
        <w:top w:val="none" w:sz="0" w:space="0" w:color="auto"/>
        <w:left w:val="none" w:sz="0" w:space="0" w:color="auto"/>
        <w:bottom w:val="none" w:sz="0" w:space="0" w:color="auto"/>
        <w:right w:val="none" w:sz="0" w:space="0" w:color="auto"/>
      </w:divBdr>
    </w:div>
    <w:div w:id="472332488">
      <w:bodyDiv w:val="1"/>
      <w:marLeft w:val="0"/>
      <w:marRight w:val="0"/>
      <w:marTop w:val="0"/>
      <w:marBottom w:val="0"/>
      <w:divBdr>
        <w:top w:val="none" w:sz="0" w:space="0" w:color="auto"/>
        <w:left w:val="none" w:sz="0" w:space="0" w:color="auto"/>
        <w:bottom w:val="none" w:sz="0" w:space="0" w:color="auto"/>
        <w:right w:val="none" w:sz="0" w:space="0" w:color="auto"/>
      </w:divBdr>
    </w:div>
    <w:div w:id="473448202">
      <w:bodyDiv w:val="1"/>
      <w:marLeft w:val="0"/>
      <w:marRight w:val="0"/>
      <w:marTop w:val="0"/>
      <w:marBottom w:val="0"/>
      <w:divBdr>
        <w:top w:val="none" w:sz="0" w:space="0" w:color="auto"/>
        <w:left w:val="none" w:sz="0" w:space="0" w:color="auto"/>
        <w:bottom w:val="none" w:sz="0" w:space="0" w:color="auto"/>
        <w:right w:val="none" w:sz="0" w:space="0" w:color="auto"/>
      </w:divBdr>
    </w:div>
    <w:div w:id="477571479">
      <w:bodyDiv w:val="1"/>
      <w:marLeft w:val="0"/>
      <w:marRight w:val="0"/>
      <w:marTop w:val="0"/>
      <w:marBottom w:val="0"/>
      <w:divBdr>
        <w:top w:val="none" w:sz="0" w:space="0" w:color="auto"/>
        <w:left w:val="none" w:sz="0" w:space="0" w:color="auto"/>
        <w:bottom w:val="none" w:sz="0" w:space="0" w:color="auto"/>
        <w:right w:val="none" w:sz="0" w:space="0" w:color="auto"/>
      </w:divBdr>
    </w:div>
    <w:div w:id="479615818">
      <w:bodyDiv w:val="1"/>
      <w:marLeft w:val="0"/>
      <w:marRight w:val="0"/>
      <w:marTop w:val="0"/>
      <w:marBottom w:val="0"/>
      <w:divBdr>
        <w:top w:val="none" w:sz="0" w:space="0" w:color="auto"/>
        <w:left w:val="none" w:sz="0" w:space="0" w:color="auto"/>
        <w:bottom w:val="none" w:sz="0" w:space="0" w:color="auto"/>
        <w:right w:val="none" w:sz="0" w:space="0" w:color="auto"/>
      </w:divBdr>
    </w:div>
    <w:div w:id="480465295">
      <w:bodyDiv w:val="1"/>
      <w:marLeft w:val="0"/>
      <w:marRight w:val="0"/>
      <w:marTop w:val="0"/>
      <w:marBottom w:val="0"/>
      <w:divBdr>
        <w:top w:val="none" w:sz="0" w:space="0" w:color="auto"/>
        <w:left w:val="none" w:sz="0" w:space="0" w:color="auto"/>
        <w:bottom w:val="none" w:sz="0" w:space="0" w:color="auto"/>
        <w:right w:val="none" w:sz="0" w:space="0" w:color="auto"/>
      </w:divBdr>
    </w:div>
    <w:div w:id="483787387">
      <w:bodyDiv w:val="1"/>
      <w:marLeft w:val="0"/>
      <w:marRight w:val="0"/>
      <w:marTop w:val="0"/>
      <w:marBottom w:val="0"/>
      <w:divBdr>
        <w:top w:val="none" w:sz="0" w:space="0" w:color="auto"/>
        <w:left w:val="none" w:sz="0" w:space="0" w:color="auto"/>
        <w:bottom w:val="none" w:sz="0" w:space="0" w:color="auto"/>
        <w:right w:val="none" w:sz="0" w:space="0" w:color="auto"/>
      </w:divBdr>
    </w:div>
    <w:div w:id="485902800">
      <w:marLeft w:val="480"/>
      <w:marRight w:val="0"/>
      <w:marTop w:val="0"/>
      <w:marBottom w:val="0"/>
      <w:divBdr>
        <w:top w:val="none" w:sz="0" w:space="0" w:color="auto"/>
        <w:left w:val="none" w:sz="0" w:space="0" w:color="auto"/>
        <w:bottom w:val="none" w:sz="0" w:space="0" w:color="auto"/>
        <w:right w:val="none" w:sz="0" w:space="0" w:color="auto"/>
      </w:divBdr>
    </w:div>
    <w:div w:id="486868189">
      <w:bodyDiv w:val="1"/>
      <w:marLeft w:val="0"/>
      <w:marRight w:val="0"/>
      <w:marTop w:val="0"/>
      <w:marBottom w:val="0"/>
      <w:divBdr>
        <w:top w:val="none" w:sz="0" w:space="0" w:color="auto"/>
        <w:left w:val="none" w:sz="0" w:space="0" w:color="auto"/>
        <w:bottom w:val="none" w:sz="0" w:space="0" w:color="auto"/>
        <w:right w:val="none" w:sz="0" w:space="0" w:color="auto"/>
      </w:divBdr>
    </w:div>
    <w:div w:id="488441604">
      <w:bodyDiv w:val="1"/>
      <w:marLeft w:val="0"/>
      <w:marRight w:val="0"/>
      <w:marTop w:val="0"/>
      <w:marBottom w:val="0"/>
      <w:divBdr>
        <w:top w:val="none" w:sz="0" w:space="0" w:color="auto"/>
        <w:left w:val="none" w:sz="0" w:space="0" w:color="auto"/>
        <w:bottom w:val="none" w:sz="0" w:space="0" w:color="auto"/>
        <w:right w:val="none" w:sz="0" w:space="0" w:color="auto"/>
      </w:divBdr>
    </w:div>
    <w:div w:id="488911428">
      <w:bodyDiv w:val="1"/>
      <w:marLeft w:val="0"/>
      <w:marRight w:val="0"/>
      <w:marTop w:val="0"/>
      <w:marBottom w:val="0"/>
      <w:divBdr>
        <w:top w:val="none" w:sz="0" w:space="0" w:color="auto"/>
        <w:left w:val="none" w:sz="0" w:space="0" w:color="auto"/>
        <w:bottom w:val="none" w:sz="0" w:space="0" w:color="auto"/>
        <w:right w:val="none" w:sz="0" w:space="0" w:color="auto"/>
      </w:divBdr>
    </w:div>
    <w:div w:id="492255821">
      <w:bodyDiv w:val="1"/>
      <w:marLeft w:val="0"/>
      <w:marRight w:val="0"/>
      <w:marTop w:val="0"/>
      <w:marBottom w:val="0"/>
      <w:divBdr>
        <w:top w:val="none" w:sz="0" w:space="0" w:color="auto"/>
        <w:left w:val="none" w:sz="0" w:space="0" w:color="auto"/>
        <w:bottom w:val="none" w:sz="0" w:space="0" w:color="auto"/>
        <w:right w:val="none" w:sz="0" w:space="0" w:color="auto"/>
      </w:divBdr>
    </w:div>
    <w:div w:id="492263611">
      <w:bodyDiv w:val="1"/>
      <w:marLeft w:val="0"/>
      <w:marRight w:val="0"/>
      <w:marTop w:val="0"/>
      <w:marBottom w:val="0"/>
      <w:divBdr>
        <w:top w:val="none" w:sz="0" w:space="0" w:color="auto"/>
        <w:left w:val="none" w:sz="0" w:space="0" w:color="auto"/>
        <w:bottom w:val="none" w:sz="0" w:space="0" w:color="auto"/>
        <w:right w:val="none" w:sz="0" w:space="0" w:color="auto"/>
      </w:divBdr>
    </w:div>
    <w:div w:id="507405503">
      <w:bodyDiv w:val="1"/>
      <w:marLeft w:val="0"/>
      <w:marRight w:val="0"/>
      <w:marTop w:val="0"/>
      <w:marBottom w:val="0"/>
      <w:divBdr>
        <w:top w:val="none" w:sz="0" w:space="0" w:color="auto"/>
        <w:left w:val="none" w:sz="0" w:space="0" w:color="auto"/>
        <w:bottom w:val="none" w:sz="0" w:space="0" w:color="auto"/>
        <w:right w:val="none" w:sz="0" w:space="0" w:color="auto"/>
      </w:divBdr>
    </w:div>
    <w:div w:id="510991128">
      <w:marLeft w:val="480"/>
      <w:marRight w:val="0"/>
      <w:marTop w:val="0"/>
      <w:marBottom w:val="0"/>
      <w:divBdr>
        <w:top w:val="none" w:sz="0" w:space="0" w:color="auto"/>
        <w:left w:val="none" w:sz="0" w:space="0" w:color="auto"/>
        <w:bottom w:val="none" w:sz="0" w:space="0" w:color="auto"/>
        <w:right w:val="none" w:sz="0" w:space="0" w:color="auto"/>
      </w:divBdr>
    </w:div>
    <w:div w:id="515584765">
      <w:bodyDiv w:val="1"/>
      <w:marLeft w:val="0"/>
      <w:marRight w:val="0"/>
      <w:marTop w:val="0"/>
      <w:marBottom w:val="0"/>
      <w:divBdr>
        <w:top w:val="none" w:sz="0" w:space="0" w:color="auto"/>
        <w:left w:val="none" w:sz="0" w:space="0" w:color="auto"/>
        <w:bottom w:val="none" w:sz="0" w:space="0" w:color="auto"/>
        <w:right w:val="none" w:sz="0" w:space="0" w:color="auto"/>
      </w:divBdr>
    </w:div>
    <w:div w:id="521941362">
      <w:bodyDiv w:val="1"/>
      <w:marLeft w:val="0"/>
      <w:marRight w:val="0"/>
      <w:marTop w:val="0"/>
      <w:marBottom w:val="0"/>
      <w:divBdr>
        <w:top w:val="none" w:sz="0" w:space="0" w:color="auto"/>
        <w:left w:val="none" w:sz="0" w:space="0" w:color="auto"/>
        <w:bottom w:val="none" w:sz="0" w:space="0" w:color="auto"/>
        <w:right w:val="none" w:sz="0" w:space="0" w:color="auto"/>
      </w:divBdr>
    </w:div>
    <w:div w:id="523323223">
      <w:marLeft w:val="480"/>
      <w:marRight w:val="0"/>
      <w:marTop w:val="0"/>
      <w:marBottom w:val="0"/>
      <w:divBdr>
        <w:top w:val="none" w:sz="0" w:space="0" w:color="auto"/>
        <w:left w:val="none" w:sz="0" w:space="0" w:color="auto"/>
        <w:bottom w:val="none" w:sz="0" w:space="0" w:color="auto"/>
        <w:right w:val="none" w:sz="0" w:space="0" w:color="auto"/>
      </w:divBdr>
    </w:div>
    <w:div w:id="524053436">
      <w:bodyDiv w:val="1"/>
      <w:marLeft w:val="0"/>
      <w:marRight w:val="0"/>
      <w:marTop w:val="0"/>
      <w:marBottom w:val="0"/>
      <w:divBdr>
        <w:top w:val="none" w:sz="0" w:space="0" w:color="auto"/>
        <w:left w:val="none" w:sz="0" w:space="0" w:color="auto"/>
        <w:bottom w:val="none" w:sz="0" w:space="0" w:color="auto"/>
        <w:right w:val="none" w:sz="0" w:space="0" w:color="auto"/>
      </w:divBdr>
    </w:div>
    <w:div w:id="525362947">
      <w:bodyDiv w:val="1"/>
      <w:marLeft w:val="0"/>
      <w:marRight w:val="0"/>
      <w:marTop w:val="0"/>
      <w:marBottom w:val="0"/>
      <w:divBdr>
        <w:top w:val="none" w:sz="0" w:space="0" w:color="auto"/>
        <w:left w:val="none" w:sz="0" w:space="0" w:color="auto"/>
        <w:bottom w:val="none" w:sz="0" w:space="0" w:color="auto"/>
        <w:right w:val="none" w:sz="0" w:space="0" w:color="auto"/>
      </w:divBdr>
    </w:div>
    <w:div w:id="526453142">
      <w:bodyDiv w:val="1"/>
      <w:marLeft w:val="0"/>
      <w:marRight w:val="0"/>
      <w:marTop w:val="0"/>
      <w:marBottom w:val="0"/>
      <w:divBdr>
        <w:top w:val="none" w:sz="0" w:space="0" w:color="auto"/>
        <w:left w:val="none" w:sz="0" w:space="0" w:color="auto"/>
        <w:bottom w:val="none" w:sz="0" w:space="0" w:color="auto"/>
        <w:right w:val="none" w:sz="0" w:space="0" w:color="auto"/>
      </w:divBdr>
    </w:div>
    <w:div w:id="527833495">
      <w:bodyDiv w:val="1"/>
      <w:marLeft w:val="0"/>
      <w:marRight w:val="0"/>
      <w:marTop w:val="0"/>
      <w:marBottom w:val="0"/>
      <w:divBdr>
        <w:top w:val="none" w:sz="0" w:space="0" w:color="auto"/>
        <w:left w:val="none" w:sz="0" w:space="0" w:color="auto"/>
        <w:bottom w:val="none" w:sz="0" w:space="0" w:color="auto"/>
        <w:right w:val="none" w:sz="0" w:space="0" w:color="auto"/>
      </w:divBdr>
    </w:div>
    <w:div w:id="538585695">
      <w:bodyDiv w:val="1"/>
      <w:marLeft w:val="0"/>
      <w:marRight w:val="0"/>
      <w:marTop w:val="0"/>
      <w:marBottom w:val="0"/>
      <w:divBdr>
        <w:top w:val="none" w:sz="0" w:space="0" w:color="auto"/>
        <w:left w:val="none" w:sz="0" w:space="0" w:color="auto"/>
        <w:bottom w:val="none" w:sz="0" w:space="0" w:color="auto"/>
        <w:right w:val="none" w:sz="0" w:space="0" w:color="auto"/>
      </w:divBdr>
    </w:div>
    <w:div w:id="539778610">
      <w:bodyDiv w:val="1"/>
      <w:marLeft w:val="0"/>
      <w:marRight w:val="0"/>
      <w:marTop w:val="0"/>
      <w:marBottom w:val="0"/>
      <w:divBdr>
        <w:top w:val="none" w:sz="0" w:space="0" w:color="auto"/>
        <w:left w:val="none" w:sz="0" w:space="0" w:color="auto"/>
        <w:bottom w:val="none" w:sz="0" w:space="0" w:color="auto"/>
        <w:right w:val="none" w:sz="0" w:space="0" w:color="auto"/>
      </w:divBdr>
    </w:div>
    <w:div w:id="541283013">
      <w:marLeft w:val="480"/>
      <w:marRight w:val="0"/>
      <w:marTop w:val="0"/>
      <w:marBottom w:val="0"/>
      <w:divBdr>
        <w:top w:val="none" w:sz="0" w:space="0" w:color="auto"/>
        <w:left w:val="none" w:sz="0" w:space="0" w:color="auto"/>
        <w:bottom w:val="none" w:sz="0" w:space="0" w:color="auto"/>
        <w:right w:val="none" w:sz="0" w:space="0" w:color="auto"/>
      </w:divBdr>
    </w:div>
    <w:div w:id="541943594">
      <w:bodyDiv w:val="1"/>
      <w:marLeft w:val="0"/>
      <w:marRight w:val="0"/>
      <w:marTop w:val="0"/>
      <w:marBottom w:val="0"/>
      <w:divBdr>
        <w:top w:val="none" w:sz="0" w:space="0" w:color="auto"/>
        <w:left w:val="none" w:sz="0" w:space="0" w:color="auto"/>
        <w:bottom w:val="none" w:sz="0" w:space="0" w:color="auto"/>
        <w:right w:val="none" w:sz="0" w:space="0" w:color="auto"/>
      </w:divBdr>
    </w:div>
    <w:div w:id="548078583">
      <w:bodyDiv w:val="1"/>
      <w:marLeft w:val="0"/>
      <w:marRight w:val="0"/>
      <w:marTop w:val="0"/>
      <w:marBottom w:val="0"/>
      <w:divBdr>
        <w:top w:val="none" w:sz="0" w:space="0" w:color="auto"/>
        <w:left w:val="none" w:sz="0" w:space="0" w:color="auto"/>
        <w:bottom w:val="none" w:sz="0" w:space="0" w:color="auto"/>
        <w:right w:val="none" w:sz="0" w:space="0" w:color="auto"/>
      </w:divBdr>
      <w:divsChild>
        <w:div w:id="56127106">
          <w:marLeft w:val="0"/>
          <w:marRight w:val="0"/>
          <w:marTop w:val="0"/>
          <w:marBottom w:val="0"/>
          <w:divBdr>
            <w:top w:val="none" w:sz="0" w:space="0" w:color="auto"/>
            <w:left w:val="none" w:sz="0" w:space="0" w:color="auto"/>
            <w:bottom w:val="none" w:sz="0" w:space="0" w:color="auto"/>
            <w:right w:val="none" w:sz="0" w:space="0" w:color="auto"/>
          </w:divBdr>
        </w:div>
      </w:divsChild>
    </w:div>
    <w:div w:id="549731161">
      <w:bodyDiv w:val="1"/>
      <w:marLeft w:val="0"/>
      <w:marRight w:val="0"/>
      <w:marTop w:val="0"/>
      <w:marBottom w:val="0"/>
      <w:divBdr>
        <w:top w:val="none" w:sz="0" w:space="0" w:color="auto"/>
        <w:left w:val="none" w:sz="0" w:space="0" w:color="auto"/>
        <w:bottom w:val="none" w:sz="0" w:space="0" w:color="auto"/>
        <w:right w:val="none" w:sz="0" w:space="0" w:color="auto"/>
      </w:divBdr>
      <w:divsChild>
        <w:div w:id="9186829">
          <w:marLeft w:val="480"/>
          <w:marRight w:val="0"/>
          <w:marTop w:val="0"/>
          <w:marBottom w:val="0"/>
          <w:divBdr>
            <w:top w:val="none" w:sz="0" w:space="0" w:color="auto"/>
            <w:left w:val="none" w:sz="0" w:space="0" w:color="auto"/>
            <w:bottom w:val="none" w:sz="0" w:space="0" w:color="auto"/>
            <w:right w:val="none" w:sz="0" w:space="0" w:color="auto"/>
          </w:divBdr>
        </w:div>
        <w:div w:id="600723201">
          <w:marLeft w:val="480"/>
          <w:marRight w:val="0"/>
          <w:marTop w:val="0"/>
          <w:marBottom w:val="0"/>
          <w:divBdr>
            <w:top w:val="none" w:sz="0" w:space="0" w:color="auto"/>
            <w:left w:val="none" w:sz="0" w:space="0" w:color="auto"/>
            <w:bottom w:val="none" w:sz="0" w:space="0" w:color="auto"/>
            <w:right w:val="none" w:sz="0" w:space="0" w:color="auto"/>
          </w:divBdr>
        </w:div>
        <w:div w:id="472674370">
          <w:marLeft w:val="480"/>
          <w:marRight w:val="0"/>
          <w:marTop w:val="0"/>
          <w:marBottom w:val="0"/>
          <w:divBdr>
            <w:top w:val="none" w:sz="0" w:space="0" w:color="auto"/>
            <w:left w:val="none" w:sz="0" w:space="0" w:color="auto"/>
            <w:bottom w:val="none" w:sz="0" w:space="0" w:color="auto"/>
            <w:right w:val="none" w:sz="0" w:space="0" w:color="auto"/>
          </w:divBdr>
        </w:div>
        <w:div w:id="1780446567">
          <w:marLeft w:val="480"/>
          <w:marRight w:val="0"/>
          <w:marTop w:val="0"/>
          <w:marBottom w:val="0"/>
          <w:divBdr>
            <w:top w:val="none" w:sz="0" w:space="0" w:color="auto"/>
            <w:left w:val="none" w:sz="0" w:space="0" w:color="auto"/>
            <w:bottom w:val="none" w:sz="0" w:space="0" w:color="auto"/>
            <w:right w:val="none" w:sz="0" w:space="0" w:color="auto"/>
          </w:divBdr>
        </w:div>
        <w:div w:id="278609102">
          <w:marLeft w:val="480"/>
          <w:marRight w:val="0"/>
          <w:marTop w:val="0"/>
          <w:marBottom w:val="0"/>
          <w:divBdr>
            <w:top w:val="none" w:sz="0" w:space="0" w:color="auto"/>
            <w:left w:val="none" w:sz="0" w:space="0" w:color="auto"/>
            <w:bottom w:val="none" w:sz="0" w:space="0" w:color="auto"/>
            <w:right w:val="none" w:sz="0" w:space="0" w:color="auto"/>
          </w:divBdr>
        </w:div>
        <w:div w:id="1407070344">
          <w:marLeft w:val="480"/>
          <w:marRight w:val="0"/>
          <w:marTop w:val="0"/>
          <w:marBottom w:val="0"/>
          <w:divBdr>
            <w:top w:val="none" w:sz="0" w:space="0" w:color="auto"/>
            <w:left w:val="none" w:sz="0" w:space="0" w:color="auto"/>
            <w:bottom w:val="none" w:sz="0" w:space="0" w:color="auto"/>
            <w:right w:val="none" w:sz="0" w:space="0" w:color="auto"/>
          </w:divBdr>
        </w:div>
        <w:div w:id="473453628">
          <w:marLeft w:val="480"/>
          <w:marRight w:val="0"/>
          <w:marTop w:val="0"/>
          <w:marBottom w:val="0"/>
          <w:divBdr>
            <w:top w:val="none" w:sz="0" w:space="0" w:color="auto"/>
            <w:left w:val="none" w:sz="0" w:space="0" w:color="auto"/>
            <w:bottom w:val="none" w:sz="0" w:space="0" w:color="auto"/>
            <w:right w:val="none" w:sz="0" w:space="0" w:color="auto"/>
          </w:divBdr>
        </w:div>
        <w:div w:id="1821993965">
          <w:marLeft w:val="480"/>
          <w:marRight w:val="0"/>
          <w:marTop w:val="0"/>
          <w:marBottom w:val="0"/>
          <w:divBdr>
            <w:top w:val="none" w:sz="0" w:space="0" w:color="auto"/>
            <w:left w:val="none" w:sz="0" w:space="0" w:color="auto"/>
            <w:bottom w:val="none" w:sz="0" w:space="0" w:color="auto"/>
            <w:right w:val="none" w:sz="0" w:space="0" w:color="auto"/>
          </w:divBdr>
        </w:div>
        <w:div w:id="1891916233">
          <w:marLeft w:val="480"/>
          <w:marRight w:val="0"/>
          <w:marTop w:val="0"/>
          <w:marBottom w:val="0"/>
          <w:divBdr>
            <w:top w:val="none" w:sz="0" w:space="0" w:color="auto"/>
            <w:left w:val="none" w:sz="0" w:space="0" w:color="auto"/>
            <w:bottom w:val="none" w:sz="0" w:space="0" w:color="auto"/>
            <w:right w:val="none" w:sz="0" w:space="0" w:color="auto"/>
          </w:divBdr>
        </w:div>
        <w:div w:id="659768444">
          <w:marLeft w:val="480"/>
          <w:marRight w:val="0"/>
          <w:marTop w:val="0"/>
          <w:marBottom w:val="0"/>
          <w:divBdr>
            <w:top w:val="none" w:sz="0" w:space="0" w:color="auto"/>
            <w:left w:val="none" w:sz="0" w:space="0" w:color="auto"/>
            <w:bottom w:val="none" w:sz="0" w:space="0" w:color="auto"/>
            <w:right w:val="none" w:sz="0" w:space="0" w:color="auto"/>
          </w:divBdr>
        </w:div>
        <w:div w:id="332076458">
          <w:marLeft w:val="480"/>
          <w:marRight w:val="0"/>
          <w:marTop w:val="0"/>
          <w:marBottom w:val="0"/>
          <w:divBdr>
            <w:top w:val="none" w:sz="0" w:space="0" w:color="auto"/>
            <w:left w:val="none" w:sz="0" w:space="0" w:color="auto"/>
            <w:bottom w:val="none" w:sz="0" w:space="0" w:color="auto"/>
            <w:right w:val="none" w:sz="0" w:space="0" w:color="auto"/>
          </w:divBdr>
        </w:div>
        <w:div w:id="838010678">
          <w:marLeft w:val="480"/>
          <w:marRight w:val="0"/>
          <w:marTop w:val="0"/>
          <w:marBottom w:val="0"/>
          <w:divBdr>
            <w:top w:val="none" w:sz="0" w:space="0" w:color="auto"/>
            <w:left w:val="none" w:sz="0" w:space="0" w:color="auto"/>
            <w:bottom w:val="none" w:sz="0" w:space="0" w:color="auto"/>
            <w:right w:val="none" w:sz="0" w:space="0" w:color="auto"/>
          </w:divBdr>
        </w:div>
        <w:div w:id="1142768020">
          <w:marLeft w:val="480"/>
          <w:marRight w:val="0"/>
          <w:marTop w:val="0"/>
          <w:marBottom w:val="0"/>
          <w:divBdr>
            <w:top w:val="none" w:sz="0" w:space="0" w:color="auto"/>
            <w:left w:val="none" w:sz="0" w:space="0" w:color="auto"/>
            <w:bottom w:val="none" w:sz="0" w:space="0" w:color="auto"/>
            <w:right w:val="none" w:sz="0" w:space="0" w:color="auto"/>
          </w:divBdr>
        </w:div>
        <w:div w:id="1194226995">
          <w:marLeft w:val="480"/>
          <w:marRight w:val="0"/>
          <w:marTop w:val="0"/>
          <w:marBottom w:val="0"/>
          <w:divBdr>
            <w:top w:val="none" w:sz="0" w:space="0" w:color="auto"/>
            <w:left w:val="none" w:sz="0" w:space="0" w:color="auto"/>
            <w:bottom w:val="none" w:sz="0" w:space="0" w:color="auto"/>
            <w:right w:val="none" w:sz="0" w:space="0" w:color="auto"/>
          </w:divBdr>
        </w:div>
        <w:div w:id="359475263">
          <w:marLeft w:val="480"/>
          <w:marRight w:val="0"/>
          <w:marTop w:val="0"/>
          <w:marBottom w:val="0"/>
          <w:divBdr>
            <w:top w:val="none" w:sz="0" w:space="0" w:color="auto"/>
            <w:left w:val="none" w:sz="0" w:space="0" w:color="auto"/>
            <w:bottom w:val="none" w:sz="0" w:space="0" w:color="auto"/>
            <w:right w:val="none" w:sz="0" w:space="0" w:color="auto"/>
          </w:divBdr>
        </w:div>
        <w:div w:id="408886298">
          <w:marLeft w:val="480"/>
          <w:marRight w:val="0"/>
          <w:marTop w:val="0"/>
          <w:marBottom w:val="0"/>
          <w:divBdr>
            <w:top w:val="none" w:sz="0" w:space="0" w:color="auto"/>
            <w:left w:val="none" w:sz="0" w:space="0" w:color="auto"/>
            <w:bottom w:val="none" w:sz="0" w:space="0" w:color="auto"/>
            <w:right w:val="none" w:sz="0" w:space="0" w:color="auto"/>
          </w:divBdr>
        </w:div>
      </w:divsChild>
    </w:div>
    <w:div w:id="551500833">
      <w:bodyDiv w:val="1"/>
      <w:marLeft w:val="0"/>
      <w:marRight w:val="0"/>
      <w:marTop w:val="0"/>
      <w:marBottom w:val="0"/>
      <w:divBdr>
        <w:top w:val="none" w:sz="0" w:space="0" w:color="auto"/>
        <w:left w:val="none" w:sz="0" w:space="0" w:color="auto"/>
        <w:bottom w:val="none" w:sz="0" w:space="0" w:color="auto"/>
        <w:right w:val="none" w:sz="0" w:space="0" w:color="auto"/>
      </w:divBdr>
    </w:div>
    <w:div w:id="559562174">
      <w:bodyDiv w:val="1"/>
      <w:marLeft w:val="0"/>
      <w:marRight w:val="0"/>
      <w:marTop w:val="0"/>
      <w:marBottom w:val="0"/>
      <w:divBdr>
        <w:top w:val="none" w:sz="0" w:space="0" w:color="auto"/>
        <w:left w:val="none" w:sz="0" w:space="0" w:color="auto"/>
        <w:bottom w:val="none" w:sz="0" w:space="0" w:color="auto"/>
        <w:right w:val="none" w:sz="0" w:space="0" w:color="auto"/>
      </w:divBdr>
    </w:div>
    <w:div w:id="575281323">
      <w:marLeft w:val="480"/>
      <w:marRight w:val="0"/>
      <w:marTop w:val="0"/>
      <w:marBottom w:val="0"/>
      <w:divBdr>
        <w:top w:val="none" w:sz="0" w:space="0" w:color="auto"/>
        <w:left w:val="none" w:sz="0" w:space="0" w:color="auto"/>
        <w:bottom w:val="none" w:sz="0" w:space="0" w:color="auto"/>
        <w:right w:val="none" w:sz="0" w:space="0" w:color="auto"/>
      </w:divBdr>
    </w:div>
    <w:div w:id="577519906">
      <w:bodyDiv w:val="1"/>
      <w:marLeft w:val="0"/>
      <w:marRight w:val="0"/>
      <w:marTop w:val="0"/>
      <w:marBottom w:val="0"/>
      <w:divBdr>
        <w:top w:val="none" w:sz="0" w:space="0" w:color="auto"/>
        <w:left w:val="none" w:sz="0" w:space="0" w:color="auto"/>
        <w:bottom w:val="none" w:sz="0" w:space="0" w:color="auto"/>
        <w:right w:val="none" w:sz="0" w:space="0" w:color="auto"/>
      </w:divBdr>
      <w:divsChild>
        <w:div w:id="419764812">
          <w:marLeft w:val="480"/>
          <w:marRight w:val="0"/>
          <w:marTop w:val="0"/>
          <w:marBottom w:val="0"/>
          <w:divBdr>
            <w:top w:val="none" w:sz="0" w:space="0" w:color="auto"/>
            <w:left w:val="none" w:sz="0" w:space="0" w:color="auto"/>
            <w:bottom w:val="none" w:sz="0" w:space="0" w:color="auto"/>
            <w:right w:val="none" w:sz="0" w:space="0" w:color="auto"/>
          </w:divBdr>
        </w:div>
        <w:div w:id="343632306">
          <w:marLeft w:val="480"/>
          <w:marRight w:val="0"/>
          <w:marTop w:val="0"/>
          <w:marBottom w:val="0"/>
          <w:divBdr>
            <w:top w:val="none" w:sz="0" w:space="0" w:color="auto"/>
            <w:left w:val="none" w:sz="0" w:space="0" w:color="auto"/>
            <w:bottom w:val="none" w:sz="0" w:space="0" w:color="auto"/>
            <w:right w:val="none" w:sz="0" w:space="0" w:color="auto"/>
          </w:divBdr>
        </w:div>
        <w:div w:id="1313750968">
          <w:marLeft w:val="480"/>
          <w:marRight w:val="0"/>
          <w:marTop w:val="0"/>
          <w:marBottom w:val="0"/>
          <w:divBdr>
            <w:top w:val="none" w:sz="0" w:space="0" w:color="auto"/>
            <w:left w:val="none" w:sz="0" w:space="0" w:color="auto"/>
            <w:bottom w:val="none" w:sz="0" w:space="0" w:color="auto"/>
            <w:right w:val="none" w:sz="0" w:space="0" w:color="auto"/>
          </w:divBdr>
        </w:div>
        <w:div w:id="1133132376">
          <w:marLeft w:val="480"/>
          <w:marRight w:val="0"/>
          <w:marTop w:val="0"/>
          <w:marBottom w:val="0"/>
          <w:divBdr>
            <w:top w:val="none" w:sz="0" w:space="0" w:color="auto"/>
            <w:left w:val="none" w:sz="0" w:space="0" w:color="auto"/>
            <w:bottom w:val="none" w:sz="0" w:space="0" w:color="auto"/>
            <w:right w:val="none" w:sz="0" w:space="0" w:color="auto"/>
          </w:divBdr>
        </w:div>
        <w:div w:id="1773472377">
          <w:marLeft w:val="480"/>
          <w:marRight w:val="0"/>
          <w:marTop w:val="0"/>
          <w:marBottom w:val="0"/>
          <w:divBdr>
            <w:top w:val="none" w:sz="0" w:space="0" w:color="auto"/>
            <w:left w:val="none" w:sz="0" w:space="0" w:color="auto"/>
            <w:bottom w:val="none" w:sz="0" w:space="0" w:color="auto"/>
            <w:right w:val="none" w:sz="0" w:space="0" w:color="auto"/>
          </w:divBdr>
        </w:div>
        <w:div w:id="1316181230">
          <w:marLeft w:val="480"/>
          <w:marRight w:val="0"/>
          <w:marTop w:val="0"/>
          <w:marBottom w:val="0"/>
          <w:divBdr>
            <w:top w:val="none" w:sz="0" w:space="0" w:color="auto"/>
            <w:left w:val="none" w:sz="0" w:space="0" w:color="auto"/>
            <w:bottom w:val="none" w:sz="0" w:space="0" w:color="auto"/>
            <w:right w:val="none" w:sz="0" w:space="0" w:color="auto"/>
          </w:divBdr>
        </w:div>
        <w:div w:id="1677927350">
          <w:marLeft w:val="480"/>
          <w:marRight w:val="0"/>
          <w:marTop w:val="0"/>
          <w:marBottom w:val="0"/>
          <w:divBdr>
            <w:top w:val="none" w:sz="0" w:space="0" w:color="auto"/>
            <w:left w:val="none" w:sz="0" w:space="0" w:color="auto"/>
            <w:bottom w:val="none" w:sz="0" w:space="0" w:color="auto"/>
            <w:right w:val="none" w:sz="0" w:space="0" w:color="auto"/>
          </w:divBdr>
        </w:div>
        <w:div w:id="294066690">
          <w:marLeft w:val="480"/>
          <w:marRight w:val="0"/>
          <w:marTop w:val="0"/>
          <w:marBottom w:val="0"/>
          <w:divBdr>
            <w:top w:val="none" w:sz="0" w:space="0" w:color="auto"/>
            <w:left w:val="none" w:sz="0" w:space="0" w:color="auto"/>
            <w:bottom w:val="none" w:sz="0" w:space="0" w:color="auto"/>
            <w:right w:val="none" w:sz="0" w:space="0" w:color="auto"/>
          </w:divBdr>
        </w:div>
        <w:div w:id="1283224474">
          <w:marLeft w:val="480"/>
          <w:marRight w:val="0"/>
          <w:marTop w:val="0"/>
          <w:marBottom w:val="0"/>
          <w:divBdr>
            <w:top w:val="none" w:sz="0" w:space="0" w:color="auto"/>
            <w:left w:val="none" w:sz="0" w:space="0" w:color="auto"/>
            <w:bottom w:val="none" w:sz="0" w:space="0" w:color="auto"/>
            <w:right w:val="none" w:sz="0" w:space="0" w:color="auto"/>
          </w:divBdr>
        </w:div>
        <w:div w:id="1834173865">
          <w:marLeft w:val="480"/>
          <w:marRight w:val="0"/>
          <w:marTop w:val="0"/>
          <w:marBottom w:val="0"/>
          <w:divBdr>
            <w:top w:val="none" w:sz="0" w:space="0" w:color="auto"/>
            <w:left w:val="none" w:sz="0" w:space="0" w:color="auto"/>
            <w:bottom w:val="none" w:sz="0" w:space="0" w:color="auto"/>
            <w:right w:val="none" w:sz="0" w:space="0" w:color="auto"/>
          </w:divBdr>
        </w:div>
        <w:div w:id="1763795938">
          <w:marLeft w:val="480"/>
          <w:marRight w:val="0"/>
          <w:marTop w:val="0"/>
          <w:marBottom w:val="0"/>
          <w:divBdr>
            <w:top w:val="none" w:sz="0" w:space="0" w:color="auto"/>
            <w:left w:val="none" w:sz="0" w:space="0" w:color="auto"/>
            <w:bottom w:val="none" w:sz="0" w:space="0" w:color="auto"/>
            <w:right w:val="none" w:sz="0" w:space="0" w:color="auto"/>
          </w:divBdr>
        </w:div>
        <w:div w:id="1215778212">
          <w:marLeft w:val="480"/>
          <w:marRight w:val="0"/>
          <w:marTop w:val="0"/>
          <w:marBottom w:val="0"/>
          <w:divBdr>
            <w:top w:val="none" w:sz="0" w:space="0" w:color="auto"/>
            <w:left w:val="none" w:sz="0" w:space="0" w:color="auto"/>
            <w:bottom w:val="none" w:sz="0" w:space="0" w:color="auto"/>
            <w:right w:val="none" w:sz="0" w:space="0" w:color="auto"/>
          </w:divBdr>
        </w:div>
        <w:div w:id="1520973905">
          <w:marLeft w:val="480"/>
          <w:marRight w:val="0"/>
          <w:marTop w:val="0"/>
          <w:marBottom w:val="0"/>
          <w:divBdr>
            <w:top w:val="none" w:sz="0" w:space="0" w:color="auto"/>
            <w:left w:val="none" w:sz="0" w:space="0" w:color="auto"/>
            <w:bottom w:val="none" w:sz="0" w:space="0" w:color="auto"/>
            <w:right w:val="none" w:sz="0" w:space="0" w:color="auto"/>
          </w:divBdr>
        </w:div>
        <w:div w:id="1595632721">
          <w:marLeft w:val="480"/>
          <w:marRight w:val="0"/>
          <w:marTop w:val="0"/>
          <w:marBottom w:val="0"/>
          <w:divBdr>
            <w:top w:val="none" w:sz="0" w:space="0" w:color="auto"/>
            <w:left w:val="none" w:sz="0" w:space="0" w:color="auto"/>
            <w:bottom w:val="none" w:sz="0" w:space="0" w:color="auto"/>
            <w:right w:val="none" w:sz="0" w:space="0" w:color="auto"/>
          </w:divBdr>
        </w:div>
        <w:div w:id="681317688">
          <w:marLeft w:val="480"/>
          <w:marRight w:val="0"/>
          <w:marTop w:val="0"/>
          <w:marBottom w:val="0"/>
          <w:divBdr>
            <w:top w:val="none" w:sz="0" w:space="0" w:color="auto"/>
            <w:left w:val="none" w:sz="0" w:space="0" w:color="auto"/>
            <w:bottom w:val="none" w:sz="0" w:space="0" w:color="auto"/>
            <w:right w:val="none" w:sz="0" w:space="0" w:color="auto"/>
          </w:divBdr>
        </w:div>
      </w:divsChild>
    </w:div>
    <w:div w:id="579558292">
      <w:bodyDiv w:val="1"/>
      <w:marLeft w:val="0"/>
      <w:marRight w:val="0"/>
      <w:marTop w:val="0"/>
      <w:marBottom w:val="0"/>
      <w:divBdr>
        <w:top w:val="none" w:sz="0" w:space="0" w:color="auto"/>
        <w:left w:val="none" w:sz="0" w:space="0" w:color="auto"/>
        <w:bottom w:val="none" w:sz="0" w:space="0" w:color="auto"/>
        <w:right w:val="none" w:sz="0" w:space="0" w:color="auto"/>
      </w:divBdr>
    </w:div>
    <w:div w:id="583877827">
      <w:bodyDiv w:val="1"/>
      <w:marLeft w:val="0"/>
      <w:marRight w:val="0"/>
      <w:marTop w:val="0"/>
      <w:marBottom w:val="0"/>
      <w:divBdr>
        <w:top w:val="none" w:sz="0" w:space="0" w:color="auto"/>
        <w:left w:val="none" w:sz="0" w:space="0" w:color="auto"/>
        <w:bottom w:val="none" w:sz="0" w:space="0" w:color="auto"/>
        <w:right w:val="none" w:sz="0" w:space="0" w:color="auto"/>
      </w:divBdr>
    </w:div>
    <w:div w:id="584149685">
      <w:marLeft w:val="480"/>
      <w:marRight w:val="0"/>
      <w:marTop w:val="0"/>
      <w:marBottom w:val="0"/>
      <w:divBdr>
        <w:top w:val="none" w:sz="0" w:space="0" w:color="auto"/>
        <w:left w:val="none" w:sz="0" w:space="0" w:color="auto"/>
        <w:bottom w:val="none" w:sz="0" w:space="0" w:color="auto"/>
        <w:right w:val="none" w:sz="0" w:space="0" w:color="auto"/>
      </w:divBdr>
    </w:div>
    <w:div w:id="591203252">
      <w:bodyDiv w:val="1"/>
      <w:marLeft w:val="0"/>
      <w:marRight w:val="0"/>
      <w:marTop w:val="0"/>
      <w:marBottom w:val="0"/>
      <w:divBdr>
        <w:top w:val="none" w:sz="0" w:space="0" w:color="auto"/>
        <w:left w:val="none" w:sz="0" w:space="0" w:color="auto"/>
        <w:bottom w:val="none" w:sz="0" w:space="0" w:color="auto"/>
        <w:right w:val="none" w:sz="0" w:space="0" w:color="auto"/>
      </w:divBdr>
    </w:div>
    <w:div w:id="591743018">
      <w:bodyDiv w:val="1"/>
      <w:marLeft w:val="0"/>
      <w:marRight w:val="0"/>
      <w:marTop w:val="0"/>
      <w:marBottom w:val="0"/>
      <w:divBdr>
        <w:top w:val="none" w:sz="0" w:space="0" w:color="auto"/>
        <w:left w:val="none" w:sz="0" w:space="0" w:color="auto"/>
        <w:bottom w:val="none" w:sz="0" w:space="0" w:color="auto"/>
        <w:right w:val="none" w:sz="0" w:space="0" w:color="auto"/>
      </w:divBdr>
    </w:div>
    <w:div w:id="592006474">
      <w:bodyDiv w:val="1"/>
      <w:marLeft w:val="0"/>
      <w:marRight w:val="0"/>
      <w:marTop w:val="0"/>
      <w:marBottom w:val="0"/>
      <w:divBdr>
        <w:top w:val="none" w:sz="0" w:space="0" w:color="auto"/>
        <w:left w:val="none" w:sz="0" w:space="0" w:color="auto"/>
        <w:bottom w:val="none" w:sz="0" w:space="0" w:color="auto"/>
        <w:right w:val="none" w:sz="0" w:space="0" w:color="auto"/>
      </w:divBdr>
    </w:div>
    <w:div w:id="598411014">
      <w:marLeft w:val="480"/>
      <w:marRight w:val="0"/>
      <w:marTop w:val="0"/>
      <w:marBottom w:val="0"/>
      <w:divBdr>
        <w:top w:val="none" w:sz="0" w:space="0" w:color="auto"/>
        <w:left w:val="none" w:sz="0" w:space="0" w:color="auto"/>
        <w:bottom w:val="none" w:sz="0" w:space="0" w:color="auto"/>
        <w:right w:val="none" w:sz="0" w:space="0" w:color="auto"/>
      </w:divBdr>
    </w:div>
    <w:div w:id="599215991">
      <w:bodyDiv w:val="1"/>
      <w:marLeft w:val="0"/>
      <w:marRight w:val="0"/>
      <w:marTop w:val="0"/>
      <w:marBottom w:val="0"/>
      <w:divBdr>
        <w:top w:val="none" w:sz="0" w:space="0" w:color="auto"/>
        <w:left w:val="none" w:sz="0" w:space="0" w:color="auto"/>
        <w:bottom w:val="none" w:sz="0" w:space="0" w:color="auto"/>
        <w:right w:val="none" w:sz="0" w:space="0" w:color="auto"/>
      </w:divBdr>
    </w:div>
    <w:div w:id="603222315">
      <w:marLeft w:val="480"/>
      <w:marRight w:val="0"/>
      <w:marTop w:val="0"/>
      <w:marBottom w:val="0"/>
      <w:divBdr>
        <w:top w:val="none" w:sz="0" w:space="0" w:color="auto"/>
        <w:left w:val="none" w:sz="0" w:space="0" w:color="auto"/>
        <w:bottom w:val="none" w:sz="0" w:space="0" w:color="auto"/>
        <w:right w:val="none" w:sz="0" w:space="0" w:color="auto"/>
      </w:divBdr>
    </w:div>
    <w:div w:id="605163313">
      <w:marLeft w:val="480"/>
      <w:marRight w:val="0"/>
      <w:marTop w:val="0"/>
      <w:marBottom w:val="0"/>
      <w:divBdr>
        <w:top w:val="none" w:sz="0" w:space="0" w:color="auto"/>
        <w:left w:val="none" w:sz="0" w:space="0" w:color="auto"/>
        <w:bottom w:val="none" w:sz="0" w:space="0" w:color="auto"/>
        <w:right w:val="none" w:sz="0" w:space="0" w:color="auto"/>
      </w:divBdr>
    </w:div>
    <w:div w:id="605388481">
      <w:marLeft w:val="480"/>
      <w:marRight w:val="0"/>
      <w:marTop w:val="0"/>
      <w:marBottom w:val="0"/>
      <w:divBdr>
        <w:top w:val="none" w:sz="0" w:space="0" w:color="auto"/>
        <w:left w:val="none" w:sz="0" w:space="0" w:color="auto"/>
        <w:bottom w:val="none" w:sz="0" w:space="0" w:color="auto"/>
        <w:right w:val="none" w:sz="0" w:space="0" w:color="auto"/>
      </w:divBdr>
    </w:div>
    <w:div w:id="607615933">
      <w:bodyDiv w:val="1"/>
      <w:marLeft w:val="0"/>
      <w:marRight w:val="0"/>
      <w:marTop w:val="0"/>
      <w:marBottom w:val="0"/>
      <w:divBdr>
        <w:top w:val="none" w:sz="0" w:space="0" w:color="auto"/>
        <w:left w:val="none" w:sz="0" w:space="0" w:color="auto"/>
        <w:bottom w:val="none" w:sz="0" w:space="0" w:color="auto"/>
        <w:right w:val="none" w:sz="0" w:space="0" w:color="auto"/>
      </w:divBdr>
      <w:divsChild>
        <w:div w:id="265383157">
          <w:marLeft w:val="0"/>
          <w:marRight w:val="0"/>
          <w:marTop w:val="0"/>
          <w:marBottom w:val="0"/>
          <w:divBdr>
            <w:top w:val="none" w:sz="0" w:space="0" w:color="auto"/>
            <w:left w:val="none" w:sz="0" w:space="0" w:color="auto"/>
            <w:bottom w:val="none" w:sz="0" w:space="0" w:color="auto"/>
            <w:right w:val="none" w:sz="0" w:space="0" w:color="auto"/>
          </w:divBdr>
        </w:div>
      </w:divsChild>
    </w:div>
    <w:div w:id="612327720">
      <w:marLeft w:val="480"/>
      <w:marRight w:val="0"/>
      <w:marTop w:val="0"/>
      <w:marBottom w:val="0"/>
      <w:divBdr>
        <w:top w:val="none" w:sz="0" w:space="0" w:color="auto"/>
        <w:left w:val="none" w:sz="0" w:space="0" w:color="auto"/>
        <w:bottom w:val="none" w:sz="0" w:space="0" w:color="auto"/>
        <w:right w:val="none" w:sz="0" w:space="0" w:color="auto"/>
      </w:divBdr>
    </w:div>
    <w:div w:id="620575588">
      <w:marLeft w:val="480"/>
      <w:marRight w:val="0"/>
      <w:marTop w:val="0"/>
      <w:marBottom w:val="0"/>
      <w:divBdr>
        <w:top w:val="none" w:sz="0" w:space="0" w:color="auto"/>
        <w:left w:val="none" w:sz="0" w:space="0" w:color="auto"/>
        <w:bottom w:val="none" w:sz="0" w:space="0" w:color="auto"/>
        <w:right w:val="none" w:sz="0" w:space="0" w:color="auto"/>
      </w:divBdr>
    </w:div>
    <w:div w:id="634064391">
      <w:marLeft w:val="480"/>
      <w:marRight w:val="0"/>
      <w:marTop w:val="0"/>
      <w:marBottom w:val="0"/>
      <w:divBdr>
        <w:top w:val="none" w:sz="0" w:space="0" w:color="auto"/>
        <w:left w:val="none" w:sz="0" w:space="0" w:color="auto"/>
        <w:bottom w:val="none" w:sz="0" w:space="0" w:color="auto"/>
        <w:right w:val="none" w:sz="0" w:space="0" w:color="auto"/>
      </w:divBdr>
    </w:div>
    <w:div w:id="642082034">
      <w:bodyDiv w:val="1"/>
      <w:marLeft w:val="0"/>
      <w:marRight w:val="0"/>
      <w:marTop w:val="0"/>
      <w:marBottom w:val="0"/>
      <w:divBdr>
        <w:top w:val="none" w:sz="0" w:space="0" w:color="auto"/>
        <w:left w:val="none" w:sz="0" w:space="0" w:color="auto"/>
        <w:bottom w:val="none" w:sz="0" w:space="0" w:color="auto"/>
        <w:right w:val="none" w:sz="0" w:space="0" w:color="auto"/>
      </w:divBdr>
    </w:div>
    <w:div w:id="642127491">
      <w:bodyDiv w:val="1"/>
      <w:marLeft w:val="0"/>
      <w:marRight w:val="0"/>
      <w:marTop w:val="0"/>
      <w:marBottom w:val="0"/>
      <w:divBdr>
        <w:top w:val="none" w:sz="0" w:space="0" w:color="auto"/>
        <w:left w:val="none" w:sz="0" w:space="0" w:color="auto"/>
        <w:bottom w:val="none" w:sz="0" w:space="0" w:color="auto"/>
        <w:right w:val="none" w:sz="0" w:space="0" w:color="auto"/>
      </w:divBdr>
    </w:div>
    <w:div w:id="643657856">
      <w:bodyDiv w:val="1"/>
      <w:marLeft w:val="0"/>
      <w:marRight w:val="0"/>
      <w:marTop w:val="0"/>
      <w:marBottom w:val="0"/>
      <w:divBdr>
        <w:top w:val="none" w:sz="0" w:space="0" w:color="auto"/>
        <w:left w:val="none" w:sz="0" w:space="0" w:color="auto"/>
        <w:bottom w:val="none" w:sz="0" w:space="0" w:color="auto"/>
        <w:right w:val="none" w:sz="0" w:space="0" w:color="auto"/>
      </w:divBdr>
    </w:div>
    <w:div w:id="648367348">
      <w:bodyDiv w:val="1"/>
      <w:marLeft w:val="0"/>
      <w:marRight w:val="0"/>
      <w:marTop w:val="0"/>
      <w:marBottom w:val="0"/>
      <w:divBdr>
        <w:top w:val="none" w:sz="0" w:space="0" w:color="auto"/>
        <w:left w:val="none" w:sz="0" w:space="0" w:color="auto"/>
        <w:bottom w:val="none" w:sz="0" w:space="0" w:color="auto"/>
        <w:right w:val="none" w:sz="0" w:space="0" w:color="auto"/>
      </w:divBdr>
    </w:div>
    <w:div w:id="651717756">
      <w:bodyDiv w:val="1"/>
      <w:marLeft w:val="0"/>
      <w:marRight w:val="0"/>
      <w:marTop w:val="0"/>
      <w:marBottom w:val="0"/>
      <w:divBdr>
        <w:top w:val="none" w:sz="0" w:space="0" w:color="auto"/>
        <w:left w:val="none" w:sz="0" w:space="0" w:color="auto"/>
        <w:bottom w:val="none" w:sz="0" w:space="0" w:color="auto"/>
        <w:right w:val="none" w:sz="0" w:space="0" w:color="auto"/>
      </w:divBdr>
    </w:div>
    <w:div w:id="652030361">
      <w:marLeft w:val="480"/>
      <w:marRight w:val="0"/>
      <w:marTop w:val="0"/>
      <w:marBottom w:val="0"/>
      <w:divBdr>
        <w:top w:val="none" w:sz="0" w:space="0" w:color="auto"/>
        <w:left w:val="none" w:sz="0" w:space="0" w:color="auto"/>
        <w:bottom w:val="none" w:sz="0" w:space="0" w:color="auto"/>
        <w:right w:val="none" w:sz="0" w:space="0" w:color="auto"/>
      </w:divBdr>
    </w:div>
    <w:div w:id="652759830">
      <w:bodyDiv w:val="1"/>
      <w:marLeft w:val="0"/>
      <w:marRight w:val="0"/>
      <w:marTop w:val="0"/>
      <w:marBottom w:val="0"/>
      <w:divBdr>
        <w:top w:val="none" w:sz="0" w:space="0" w:color="auto"/>
        <w:left w:val="none" w:sz="0" w:space="0" w:color="auto"/>
        <w:bottom w:val="none" w:sz="0" w:space="0" w:color="auto"/>
        <w:right w:val="none" w:sz="0" w:space="0" w:color="auto"/>
      </w:divBdr>
    </w:div>
    <w:div w:id="655108757">
      <w:bodyDiv w:val="1"/>
      <w:marLeft w:val="0"/>
      <w:marRight w:val="0"/>
      <w:marTop w:val="0"/>
      <w:marBottom w:val="0"/>
      <w:divBdr>
        <w:top w:val="none" w:sz="0" w:space="0" w:color="auto"/>
        <w:left w:val="none" w:sz="0" w:space="0" w:color="auto"/>
        <w:bottom w:val="none" w:sz="0" w:space="0" w:color="auto"/>
        <w:right w:val="none" w:sz="0" w:space="0" w:color="auto"/>
      </w:divBdr>
    </w:div>
    <w:div w:id="656423796">
      <w:bodyDiv w:val="1"/>
      <w:marLeft w:val="0"/>
      <w:marRight w:val="0"/>
      <w:marTop w:val="0"/>
      <w:marBottom w:val="0"/>
      <w:divBdr>
        <w:top w:val="none" w:sz="0" w:space="0" w:color="auto"/>
        <w:left w:val="none" w:sz="0" w:space="0" w:color="auto"/>
        <w:bottom w:val="none" w:sz="0" w:space="0" w:color="auto"/>
        <w:right w:val="none" w:sz="0" w:space="0" w:color="auto"/>
      </w:divBdr>
    </w:div>
    <w:div w:id="657811780">
      <w:bodyDiv w:val="1"/>
      <w:marLeft w:val="0"/>
      <w:marRight w:val="0"/>
      <w:marTop w:val="0"/>
      <w:marBottom w:val="0"/>
      <w:divBdr>
        <w:top w:val="none" w:sz="0" w:space="0" w:color="auto"/>
        <w:left w:val="none" w:sz="0" w:space="0" w:color="auto"/>
        <w:bottom w:val="none" w:sz="0" w:space="0" w:color="auto"/>
        <w:right w:val="none" w:sz="0" w:space="0" w:color="auto"/>
      </w:divBdr>
    </w:div>
    <w:div w:id="662511576">
      <w:bodyDiv w:val="1"/>
      <w:marLeft w:val="0"/>
      <w:marRight w:val="0"/>
      <w:marTop w:val="0"/>
      <w:marBottom w:val="0"/>
      <w:divBdr>
        <w:top w:val="none" w:sz="0" w:space="0" w:color="auto"/>
        <w:left w:val="none" w:sz="0" w:space="0" w:color="auto"/>
        <w:bottom w:val="none" w:sz="0" w:space="0" w:color="auto"/>
        <w:right w:val="none" w:sz="0" w:space="0" w:color="auto"/>
      </w:divBdr>
    </w:div>
    <w:div w:id="670791061">
      <w:bodyDiv w:val="1"/>
      <w:marLeft w:val="0"/>
      <w:marRight w:val="0"/>
      <w:marTop w:val="0"/>
      <w:marBottom w:val="0"/>
      <w:divBdr>
        <w:top w:val="none" w:sz="0" w:space="0" w:color="auto"/>
        <w:left w:val="none" w:sz="0" w:space="0" w:color="auto"/>
        <w:bottom w:val="none" w:sz="0" w:space="0" w:color="auto"/>
        <w:right w:val="none" w:sz="0" w:space="0" w:color="auto"/>
      </w:divBdr>
    </w:div>
    <w:div w:id="672033517">
      <w:marLeft w:val="480"/>
      <w:marRight w:val="0"/>
      <w:marTop w:val="0"/>
      <w:marBottom w:val="0"/>
      <w:divBdr>
        <w:top w:val="none" w:sz="0" w:space="0" w:color="auto"/>
        <w:left w:val="none" w:sz="0" w:space="0" w:color="auto"/>
        <w:bottom w:val="none" w:sz="0" w:space="0" w:color="auto"/>
        <w:right w:val="none" w:sz="0" w:space="0" w:color="auto"/>
      </w:divBdr>
    </w:div>
    <w:div w:id="684482901">
      <w:bodyDiv w:val="1"/>
      <w:marLeft w:val="0"/>
      <w:marRight w:val="0"/>
      <w:marTop w:val="0"/>
      <w:marBottom w:val="0"/>
      <w:divBdr>
        <w:top w:val="none" w:sz="0" w:space="0" w:color="auto"/>
        <w:left w:val="none" w:sz="0" w:space="0" w:color="auto"/>
        <w:bottom w:val="none" w:sz="0" w:space="0" w:color="auto"/>
        <w:right w:val="none" w:sz="0" w:space="0" w:color="auto"/>
      </w:divBdr>
    </w:div>
    <w:div w:id="700666298">
      <w:marLeft w:val="480"/>
      <w:marRight w:val="0"/>
      <w:marTop w:val="0"/>
      <w:marBottom w:val="0"/>
      <w:divBdr>
        <w:top w:val="none" w:sz="0" w:space="0" w:color="auto"/>
        <w:left w:val="none" w:sz="0" w:space="0" w:color="auto"/>
        <w:bottom w:val="none" w:sz="0" w:space="0" w:color="auto"/>
        <w:right w:val="none" w:sz="0" w:space="0" w:color="auto"/>
      </w:divBdr>
    </w:div>
    <w:div w:id="704210913">
      <w:bodyDiv w:val="1"/>
      <w:marLeft w:val="0"/>
      <w:marRight w:val="0"/>
      <w:marTop w:val="0"/>
      <w:marBottom w:val="0"/>
      <w:divBdr>
        <w:top w:val="none" w:sz="0" w:space="0" w:color="auto"/>
        <w:left w:val="none" w:sz="0" w:space="0" w:color="auto"/>
        <w:bottom w:val="none" w:sz="0" w:space="0" w:color="auto"/>
        <w:right w:val="none" w:sz="0" w:space="0" w:color="auto"/>
      </w:divBdr>
    </w:div>
    <w:div w:id="707339130">
      <w:bodyDiv w:val="1"/>
      <w:marLeft w:val="0"/>
      <w:marRight w:val="0"/>
      <w:marTop w:val="0"/>
      <w:marBottom w:val="0"/>
      <w:divBdr>
        <w:top w:val="none" w:sz="0" w:space="0" w:color="auto"/>
        <w:left w:val="none" w:sz="0" w:space="0" w:color="auto"/>
        <w:bottom w:val="none" w:sz="0" w:space="0" w:color="auto"/>
        <w:right w:val="none" w:sz="0" w:space="0" w:color="auto"/>
      </w:divBdr>
    </w:div>
    <w:div w:id="710231302">
      <w:bodyDiv w:val="1"/>
      <w:marLeft w:val="0"/>
      <w:marRight w:val="0"/>
      <w:marTop w:val="0"/>
      <w:marBottom w:val="0"/>
      <w:divBdr>
        <w:top w:val="none" w:sz="0" w:space="0" w:color="auto"/>
        <w:left w:val="none" w:sz="0" w:space="0" w:color="auto"/>
        <w:bottom w:val="none" w:sz="0" w:space="0" w:color="auto"/>
        <w:right w:val="none" w:sz="0" w:space="0" w:color="auto"/>
      </w:divBdr>
    </w:div>
    <w:div w:id="716515133">
      <w:bodyDiv w:val="1"/>
      <w:marLeft w:val="0"/>
      <w:marRight w:val="0"/>
      <w:marTop w:val="0"/>
      <w:marBottom w:val="0"/>
      <w:divBdr>
        <w:top w:val="none" w:sz="0" w:space="0" w:color="auto"/>
        <w:left w:val="none" w:sz="0" w:space="0" w:color="auto"/>
        <w:bottom w:val="none" w:sz="0" w:space="0" w:color="auto"/>
        <w:right w:val="none" w:sz="0" w:space="0" w:color="auto"/>
      </w:divBdr>
    </w:div>
    <w:div w:id="720255149">
      <w:bodyDiv w:val="1"/>
      <w:marLeft w:val="0"/>
      <w:marRight w:val="0"/>
      <w:marTop w:val="0"/>
      <w:marBottom w:val="0"/>
      <w:divBdr>
        <w:top w:val="none" w:sz="0" w:space="0" w:color="auto"/>
        <w:left w:val="none" w:sz="0" w:space="0" w:color="auto"/>
        <w:bottom w:val="none" w:sz="0" w:space="0" w:color="auto"/>
        <w:right w:val="none" w:sz="0" w:space="0" w:color="auto"/>
      </w:divBdr>
    </w:div>
    <w:div w:id="722093748">
      <w:bodyDiv w:val="1"/>
      <w:marLeft w:val="0"/>
      <w:marRight w:val="0"/>
      <w:marTop w:val="0"/>
      <w:marBottom w:val="0"/>
      <w:divBdr>
        <w:top w:val="none" w:sz="0" w:space="0" w:color="auto"/>
        <w:left w:val="none" w:sz="0" w:space="0" w:color="auto"/>
        <w:bottom w:val="none" w:sz="0" w:space="0" w:color="auto"/>
        <w:right w:val="none" w:sz="0" w:space="0" w:color="auto"/>
      </w:divBdr>
    </w:div>
    <w:div w:id="724379382">
      <w:marLeft w:val="480"/>
      <w:marRight w:val="0"/>
      <w:marTop w:val="0"/>
      <w:marBottom w:val="0"/>
      <w:divBdr>
        <w:top w:val="none" w:sz="0" w:space="0" w:color="auto"/>
        <w:left w:val="none" w:sz="0" w:space="0" w:color="auto"/>
        <w:bottom w:val="none" w:sz="0" w:space="0" w:color="auto"/>
        <w:right w:val="none" w:sz="0" w:space="0" w:color="auto"/>
      </w:divBdr>
    </w:div>
    <w:div w:id="726222511">
      <w:bodyDiv w:val="1"/>
      <w:marLeft w:val="0"/>
      <w:marRight w:val="0"/>
      <w:marTop w:val="0"/>
      <w:marBottom w:val="0"/>
      <w:divBdr>
        <w:top w:val="none" w:sz="0" w:space="0" w:color="auto"/>
        <w:left w:val="none" w:sz="0" w:space="0" w:color="auto"/>
        <w:bottom w:val="none" w:sz="0" w:space="0" w:color="auto"/>
        <w:right w:val="none" w:sz="0" w:space="0" w:color="auto"/>
      </w:divBdr>
    </w:div>
    <w:div w:id="729185114">
      <w:marLeft w:val="480"/>
      <w:marRight w:val="0"/>
      <w:marTop w:val="0"/>
      <w:marBottom w:val="0"/>
      <w:divBdr>
        <w:top w:val="none" w:sz="0" w:space="0" w:color="auto"/>
        <w:left w:val="none" w:sz="0" w:space="0" w:color="auto"/>
        <w:bottom w:val="none" w:sz="0" w:space="0" w:color="auto"/>
        <w:right w:val="none" w:sz="0" w:space="0" w:color="auto"/>
      </w:divBdr>
    </w:div>
    <w:div w:id="729305438">
      <w:bodyDiv w:val="1"/>
      <w:marLeft w:val="0"/>
      <w:marRight w:val="0"/>
      <w:marTop w:val="0"/>
      <w:marBottom w:val="0"/>
      <w:divBdr>
        <w:top w:val="none" w:sz="0" w:space="0" w:color="auto"/>
        <w:left w:val="none" w:sz="0" w:space="0" w:color="auto"/>
        <w:bottom w:val="none" w:sz="0" w:space="0" w:color="auto"/>
        <w:right w:val="none" w:sz="0" w:space="0" w:color="auto"/>
      </w:divBdr>
    </w:div>
    <w:div w:id="733159186">
      <w:bodyDiv w:val="1"/>
      <w:marLeft w:val="0"/>
      <w:marRight w:val="0"/>
      <w:marTop w:val="0"/>
      <w:marBottom w:val="0"/>
      <w:divBdr>
        <w:top w:val="none" w:sz="0" w:space="0" w:color="auto"/>
        <w:left w:val="none" w:sz="0" w:space="0" w:color="auto"/>
        <w:bottom w:val="none" w:sz="0" w:space="0" w:color="auto"/>
        <w:right w:val="none" w:sz="0" w:space="0" w:color="auto"/>
      </w:divBdr>
    </w:div>
    <w:div w:id="734666004">
      <w:bodyDiv w:val="1"/>
      <w:marLeft w:val="0"/>
      <w:marRight w:val="0"/>
      <w:marTop w:val="0"/>
      <w:marBottom w:val="0"/>
      <w:divBdr>
        <w:top w:val="none" w:sz="0" w:space="0" w:color="auto"/>
        <w:left w:val="none" w:sz="0" w:space="0" w:color="auto"/>
        <w:bottom w:val="none" w:sz="0" w:space="0" w:color="auto"/>
        <w:right w:val="none" w:sz="0" w:space="0" w:color="auto"/>
      </w:divBdr>
    </w:div>
    <w:div w:id="735051861">
      <w:bodyDiv w:val="1"/>
      <w:marLeft w:val="0"/>
      <w:marRight w:val="0"/>
      <w:marTop w:val="0"/>
      <w:marBottom w:val="0"/>
      <w:divBdr>
        <w:top w:val="none" w:sz="0" w:space="0" w:color="auto"/>
        <w:left w:val="none" w:sz="0" w:space="0" w:color="auto"/>
        <w:bottom w:val="none" w:sz="0" w:space="0" w:color="auto"/>
        <w:right w:val="none" w:sz="0" w:space="0" w:color="auto"/>
      </w:divBdr>
    </w:div>
    <w:div w:id="743376401">
      <w:bodyDiv w:val="1"/>
      <w:marLeft w:val="0"/>
      <w:marRight w:val="0"/>
      <w:marTop w:val="0"/>
      <w:marBottom w:val="0"/>
      <w:divBdr>
        <w:top w:val="none" w:sz="0" w:space="0" w:color="auto"/>
        <w:left w:val="none" w:sz="0" w:space="0" w:color="auto"/>
        <w:bottom w:val="none" w:sz="0" w:space="0" w:color="auto"/>
        <w:right w:val="none" w:sz="0" w:space="0" w:color="auto"/>
      </w:divBdr>
      <w:divsChild>
        <w:div w:id="792022262">
          <w:marLeft w:val="480"/>
          <w:marRight w:val="0"/>
          <w:marTop w:val="0"/>
          <w:marBottom w:val="0"/>
          <w:divBdr>
            <w:top w:val="none" w:sz="0" w:space="0" w:color="auto"/>
            <w:left w:val="none" w:sz="0" w:space="0" w:color="auto"/>
            <w:bottom w:val="none" w:sz="0" w:space="0" w:color="auto"/>
            <w:right w:val="none" w:sz="0" w:space="0" w:color="auto"/>
          </w:divBdr>
        </w:div>
        <w:div w:id="666593137">
          <w:marLeft w:val="480"/>
          <w:marRight w:val="0"/>
          <w:marTop w:val="0"/>
          <w:marBottom w:val="0"/>
          <w:divBdr>
            <w:top w:val="none" w:sz="0" w:space="0" w:color="auto"/>
            <w:left w:val="none" w:sz="0" w:space="0" w:color="auto"/>
            <w:bottom w:val="none" w:sz="0" w:space="0" w:color="auto"/>
            <w:right w:val="none" w:sz="0" w:space="0" w:color="auto"/>
          </w:divBdr>
        </w:div>
        <w:div w:id="1185632201">
          <w:marLeft w:val="480"/>
          <w:marRight w:val="0"/>
          <w:marTop w:val="0"/>
          <w:marBottom w:val="0"/>
          <w:divBdr>
            <w:top w:val="none" w:sz="0" w:space="0" w:color="auto"/>
            <w:left w:val="none" w:sz="0" w:space="0" w:color="auto"/>
            <w:bottom w:val="none" w:sz="0" w:space="0" w:color="auto"/>
            <w:right w:val="none" w:sz="0" w:space="0" w:color="auto"/>
          </w:divBdr>
        </w:div>
        <w:div w:id="1786388597">
          <w:marLeft w:val="480"/>
          <w:marRight w:val="0"/>
          <w:marTop w:val="0"/>
          <w:marBottom w:val="0"/>
          <w:divBdr>
            <w:top w:val="none" w:sz="0" w:space="0" w:color="auto"/>
            <w:left w:val="none" w:sz="0" w:space="0" w:color="auto"/>
            <w:bottom w:val="none" w:sz="0" w:space="0" w:color="auto"/>
            <w:right w:val="none" w:sz="0" w:space="0" w:color="auto"/>
          </w:divBdr>
        </w:div>
        <w:div w:id="1799102562">
          <w:marLeft w:val="480"/>
          <w:marRight w:val="0"/>
          <w:marTop w:val="0"/>
          <w:marBottom w:val="0"/>
          <w:divBdr>
            <w:top w:val="none" w:sz="0" w:space="0" w:color="auto"/>
            <w:left w:val="none" w:sz="0" w:space="0" w:color="auto"/>
            <w:bottom w:val="none" w:sz="0" w:space="0" w:color="auto"/>
            <w:right w:val="none" w:sz="0" w:space="0" w:color="auto"/>
          </w:divBdr>
        </w:div>
        <w:div w:id="1728259267">
          <w:marLeft w:val="480"/>
          <w:marRight w:val="0"/>
          <w:marTop w:val="0"/>
          <w:marBottom w:val="0"/>
          <w:divBdr>
            <w:top w:val="none" w:sz="0" w:space="0" w:color="auto"/>
            <w:left w:val="none" w:sz="0" w:space="0" w:color="auto"/>
            <w:bottom w:val="none" w:sz="0" w:space="0" w:color="auto"/>
            <w:right w:val="none" w:sz="0" w:space="0" w:color="auto"/>
          </w:divBdr>
        </w:div>
        <w:div w:id="1127697009">
          <w:marLeft w:val="480"/>
          <w:marRight w:val="0"/>
          <w:marTop w:val="0"/>
          <w:marBottom w:val="0"/>
          <w:divBdr>
            <w:top w:val="none" w:sz="0" w:space="0" w:color="auto"/>
            <w:left w:val="none" w:sz="0" w:space="0" w:color="auto"/>
            <w:bottom w:val="none" w:sz="0" w:space="0" w:color="auto"/>
            <w:right w:val="none" w:sz="0" w:space="0" w:color="auto"/>
          </w:divBdr>
        </w:div>
        <w:div w:id="1564564490">
          <w:marLeft w:val="480"/>
          <w:marRight w:val="0"/>
          <w:marTop w:val="0"/>
          <w:marBottom w:val="0"/>
          <w:divBdr>
            <w:top w:val="none" w:sz="0" w:space="0" w:color="auto"/>
            <w:left w:val="none" w:sz="0" w:space="0" w:color="auto"/>
            <w:bottom w:val="none" w:sz="0" w:space="0" w:color="auto"/>
            <w:right w:val="none" w:sz="0" w:space="0" w:color="auto"/>
          </w:divBdr>
        </w:div>
        <w:div w:id="955020320">
          <w:marLeft w:val="480"/>
          <w:marRight w:val="0"/>
          <w:marTop w:val="0"/>
          <w:marBottom w:val="0"/>
          <w:divBdr>
            <w:top w:val="none" w:sz="0" w:space="0" w:color="auto"/>
            <w:left w:val="none" w:sz="0" w:space="0" w:color="auto"/>
            <w:bottom w:val="none" w:sz="0" w:space="0" w:color="auto"/>
            <w:right w:val="none" w:sz="0" w:space="0" w:color="auto"/>
          </w:divBdr>
        </w:div>
        <w:div w:id="1652710039">
          <w:marLeft w:val="480"/>
          <w:marRight w:val="0"/>
          <w:marTop w:val="0"/>
          <w:marBottom w:val="0"/>
          <w:divBdr>
            <w:top w:val="none" w:sz="0" w:space="0" w:color="auto"/>
            <w:left w:val="none" w:sz="0" w:space="0" w:color="auto"/>
            <w:bottom w:val="none" w:sz="0" w:space="0" w:color="auto"/>
            <w:right w:val="none" w:sz="0" w:space="0" w:color="auto"/>
          </w:divBdr>
        </w:div>
        <w:div w:id="1941256200">
          <w:marLeft w:val="480"/>
          <w:marRight w:val="0"/>
          <w:marTop w:val="0"/>
          <w:marBottom w:val="0"/>
          <w:divBdr>
            <w:top w:val="none" w:sz="0" w:space="0" w:color="auto"/>
            <w:left w:val="none" w:sz="0" w:space="0" w:color="auto"/>
            <w:bottom w:val="none" w:sz="0" w:space="0" w:color="auto"/>
            <w:right w:val="none" w:sz="0" w:space="0" w:color="auto"/>
          </w:divBdr>
        </w:div>
        <w:div w:id="1510753148">
          <w:marLeft w:val="480"/>
          <w:marRight w:val="0"/>
          <w:marTop w:val="0"/>
          <w:marBottom w:val="0"/>
          <w:divBdr>
            <w:top w:val="none" w:sz="0" w:space="0" w:color="auto"/>
            <w:left w:val="none" w:sz="0" w:space="0" w:color="auto"/>
            <w:bottom w:val="none" w:sz="0" w:space="0" w:color="auto"/>
            <w:right w:val="none" w:sz="0" w:space="0" w:color="auto"/>
          </w:divBdr>
        </w:div>
        <w:div w:id="1861316343">
          <w:marLeft w:val="480"/>
          <w:marRight w:val="0"/>
          <w:marTop w:val="0"/>
          <w:marBottom w:val="0"/>
          <w:divBdr>
            <w:top w:val="none" w:sz="0" w:space="0" w:color="auto"/>
            <w:left w:val="none" w:sz="0" w:space="0" w:color="auto"/>
            <w:bottom w:val="none" w:sz="0" w:space="0" w:color="auto"/>
            <w:right w:val="none" w:sz="0" w:space="0" w:color="auto"/>
          </w:divBdr>
        </w:div>
        <w:div w:id="904268093">
          <w:marLeft w:val="480"/>
          <w:marRight w:val="0"/>
          <w:marTop w:val="0"/>
          <w:marBottom w:val="0"/>
          <w:divBdr>
            <w:top w:val="none" w:sz="0" w:space="0" w:color="auto"/>
            <w:left w:val="none" w:sz="0" w:space="0" w:color="auto"/>
            <w:bottom w:val="none" w:sz="0" w:space="0" w:color="auto"/>
            <w:right w:val="none" w:sz="0" w:space="0" w:color="auto"/>
          </w:divBdr>
        </w:div>
      </w:divsChild>
    </w:div>
    <w:div w:id="744105049">
      <w:bodyDiv w:val="1"/>
      <w:marLeft w:val="0"/>
      <w:marRight w:val="0"/>
      <w:marTop w:val="0"/>
      <w:marBottom w:val="0"/>
      <w:divBdr>
        <w:top w:val="none" w:sz="0" w:space="0" w:color="auto"/>
        <w:left w:val="none" w:sz="0" w:space="0" w:color="auto"/>
        <w:bottom w:val="none" w:sz="0" w:space="0" w:color="auto"/>
        <w:right w:val="none" w:sz="0" w:space="0" w:color="auto"/>
      </w:divBdr>
      <w:divsChild>
        <w:div w:id="1383169114">
          <w:marLeft w:val="480"/>
          <w:marRight w:val="0"/>
          <w:marTop w:val="0"/>
          <w:marBottom w:val="0"/>
          <w:divBdr>
            <w:top w:val="none" w:sz="0" w:space="0" w:color="auto"/>
            <w:left w:val="none" w:sz="0" w:space="0" w:color="auto"/>
            <w:bottom w:val="none" w:sz="0" w:space="0" w:color="auto"/>
            <w:right w:val="none" w:sz="0" w:space="0" w:color="auto"/>
          </w:divBdr>
        </w:div>
        <w:div w:id="2095390125">
          <w:marLeft w:val="480"/>
          <w:marRight w:val="0"/>
          <w:marTop w:val="0"/>
          <w:marBottom w:val="0"/>
          <w:divBdr>
            <w:top w:val="none" w:sz="0" w:space="0" w:color="auto"/>
            <w:left w:val="none" w:sz="0" w:space="0" w:color="auto"/>
            <w:bottom w:val="none" w:sz="0" w:space="0" w:color="auto"/>
            <w:right w:val="none" w:sz="0" w:space="0" w:color="auto"/>
          </w:divBdr>
        </w:div>
        <w:div w:id="2059894123">
          <w:marLeft w:val="480"/>
          <w:marRight w:val="0"/>
          <w:marTop w:val="0"/>
          <w:marBottom w:val="0"/>
          <w:divBdr>
            <w:top w:val="none" w:sz="0" w:space="0" w:color="auto"/>
            <w:left w:val="none" w:sz="0" w:space="0" w:color="auto"/>
            <w:bottom w:val="none" w:sz="0" w:space="0" w:color="auto"/>
            <w:right w:val="none" w:sz="0" w:space="0" w:color="auto"/>
          </w:divBdr>
        </w:div>
        <w:div w:id="580020534">
          <w:marLeft w:val="480"/>
          <w:marRight w:val="0"/>
          <w:marTop w:val="0"/>
          <w:marBottom w:val="0"/>
          <w:divBdr>
            <w:top w:val="none" w:sz="0" w:space="0" w:color="auto"/>
            <w:left w:val="none" w:sz="0" w:space="0" w:color="auto"/>
            <w:bottom w:val="none" w:sz="0" w:space="0" w:color="auto"/>
            <w:right w:val="none" w:sz="0" w:space="0" w:color="auto"/>
          </w:divBdr>
        </w:div>
        <w:div w:id="1787651977">
          <w:marLeft w:val="480"/>
          <w:marRight w:val="0"/>
          <w:marTop w:val="0"/>
          <w:marBottom w:val="0"/>
          <w:divBdr>
            <w:top w:val="none" w:sz="0" w:space="0" w:color="auto"/>
            <w:left w:val="none" w:sz="0" w:space="0" w:color="auto"/>
            <w:bottom w:val="none" w:sz="0" w:space="0" w:color="auto"/>
            <w:right w:val="none" w:sz="0" w:space="0" w:color="auto"/>
          </w:divBdr>
        </w:div>
        <w:div w:id="1348018448">
          <w:marLeft w:val="480"/>
          <w:marRight w:val="0"/>
          <w:marTop w:val="0"/>
          <w:marBottom w:val="0"/>
          <w:divBdr>
            <w:top w:val="none" w:sz="0" w:space="0" w:color="auto"/>
            <w:left w:val="none" w:sz="0" w:space="0" w:color="auto"/>
            <w:bottom w:val="none" w:sz="0" w:space="0" w:color="auto"/>
            <w:right w:val="none" w:sz="0" w:space="0" w:color="auto"/>
          </w:divBdr>
        </w:div>
        <w:div w:id="2007200528">
          <w:marLeft w:val="480"/>
          <w:marRight w:val="0"/>
          <w:marTop w:val="0"/>
          <w:marBottom w:val="0"/>
          <w:divBdr>
            <w:top w:val="none" w:sz="0" w:space="0" w:color="auto"/>
            <w:left w:val="none" w:sz="0" w:space="0" w:color="auto"/>
            <w:bottom w:val="none" w:sz="0" w:space="0" w:color="auto"/>
            <w:right w:val="none" w:sz="0" w:space="0" w:color="auto"/>
          </w:divBdr>
        </w:div>
        <w:div w:id="278412853">
          <w:marLeft w:val="480"/>
          <w:marRight w:val="0"/>
          <w:marTop w:val="0"/>
          <w:marBottom w:val="0"/>
          <w:divBdr>
            <w:top w:val="none" w:sz="0" w:space="0" w:color="auto"/>
            <w:left w:val="none" w:sz="0" w:space="0" w:color="auto"/>
            <w:bottom w:val="none" w:sz="0" w:space="0" w:color="auto"/>
            <w:right w:val="none" w:sz="0" w:space="0" w:color="auto"/>
          </w:divBdr>
        </w:div>
        <w:div w:id="1949845484">
          <w:marLeft w:val="480"/>
          <w:marRight w:val="0"/>
          <w:marTop w:val="0"/>
          <w:marBottom w:val="0"/>
          <w:divBdr>
            <w:top w:val="none" w:sz="0" w:space="0" w:color="auto"/>
            <w:left w:val="none" w:sz="0" w:space="0" w:color="auto"/>
            <w:bottom w:val="none" w:sz="0" w:space="0" w:color="auto"/>
            <w:right w:val="none" w:sz="0" w:space="0" w:color="auto"/>
          </w:divBdr>
        </w:div>
        <w:div w:id="1635140277">
          <w:marLeft w:val="480"/>
          <w:marRight w:val="0"/>
          <w:marTop w:val="0"/>
          <w:marBottom w:val="0"/>
          <w:divBdr>
            <w:top w:val="none" w:sz="0" w:space="0" w:color="auto"/>
            <w:left w:val="none" w:sz="0" w:space="0" w:color="auto"/>
            <w:bottom w:val="none" w:sz="0" w:space="0" w:color="auto"/>
            <w:right w:val="none" w:sz="0" w:space="0" w:color="auto"/>
          </w:divBdr>
        </w:div>
        <w:div w:id="829949166">
          <w:marLeft w:val="480"/>
          <w:marRight w:val="0"/>
          <w:marTop w:val="0"/>
          <w:marBottom w:val="0"/>
          <w:divBdr>
            <w:top w:val="none" w:sz="0" w:space="0" w:color="auto"/>
            <w:left w:val="none" w:sz="0" w:space="0" w:color="auto"/>
            <w:bottom w:val="none" w:sz="0" w:space="0" w:color="auto"/>
            <w:right w:val="none" w:sz="0" w:space="0" w:color="auto"/>
          </w:divBdr>
        </w:div>
        <w:div w:id="1230191175">
          <w:marLeft w:val="480"/>
          <w:marRight w:val="0"/>
          <w:marTop w:val="0"/>
          <w:marBottom w:val="0"/>
          <w:divBdr>
            <w:top w:val="none" w:sz="0" w:space="0" w:color="auto"/>
            <w:left w:val="none" w:sz="0" w:space="0" w:color="auto"/>
            <w:bottom w:val="none" w:sz="0" w:space="0" w:color="auto"/>
            <w:right w:val="none" w:sz="0" w:space="0" w:color="auto"/>
          </w:divBdr>
        </w:div>
        <w:div w:id="958490126">
          <w:marLeft w:val="480"/>
          <w:marRight w:val="0"/>
          <w:marTop w:val="0"/>
          <w:marBottom w:val="0"/>
          <w:divBdr>
            <w:top w:val="none" w:sz="0" w:space="0" w:color="auto"/>
            <w:left w:val="none" w:sz="0" w:space="0" w:color="auto"/>
            <w:bottom w:val="none" w:sz="0" w:space="0" w:color="auto"/>
            <w:right w:val="none" w:sz="0" w:space="0" w:color="auto"/>
          </w:divBdr>
        </w:div>
        <w:div w:id="651637507">
          <w:marLeft w:val="480"/>
          <w:marRight w:val="0"/>
          <w:marTop w:val="0"/>
          <w:marBottom w:val="0"/>
          <w:divBdr>
            <w:top w:val="none" w:sz="0" w:space="0" w:color="auto"/>
            <w:left w:val="none" w:sz="0" w:space="0" w:color="auto"/>
            <w:bottom w:val="none" w:sz="0" w:space="0" w:color="auto"/>
            <w:right w:val="none" w:sz="0" w:space="0" w:color="auto"/>
          </w:divBdr>
        </w:div>
        <w:div w:id="190849720">
          <w:marLeft w:val="480"/>
          <w:marRight w:val="0"/>
          <w:marTop w:val="0"/>
          <w:marBottom w:val="0"/>
          <w:divBdr>
            <w:top w:val="none" w:sz="0" w:space="0" w:color="auto"/>
            <w:left w:val="none" w:sz="0" w:space="0" w:color="auto"/>
            <w:bottom w:val="none" w:sz="0" w:space="0" w:color="auto"/>
            <w:right w:val="none" w:sz="0" w:space="0" w:color="auto"/>
          </w:divBdr>
        </w:div>
      </w:divsChild>
    </w:div>
    <w:div w:id="745416905">
      <w:marLeft w:val="480"/>
      <w:marRight w:val="0"/>
      <w:marTop w:val="0"/>
      <w:marBottom w:val="0"/>
      <w:divBdr>
        <w:top w:val="none" w:sz="0" w:space="0" w:color="auto"/>
        <w:left w:val="none" w:sz="0" w:space="0" w:color="auto"/>
        <w:bottom w:val="none" w:sz="0" w:space="0" w:color="auto"/>
        <w:right w:val="none" w:sz="0" w:space="0" w:color="auto"/>
      </w:divBdr>
    </w:div>
    <w:div w:id="753362750">
      <w:bodyDiv w:val="1"/>
      <w:marLeft w:val="0"/>
      <w:marRight w:val="0"/>
      <w:marTop w:val="0"/>
      <w:marBottom w:val="0"/>
      <w:divBdr>
        <w:top w:val="none" w:sz="0" w:space="0" w:color="auto"/>
        <w:left w:val="none" w:sz="0" w:space="0" w:color="auto"/>
        <w:bottom w:val="none" w:sz="0" w:space="0" w:color="auto"/>
        <w:right w:val="none" w:sz="0" w:space="0" w:color="auto"/>
      </w:divBdr>
    </w:div>
    <w:div w:id="760175722">
      <w:marLeft w:val="480"/>
      <w:marRight w:val="0"/>
      <w:marTop w:val="0"/>
      <w:marBottom w:val="0"/>
      <w:divBdr>
        <w:top w:val="none" w:sz="0" w:space="0" w:color="auto"/>
        <w:left w:val="none" w:sz="0" w:space="0" w:color="auto"/>
        <w:bottom w:val="none" w:sz="0" w:space="0" w:color="auto"/>
        <w:right w:val="none" w:sz="0" w:space="0" w:color="auto"/>
      </w:divBdr>
    </w:div>
    <w:div w:id="760905510">
      <w:bodyDiv w:val="1"/>
      <w:marLeft w:val="0"/>
      <w:marRight w:val="0"/>
      <w:marTop w:val="0"/>
      <w:marBottom w:val="0"/>
      <w:divBdr>
        <w:top w:val="none" w:sz="0" w:space="0" w:color="auto"/>
        <w:left w:val="none" w:sz="0" w:space="0" w:color="auto"/>
        <w:bottom w:val="none" w:sz="0" w:space="0" w:color="auto"/>
        <w:right w:val="none" w:sz="0" w:space="0" w:color="auto"/>
      </w:divBdr>
    </w:div>
    <w:div w:id="778331023">
      <w:bodyDiv w:val="1"/>
      <w:marLeft w:val="0"/>
      <w:marRight w:val="0"/>
      <w:marTop w:val="0"/>
      <w:marBottom w:val="0"/>
      <w:divBdr>
        <w:top w:val="none" w:sz="0" w:space="0" w:color="auto"/>
        <w:left w:val="none" w:sz="0" w:space="0" w:color="auto"/>
        <w:bottom w:val="none" w:sz="0" w:space="0" w:color="auto"/>
        <w:right w:val="none" w:sz="0" w:space="0" w:color="auto"/>
      </w:divBdr>
    </w:div>
    <w:div w:id="779105566">
      <w:bodyDiv w:val="1"/>
      <w:marLeft w:val="0"/>
      <w:marRight w:val="0"/>
      <w:marTop w:val="0"/>
      <w:marBottom w:val="0"/>
      <w:divBdr>
        <w:top w:val="none" w:sz="0" w:space="0" w:color="auto"/>
        <w:left w:val="none" w:sz="0" w:space="0" w:color="auto"/>
        <w:bottom w:val="none" w:sz="0" w:space="0" w:color="auto"/>
        <w:right w:val="none" w:sz="0" w:space="0" w:color="auto"/>
      </w:divBdr>
    </w:div>
    <w:div w:id="780995249">
      <w:marLeft w:val="480"/>
      <w:marRight w:val="0"/>
      <w:marTop w:val="0"/>
      <w:marBottom w:val="0"/>
      <w:divBdr>
        <w:top w:val="none" w:sz="0" w:space="0" w:color="auto"/>
        <w:left w:val="none" w:sz="0" w:space="0" w:color="auto"/>
        <w:bottom w:val="none" w:sz="0" w:space="0" w:color="auto"/>
        <w:right w:val="none" w:sz="0" w:space="0" w:color="auto"/>
      </w:divBdr>
    </w:div>
    <w:div w:id="783619994">
      <w:bodyDiv w:val="1"/>
      <w:marLeft w:val="0"/>
      <w:marRight w:val="0"/>
      <w:marTop w:val="0"/>
      <w:marBottom w:val="0"/>
      <w:divBdr>
        <w:top w:val="none" w:sz="0" w:space="0" w:color="auto"/>
        <w:left w:val="none" w:sz="0" w:space="0" w:color="auto"/>
        <w:bottom w:val="none" w:sz="0" w:space="0" w:color="auto"/>
        <w:right w:val="none" w:sz="0" w:space="0" w:color="auto"/>
      </w:divBdr>
    </w:div>
    <w:div w:id="785276128">
      <w:bodyDiv w:val="1"/>
      <w:marLeft w:val="0"/>
      <w:marRight w:val="0"/>
      <w:marTop w:val="0"/>
      <w:marBottom w:val="0"/>
      <w:divBdr>
        <w:top w:val="none" w:sz="0" w:space="0" w:color="auto"/>
        <w:left w:val="none" w:sz="0" w:space="0" w:color="auto"/>
        <w:bottom w:val="none" w:sz="0" w:space="0" w:color="auto"/>
        <w:right w:val="none" w:sz="0" w:space="0" w:color="auto"/>
      </w:divBdr>
    </w:div>
    <w:div w:id="788009843">
      <w:marLeft w:val="480"/>
      <w:marRight w:val="0"/>
      <w:marTop w:val="0"/>
      <w:marBottom w:val="0"/>
      <w:divBdr>
        <w:top w:val="none" w:sz="0" w:space="0" w:color="auto"/>
        <w:left w:val="none" w:sz="0" w:space="0" w:color="auto"/>
        <w:bottom w:val="none" w:sz="0" w:space="0" w:color="auto"/>
        <w:right w:val="none" w:sz="0" w:space="0" w:color="auto"/>
      </w:divBdr>
    </w:div>
    <w:div w:id="789130225">
      <w:bodyDiv w:val="1"/>
      <w:marLeft w:val="0"/>
      <w:marRight w:val="0"/>
      <w:marTop w:val="0"/>
      <w:marBottom w:val="0"/>
      <w:divBdr>
        <w:top w:val="none" w:sz="0" w:space="0" w:color="auto"/>
        <w:left w:val="none" w:sz="0" w:space="0" w:color="auto"/>
        <w:bottom w:val="none" w:sz="0" w:space="0" w:color="auto"/>
        <w:right w:val="none" w:sz="0" w:space="0" w:color="auto"/>
      </w:divBdr>
    </w:div>
    <w:div w:id="794060288">
      <w:marLeft w:val="480"/>
      <w:marRight w:val="0"/>
      <w:marTop w:val="0"/>
      <w:marBottom w:val="0"/>
      <w:divBdr>
        <w:top w:val="none" w:sz="0" w:space="0" w:color="auto"/>
        <w:left w:val="none" w:sz="0" w:space="0" w:color="auto"/>
        <w:bottom w:val="none" w:sz="0" w:space="0" w:color="auto"/>
        <w:right w:val="none" w:sz="0" w:space="0" w:color="auto"/>
      </w:divBdr>
    </w:div>
    <w:div w:id="798763650">
      <w:bodyDiv w:val="1"/>
      <w:marLeft w:val="0"/>
      <w:marRight w:val="0"/>
      <w:marTop w:val="0"/>
      <w:marBottom w:val="0"/>
      <w:divBdr>
        <w:top w:val="none" w:sz="0" w:space="0" w:color="auto"/>
        <w:left w:val="none" w:sz="0" w:space="0" w:color="auto"/>
        <w:bottom w:val="none" w:sz="0" w:space="0" w:color="auto"/>
        <w:right w:val="none" w:sz="0" w:space="0" w:color="auto"/>
      </w:divBdr>
    </w:div>
    <w:div w:id="801847685">
      <w:marLeft w:val="480"/>
      <w:marRight w:val="0"/>
      <w:marTop w:val="0"/>
      <w:marBottom w:val="0"/>
      <w:divBdr>
        <w:top w:val="none" w:sz="0" w:space="0" w:color="auto"/>
        <w:left w:val="none" w:sz="0" w:space="0" w:color="auto"/>
        <w:bottom w:val="none" w:sz="0" w:space="0" w:color="auto"/>
        <w:right w:val="none" w:sz="0" w:space="0" w:color="auto"/>
      </w:divBdr>
    </w:div>
    <w:div w:id="805968972">
      <w:bodyDiv w:val="1"/>
      <w:marLeft w:val="0"/>
      <w:marRight w:val="0"/>
      <w:marTop w:val="0"/>
      <w:marBottom w:val="0"/>
      <w:divBdr>
        <w:top w:val="none" w:sz="0" w:space="0" w:color="auto"/>
        <w:left w:val="none" w:sz="0" w:space="0" w:color="auto"/>
        <w:bottom w:val="none" w:sz="0" w:space="0" w:color="auto"/>
        <w:right w:val="none" w:sz="0" w:space="0" w:color="auto"/>
      </w:divBdr>
    </w:div>
    <w:div w:id="810827088">
      <w:bodyDiv w:val="1"/>
      <w:marLeft w:val="0"/>
      <w:marRight w:val="0"/>
      <w:marTop w:val="0"/>
      <w:marBottom w:val="0"/>
      <w:divBdr>
        <w:top w:val="none" w:sz="0" w:space="0" w:color="auto"/>
        <w:left w:val="none" w:sz="0" w:space="0" w:color="auto"/>
        <w:bottom w:val="none" w:sz="0" w:space="0" w:color="auto"/>
        <w:right w:val="none" w:sz="0" w:space="0" w:color="auto"/>
      </w:divBdr>
    </w:div>
    <w:div w:id="811212606">
      <w:bodyDiv w:val="1"/>
      <w:marLeft w:val="0"/>
      <w:marRight w:val="0"/>
      <w:marTop w:val="0"/>
      <w:marBottom w:val="0"/>
      <w:divBdr>
        <w:top w:val="none" w:sz="0" w:space="0" w:color="auto"/>
        <w:left w:val="none" w:sz="0" w:space="0" w:color="auto"/>
        <w:bottom w:val="none" w:sz="0" w:space="0" w:color="auto"/>
        <w:right w:val="none" w:sz="0" w:space="0" w:color="auto"/>
      </w:divBdr>
    </w:div>
    <w:div w:id="822896553">
      <w:bodyDiv w:val="1"/>
      <w:marLeft w:val="0"/>
      <w:marRight w:val="0"/>
      <w:marTop w:val="0"/>
      <w:marBottom w:val="0"/>
      <w:divBdr>
        <w:top w:val="none" w:sz="0" w:space="0" w:color="auto"/>
        <w:left w:val="none" w:sz="0" w:space="0" w:color="auto"/>
        <w:bottom w:val="none" w:sz="0" w:space="0" w:color="auto"/>
        <w:right w:val="none" w:sz="0" w:space="0" w:color="auto"/>
      </w:divBdr>
    </w:div>
    <w:div w:id="839932340">
      <w:bodyDiv w:val="1"/>
      <w:marLeft w:val="0"/>
      <w:marRight w:val="0"/>
      <w:marTop w:val="0"/>
      <w:marBottom w:val="0"/>
      <w:divBdr>
        <w:top w:val="none" w:sz="0" w:space="0" w:color="auto"/>
        <w:left w:val="none" w:sz="0" w:space="0" w:color="auto"/>
        <w:bottom w:val="none" w:sz="0" w:space="0" w:color="auto"/>
        <w:right w:val="none" w:sz="0" w:space="0" w:color="auto"/>
      </w:divBdr>
    </w:div>
    <w:div w:id="841163950">
      <w:bodyDiv w:val="1"/>
      <w:marLeft w:val="0"/>
      <w:marRight w:val="0"/>
      <w:marTop w:val="0"/>
      <w:marBottom w:val="0"/>
      <w:divBdr>
        <w:top w:val="none" w:sz="0" w:space="0" w:color="auto"/>
        <w:left w:val="none" w:sz="0" w:space="0" w:color="auto"/>
        <w:bottom w:val="none" w:sz="0" w:space="0" w:color="auto"/>
        <w:right w:val="none" w:sz="0" w:space="0" w:color="auto"/>
      </w:divBdr>
    </w:div>
    <w:div w:id="841699664">
      <w:marLeft w:val="480"/>
      <w:marRight w:val="0"/>
      <w:marTop w:val="0"/>
      <w:marBottom w:val="0"/>
      <w:divBdr>
        <w:top w:val="none" w:sz="0" w:space="0" w:color="auto"/>
        <w:left w:val="none" w:sz="0" w:space="0" w:color="auto"/>
        <w:bottom w:val="none" w:sz="0" w:space="0" w:color="auto"/>
        <w:right w:val="none" w:sz="0" w:space="0" w:color="auto"/>
      </w:divBdr>
    </w:div>
    <w:div w:id="842160215">
      <w:marLeft w:val="480"/>
      <w:marRight w:val="0"/>
      <w:marTop w:val="0"/>
      <w:marBottom w:val="0"/>
      <w:divBdr>
        <w:top w:val="none" w:sz="0" w:space="0" w:color="auto"/>
        <w:left w:val="none" w:sz="0" w:space="0" w:color="auto"/>
        <w:bottom w:val="none" w:sz="0" w:space="0" w:color="auto"/>
        <w:right w:val="none" w:sz="0" w:space="0" w:color="auto"/>
      </w:divBdr>
    </w:div>
    <w:div w:id="842203456">
      <w:bodyDiv w:val="1"/>
      <w:marLeft w:val="0"/>
      <w:marRight w:val="0"/>
      <w:marTop w:val="0"/>
      <w:marBottom w:val="0"/>
      <w:divBdr>
        <w:top w:val="none" w:sz="0" w:space="0" w:color="auto"/>
        <w:left w:val="none" w:sz="0" w:space="0" w:color="auto"/>
        <w:bottom w:val="none" w:sz="0" w:space="0" w:color="auto"/>
        <w:right w:val="none" w:sz="0" w:space="0" w:color="auto"/>
      </w:divBdr>
    </w:div>
    <w:div w:id="842276905">
      <w:bodyDiv w:val="1"/>
      <w:marLeft w:val="0"/>
      <w:marRight w:val="0"/>
      <w:marTop w:val="0"/>
      <w:marBottom w:val="0"/>
      <w:divBdr>
        <w:top w:val="none" w:sz="0" w:space="0" w:color="auto"/>
        <w:left w:val="none" w:sz="0" w:space="0" w:color="auto"/>
        <w:bottom w:val="none" w:sz="0" w:space="0" w:color="auto"/>
        <w:right w:val="none" w:sz="0" w:space="0" w:color="auto"/>
      </w:divBdr>
    </w:div>
    <w:div w:id="844175979">
      <w:marLeft w:val="480"/>
      <w:marRight w:val="0"/>
      <w:marTop w:val="0"/>
      <w:marBottom w:val="0"/>
      <w:divBdr>
        <w:top w:val="none" w:sz="0" w:space="0" w:color="auto"/>
        <w:left w:val="none" w:sz="0" w:space="0" w:color="auto"/>
        <w:bottom w:val="none" w:sz="0" w:space="0" w:color="auto"/>
        <w:right w:val="none" w:sz="0" w:space="0" w:color="auto"/>
      </w:divBdr>
    </w:div>
    <w:div w:id="844398528">
      <w:marLeft w:val="480"/>
      <w:marRight w:val="0"/>
      <w:marTop w:val="0"/>
      <w:marBottom w:val="0"/>
      <w:divBdr>
        <w:top w:val="none" w:sz="0" w:space="0" w:color="auto"/>
        <w:left w:val="none" w:sz="0" w:space="0" w:color="auto"/>
        <w:bottom w:val="none" w:sz="0" w:space="0" w:color="auto"/>
        <w:right w:val="none" w:sz="0" w:space="0" w:color="auto"/>
      </w:divBdr>
    </w:div>
    <w:div w:id="848371307">
      <w:marLeft w:val="480"/>
      <w:marRight w:val="0"/>
      <w:marTop w:val="0"/>
      <w:marBottom w:val="0"/>
      <w:divBdr>
        <w:top w:val="none" w:sz="0" w:space="0" w:color="auto"/>
        <w:left w:val="none" w:sz="0" w:space="0" w:color="auto"/>
        <w:bottom w:val="none" w:sz="0" w:space="0" w:color="auto"/>
        <w:right w:val="none" w:sz="0" w:space="0" w:color="auto"/>
      </w:divBdr>
    </w:div>
    <w:div w:id="849368081">
      <w:bodyDiv w:val="1"/>
      <w:marLeft w:val="0"/>
      <w:marRight w:val="0"/>
      <w:marTop w:val="0"/>
      <w:marBottom w:val="0"/>
      <w:divBdr>
        <w:top w:val="none" w:sz="0" w:space="0" w:color="auto"/>
        <w:left w:val="none" w:sz="0" w:space="0" w:color="auto"/>
        <w:bottom w:val="none" w:sz="0" w:space="0" w:color="auto"/>
        <w:right w:val="none" w:sz="0" w:space="0" w:color="auto"/>
      </w:divBdr>
    </w:div>
    <w:div w:id="850530676">
      <w:marLeft w:val="480"/>
      <w:marRight w:val="0"/>
      <w:marTop w:val="0"/>
      <w:marBottom w:val="0"/>
      <w:divBdr>
        <w:top w:val="none" w:sz="0" w:space="0" w:color="auto"/>
        <w:left w:val="none" w:sz="0" w:space="0" w:color="auto"/>
        <w:bottom w:val="none" w:sz="0" w:space="0" w:color="auto"/>
        <w:right w:val="none" w:sz="0" w:space="0" w:color="auto"/>
      </w:divBdr>
    </w:div>
    <w:div w:id="851190968">
      <w:bodyDiv w:val="1"/>
      <w:marLeft w:val="0"/>
      <w:marRight w:val="0"/>
      <w:marTop w:val="0"/>
      <w:marBottom w:val="0"/>
      <w:divBdr>
        <w:top w:val="none" w:sz="0" w:space="0" w:color="auto"/>
        <w:left w:val="none" w:sz="0" w:space="0" w:color="auto"/>
        <w:bottom w:val="none" w:sz="0" w:space="0" w:color="auto"/>
        <w:right w:val="none" w:sz="0" w:space="0" w:color="auto"/>
      </w:divBdr>
    </w:div>
    <w:div w:id="869925495">
      <w:bodyDiv w:val="1"/>
      <w:marLeft w:val="0"/>
      <w:marRight w:val="0"/>
      <w:marTop w:val="0"/>
      <w:marBottom w:val="0"/>
      <w:divBdr>
        <w:top w:val="none" w:sz="0" w:space="0" w:color="auto"/>
        <w:left w:val="none" w:sz="0" w:space="0" w:color="auto"/>
        <w:bottom w:val="none" w:sz="0" w:space="0" w:color="auto"/>
        <w:right w:val="none" w:sz="0" w:space="0" w:color="auto"/>
      </w:divBdr>
    </w:div>
    <w:div w:id="872577646">
      <w:bodyDiv w:val="1"/>
      <w:marLeft w:val="0"/>
      <w:marRight w:val="0"/>
      <w:marTop w:val="0"/>
      <w:marBottom w:val="0"/>
      <w:divBdr>
        <w:top w:val="none" w:sz="0" w:space="0" w:color="auto"/>
        <w:left w:val="none" w:sz="0" w:space="0" w:color="auto"/>
        <w:bottom w:val="none" w:sz="0" w:space="0" w:color="auto"/>
        <w:right w:val="none" w:sz="0" w:space="0" w:color="auto"/>
      </w:divBdr>
    </w:div>
    <w:div w:id="872766483">
      <w:bodyDiv w:val="1"/>
      <w:marLeft w:val="0"/>
      <w:marRight w:val="0"/>
      <w:marTop w:val="0"/>
      <w:marBottom w:val="0"/>
      <w:divBdr>
        <w:top w:val="none" w:sz="0" w:space="0" w:color="auto"/>
        <w:left w:val="none" w:sz="0" w:space="0" w:color="auto"/>
        <w:bottom w:val="none" w:sz="0" w:space="0" w:color="auto"/>
        <w:right w:val="none" w:sz="0" w:space="0" w:color="auto"/>
      </w:divBdr>
    </w:div>
    <w:div w:id="876308130">
      <w:bodyDiv w:val="1"/>
      <w:marLeft w:val="0"/>
      <w:marRight w:val="0"/>
      <w:marTop w:val="0"/>
      <w:marBottom w:val="0"/>
      <w:divBdr>
        <w:top w:val="none" w:sz="0" w:space="0" w:color="auto"/>
        <w:left w:val="none" w:sz="0" w:space="0" w:color="auto"/>
        <w:bottom w:val="none" w:sz="0" w:space="0" w:color="auto"/>
        <w:right w:val="none" w:sz="0" w:space="0" w:color="auto"/>
      </w:divBdr>
    </w:div>
    <w:div w:id="878006681">
      <w:bodyDiv w:val="1"/>
      <w:marLeft w:val="0"/>
      <w:marRight w:val="0"/>
      <w:marTop w:val="0"/>
      <w:marBottom w:val="0"/>
      <w:divBdr>
        <w:top w:val="none" w:sz="0" w:space="0" w:color="auto"/>
        <w:left w:val="none" w:sz="0" w:space="0" w:color="auto"/>
        <w:bottom w:val="none" w:sz="0" w:space="0" w:color="auto"/>
        <w:right w:val="none" w:sz="0" w:space="0" w:color="auto"/>
      </w:divBdr>
    </w:div>
    <w:div w:id="885334420">
      <w:bodyDiv w:val="1"/>
      <w:marLeft w:val="0"/>
      <w:marRight w:val="0"/>
      <w:marTop w:val="0"/>
      <w:marBottom w:val="0"/>
      <w:divBdr>
        <w:top w:val="none" w:sz="0" w:space="0" w:color="auto"/>
        <w:left w:val="none" w:sz="0" w:space="0" w:color="auto"/>
        <w:bottom w:val="none" w:sz="0" w:space="0" w:color="auto"/>
        <w:right w:val="none" w:sz="0" w:space="0" w:color="auto"/>
      </w:divBdr>
    </w:div>
    <w:div w:id="889415048">
      <w:bodyDiv w:val="1"/>
      <w:marLeft w:val="0"/>
      <w:marRight w:val="0"/>
      <w:marTop w:val="0"/>
      <w:marBottom w:val="0"/>
      <w:divBdr>
        <w:top w:val="none" w:sz="0" w:space="0" w:color="auto"/>
        <w:left w:val="none" w:sz="0" w:space="0" w:color="auto"/>
        <w:bottom w:val="none" w:sz="0" w:space="0" w:color="auto"/>
        <w:right w:val="none" w:sz="0" w:space="0" w:color="auto"/>
      </w:divBdr>
    </w:div>
    <w:div w:id="894782963">
      <w:marLeft w:val="480"/>
      <w:marRight w:val="0"/>
      <w:marTop w:val="0"/>
      <w:marBottom w:val="0"/>
      <w:divBdr>
        <w:top w:val="none" w:sz="0" w:space="0" w:color="auto"/>
        <w:left w:val="none" w:sz="0" w:space="0" w:color="auto"/>
        <w:bottom w:val="none" w:sz="0" w:space="0" w:color="auto"/>
        <w:right w:val="none" w:sz="0" w:space="0" w:color="auto"/>
      </w:divBdr>
    </w:div>
    <w:div w:id="898328197">
      <w:bodyDiv w:val="1"/>
      <w:marLeft w:val="0"/>
      <w:marRight w:val="0"/>
      <w:marTop w:val="0"/>
      <w:marBottom w:val="0"/>
      <w:divBdr>
        <w:top w:val="none" w:sz="0" w:space="0" w:color="auto"/>
        <w:left w:val="none" w:sz="0" w:space="0" w:color="auto"/>
        <w:bottom w:val="none" w:sz="0" w:space="0" w:color="auto"/>
        <w:right w:val="none" w:sz="0" w:space="0" w:color="auto"/>
      </w:divBdr>
      <w:divsChild>
        <w:div w:id="468716139">
          <w:marLeft w:val="0"/>
          <w:marRight w:val="0"/>
          <w:marTop w:val="0"/>
          <w:marBottom w:val="0"/>
          <w:divBdr>
            <w:top w:val="none" w:sz="0" w:space="0" w:color="auto"/>
            <w:left w:val="none" w:sz="0" w:space="0" w:color="auto"/>
            <w:bottom w:val="none" w:sz="0" w:space="0" w:color="auto"/>
            <w:right w:val="none" w:sz="0" w:space="0" w:color="auto"/>
          </w:divBdr>
        </w:div>
      </w:divsChild>
    </w:div>
    <w:div w:id="901714533">
      <w:bodyDiv w:val="1"/>
      <w:marLeft w:val="0"/>
      <w:marRight w:val="0"/>
      <w:marTop w:val="0"/>
      <w:marBottom w:val="0"/>
      <w:divBdr>
        <w:top w:val="none" w:sz="0" w:space="0" w:color="auto"/>
        <w:left w:val="none" w:sz="0" w:space="0" w:color="auto"/>
        <w:bottom w:val="none" w:sz="0" w:space="0" w:color="auto"/>
        <w:right w:val="none" w:sz="0" w:space="0" w:color="auto"/>
      </w:divBdr>
    </w:div>
    <w:div w:id="904221983">
      <w:marLeft w:val="480"/>
      <w:marRight w:val="0"/>
      <w:marTop w:val="0"/>
      <w:marBottom w:val="0"/>
      <w:divBdr>
        <w:top w:val="none" w:sz="0" w:space="0" w:color="auto"/>
        <w:left w:val="none" w:sz="0" w:space="0" w:color="auto"/>
        <w:bottom w:val="none" w:sz="0" w:space="0" w:color="auto"/>
        <w:right w:val="none" w:sz="0" w:space="0" w:color="auto"/>
      </w:divBdr>
    </w:div>
    <w:div w:id="906722524">
      <w:bodyDiv w:val="1"/>
      <w:marLeft w:val="0"/>
      <w:marRight w:val="0"/>
      <w:marTop w:val="0"/>
      <w:marBottom w:val="0"/>
      <w:divBdr>
        <w:top w:val="none" w:sz="0" w:space="0" w:color="auto"/>
        <w:left w:val="none" w:sz="0" w:space="0" w:color="auto"/>
        <w:bottom w:val="none" w:sz="0" w:space="0" w:color="auto"/>
        <w:right w:val="none" w:sz="0" w:space="0" w:color="auto"/>
      </w:divBdr>
    </w:div>
    <w:div w:id="908002704">
      <w:bodyDiv w:val="1"/>
      <w:marLeft w:val="0"/>
      <w:marRight w:val="0"/>
      <w:marTop w:val="0"/>
      <w:marBottom w:val="0"/>
      <w:divBdr>
        <w:top w:val="none" w:sz="0" w:space="0" w:color="auto"/>
        <w:left w:val="none" w:sz="0" w:space="0" w:color="auto"/>
        <w:bottom w:val="none" w:sz="0" w:space="0" w:color="auto"/>
        <w:right w:val="none" w:sz="0" w:space="0" w:color="auto"/>
      </w:divBdr>
    </w:div>
    <w:div w:id="908728631">
      <w:bodyDiv w:val="1"/>
      <w:marLeft w:val="0"/>
      <w:marRight w:val="0"/>
      <w:marTop w:val="0"/>
      <w:marBottom w:val="0"/>
      <w:divBdr>
        <w:top w:val="none" w:sz="0" w:space="0" w:color="auto"/>
        <w:left w:val="none" w:sz="0" w:space="0" w:color="auto"/>
        <w:bottom w:val="none" w:sz="0" w:space="0" w:color="auto"/>
        <w:right w:val="none" w:sz="0" w:space="0" w:color="auto"/>
      </w:divBdr>
    </w:div>
    <w:div w:id="917058402">
      <w:marLeft w:val="480"/>
      <w:marRight w:val="0"/>
      <w:marTop w:val="0"/>
      <w:marBottom w:val="0"/>
      <w:divBdr>
        <w:top w:val="none" w:sz="0" w:space="0" w:color="auto"/>
        <w:left w:val="none" w:sz="0" w:space="0" w:color="auto"/>
        <w:bottom w:val="none" w:sz="0" w:space="0" w:color="auto"/>
        <w:right w:val="none" w:sz="0" w:space="0" w:color="auto"/>
      </w:divBdr>
    </w:div>
    <w:div w:id="920985680">
      <w:bodyDiv w:val="1"/>
      <w:marLeft w:val="0"/>
      <w:marRight w:val="0"/>
      <w:marTop w:val="0"/>
      <w:marBottom w:val="0"/>
      <w:divBdr>
        <w:top w:val="none" w:sz="0" w:space="0" w:color="auto"/>
        <w:left w:val="none" w:sz="0" w:space="0" w:color="auto"/>
        <w:bottom w:val="none" w:sz="0" w:space="0" w:color="auto"/>
        <w:right w:val="none" w:sz="0" w:space="0" w:color="auto"/>
      </w:divBdr>
    </w:div>
    <w:div w:id="921378902">
      <w:bodyDiv w:val="1"/>
      <w:marLeft w:val="0"/>
      <w:marRight w:val="0"/>
      <w:marTop w:val="0"/>
      <w:marBottom w:val="0"/>
      <w:divBdr>
        <w:top w:val="none" w:sz="0" w:space="0" w:color="auto"/>
        <w:left w:val="none" w:sz="0" w:space="0" w:color="auto"/>
        <w:bottom w:val="none" w:sz="0" w:space="0" w:color="auto"/>
        <w:right w:val="none" w:sz="0" w:space="0" w:color="auto"/>
      </w:divBdr>
      <w:divsChild>
        <w:div w:id="1164855809">
          <w:marLeft w:val="0"/>
          <w:marRight w:val="0"/>
          <w:marTop w:val="0"/>
          <w:marBottom w:val="0"/>
          <w:divBdr>
            <w:top w:val="none" w:sz="0" w:space="0" w:color="auto"/>
            <w:left w:val="none" w:sz="0" w:space="0" w:color="auto"/>
            <w:bottom w:val="none" w:sz="0" w:space="0" w:color="auto"/>
            <w:right w:val="none" w:sz="0" w:space="0" w:color="auto"/>
          </w:divBdr>
          <w:divsChild>
            <w:div w:id="1301618128">
              <w:marLeft w:val="0"/>
              <w:marRight w:val="0"/>
              <w:marTop w:val="0"/>
              <w:marBottom w:val="0"/>
              <w:divBdr>
                <w:top w:val="none" w:sz="0" w:space="0" w:color="auto"/>
                <w:left w:val="none" w:sz="0" w:space="0" w:color="auto"/>
                <w:bottom w:val="none" w:sz="0" w:space="0" w:color="auto"/>
                <w:right w:val="none" w:sz="0" w:space="0" w:color="auto"/>
              </w:divBdr>
              <w:divsChild>
                <w:div w:id="682780735">
                  <w:marLeft w:val="0"/>
                  <w:marRight w:val="0"/>
                  <w:marTop w:val="0"/>
                  <w:marBottom w:val="0"/>
                  <w:divBdr>
                    <w:top w:val="none" w:sz="0" w:space="0" w:color="auto"/>
                    <w:left w:val="none" w:sz="0" w:space="0" w:color="auto"/>
                    <w:bottom w:val="none" w:sz="0" w:space="0" w:color="auto"/>
                    <w:right w:val="none" w:sz="0" w:space="0" w:color="auto"/>
                  </w:divBdr>
                </w:div>
              </w:divsChild>
            </w:div>
            <w:div w:id="425809252">
              <w:marLeft w:val="0"/>
              <w:marRight w:val="0"/>
              <w:marTop w:val="0"/>
              <w:marBottom w:val="0"/>
              <w:divBdr>
                <w:top w:val="none" w:sz="0" w:space="0" w:color="auto"/>
                <w:left w:val="none" w:sz="0" w:space="0" w:color="auto"/>
                <w:bottom w:val="none" w:sz="0" w:space="0" w:color="auto"/>
                <w:right w:val="none" w:sz="0" w:space="0" w:color="auto"/>
              </w:divBdr>
              <w:divsChild>
                <w:div w:id="27351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916284">
      <w:bodyDiv w:val="1"/>
      <w:marLeft w:val="0"/>
      <w:marRight w:val="0"/>
      <w:marTop w:val="0"/>
      <w:marBottom w:val="0"/>
      <w:divBdr>
        <w:top w:val="none" w:sz="0" w:space="0" w:color="auto"/>
        <w:left w:val="none" w:sz="0" w:space="0" w:color="auto"/>
        <w:bottom w:val="none" w:sz="0" w:space="0" w:color="auto"/>
        <w:right w:val="none" w:sz="0" w:space="0" w:color="auto"/>
      </w:divBdr>
      <w:divsChild>
        <w:div w:id="171188688">
          <w:marLeft w:val="0"/>
          <w:marRight w:val="0"/>
          <w:marTop w:val="0"/>
          <w:marBottom w:val="0"/>
          <w:divBdr>
            <w:top w:val="none" w:sz="0" w:space="0" w:color="auto"/>
            <w:left w:val="none" w:sz="0" w:space="0" w:color="auto"/>
            <w:bottom w:val="none" w:sz="0" w:space="0" w:color="auto"/>
            <w:right w:val="none" w:sz="0" w:space="0" w:color="auto"/>
          </w:divBdr>
        </w:div>
      </w:divsChild>
    </w:div>
    <w:div w:id="925773130">
      <w:bodyDiv w:val="1"/>
      <w:marLeft w:val="0"/>
      <w:marRight w:val="0"/>
      <w:marTop w:val="0"/>
      <w:marBottom w:val="0"/>
      <w:divBdr>
        <w:top w:val="none" w:sz="0" w:space="0" w:color="auto"/>
        <w:left w:val="none" w:sz="0" w:space="0" w:color="auto"/>
        <w:bottom w:val="none" w:sz="0" w:space="0" w:color="auto"/>
        <w:right w:val="none" w:sz="0" w:space="0" w:color="auto"/>
      </w:divBdr>
    </w:div>
    <w:div w:id="928738973">
      <w:bodyDiv w:val="1"/>
      <w:marLeft w:val="0"/>
      <w:marRight w:val="0"/>
      <w:marTop w:val="0"/>
      <w:marBottom w:val="0"/>
      <w:divBdr>
        <w:top w:val="none" w:sz="0" w:space="0" w:color="auto"/>
        <w:left w:val="none" w:sz="0" w:space="0" w:color="auto"/>
        <w:bottom w:val="none" w:sz="0" w:space="0" w:color="auto"/>
        <w:right w:val="none" w:sz="0" w:space="0" w:color="auto"/>
      </w:divBdr>
    </w:div>
    <w:div w:id="937297026">
      <w:marLeft w:val="480"/>
      <w:marRight w:val="0"/>
      <w:marTop w:val="0"/>
      <w:marBottom w:val="0"/>
      <w:divBdr>
        <w:top w:val="none" w:sz="0" w:space="0" w:color="auto"/>
        <w:left w:val="none" w:sz="0" w:space="0" w:color="auto"/>
        <w:bottom w:val="none" w:sz="0" w:space="0" w:color="auto"/>
        <w:right w:val="none" w:sz="0" w:space="0" w:color="auto"/>
      </w:divBdr>
    </w:div>
    <w:div w:id="940529560">
      <w:bodyDiv w:val="1"/>
      <w:marLeft w:val="0"/>
      <w:marRight w:val="0"/>
      <w:marTop w:val="0"/>
      <w:marBottom w:val="0"/>
      <w:divBdr>
        <w:top w:val="none" w:sz="0" w:space="0" w:color="auto"/>
        <w:left w:val="none" w:sz="0" w:space="0" w:color="auto"/>
        <w:bottom w:val="none" w:sz="0" w:space="0" w:color="auto"/>
        <w:right w:val="none" w:sz="0" w:space="0" w:color="auto"/>
      </w:divBdr>
    </w:div>
    <w:div w:id="940722828">
      <w:bodyDiv w:val="1"/>
      <w:marLeft w:val="0"/>
      <w:marRight w:val="0"/>
      <w:marTop w:val="0"/>
      <w:marBottom w:val="0"/>
      <w:divBdr>
        <w:top w:val="none" w:sz="0" w:space="0" w:color="auto"/>
        <w:left w:val="none" w:sz="0" w:space="0" w:color="auto"/>
        <w:bottom w:val="none" w:sz="0" w:space="0" w:color="auto"/>
        <w:right w:val="none" w:sz="0" w:space="0" w:color="auto"/>
      </w:divBdr>
    </w:div>
    <w:div w:id="941181685">
      <w:bodyDiv w:val="1"/>
      <w:marLeft w:val="0"/>
      <w:marRight w:val="0"/>
      <w:marTop w:val="0"/>
      <w:marBottom w:val="0"/>
      <w:divBdr>
        <w:top w:val="none" w:sz="0" w:space="0" w:color="auto"/>
        <w:left w:val="none" w:sz="0" w:space="0" w:color="auto"/>
        <w:bottom w:val="none" w:sz="0" w:space="0" w:color="auto"/>
        <w:right w:val="none" w:sz="0" w:space="0" w:color="auto"/>
      </w:divBdr>
    </w:div>
    <w:div w:id="944650584">
      <w:bodyDiv w:val="1"/>
      <w:marLeft w:val="0"/>
      <w:marRight w:val="0"/>
      <w:marTop w:val="0"/>
      <w:marBottom w:val="0"/>
      <w:divBdr>
        <w:top w:val="none" w:sz="0" w:space="0" w:color="auto"/>
        <w:left w:val="none" w:sz="0" w:space="0" w:color="auto"/>
        <w:bottom w:val="none" w:sz="0" w:space="0" w:color="auto"/>
        <w:right w:val="none" w:sz="0" w:space="0" w:color="auto"/>
      </w:divBdr>
      <w:divsChild>
        <w:div w:id="671953361">
          <w:marLeft w:val="480"/>
          <w:marRight w:val="0"/>
          <w:marTop w:val="0"/>
          <w:marBottom w:val="0"/>
          <w:divBdr>
            <w:top w:val="none" w:sz="0" w:space="0" w:color="auto"/>
            <w:left w:val="none" w:sz="0" w:space="0" w:color="auto"/>
            <w:bottom w:val="none" w:sz="0" w:space="0" w:color="auto"/>
            <w:right w:val="none" w:sz="0" w:space="0" w:color="auto"/>
          </w:divBdr>
        </w:div>
        <w:div w:id="2016640797">
          <w:marLeft w:val="480"/>
          <w:marRight w:val="0"/>
          <w:marTop w:val="0"/>
          <w:marBottom w:val="0"/>
          <w:divBdr>
            <w:top w:val="none" w:sz="0" w:space="0" w:color="auto"/>
            <w:left w:val="none" w:sz="0" w:space="0" w:color="auto"/>
            <w:bottom w:val="none" w:sz="0" w:space="0" w:color="auto"/>
            <w:right w:val="none" w:sz="0" w:space="0" w:color="auto"/>
          </w:divBdr>
        </w:div>
        <w:div w:id="894506477">
          <w:marLeft w:val="480"/>
          <w:marRight w:val="0"/>
          <w:marTop w:val="0"/>
          <w:marBottom w:val="0"/>
          <w:divBdr>
            <w:top w:val="none" w:sz="0" w:space="0" w:color="auto"/>
            <w:left w:val="none" w:sz="0" w:space="0" w:color="auto"/>
            <w:bottom w:val="none" w:sz="0" w:space="0" w:color="auto"/>
            <w:right w:val="none" w:sz="0" w:space="0" w:color="auto"/>
          </w:divBdr>
        </w:div>
        <w:div w:id="379985572">
          <w:marLeft w:val="480"/>
          <w:marRight w:val="0"/>
          <w:marTop w:val="0"/>
          <w:marBottom w:val="0"/>
          <w:divBdr>
            <w:top w:val="none" w:sz="0" w:space="0" w:color="auto"/>
            <w:left w:val="none" w:sz="0" w:space="0" w:color="auto"/>
            <w:bottom w:val="none" w:sz="0" w:space="0" w:color="auto"/>
            <w:right w:val="none" w:sz="0" w:space="0" w:color="auto"/>
          </w:divBdr>
        </w:div>
        <w:div w:id="1326398883">
          <w:marLeft w:val="480"/>
          <w:marRight w:val="0"/>
          <w:marTop w:val="0"/>
          <w:marBottom w:val="0"/>
          <w:divBdr>
            <w:top w:val="none" w:sz="0" w:space="0" w:color="auto"/>
            <w:left w:val="none" w:sz="0" w:space="0" w:color="auto"/>
            <w:bottom w:val="none" w:sz="0" w:space="0" w:color="auto"/>
            <w:right w:val="none" w:sz="0" w:space="0" w:color="auto"/>
          </w:divBdr>
        </w:div>
        <w:div w:id="2124955157">
          <w:marLeft w:val="480"/>
          <w:marRight w:val="0"/>
          <w:marTop w:val="0"/>
          <w:marBottom w:val="0"/>
          <w:divBdr>
            <w:top w:val="none" w:sz="0" w:space="0" w:color="auto"/>
            <w:left w:val="none" w:sz="0" w:space="0" w:color="auto"/>
            <w:bottom w:val="none" w:sz="0" w:space="0" w:color="auto"/>
            <w:right w:val="none" w:sz="0" w:space="0" w:color="auto"/>
          </w:divBdr>
        </w:div>
        <w:div w:id="1281719198">
          <w:marLeft w:val="480"/>
          <w:marRight w:val="0"/>
          <w:marTop w:val="0"/>
          <w:marBottom w:val="0"/>
          <w:divBdr>
            <w:top w:val="none" w:sz="0" w:space="0" w:color="auto"/>
            <w:left w:val="none" w:sz="0" w:space="0" w:color="auto"/>
            <w:bottom w:val="none" w:sz="0" w:space="0" w:color="auto"/>
            <w:right w:val="none" w:sz="0" w:space="0" w:color="auto"/>
          </w:divBdr>
        </w:div>
        <w:div w:id="1754424367">
          <w:marLeft w:val="480"/>
          <w:marRight w:val="0"/>
          <w:marTop w:val="0"/>
          <w:marBottom w:val="0"/>
          <w:divBdr>
            <w:top w:val="none" w:sz="0" w:space="0" w:color="auto"/>
            <w:left w:val="none" w:sz="0" w:space="0" w:color="auto"/>
            <w:bottom w:val="none" w:sz="0" w:space="0" w:color="auto"/>
            <w:right w:val="none" w:sz="0" w:space="0" w:color="auto"/>
          </w:divBdr>
        </w:div>
        <w:div w:id="338507080">
          <w:marLeft w:val="480"/>
          <w:marRight w:val="0"/>
          <w:marTop w:val="0"/>
          <w:marBottom w:val="0"/>
          <w:divBdr>
            <w:top w:val="none" w:sz="0" w:space="0" w:color="auto"/>
            <w:left w:val="none" w:sz="0" w:space="0" w:color="auto"/>
            <w:bottom w:val="none" w:sz="0" w:space="0" w:color="auto"/>
            <w:right w:val="none" w:sz="0" w:space="0" w:color="auto"/>
          </w:divBdr>
        </w:div>
        <w:div w:id="1426684196">
          <w:marLeft w:val="480"/>
          <w:marRight w:val="0"/>
          <w:marTop w:val="0"/>
          <w:marBottom w:val="0"/>
          <w:divBdr>
            <w:top w:val="none" w:sz="0" w:space="0" w:color="auto"/>
            <w:left w:val="none" w:sz="0" w:space="0" w:color="auto"/>
            <w:bottom w:val="none" w:sz="0" w:space="0" w:color="auto"/>
            <w:right w:val="none" w:sz="0" w:space="0" w:color="auto"/>
          </w:divBdr>
        </w:div>
        <w:div w:id="10644441">
          <w:marLeft w:val="480"/>
          <w:marRight w:val="0"/>
          <w:marTop w:val="0"/>
          <w:marBottom w:val="0"/>
          <w:divBdr>
            <w:top w:val="none" w:sz="0" w:space="0" w:color="auto"/>
            <w:left w:val="none" w:sz="0" w:space="0" w:color="auto"/>
            <w:bottom w:val="none" w:sz="0" w:space="0" w:color="auto"/>
            <w:right w:val="none" w:sz="0" w:space="0" w:color="auto"/>
          </w:divBdr>
        </w:div>
        <w:div w:id="1747534954">
          <w:marLeft w:val="480"/>
          <w:marRight w:val="0"/>
          <w:marTop w:val="0"/>
          <w:marBottom w:val="0"/>
          <w:divBdr>
            <w:top w:val="none" w:sz="0" w:space="0" w:color="auto"/>
            <w:left w:val="none" w:sz="0" w:space="0" w:color="auto"/>
            <w:bottom w:val="none" w:sz="0" w:space="0" w:color="auto"/>
            <w:right w:val="none" w:sz="0" w:space="0" w:color="auto"/>
          </w:divBdr>
        </w:div>
        <w:div w:id="476460624">
          <w:marLeft w:val="480"/>
          <w:marRight w:val="0"/>
          <w:marTop w:val="0"/>
          <w:marBottom w:val="0"/>
          <w:divBdr>
            <w:top w:val="none" w:sz="0" w:space="0" w:color="auto"/>
            <w:left w:val="none" w:sz="0" w:space="0" w:color="auto"/>
            <w:bottom w:val="none" w:sz="0" w:space="0" w:color="auto"/>
            <w:right w:val="none" w:sz="0" w:space="0" w:color="auto"/>
          </w:divBdr>
        </w:div>
        <w:div w:id="1703477743">
          <w:marLeft w:val="480"/>
          <w:marRight w:val="0"/>
          <w:marTop w:val="0"/>
          <w:marBottom w:val="0"/>
          <w:divBdr>
            <w:top w:val="none" w:sz="0" w:space="0" w:color="auto"/>
            <w:left w:val="none" w:sz="0" w:space="0" w:color="auto"/>
            <w:bottom w:val="none" w:sz="0" w:space="0" w:color="auto"/>
            <w:right w:val="none" w:sz="0" w:space="0" w:color="auto"/>
          </w:divBdr>
        </w:div>
        <w:div w:id="1114667756">
          <w:marLeft w:val="480"/>
          <w:marRight w:val="0"/>
          <w:marTop w:val="0"/>
          <w:marBottom w:val="0"/>
          <w:divBdr>
            <w:top w:val="none" w:sz="0" w:space="0" w:color="auto"/>
            <w:left w:val="none" w:sz="0" w:space="0" w:color="auto"/>
            <w:bottom w:val="none" w:sz="0" w:space="0" w:color="auto"/>
            <w:right w:val="none" w:sz="0" w:space="0" w:color="auto"/>
          </w:divBdr>
        </w:div>
      </w:divsChild>
    </w:div>
    <w:div w:id="947812842">
      <w:bodyDiv w:val="1"/>
      <w:marLeft w:val="0"/>
      <w:marRight w:val="0"/>
      <w:marTop w:val="0"/>
      <w:marBottom w:val="0"/>
      <w:divBdr>
        <w:top w:val="none" w:sz="0" w:space="0" w:color="auto"/>
        <w:left w:val="none" w:sz="0" w:space="0" w:color="auto"/>
        <w:bottom w:val="none" w:sz="0" w:space="0" w:color="auto"/>
        <w:right w:val="none" w:sz="0" w:space="0" w:color="auto"/>
      </w:divBdr>
    </w:div>
    <w:div w:id="949968056">
      <w:marLeft w:val="480"/>
      <w:marRight w:val="0"/>
      <w:marTop w:val="0"/>
      <w:marBottom w:val="0"/>
      <w:divBdr>
        <w:top w:val="none" w:sz="0" w:space="0" w:color="auto"/>
        <w:left w:val="none" w:sz="0" w:space="0" w:color="auto"/>
        <w:bottom w:val="none" w:sz="0" w:space="0" w:color="auto"/>
        <w:right w:val="none" w:sz="0" w:space="0" w:color="auto"/>
      </w:divBdr>
    </w:div>
    <w:div w:id="951058441">
      <w:bodyDiv w:val="1"/>
      <w:marLeft w:val="0"/>
      <w:marRight w:val="0"/>
      <w:marTop w:val="0"/>
      <w:marBottom w:val="0"/>
      <w:divBdr>
        <w:top w:val="none" w:sz="0" w:space="0" w:color="auto"/>
        <w:left w:val="none" w:sz="0" w:space="0" w:color="auto"/>
        <w:bottom w:val="none" w:sz="0" w:space="0" w:color="auto"/>
        <w:right w:val="none" w:sz="0" w:space="0" w:color="auto"/>
      </w:divBdr>
    </w:div>
    <w:div w:id="951130059">
      <w:bodyDiv w:val="1"/>
      <w:marLeft w:val="0"/>
      <w:marRight w:val="0"/>
      <w:marTop w:val="0"/>
      <w:marBottom w:val="0"/>
      <w:divBdr>
        <w:top w:val="none" w:sz="0" w:space="0" w:color="auto"/>
        <w:left w:val="none" w:sz="0" w:space="0" w:color="auto"/>
        <w:bottom w:val="none" w:sz="0" w:space="0" w:color="auto"/>
        <w:right w:val="none" w:sz="0" w:space="0" w:color="auto"/>
      </w:divBdr>
    </w:div>
    <w:div w:id="960847189">
      <w:marLeft w:val="480"/>
      <w:marRight w:val="0"/>
      <w:marTop w:val="0"/>
      <w:marBottom w:val="0"/>
      <w:divBdr>
        <w:top w:val="none" w:sz="0" w:space="0" w:color="auto"/>
        <w:left w:val="none" w:sz="0" w:space="0" w:color="auto"/>
        <w:bottom w:val="none" w:sz="0" w:space="0" w:color="auto"/>
        <w:right w:val="none" w:sz="0" w:space="0" w:color="auto"/>
      </w:divBdr>
    </w:div>
    <w:div w:id="960959809">
      <w:bodyDiv w:val="1"/>
      <w:marLeft w:val="0"/>
      <w:marRight w:val="0"/>
      <w:marTop w:val="0"/>
      <w:marBottom w:val="0"/>
      <w:divBdr>
        <w:top w:val="none" w:sz="0" w:space="0" w:color="auto"/>
        <w:left w:val="none" w:sz="0" w:space="0" w:color="auto"/>
        <w:bottom w:val="none" w:sz="0" w:space="0" w:color="auto"/>
        <w:right w:val="none" w:sz="0" w:space="0" w:color="auto"/>
      </w:divBdr>
    </w:div>
    <w:div w:id="962543206">
      <w:bodyDiv w:val="1"/>
      <w:marLeft w:val="0"/>
      <w:marRight w:val="0"/>
      <w:marTop w:val="0"/>
      <w:marBottom w:val="0"/>
      <w:divBdr>
        <w:top w:val="none" w:sz="0" w:space="0" w:color="auto"/>
        <w:left w:val="none" w:sz="0" w:space="0" w:color="auto"/>
        <w:bottom w:val="none" w:sz="0" w:space="0" w:color="auto"/>
        <w:right w:val="none" w:sz="0" w:space="0" w:color="auto"/>
      </w:divBdr>
    </w:div>
    <w:div w:id="967592386">
      <w:bodyDiv w:val="1"/>
      <w:marLeft w:val="0"/>
      <w:marRight w:val="0"/>
      <w:marTop w:val="0"/>
      <w:marBottom w:val="0"/>
      <w:divBdr>
        <w:top w:val="none" w:sz="0" w:space="0" w:color="auto"/>
        <w:left w:val="none" w:sz="0" w:space="0" w:color="auto"/>
        <w:bottom w:val="none" w:sz="0" w:space="0" w:color="auto"/>
        <w:right w:val="none" w:sz="0" w:space="0" w:color="auto"/>
      </w:divBdr>
    </w:div>
    <w:div w:id="976683218">
      <w:bodyDiv w:val="1"/>
      <w:marLeft w:val="0"/>
      <w:marRight w:val="0"/>
      <w:marTop w:val="0"/>
      <w:marBottom w:val="0"/>
      <w:divBdr>
        <w:top w:val="none" w:sz="0" w:space="0" w:color="auto"/>
        <w:left w:val="none" w:sz="0" w:space="0" w:color="auto"/>
        <w:bottom w:val="none" w:sz="0" w:space="0" w:color="auto"/>
        <w:right w:val="none" w:sz="0" w:space="0" w:color="auto"/>
      </w:divBdr>
      <w:divsChild>
        <w:div w:id="941844115">
          <w:marLeft w:val="0"/>
          <w:marRight w:val="0"/>
          <w:marTop w:val="0"/>
          <w:marBottom w:val="0"/>
          <w:divBdr>
            <w:top w:val="none" w:sz="0" w:space="0" w:color="auto"/>
            <w:left w:val="none" w:sz="0" w:space="0" w:color="auto"/>
            <w:bottom w:val="none" w:sz="0" w:space="0" w:color="auto"/>
            <w:right w:val="none" w:sz="0" w:space="0" w:color="auto"/>
          </w:divBdr>
        </w:div>
      </w:divsChild>
    </w:div>
    <w:div w:id="978607858">
      <w:bodyDiv w:val="1"/>
      <w:marLeft w:val="0"/>
      <w:marRight w:val="0"/>
      <w:marTop w:val="0"/>
      <w:marBottom w:val="0"/>
      <w:divBdr>
        <w:top w:val="none" w:sz="0" w:space="0" w:color="auto"/>
        <w:left w:val="none" w:sz="0" w:space="0" w:color="auto"/>
        <w:bottom w:val="none" w:sz="0" w:space="0" w:color="auto"/>
        <w:right w:val="none" w:sz="0" w:space="0" w:color="auto"/>
      </w:divBdr>
    </w:div>
    <w:div w:id="983386698">
      <w:marLeft w:val="480"/>
      <w:marRight w:val="0"/>
      <w:marTop w:val="0"/>
      <w:marBottom w:val="0"/>
      <w:divBdr>
        <w:top w:val="none" w:sz="0" w:space="0" w:color="auto"/>
        <w:left w:val="none" w:sz="0" w:space="0" w:color="auto"/>
        <w:bottom w:val="none" w:sz="0" w:space="0" w:color="auto"/>
        <w:right w:val="none" w:sz="0" w:space="0" w:color="auto"/>
      </w:divBdr>
    </w:div>
    <w:div w:id="985549606">
      <w:bodyDiv w:val="1"/>
      <w:marLeft w:val="0"/>
      <w:marRight w:val="0"/>
      <w:marTop w:val="0"/>
      <w:marBottom w:val="0"/>
      <w:divBdr>
        <w:top w:val="none" w:sz="0" w:space="0" w:color="auto"/>
        <w:left w:val="none" w:sz="0" w:space="0" w:color="auto"/>
        <w:bottom w:val="none" w:sz="0" w:space="0" w:color="auto"/>
        <w:right w:val="none" w:sz="0" w:space="0" w:color="auto"/>
      </w:divBdr>
      <w:divsChild>
        <w:div w:id="490217272">
          <w:marLeft w:val="0"/>
          <w:marRight w:val="0"/>
          <w:marTop w:val="0"/>
          <w:marBottom w:val="0"/>
          <w:divBdr>
            <w:top w:val="none" w:sz="0" w:space="0" w:color="auto"/>
            <w:left w:val="none" w:sz="0" w:space="0" w:color="auto"/>
            <w:bottom w:val="none" w:sz="0" w:space="0" w:color="auto"/>
            <w:right w:val="none" w:sz="0" w:space="0" w:color="auto"/>
          </w:divBdr>
        </w:div>
      </w:divsChild>
    </w:div>
    <w:div w:id="986014701">
      <w:bodyDiv w:val="1"/>
      <w:marLeft w:val="0"/>
      <w:marRight w:val="0"/>
      <w:marTop w:val="0"/>
      <w:marBottom w:val="0"/>
      <w:divBdr>
        <w:top w:val="none" w:sz="0" w:space="0" w:color="auto"/>
        <w:left w:val="none" w:sz="0" w:space="0" w:color="auto"/>
        <w:bottom w:val="none" w:sz="0" w:space="0" w:color="auto"/>
        <w:right w:val="none" w:sz="0" w:space="0" w:color="auto"/>
      </w:divBdr>
    </w:div>
    <w:div w:id="989556511">
      <w:marLeft w:val="480"/>
      <w:marRight w:val="0"/>
      <w:marTop w:val="0"/>
      <w:marBottom w:val="0"/>
      <w:divBdr>
        <w:top w:val="none" w:sz="0" w:space="0" w:color="auto"/>
        <w:left w:val="none" w:sz="0" w:space="0" w:color="auto"/>
        <w:bottom w:val="none" w:sz="0" w:space="0" w:color="auto"/>
        <w:right w:val="none" w:sz="0" w:space="0" w:color="auto"/>
      </w:divBdr>
    </w:div>
    <w:div w:id="993988807">
      <w:bodyDiv w:val="1"/>
      <w:marLeft w:val="0"/>
      <w:marRight w:val="0"/>
      <w:marTop w:val="0"/>
      <w:marBottom w:val="0"/>
      <w:divBdr>
        <w:top w:val="none" w:sz="0" w:space="0" w:color="auto"/>
        <w:left w:val="none" w:sz="0" w:space="0" w:color="auto"/>
        <w:bottom w:val="none" w:sz="0" w:space="0" w:color="auto"/>
        <w:right w:val="none" w:sz="0" w:space="0" w:color="auto"/>
      </w:divBdr>
    </w:div>
    <w:div w:id="996154524">
      <w:marLeft w:val="480"/>
      <w:marRight w:val="0"/>
      <w:marTop w:val="0"/>
      <w:marBottom w:val="0"/>
      <w:divBdr>
        <w:top w:val="none" w:sz="0" w:space="0" w:color="auto"/>
        <w:left w:val="none" w:sz="0" w:space="0" w:color="auto"/>
        <w:bottom w:val="none" w:sz="0" w:space="0" w:color="auto"/>
        <w:right w:val="none" w:sz="0" w:space="0" w:color="auto"/>
      </w:divBdr>
    </w:div>
    <w:div w:id="997617624">
      <w:bodyDiv w:val="1"/>
      <w:marLeft w:val="0"/>
      <w:marRight w:val="0"/>
      <w:marTop w:val="0"/>
      <w:marBottom w:val="0"/>
      <w:divBdr>
        <w:top w:val="none" w:sz="0" w:space="0" w:color="auto"/>
        <w:left w:val="none" w:sz="0" w:space="0" w:color="auto"/>
        <w:bottom w:val="none" w:sz="0" w:space="0" w:color="auto"/>
        <w:right w:val="none" w:sz="0" w:space="0" w:color="auto"/>
      </w:divBdr>
    </w:div>
    <w:div w:id="1002929493">
      <w:bodyDiv w:val="1"/>
      <w:marLeft w:val="0"/>
      <w:marRight w:val="0"/>
      <w:marTop w:val="0"/>
      <w:marBottom w:val="0"/>
      <w:divBdr>
        <w:top w:val="none" w:sz="0" w:space="0" w:color="auto"/>
        <w:left w:val="none" w:sz="0" w:space="0" w:color="auto"/>
        <w:bottom w:val="none" w:sz="0" w:space="0" w:color="auto"/>
        <w:right w:val="none" w:sz="0" w:space="0" w:color="auto"/>
      </w:divBdr>
    </w:div>
    <w:div w:id="1005668350">
      <w:bodyDiv w:val="1"/>
      <w:marLeft w:val="0"/>
      <w:marRight w:val="0"/>
      <w:marTop w:val="0"/>
      <w:marBottom w:val="0"/>
      <w:divBdr>
        <w:top w:val="none" w:sz="0" w:space="0" w:color="auto"/>
        <w:left w:val="none" w:sz="0" w:space="0" w:color="auto"/>
        <w:bottom w:val="none" w:sz="0" w:space="0" w:color="auto"/>
        <w:right w:val="none" w:sz="0" w:space="0" w:color="auto"/>
      </w:divBdr>
    </w:div>
    <w:div w:id="1008749358">
      <w:bodyDiv w:val="1"/>
      <w:marLeft w:val="0"/>
      <w:marRight w:val="0"/>
      <w:marTop w:val="0"/>
      <w:marBottom w:val="0"/>
      <w:divBdr>
        <w:top w:val="none" w:sz="0" w:space="0" w:color="auto"/>
        <w:left w:val="none" w:sz="0" w:space="0" w:color="auto"/>
        <w:bottom w:val="none" w:sz="0" w:space="0" w:color="auto"/>
        <w:right w:val="none" w:sz="0" w:space="0" w:color="auto"/>
      </w:divBdr>
    </w:div>
    <w:div w:id="1008874706">
      <w:bodyDiv w:val="1"/>
      <w:marLeft w:val="0"/>
      <w:marRight w:val="0"/>
      <w:marTop w:val="0"/>
      <w:marBottom w:val="0"/>
      <w:divBdr>
        <w:top w:val="none" w:sz="0" w:space="0" w:color="auto"/>
        <w:left w:val="none" w:sz="0" w:space="0" w:color="auto"/>
        <w:bottom w:val="none" w:sz="0" w:space="0" w:color="auto"/>
        <w:right w:val="none" w:sz="0" w:space="0" w:color="auto"/>
      </w:divBdr>
    </w:div>
    <w:div w:id="1022363575">
      <w:marLeft w:val="480"/>
      <w:marRight w:val="0"/>
      <w:marTop w:val="0"/>
      <w:marBottom w:val="0"/>
      <w:divBdr>
        <w:top w:val="none" w:sz="0" w:space="0" w:color="auto"/>
        <w:left w:val="none" w:sz="0" w:space="0" w:color="auto"/>
        <w:bottom w:val="none" w:sz="0" w:space="0" w:color="auto"/>
        <w:right w:val="none" w:sz="0" w:space="0" w:color="auto"/>
      </w:divBdr>
    </w:div>
    <w:div w:id="1023628241">
      <w:bodyDiv w:val="1"/>
      <w:marLeft w:val="0"/>
      <w:marRight w:val="0"/>
      <w:marTop w:val="0"/>
      <w:marBottom w:val="0"/>
      <w:divBdr>
        <w:top w:val="none" w:sz="0" w:space="0" w:color="auto"/>
        <w:left w:val="none" w:sz="0" w:space="0" w:color="auto"/>
        <w:bottom w:val="none" w:sz="0" w:space="0" w:color="auto"/>
        <w:right w:val="none" w:sz="0" w:space="0" w:color="auto"/>
      </w:divBdr>
    </w:div>
    <w:div w:id="1025641996">
      <w:marLeft w:val="480"/>
      <w:marRight w:val="0"/>
      <w:marTop w:val="0"/>
      <w:marBottom w:val="0"/>
      <w:divBdr>
        <w:top w:val="none" w:sz="0" w:space="0" w:color="auto"/>
        <w:left w:val="none" w:sz="0" w:space="0" w:color="auto"/>
        <w:bottom w:val="none" w:sz="0" w:space="0" w:color="auto"/>
        <w:right w:val="none" w:sz="0" w:space="0" w:color="auto"/>
      </w:divBdr>
    </w:div>
    <w:div w:id="1030834771">
      <w:bodyDiv w:val="1"/>
      <w:marLeft w:val="0"/>
      <w:marRight w:val="0"/>
      <w:marTop w:val="0"/>
      <w:marBottom w:val="0"/>
      <w:divBdr>
        <w:top w:val="none" w:sz="0" w:space="0" w:color="auto"/>
        <w:left w:val="none" w:sz="0" w:space="0" w:color="auto"/>
        <w:bottom w:val="none" w:sz="0" w:space="0" w:color="auto"/>
        <w:right w:val="none" w:sz="0" w:space="0" w:color="auto"/>
      </w:divBdr>
    </w:div>
    <w:div w:id="1031564702">
      <w:bodyDiv w:val="1"/>
      <w:marLeft w:val="0"/>
      <w:marRight w:val="0"/>
      <w:marTop w:val="0"/>
      <w:marBottom w:val="0"/>
      <w:divBdr>
        <w:top w:val="none" w:sz="0" w:space="0" w:color="auto"/>
        <w:left w:val="none" w:sz="0" w:space="0" w:color="auto"/>
        <w:bottom w:val="none" w:sz="0" w:space="0" w:color="auto"/>
        <w:right w:val="none" w:sz="0" w:space="0" w:color="auto"/>
      </w:divBdr>
    </w:div>
    <w:div w:id="1032075308">
      <w:bodyDiv w:val="1"/>
      <w:marLeft w:val="0"/>
      <w:marRight w:val="0"/>
      <w:marTop w:val="0"/>
      <w:marBottom w:val="0"/>
      <w:divBdr>
        <w:top w:val="none" w:sz="0" w:space="0" w:color="auto"/>
        <w:left w:val="none" w:sz="0" w:space="0" w:color="auto"/>
        <w:bottom w:val="none" w:sz="0" w:space="0" w:color="auto"/>
        <w:right w:val="none" w:sz="0" w:space="0" w:color="auto"/>
      </w:divBdr>
    </w:div>
    <w:div w:id="1032657139">
      <w:bodyDiv w:val="1"/>
      <w:marLeft w:val="0"/>
      <w:marRight w:val="0"/>
      <w:marTop w:val="0"/>
      <w:marBottom w:val="0"/>
      <w:divBdr>
        <w:top w:val="none" w:sz="0" w:space="0" w:color="auto"/>
        <w:left w:val="none" w:sz="0" w:space="0" w:color="auto"/>
        <w:bottom w:val="none" w:sz="0" w:space="0" w:color="auto"/>
        <w:right w:val="none" w:sz="0" w:space="0" w:color="auto"/>
      </w:divBdr>
    </w:div>
    <w:div w:id="1038165435">
      <w:bodyDiv w:val="1"/>
      <w:marLeft w:val="0"/>
      <w:marRight w:val="0"/>
      <w:marTop w:val="0"/>
      <w:marBottom w:val="0"/>
      <w:divBdr>
        <w:top w:val="none" w:sz="0" w:space="0" w:color="auto"/>
        <w:left w:val="none" w:sz="0" w:space="0" w:color="auto"/>
        <w:bottom w:val="none" w:sz="0" w:space="0" w:color="auto"/>
        <w:right w:val="none" w:sz="0" w:space="0" w:color="auto"/>
      </w:divBdr>
    </w:div>
    <w:div w:id="1050878849">
      <w:marLeft w:val="480"/>
      <w:marRight w:val="0"/>
      <w:marTop w:val="0"/>
      <w:marBottom w:val="0"/>
      <w:divBdr>
        <w:top w:val="none" w:sz="0" w:space="0" w:color="auto"/>
        <w:left w:val="none" w:sz="0" w:space="0" w:color="auto"/>
        <w:bottom w:val="none" w:sz="0" w:space="0" w:color="auto"/>
        <w:right w:val="none" w:sz="0" w:space="0" w:color="auto"/>
      </w:divBdr>
    </w:div>
    <w:div w:id="1052271737">
      <w:bodyDiv w:val="1"/>
      <w:marLeft w:val="0"/>
      <w:marRight w:val="0"/>
      <w:marTop w:val="0"/>
      <w:marBottom w:val="0"/>
      <w:divBdr>
        <w:top w:val="none" w:sz="0" w:space="0" w:color="auto"/>
        <w:left w:val="none" w:sz="0" w:space="0" w:color="auto"/>
        <w:bottom w:val="none" w:sz="0" w:space="0" w:color="auto"/>
        <w:right w:val="none" w:sz="0" w:space="0" w:color="auto"/>
      </w:divBdr>
      <w:divsChild>
        <w:div w:id="1037245158">
          <w:marLeft w:val="480"/>
          <w:marRight w:val="0"/>
          <w:marTop w:val="0"/>
          <w:marBottom w:val="0"/>
          <w:divBdr>
            <w:top w:val="none" w:sz="0" w:space="0" w:color="auto"/>
            <w:left w:val="none" w:sz="0" w:space="0" w:color="auto"/>
            <w:bottom w:val="none" w:sz="0" w:space="0" w:color="auto"/>
            <w:right w:val="none" w:sz="0" w:space="0" w:color="auto"/>
          </w:divBdr>
        </w:div>
        <w:div w:id="216170202">
          <w:marLeft w:val="480"/>
          <w:marRight w:val="0"/>
          <w:marTop w:val="0"/>
          <w:marBottom w:val="0"/>
          <w:divBdr>
            <w:top w:val="none" w:sz="0" w:space="0" w:color="auto"/>
            <w:left w:val="none" w:sz="0" w:space="0" w:color="auto"/>
            <w:bottom w:val="none" w:sz="0" w:space="0" w:color="auto"/>
            <w:right w:val="none" w:sz="0" w:space="0" w:color="auto"/>
          </w:divBdr>
        </w:div>
        <w:div w:id="1345593052">
          <w:marLeft w:val="480"/>
          <w:marRight w:val="0"/>
          <w:marTop w:val="0"/>
          <w:marBottom w:val="0"/>
          <w:divBdr>
            <w:top w:val="none" w:sz="0" w:space="0" w:color="auto"/>
            <w:left w:val="none" w:sz="0" w:space="0" w:color="auto"/>
            <w:bottom w:val="none" w:sz="0" w:space="0" w:color="auto"/>
            <w:right w:val="none" w:sz="0" w:space="0" w:color="auto"/>
          </w:divBdr>
        </w:div>
        <w:div w:id="1268194016">
          <w:marLeft w:val="480"/>
          <w:marRight w:val="0"/>
          <w:marTop w:val="0"/>
          <w:marBottom w:val="0"/>
          <w:divBdr>
            <w:top w:val="none" w:sz="0" w:space="0" w:color="auto"/>
            <w:left w:val="none" w:sz="0" w:space="0" w:color="auto"/>
            <w:bottom w:val="none" w:sz="0" w:space="0" w:color="auto"/>
            <w:right w:val="none" w:sz="0" w:space="0" w:color="auto"/>
          </w:divBdr>
        </w:div>
        <w:div w:id="1867981152">
          <w:marLeft w:val="480"/>
          <w:marRight w:val="0"/>
          <w:marTop w:val="0"/>
          <w:marBottom w:val="0"/>
          <w:divBdr>
            <w:top w:val="none" w:sz="0" w:space="0" w:color="auto"/>
            <w:left w:val="none" w:sz="0" w:space="0" w:color="auto"/>
            <w:bottom w:val="none" w:sz="0" w:space="0" w:color="auto"/>
            <w:right w:val="none" w:sz="0" w:space="0" w:color="auto"/>
          </w:divBdr>
        </w:div>
        <w:div w:id="2118988779">
          <w:marLeft w:val="480"/>
          <w:marRight w:val="0"/>
          <w:marTop w:val="0"/>
          <w:marBottom w:val="0"/>
          <w:divBdr>
            <w:top w:val="none" w:sz="0" w:space="0" w:color="auto"/>
            <w:left w:val="none" w:sz="0" w:space="0" w:color="auto"/>
            <w:bottom w:val="none" w:sz="0" w:space="0" w:color="auto"/>
            <w:right w:val="none" w:sz="0" w:space="0" w:color="auto"/>
          </w:divBdr>
        </w:div>
        <w:div w:id="14771629">
          <w:marLeft w:val="480"/>
          <w:marRight w:val="0"/>
          <w:marTop w:val="0"/>
          <w:marBottom w:val="0"/>
          <w:divBdr>
            <w:top w:val="none" w:sz="0" w:space="0" w:color="auto"/>
            <w:left w:val="none" w:sz="0" w:space="0" w:color="auto"/>
            <w:bottom w:val="none" w:sz="0" w:space="0" w:color="auto"/>
            <w:right w:val="none" w:sz="0" w:space="0" w:color="auto"/>
          </w:divBdr>
        </w:div>
        <w:div w:id="84886780">
          <w:marLeft w:val="480"/>
          <w:marRight w:val="0"/>
          <w:marTop w:val="0"/>
          <w:marBottom w:val="0"/>
          <w:divBdr>
            <w:top w:val="none" w:sz="0" w:space="0" w:color="auto"/>
            <w:left w:val="none" w:sz="0" w:space="0" w:color="auto"/>
            <w:bottom w:val="none" w:sz="0" w:space="0" w:color="auto"/>
            <w:right w:val="none" w:sz="0" w:space="0" w:color="auto"/>
          </w:divBdr>
        </w:div>
        <w:div w:id="1746490150">
          <w:marLeft w:val="480"/>
          <w:marRight w:val="0"/>
          <w:marTop w:val="0"/>
          <w:marBottom w:val="0"/>
          <w:divBdr>
            <w:top w:val="none" w:sz="0" w:space="0" w:color="auto"/>
            <w:left w:val="none" w:sz="0" w:space="0" w:color="auto"/>
            <w:bottom w:val="none" w:sz="0" w:space="0" w:color="auto"/>
            <w:right w:val="none" w:sz="0" w:space="0" w:color="auto"/>
          </w:divBdr>
        </w:div>
        <w:div w:id="287900167">
          <w:marLeft w:val="480"/>
          <w:marRight w:val="0"/>
          <w:marTop w:val="0"/>
          <w:marBottom w:val="0"/>
          <w:divBdr>
            <w:top w:val="none" w:sz="0" w:space="0" w:color="auto"/>
            <w:left w:val="none" w:sz="0" w:space="0" w:color="auto"/>
            <w:bottom w:val="none" w:sz="0" w:space="0" w:color="auto"/>
            <w:right w:val="none" w:sz="0" w:space="0" w:color="auto"/>
          </w:divBdr>
        </w:div>
        <w:div w:id="1121263374">
          <w:marLeft w:val="480"/>
          <w:marRight w:val="0"/>
          <w:marTop w:val="0"/>
          <w:marBottom w:val="0"/>
          <w:divBdr>
            <w:top w:val="none" w:sz="0" w:space="0" w:color="auto"/>
            <w:left w:val="none" w:sz="0" w:space="0" w:color="auto"/>
            <w:bottom w:val="none" w:sz="0" w:space="0" w:color="auto"/>
            <w:right w:val="none" w:sz="0" w:space="0" w:color="auto"/>
          </w:divBdr>
        </w:div>
        <w:div w:id="1459033594">
          <w:marLeft w:val="480"/>
          <w:marRight w:val="0"/>
          <w:marTop w:val="0"/>
          <w:marBottom w:val="0"/>
          <w:divBdr>
            <w:top w:val="none" w:sz="0" w:space="0" w:color="auto"/>
            <w:left w:val="none" w:sz="0" w:space="0" w:color="auto"/>
            <w:bottom w:val="none" w:sz="0" w:space="0" w:color="auto"/>
            <w:right w:val="none" w:sz="0" w:space="0" w:color="auto"/>
          </w:divBdr>
        </w:div>
        <w:div w:id="613483298">
          <w:marLeft w:val="480"/>
          <w:marRight w:val="0"/>
          <w:marTop w:val="0"/>
          <w:marBottom w:val="0"/>
          <w:divBdr>
            <w:top w:val="none" w:sz="0" w:space="0" w:color="auto"/>
            <w:left w:val="none" w:sz="0" w:space="0" w:color="auto"/>
            <w:bottom w:val="none" w:sz="0" w:space="0" w:color="auto"/>
            <w:right w:val="none" w:sz="0" w:space="0" w:color="auto"/>
          </w:divBdr>
        </w:div>
      </w:divsChild>
    </w:div>
    <w:div w:id="1055738645">
      <w:bodyDiv w:val="1"/>
      <w:marLeft w:val="0"/>
      <w:marRight w:val="0"/>
      <w:marTop w:val="0"/>
      <w:marBottom w:val="0"/>
      <w:divBdr>
        <w:top w:val="none" w:sz="0" w:space="0" w:color="auto"/>
        <w:left w:val="none" w:sz="0" w:space="0" w:color="auto"/>
        <w:bottom w:val="none" w:sz="0" w:space="0" w:color="auto"/>
        <w:right w:val="none" w:sz="0" w:space="0" w:color="auto"/>
      </w:divBdr>
      <w:divsChild>
        <w:div w:id="1727099121">
          <w:marLeft w:val="480"/>
          <w:marRight w:val="0"/>
          <w:marTop w:val="0"/>
          <w:marBottom w:val="0"/>
          <w:divBdr>
            <w:top w:val="none" w:sz="0" w:space="0" w:color="auto"/>
            <w:left w:val="none" w:sz="0" w:space="0" w:color="auto"/>
            <w:bottom w:val="none" w:sz="0" w:space="0" w:color="auto"/>
            <w:right w:val="none" w:sz="0" w:space="0" w:color="auto"/>
          </w:divBdr>
        </w:div>
        <w:div w:id="2136676528">
          <w:marLeft w:val="480"/>
          <w:marRight w:val="0"/>
          <w:marTop w:val="0"/>
          <w:marBottom w:val="0"/>
          <w:divBdr>
            <w:top w:val="none" w:sz="0" w:space="0" w:color="auto"/>
            <w:left w:val="none" w:sz="0" w:space="0" w:color="auto"/>
            <w:bottom w:val="none" w:sz="0" w:space="0" w:color="auto"/>
            <w:right w:val="none" w:sz="0" w:space="0" w:color="auto"/>
          </w:divBdr>
        </w:div>
        <w:div w:id="899629096">
          <w:marLeft w:val="480"/>
          <w:marRight w:val="0"/>
          <w:marTop w:val="0"/>
          <w:marBottom w:val="0"/>
          <w:divBdr>
            <w:top w:val="none" w:sz="0" w:space="0" w:color="auto"/>
            <w:left w:val="none" w:sz="0" w:space="0" w:color="auto"/>
            <w:bottom w:val="none" w:sz="0" w:space="0" w:color="auto"/>
            <w:right w:val="none" w:sz="0" w:space="0" w:color="auto"/>
          </w:divBdr>
        </w:div>
        <w:div w:id="1427653755">
          <w:marLeft w:val="480"/>
          <w:marRight w:val="0"/>
          <w:marTop w:val="0"/>
          <w:marBottom w:val="0"/>
          <w:divBdr>
            <w:top w:val="none" w:sz="0" w:space="0" w:color="auto"/>
            <w:left w:val="none" w:sz="0" w:space="0" w:color="auto"/>
            <w:bottom w:val="none" w:sz="0" w:space="0" w:color="auto"/>
            <w:right w:val="none" w:sz="0" w:space="0" w:color="auto"/>
          </w:divBdr>
        </w:div>
        <w:div w:id="2087914116">
          <w:marLeft w:val="480"/>
          <w:marRight w:val="0"/>
          <w:marTop w:val="0"/>
          <w:marBottom w:val="0"/>
          <w:divBdr>
            <w:top w:val="none" w:sz="0" w:space="0" w:color="auto"/>
            <w:left w:val="none" w:sz="0" w:space="0" w:color="auto"/>
            <w:bottom w:val="none" w:sz="0" w:space="0" w:color="auto"/>
            <w:right w:val="none" w:sz="0" w:space="0" w:color="auto"/>
          </w:divBdr>
        </w:div>
        <w:div w:id="1162964324">
          <w:marLeft w:val="480"/>
          <w:marRight w:val="0"/>
          <w:marTop w:val="0"/>
          <w:marBottom w:val="0"/>
          <w:divBdr>
            <w:top w:val="none" w:sz="0" w:space="0" w:color="auto"/>
            <w:left w:val="none" w:sz="0" w:space="0" w:color="auto"/>
            <w:bottom w:val="none" w:sz="0" w:space="0" w:color="auto"/>
            <w:right w:val="none" w:sz="0" w:space="0" w:color="auto"/>
          </w:divBdr>
        </w:div>
        <w:div w:id="1442602547">
          <w:marLeft w:val="480"/>
          <w:marRight w:val="0"/>
          <w:marTop w:val="0"/>
          <w:marBottom w:val="0"/>
          <w:divBdr>
            <w:top w:val="none" w:sz="0" w:space="0" w:color="auto"/>
            <w:left w:val="none" w:sz="0" w:space="0" w:color="auto"/>
            <w:bottom w:val="none" w:sz="0" w:space="0" w:color="auto"/>
            <w:right w:val="none" w:sz="0" w:space="0" w:color="auto"/>
          </w:divBdr>
        </w:div>
        <w:div w:id="2058120570">
          <w:marLeft w:val="480"/>
          <w:marRight w:val="0"/>
          <w:marTop w:val="0"/>
          <w:marBottom w:val="0"/>
          <w:divBdr>
            <w:top w:val="none" w:sz="0" w:space="0" w:color="auto"/>
            <w:left w:val="none" w:sz="0" w:space="0" w:color="auto"/>
            <w:bottom w:val="none" w:sz="0" w:space="0" w:color="auto"/>
            <w:right w:val="none" w:sz="0" w:space="0" w:color="auto"/>
          </w:divBdr>
        </w:div>
        <w:div w:id="1130438732">
          <w:marLeft w:val="480"/>
          <w:marRight w:val="0"/>
          <w:marTop w:val="0"/>
          <w:marBottom w:val="0"/>
          <w:divBdr>
            <w:top w:val="none" w:sz="0" w:space="0" w:color="auto"/>
            <w:left w:val="none" w:sz="0" w:space="0" w:color="auto"/>
            <w:bottom w:val="none" w:sz="0" w:space="0" w:color="auto"/>
            <w:right w:val="none" w:sz="0" w:space="0" w:color="auto"/>
          </w:divBdr>
        </w:div>
        <w:div w:id="1884705785">
          <w:marLeft w:val="480"/>
          <w:marRight w:val="0"/>
          <w:marTop w:val="0"/>
          <w:marBottom w:val="0"/>
          <w:divBdr>
            <w:top w:val="none" w:sz="0" w:space="0" w:color="auto"/>
            <w:left w:val="none" w:sz="0" w:space="0" w:color="auto"/>
            <w:bottom w:val="none" w:sz="0" w:space="0" w:color="auto"/>
            <w:right w:val="none" w:sz="0" w:space="0" w:color="auto"/>
          </w:divBdr>
        </w:div>
        <w:div w:id="704404097">
          <w:marLeft w:val="480"/>
          <w:marRight w:val="0"/>
          <w:marTop w:val="0"/>
          <w:marBottom w:val="0"/>
          <w:divBdr>
            <w:top w:val="none" w:sz="0" w:space="0" w:color="auto"/>
            <w:left w:val="none" w:sz="0" w:space="0" w:color="auto"/>
            <w:bottom w:val="none" w:sz="0" w:space="0" w:color="auto"/>
            <w:right w:val="none" w:sz="0" w:space="0" w:color="auto"/>
          </w:divBdr>
        </w:div>
        <w:div w:id="681317077">
          <w:marLeft w:val="480"/>
          <w:marRight w:val="0"/>
          <w:marTop w:val="0"/>
          <w:marBottom w:val="0"/>
          <w:divBdr>
            <w:top w:val="none" w:sz="0" w:space="0" w:color="auto"/>
            <w:left w:val="none" w:sz="0" w:space="0" w:color="auto"/>
            <w:bottom w:val="none" w:sz="0" w:space="0" w:color="auto"/>
            <w:right w:val="none" w:sz="0" w:space="0" w:color="auto"/>
          </w:divBdr>
        </w:div>
        <w:div w:id="604193623">
          <w:marLeft w:val="480"/>
          <w:marRight w:val="0"/>
          <w:marTop w:val="0"/>
          <w:marBottom w:val="0"/>
          <w:divBdr>
            <w:top w:val="none" w:sz="0" w:space="0" w:color="auto"/>
            <w:left w:val="none" w:sz="0" w:space="0" w:color="auto"/>
            <w:bottom w:val="none" w:sz="0" w:space="0" w:color="auto"/>
            <w:right w:val="none" w:sz="0" w:space="0" w:color="auto"/>
          </w:divBdr>
        </w:div>
        <w:div w:id="1434129511">
          <w:marLeft w:val="480"/>
          <w:marRight w:val="0"/>
          <w:marTop w:val="0"/>
          <w:marBottom w:val="0"/>
          <w:divBdr>
            <w:top w:val="none" w:sz="0" w:space="0" w:color="auto"/>
            <w:left w:val="none" w:sz="0" w:space="0" w:color="auto"/>
            <w:bottom w:val="none" w:sz="0" w:space="0" w:color="auto"/>
            <w:right w:val="none" w:sz="0" w:space="0" w:color="auto"/>
          </w:divBdr>
        </w:div>
        <w:div w:id="432483027">
          <w:marLeft w:val="480"/>
          <w:marRight w:val="0"/>
          <w:marTop w:val="0"/>
          <w:marBottom w:val="0"/>
          <w:divBdr>
            <w:top w:val="none" w:sz="0" w:space="0" w:color="auto"/>
            <w:left w:val="none" w:sz="0" w:space="0" w:color="auto"/>
            <w:bottom w:val="none" w:sz="0" w:space="0" w:color="auto"/>
            <w:right w:val="none" w:sz="0" w:space="0" w:color="auto"/>
          </w:divBdr>
        </w:div>
      </w:divsChild>
    </w:div>
    <w:div w:id="1059016041">
      <w:bodyDiv w:val="1"/>
      <w:marLeft w:val="0"/>
      <w:marRight w:val="0"/>
      <w:marTop w:val="0"/>
      <w:marBottom w:val="0"/>
      <w:divBdr>
        <w:top w:val="none" w:sz="0" w:space="0" w:color="auto"/>
        <w:left w:val="none" w:sz="0" w:space="0" w:color="auto"/>
        <w:bottom w:val="none" w:sz="0" w:space="0" w:color="auto"/>
        <w:right w:val="none" w:sz="0" w:space="0" w:color="auto"/>
      </w:divBdr>
    </w:div>
    <w:div w:id="1064062058">
      <w:bodyDiv w:val="1"/>
      <w:marLeft w:val="0"/>
      <w:marRight w:val="0"/>
      <w:marTop w:val="0"/>
      <w:marBottom w:val="0"/>
      <w:divBdr>
        <w:top w:val="none" w:sz="0" w:space="0" w:color="auto"/>
        <w:left w:val="none" w:sz="0" w:space="0" w:color="auto"/>
        <w:bottom w:val="none" w:sz="0" w:space="0" w:color="auto"/>
        <w:right w:val="none" w:sz="0" w:space="0" w:color="auto"/>
      </w:divBdr>
    </w:div>
    <w:div w:id="1065371312">
      <w:bodyDiv w:val="1"/>
      <w:marLeft w:val="0"/>
      <w:marRight w:val="0"/>
      <w:marTop w:val="0"/>
      <w:marBottom w:val="0"/>
      <w:divBdr>
        <w:top w:val="none" w:sz="0" w:space="0" w:color="auto"/>
        <w:left w:val="none" w:sz="0" w:space="0" w:color="auto"/>
        <w:bottom w:val="none" w:sz="0" w:space="0" w:color="auto"/>
        <w:right w:val="none" w:sz="0" w:space="0" w:color="auto"/>
      </w:divBdr>
    </w:div>
    <w:div w:id="1065831794">
      <w:bodyDiv w:val="1"/>
      <w:marLeft w:val="0"/>
      <w:marRight w:val="0"/>
      <w:marTop w:val="0"/>
      <w:marBottom w:val="0"/>
      <w:divBdr>
        <w:top w:val="none" w:sz="0" w:space="0" w:color="auto"/>
        <w:left w:val="none" w:sz="0" w:space="0" w:color="auto"/>
        <w:bottom w:val="none" w:sz="0" w:space="0" w:color="auto"/>
        <w:right w:val="none" w:sz="0" w:space="0" w:color="auto"/>
      </w:divBdr>
    </w:div>
    <w:div w:id="1067460851">
      <w:bodyDiv w:val="1"/>
      <w:marLeft w:val="0"/>
      <w:marRight w:val="0"/>
      <w:marTop w:val="0"/>
      <w:marBottom w:val="0"/>
      <w:divBdr>
        <w:top w:val="none" w:sz="0" w:space="0" w:color="auto"/>
        <w:left w:val="none" w:sz="0" w:space="0" w:color="auto"/>
        <w:bottom w:val="none" w:sz="0" w:space="0" w:color="auto"/>
        <w:right w:val="none" w:sz="0" w:space="0" w:color="auto"/>
      </w:divBdr>
    </w:div>
    <w:div w:id="1067845730">
      <w:marLeft w:val="480"/>
      <w:marRight w:val="0"/>
      <w:marTop w:val="0"/>
      <w:marBottom w:val="0"/>
      <w:divBdr>
        <w:top w:val="none" w:sz="0" w:space="0" w:color="auto"/>
        <w:left w:val="none" w:sz="0" w:space="0" w:color="auto"/>
        <w:bottom w:val="none" w:sz="0" w:space="0" w:color="auto"/>
        <w:right w:val="none" w:sz="0" w:space="0" w:color="auto"/>
      </w:divBdr>
    </w:div>
    <w:div w:id="1071464934">
      <w:marLeft w:val="480"/>
      <w:marRight w:val="0"/>
      <w:marTop w:val="0"/>
      <w:marBottom w:val="0"/>
      <w:divBdr>
        <w:top w:val="none" w:sz="0" w:space="0" w:color="auto"/>
        <w:left w:val="none" w:sz="0" w:space="0" w:color="auto"/>
        <w:bottom w:val="none" w:sz="0" w:space="0" w:color="auto"/>
        <w:right w:val="none" w:sz="0" w:space="0" w:color="auto"/>
      </w:divBdr>
    </w:div>
    <w:div w:id="1073284084">
      <w:marLeft w:val="480"/>
      <w:marRight w:val="0"/>
      <w:marTop w:val="0"/>
      <w:marBottom w:val="0"/>
      <w:divBdr>
        <w:top w:val="none" w:sz="0" w:space="0" w:color="auto"/>
        <w:left w:val="none" w:sz="0" w:space="0" w:color="auto"/>
        <w:bottom w:val="none" w:sz="0" w:space="0" w:color="auto"/>
        <w:right w:val="none" w:sz="0" w:space="0" w:color="auto"/>
      </w:divBdr>
    </w:div>
    <w:div w:id="1076633903">
      <w:bodyDiv w:val="1"/>
      <w:marLeft w:val="0"/>
      <w:marRight w:val="0"/>
      <w:marTop w:val="0"/>
      <w:marBottom w:val="0"/>
      <w:divBdr>
        <w:top w:val="none" w:sz="0" w:space="0" w:color="auto"/>
        <w:left w:val="none" w:sz="0" w:space="0" w:color="auto"/>
        <w:bottom w:val="none" w:sz="0" w:space="0" w:color="auto"/>
        <w:right w:val="none" w:sz="0" w:space="0" w:color="auto"/>
      </w:divBdr>
    </w:div>
    <w:div w:id="1079640408">
      <w:marLeft w:val="480"/>
      <w:marRight w:val="0"/>
      <w:marTop w:val="0"/>
      <w:marBottom w:val="0"/>
      <w:divBdr>
        <w:top w:val="none" w:sz="0" w:space="0" w:color="auto"/>
        <w:left w:val="none" w:sz="0" w:space="0" w:color="auto"/>
        <w:bottom w:val="none" w:sz="0" w:space="0" w:color="auto"/>
        <w:right w:val="none" w:sz="0" w:space="0" w:color="auto"/>
      </w:divBdr>
    </w:div>
    <w:div w:id="1081873432">
      <w:bodyDiv w:val="1"/>
      <w:marLeft w:val="0"/>
      <w:marRight w:val="0"/>
      <w:marTop w:val="0"/>
      <w:marBottom w:val="0"/>
      <w:divBdr>
        <w:top w:val="none" w:sz="0" w:space="0" w:color="auto"/>
        <w:left w:val="none" w:sz="0" w:space="0" w:color="auto"/>
        <w:bottom w:val="none" w:sz="0" w:space="0" w:color="auto"/>
        <w:right w:val="none" w:sz="0" w:space="0" w:color="auto"/>
      </w:divBdr>
    </w:div>
    <w:div w:id="1089236484">
      <w:marLeft w:val="480"/>
      <w:marRight w:val="0"/>
      <w:marTop w:val="0"/>
      <w:marBottom w:val="0"/>
      <w:divBdr>
        <w:top w:val="none" w:sz="0" w:space="0" w:color="auto"/>
        <w:left w:val="none" w:sz="0" w:space="0" w:color="auto"/>
        <w:bottom w:val="none" w:sz="0" w:space="0" w:color="auto"/>
        <w:right w:val="none" w:sz="0" w:space="0" w:color="auto"/>
      </w:divBdr>
    </w:div>
    <w:div w:id="1089737209">
      <w:bodyDiv w:val="1"/>
      <w:marLeft w:val="0"/>
      <w:marRight w:val="0"/>
      <w:marTop w:val="0"/>
      <w:marBottom w:val="0"/>
      <w:divBdr>
        <w:top w:val="none" w:sz="0" w:space="0" w:color="auto"/>
        <w:left w:val="none" w:sz="0" w:space="0" w:color="auto"/>
        <w:bottom w:val="none" w:sz="0" w:space="0" w:color="auto"/>
        <w:right w:val="none" w:sz="0" w:space="0" w:color="auto"/>
      </w:divBdr>
    </w:div>
    <w:div w:id="1091241022">
      <w:bodyDiv w:val="1"/>
      <w:marLeft w:val="0"/>
      <w:marRight w:val="0"/>
      <w:marTop w:val="0"/>
      <w:marBottom w:val="0"/>
      <w:divBdr>
        <w:top w:val="none" w:sz="0" w:space="0" w:color="auto"/>
        <w:left w:val="none" w:sz="0" w:space="0" w:color="auto"/>
        <w:bottom w:val="none" w:sz="0" w:space="0" w:color="auto"/>
        <w:right w:val="none" w:sz="0" w:space="0" w:color="auto"/>
      </w:divBdr>
    </w:div>
    <w:div w:id="1093357537">
      <w:marLeft w:val="480"/>
      <w:marRight w:val="0"/>
      <w:marTop w:val="0"/>
      <w:marBottom w:val="0"/>
      <w:divBdr>
        <w:top w:val="none" w:sz="0" w:space="0" w:color="auto"/>
        <w:left w:val="none" w:sz="0" w:space="0" w:color="auto"/>
        <w:bottom w:val="none" w:sz="0" w:space="0" w:color="auto"/>
        <w:right w:val="none" w:sz="0" w:space="0" w:color="auto"/>
      </w:divBdr>
    </w:div>
    <w:div w:id="1096370104">
      <w:marLeft w:val="480"/>
      <w:marRight w:val="0"/>
      <w:marTop w:val="0"/>
      <w:marBottom w:val="0"/>
      <w:divBdr>
        <w:top w:val="none" w:sz="0" w:space="0" w:color="auto"/>
        <w:left w:val="none" w:sz="0" w:space="0" w:color="auto"/>
        <w:bottom w:val="none" w:sz="0" w:space="0" w:color="auto"/>
        <w:right w:val="none" w:sz="0" w:space="0" w:color="auto"/>
      </w:divBdr>
    </w:div>
    <w:div w:id="1097481099">
      <w:bodyDiv w:val="1"/>
      <w:marLeft w:val="0"/>
      <w:marRight w:val="0"/>
      <w:marTop w:val="0"/>
      <w:marBottom w:val="0"/>
      <w:divBdr>
        <w:top w:val="none" w:sz="0" w:space="0" w:color="auto"/>
        <w:left w:val="none" w:sz="0" w:space="0" w:color="auto"/>
        <w:bottom w:val="none" w:sz="0" w:space="0" w:color="auto"/>
        <w:right w:val="none" w:sz="0" w:space="0" w:color="auto"/>
      </w:divBdr>
    </w:div>
    <w:div w:id="1098142690">
      <w:marLeft w:val="480"/>
      <w:marRight w:val="0"/>
      <w:marTop w:val="0"/>
      <w:marBottom w:val="0"/>
      <w:divBdr>
        <w:top w:val="none" w:sz="0" w:space="0" w:color="auto"/>
        <w:left w:val="none" w:sz="0" w:space="0" w:color="auto"/>
        <w:bottom w:val="none" w:sz="0" w:space="0" w:color="auto"/>
        <w:right w:val="none" w:sz="0" w:space="0" w:color="auto"/>
      </w:divBdr>
    </w:div>
    <w:div w:id="1101221073">
      <w:bodyDiv w:val="1"/>
      <w:marLeft w:val="0"/>
      <w:marRight w:val="0"/>
      <w:marTop w:val="0"/>
      <w:marBottom w:val="0"/>
      <w:divBdr>
        <w:top w:val="none" w:sz="0" w:space="0" w:color="auto"/>
        <w:left w:val="none" w:sz="0" w:space="0" w:color="auto"/>
        <w:bottom w:val="none" w:sz="0" w:space="0" w:color="auto"/>
        <w:right w:val="none" w:sz="0" w:space="0" w:color="auto"/>
      </w:divBdr>
      <w:divsChild>
        <w:div w:id="1265458913">
          <w:marLeft w:val="480"/>
          <w:marRight w:val="0"/>
          <w:marTop w:val="0"/>
          <w:marBottom w:val="0"/>
          <w:divBdr>
            <w:top w:val="none" w:sz="0" w:space="0" w:color="auto"/>
            <w:left w:val="none" w:sz="0" w:space="0" w:color="auto"/>
            <w:bottom w:val="none" w:sz="0" w:space="0" w:color="auto"/>
            <w:right w:val="none" w:sz="0" w:space="0" w:color="auto"/>
          </w:divBdr>
        </w:div>
        <w:div w:id="1271665220">
          <w:marLeft w:val="480"/>
          <w:marRight w:val="0"/>
          <w:marTop w:val="0"/>
          <w:marBottom w:val="0"/>
          <w:divBdr>
            <w:top w:val="none" w:sz="0" w:space="0" w:color="auto"/>
            <w:left w:val="none" w:sz="0" w:space="0" w:color="auto"/>
            <w:bottom w:val="none" w:sz="0" w:space="0" w:color="auto"/>
            <w:right w:val="none" w:sz="0" w:space="0" w:color="auto"/>
          </w:divBdr>
        </w:div>
        <w:div w:id="1799375349">
          <w:marLeft w:val="480"/>
          <w:marRight w:val="0"/>
          <w:marTop w:val="0"/>
          <w:marBottom w:val="0"/>
          <w:divBdr>
            <w:top w:val="none" w:sz="0" w:space="0" w:color="auto"/>
            <w:left w:val="none" w:sz="0" w:space="0" w:color="auto"/>
            <w:bottom w:val="none" w:sz="0" w:space="0" w:color="auto"/>
            <w:right w:val="none" w:sz="0" w:space="0" w:color="auto"/>
          </w:divBdr>
        </w:div>
        <w:div w:id="222569095">
          <w:marLeft w:val="480"/>
          <w:marRight w:val="0"/>
          <w:marTop w:val="0"/>
          <w:marBottom w:val="0"/>
          <w:divBdr>
            <w:top w:val="none" w:sz="0" w:space="0" w:color="auto"/>
            <w:left w:val="none" w:sz="0" w:space="0" w:color="auto"/>
            <w:bottom w:val="none" w:sz="0" w:space="0" w:color="auto"/>
            <w:right w:val="none" w:sz="0" w:space="0" w:color="auto"/>
          </w:divBdr>
        </w:div>
        <w:div w:id="1822379538">
          <w:marLeft w:val="480"/>
          <w:marRight w:val="0"/>
          <w:marTop w:val="0"/>
          <w:marBottom w:val="0"/>
          <w:divBdr>
            <w:top w:val="none" w:sz="0" w:space="0" w:color="auto"/>
            <w:left w:val="none" w:sz="0" w:space="0" w:color="auto"/>
            <w:bottom w:val="none" w:sz="0" w:space="0" w:color="auto"/>
            <w:right w:val="none" w:sz="0" w:space="0" w:color="auto"/>
          </w:divBdr>
        </w:div>
        <w:div w:id="808325206">
          <w:marLeft w:val="480"/>
          <w:marRight w:val="0"/>
          <w:marTop w:val="0"/>
          <w:marBottom w:val="0"/>
          <w:divBdr>
            <w:top w:val="none" w:sz="0" w:space="0" w:color="auto"/>
            <w:left w:val="none" w:sz="0" w:space="0" w:color="auto"/>
            <w:bottom w:val="none" w:sz="0" w:space="0" w:color="auto"/>
            <w:right w:val="none" w:sz="0" w:space="0" w:color="auto"/>
          </w:divBdr>
        </w:div>
        <w:div w:id="618880255">
          <w:marLeft w:val="480"/>
          <w:marRight w:val="0"/>
          <w:marTop w:val="0"/>
          <w:marBottom w:val="0"/>
          <w:divBdr>
            <w:top w:val="none" w:sz="0" w:space="0" w:color="auto"/>
            <w:left w:val="none" w:sz="0" w:space="0" w:color="auto"/>
            <w:bottom w:val="none" w:sz="0" w:space="0" w:color="auto"/>
            <w:right w:val="none" w:sz="0" w:space="0" w:color="auto"/>
          </w:divBdr>
        </w:div>
        <w:div w:id="993681919">
          <w:marLeft w:val="480"/>
          <w:marRight w:val="0"/>
          <w:marTop w:val="0"/>
          <w:marBottom w:val="0"/>
          <w:divBdr>
            <w:top w:val="none" w:sz="0" w:space="0" w:color="auto"/>
            <w:left w:val="none" w:sz="0" w:space="0" w:color="auto"/>
            <w:bottom w:val="none" w:sz="0" w:space="0" w:color="auto"/>
            <w:right w:val="none" w:sz="0" w:space="0" w:color="auto"/>
          </w:divBdr>
        </w:div>
        <w:div w:id="654725707">
          <w:marLeft w:val="480"/>
          <w:marRight w:val="0"/>
          <w:marTop w:val="0"/>
          <w:marBottom w:val="0"/>
          <w:divBdr>
            <w:top w:val="none" w:sz="0" w:space="0" w:color="auto"/>
            <w:left w:val="none" w:sz="0" w:space="0" w:color="auto"/>
            <w:bottom w:val="none" w:sz="0" w:space="0" w:color="auto"/>
            <w:right w:val="none" w:sz="0" w:space="0" w:color="auto"/>
          </w:divBdr>
        </w:div>
        <w:div w:id="691420806">
          <w:marLeft w:val="480"/>
          <w:marRight w:val="0"/>
          <w:marTop w:val="0"/>
          <w:marBottom w:val="0"/>
          <w:divBdr>
            <w:top w:val="none" w:sz="0" w:space="0" w:color="auto"/>
            <w:left w:val="none" w:sz="0" w:space="0" w:color="auto"/>
            <w:bottom w:val="none" w:sz="0" w:space="0" w:color="auto"/>
            <w:right w:val="none" w:sz="0" w:space="0" w:color="auto"/>
          </w:divBdr>
        </w:div>
        <w:div w:id="521018636">
          <w:marLeft w:val="480"/>
          <w:marRight w:val="0"/>
          <w:marTop w:val="0"/>
          <w:marBottom w:val="0"/>
          <w:divBdr>
            <w:top w:val="none" w:sz="0" w:space="0" w:color="auto"/>
            <w:left w:val="none" w:sz="0" w:space="0" w:color="auto"/>
            <w:bottom w:val="none" w:sz="0" w:space="0" w:color="auto"/>
            <w:right w:val="none" w:sz="0" w:space="0" w:color="auto"/>
          </w:divBdr>
        </w:div>
        <w:div w:id="1851022204">
          <w:marLeft w:val="480"/>
          <w:marRight w:val="0"/>
          <w:marTop w:val="0"/>
          <w:marBottom w:val="0"/>
          <w:divBdr>
            <w:top w:val="none" w:sz="0" w:space="0" w:color="auto"/>
            <w:left w:val="none" w:sz="0" w:space="0" w:color="auto"/>
            <w:bottom w:val="none" w:sz="0" w:space="0" w:color="auto"/>
            <w:right w:val="none" w:sz="0" w:space="0" w:color="auto"/>
          </w:divBdr>
        </w:div>
        <w:div w:id="327172818">
          <w:marLeft w:val="480"/>
          <w:marRight w:val="0"/>
          <w:marTop w:val="0"/>
          <w:marBottom w:val="0"/>
          <w:divBdr>
            <w:top w:val="none" w:sz="0" w:space="0" w:color="auto"/>
            <w:left w:val="none" w:sz="0" w:space="0" w:color="auto"/>
            <w:bottom w:val="none" w:sz="0" w:space="0" w:color="auto"/>
            <w:right w:val="none" w:sz="0" w:space="0" w:color="auto"/>
          </w:divBdr>
        </w:div>
        <w:div w:id="668338426">
          <w:marLeft w:val="480"/>
          <w:marRight w:val="0"/>
          <w:marTop w:val="0"/>
          <w:marBottom w:val="0"/>
          <w:divBdr>
            <w:top w:val="none" w:sz="0" w:space="0" w:color="auto"/>
            <w:left w:val="none" w:sz="0" w:space="0" w:color="auto"/>
            <w:bottom w:val="none" w:sz="0" w:space="0" w:color="auto"/>
            <w:right w:val="none" w:sz="0" w:space="0" w:color="auto"/>
          </w:divBdr>
        </w:div>
        <w:div w:id="1533151622">
          <w:marLeft w:val="480"/>
          <w:marRight w:val="0"/>
          <w:marTop w:val="0"/>
          <w:marBottom w:val="0"/>
          <w:divBdr>
            <w:top w:val="none" w:sz="0" w:space="0" w:color="auto"/>
            <w:left w:val="none" w:sz="0" w:space="0" w:color="auto"/>
            <w:bottom w:val="none" w:sz="0" w:space="0" w:color="auto"/>
            <w:right w:val="none" w:sz="0" w:space="0" w:color="auto"/>
          </w:divBdr>
        </w:div>
      </w:divsChild>
    </w:div>
    <w:div w:id="1102192154">
      <w:bodyDiv w:val="1"/>
      <w:marLeft w:val="0"/>
      <w:marRight w:val="0"/>
      <w:marTop w:val="0"/>
      <w:marBottom w:val="0"/>
      <w:divBdr>
        <w:top w:val="none" w:sz="0" w:space="0" w:color="auto"/>
        <w:left w:val="none" w:sz="0" w:space="0" w:color="auto"/>
        <w:bottom w:val="none" w:sz="0" w:space="0" w:color="auto"/>
        <w:right w:val="none" w:sz="0" w:space="0" w:color="auto"/>
      </w:divBdr>
    </w:div>
    <w:div w:id="1106344245">
      <w:bodyDiv w:val="1"/>
      <w:marLeft w:val="0"/>
      <w:marRight w:val="0"/>
      <w:marTop w:val="0"/>
      <w:marBottom w:val="0"/>
      <w:divBdr>
        <w:top w:val="none" w:sz="0" w:space="0" w:color="auto"/>
        <w:left w:val="none" w:sz="0" w:space="0" w:color="auto"/>
        <w:bottom w:val="none" w:sz="0" w:space="0" w:color="auto"/>
        <w:right w:val="none" w:sz="0" w:space="0" w:color="auto"/>
      </w:divBdr>
    </w:div>
    <w:div w:id="1107195527">
      <w:bodyDiv w:val="1"/>
      <w:marLeft w:val="0"/>
      <w:marRight w:val="0"/>
      <w:marTop w:val="0"/>
      <w:marBottom w:val="0"/>
      <w:divBdr>
        <w:top w:val="none" w:sz="0" w:space="0" w:color="auto"/>
        <w:left w:val="none" w:sz="0" w:space="0" w:color="auto"/>
        <w:bottom w:val="none" w:sz="0" w:space="0" w:color="auto"/>
        <w:right w:val="none" w:sz="0" w:space="0" w:color="auto"/>
      </w:divBdr>
    </w:div>
    <w:div w:id="1110206199">
      <w:marLeft w:val="480"/>
      <w:marRight w:val="0"/>
      <w:marTop w:val="0"/>
      <w:marBottom w:val="0"/>
      <w:divBdr>
        <w:top w:val="none" w:sz="0" w:space="0" w:color="auto"/>
        <w:left w:val="none" w:sz="0" w:space="0" w:color="auto"/>
        <w:bottom w:val="none" w:sz="0" w:space="0" w:color="auto"/>
        <w:right w:val="none" w:sz="0" w:space="0" w:color="auto"/>
      </w:divBdr>
    </w:div>
    <w:div w:id="1113402532">
      <w:bodyDiv w:val="1"/>
      <w:marLeft w:val="0"/>
      <w:marRight w:val="0"/>
      <w:marTop w:val="0"/>
      <w:marBottom w:val="0"/>
      <w:divBdr>
        <w:top w:val="none" w:sz="0" w:space="0" w:color="auto"/>
        <w:left w:val="none" w:sz="0" w:space="0" w:color="auto"/>
        <w:bottom w:val="none" w:sz="0" w:space="0" w:color="auto"/>
        <w:right w:val="none" w:sz="0" w:space="0" w:color="auto"/>
      </w:divBdr>
    </w:div>
    <w:div w:id="1114399692">
      <w:bodyDiv w:val="1"/>
      <w:marLeft w:val="0"/>
      <w:marRight w:val="0"/>
      <w:marTop w:val="0"/>
      <w:marBottom w:val="0"/>
      <w:divBdr>
        <w:top w:val="none" w:sz="0" w:space="0" w:color="auto"/>
        <w:left w:val="none" w:sz="0" w:space="0" w:color="auto"/>
        <w:bottom w:val="none" w:sz="0" w:space="0" w:color="auto"/>
        <w:right w:val="none" w:sz="0" w:space="0" w:color="auto"/>
      </w:divBdr>
    </w:div>
    <w:div w:id="1116365234">
      <w:bodyDiv w:val="1"/>
      <w:marLeft w:val="0"/>
      <w:marRight w:val="0"/>
      <w:marTop w:val="0"/>
      <w:marBottom w:val="0"/>
      <w:divBdr>
        <w:top w:val="none" w:sz="0" w:space="0" w:color="auto"/>
        <w:left w:val="none" w:sz="0" w:space="0" w:color="auto"/>
        <w:bottom w:val="none" w:sz="0" w:space="0" w:color="auto"/>
        <w:right w:val="none" w:sz="0" w:space="0" w:color="auto"/>
      </w:divBdr>
    </w:div>
    <w:div w:id="1116869793">
      <w:bodyDiv w:val="1"/>
      <w:marLeft w:val="0"/>
      <w:marRight w:val="0"/>
      <w:marTop w:val="0"/>
      <w:marBottom w:val="0"/>
      <w:divBdr>
        <w:top w:val="none" w:sz="0" w:space="0" w:color="auto"/>
        <w:left w:val="none" w:sz="0" w:space="0" w:color="auto"/>
        <w:bottom w:val="none" w:sz="0" w:space="0" w:color="auto"/>
        <w:right w:val="none" w:sz="0" w:space="0" w:color="auto"/>
      </w:divBdr>
    </w:div>
    <w:div w:id="1126001723">
      <w:marLeft w:val="480"/>
      <w:marRight w:val="0"/>
      <w:marTop w:val="0"/>
      <w:marBottom w:val="0"/>
      <w:divBdr>
        <w:top w:val="none" w:sz="0" w:space="0" w:color="auto"/>
        <w:left w:val="none" w:sz="0" w:space="0" w:color="auto"/>
        <w:bottom w:val="none" w:sz="0" w:space="0" w:color="auto"/>
        <w:right w:val="none" w:sz="0" w:space="0" w:color="auto"/>
      </w:divBdr>
    </w:div>
    <w:div w:id="1127310173">
      <w:bodyDiv w:val="1"/>
      <w:marLeft w:val="0"/>
      <w:marRight w:val="0"/>
      <w:marTop w:val="0"/>
      <w:marBottom w:val="0"/>
      <w:divBdr>
        <w:top w:val="none" w:sz="0" w:space="0" w:color="auto"/>
        <w:left w:val="none" w:sz="0" w:space="0" w:color="auto"/>
        <w:bottom w:val="none" w:sz="0" w:space="0" w:color="auto"/>
        <w:right w:val="none" w:sz="0" w:space="0" w:color="auto"/>
      </w:divBdr>
    </w:div>
    <w:div w:id="1130976881">
      <w:marLeft w:val="480"/>
      <w:marRight w:val="0"/>
      <w:marTop w:val="0"/>
      <w:marBottom w:val="0"/>
      <w:divBdr>
        <w:top w:val="none" w:sz="0" w:space="0" w:color="auto"/>
        <w:left w:val="none" w:sz="0" w:space="0" w:color="auto"/>
        <w:bottom w:val="none" w:sz="0" w:space="0" w:color="auto"/>
        <w:right w:val="none" w:sz="0" w:space="0" w:color="auto"/>
      </w:divBdr>
    </w:div>
    <w:div w:id="1133518295">
      <w:bodyDiv w:val="1"/>
      <w:marLeft w:val="0"/>
      <w:marRight w:val="0"/>
      <w:marTop w:val="0"/>
      <w:marBottom w:val="0"/>
      <w:divBdr>
        <w:top w:val="none" w:sz="0" w:space="0" w:color="auto"/>
        <w:left w:val="none" w:sz="0" w:space="0" w:color="auto"/>
        <w:bottom w:val="none" w:sz="0" w:space="0" w:color="auto"/>
        <w:right w:val="none" w:sz="0" w:space="0" w:color="auto"/>
      </w:divBdr>
      <w:divsChild>
        <w:div w:id="332494141">
          <w:marLeft w:val="0"/>
          <w:marRight w:val="0"/>
          <w:marTop w:val="0"/>
          <w:marBottom w:val="0"/>
          <w:divBdr>
            <w:top w:val="none" w:sz="0" w:space="0" w:color="auto"/>
            <w:left w:val="none" w:sz="0" w:space="0" w:color="auto"/>
            <w:bottom w:val="none" w:sz="0" w:space="0" w:color="auto"/>
            <w:right w:val="none" w:sz="0" w:space="0" w:color="auto"/>
          </w:divBdr>
        </w:div>
      </w:divsChild>
    </w:div>
    <w:div w:id="1134298439">
      <w:bodyDiv w:val="1"/>
      <w:marLeft w:val="0"/>
      <w:marRight w:val="0"/>
      <w:marTop w:val="0"/>
      <w:marBottom w:val="0"/>
      <w:divBdr>
        <w:top w:val="none" w:sz="0" w:space="0" w:color="auto"/>
        <w:left w:val="none" w:sz="0" w:space="0" w:color="auto"/>
        <w:bottom w:val="none" w:sz="0" w:space="0" w:color="auto"/>
        <w:right w:val="none" w:sz="0" w:space="0" w:color="auto"/>
      </w:divBdr>
    </w:div>
    <w:div w:id="1135220535">
      <w:bodyDiv w:val="1"/>
      <w:marLeft w:val="0"/>
      <w:marRight w:val="0"/>
      <w:marTop w:val="0"/>
      <w:marBottom w:val="0"/>
      <w:divBdr>
        <w:top w:val="none" w:sz="0" w:space="0" w:color="auto"/>
        <w:left w:val="none" w:sz="0" w:space="0" w:color="auto"/>
        <w:bottom w:val="none" w:sz="0" w:space="0" w:color="auto"/>
        <w:right w:val="none" w:sz="0" w:space="0" w:color="auto"/>
      </w:divBdr>
    </w:div>
    <w:div w:id="1135677352">
      <w:marLeft w:val="480"/>
      <w:marRight w:val="0"/>
      <w:marTop w:val="0"/>
      <w:marBottom w:val="0"/>
      <w:divBdr>
        <w:top w:val="none" w:sz="0" w:space="0" w:color="auto"/>
        <w:left w:val="none" w:sz="0" w:space="0" w:color="auto"/>
        <w:bottom w:val="none" w:sz="0" w:space="0" w:color="auto"/>
        <w:right w:val="none" w:sz="0" w:space="0" w:color="auto"/>
      </w:divBdr>
    </w:div>
    <w:div w:id="1137721975">
      <w:marLeft w:val="480"/>
      <w:marRight w:val="0"/>
      <w:marTop w:val="0"/>
      <w:marBottom w:val="0"/>
      <w:divBdr>
        <w:top w:val="none" w:sz="0" w:space="0" w:color="auto"/>
        <w:left w:val="none" w:sz="0" w:space="0" w:color="auto"/>
        <w:bottom w:val="none" w:sz="0" w:space="0" w:color="auto"/>
        <w:right w:val="none" w:sz="0" w:space="0" w:color="auto"/>
      </w:divBdr>
    </w:div>
    <w:div w:id="1138182530">
      <w:marLeft w:val="480"/>
      <w:marRight w:val="0"/>
      <w:marTop w:val="0"/>
      <w:marBottom w:val="0"/>
      <w:divBdr>
        <w:top w:val="none" w:sz="0" w:space="0" w:color="auto"/>
        <w:left w:val="none" w:sz="0" w:space="0" w:color="auto"/>
        <w:bottom w:val="none" w:sz="0" w:space="0" w:color="auto"/>
        <w:right w:val="none" w:sz="0" w:space="0" w:color="auto"/>
      </w:divBdr>
    </w:div>
    <w:div w:id="1139953104">
      <w:marLeft w:val="480"/>
      <w:marRight w:val="0"/>
      <w:marTop w:val="0"/>
      <w:marBottom w:val="0"/>
      <w:divBdr>
        <w:top w:val="none" w:sz="0" w:space="0" w:color="auto"/>
        <w:left w:val="none" w:sz="0" w:space="0" w:color="auto"/>
        <w:bottom w:val="none" w:sz="0" w:space="0" w:color="auto"/>
        <w:right w:val="none" w:sz="0" w:space="0" w:color="auto"/>
      </w:divBdr>
    </w:div>
    <w:div w:id="1148519486">
      <w:bodyDiv w:val="1"/>
      <w:marLeft w:val="0"/>
      <w:marRight w:val="0"/>
      <w:marTop w:val="0"/>
      <w:marBottom w:val="0"/>
      <w:divBdr>
        <w:top w:val="none" w:sz="0" w:space="0" w:color="auto"/>
        <w:left w:val="none" w:sz="0" w:space="0" w:color="auto"/>
        <w:bottom w:val="none" w:sz="0" w:space="0" w:color="auto"/>
        <w:right w:val="none" w:sz="0" w:space="0" w:color="auto"/>
      </w:divBdr>
    </w:div>
    <w:div w:id="1149783894">
      <w:marLeft w:val="480"/>
      <w:marRight w:val="0"/>
      <w:marTop w:val="0"/>
      <w:marBottom w:val="0"/>
      <w:divBdr>
        <w:top w:val="none" w:sz="0" w:space="0" w:color="auto"/>
        <w:left w:val="none" w:sz="0" w:space="0" w:color="auto"/>
        <w:bottom w:val="none" w:sz="0" w:space="0" w:color="auto"/>
        <w:right w:val="none" w:sz="0" w:space="0" w:color="auto"/>
      </w:divBdr>
    </w:div>
    <w:div w:id="1152259140">
      <w:bodyDiv w:val="1"/>
      <w:marLeft w:val="0"/>
      <w:marRight w:val="0"/>
      <w:marTop w:val="0"/>
      <w:marBottom w:val="0"/>
      <w:divBdr>
        <w:top w:val="none" w:sz="0" w:space="0" w:color="auto"/>
        <w:left w:val="none" w:sz="0" w:space="0" w:color="auto"/>
        <w:bottom w:val="none" w:sz="0" w:space="0" w:color="auto"/>
        <w:right w:val="none" w:sz="0" w:space="0" w:color="auto"/>
      </w:divBdr>
    </w:div>
    <w:div w:id="1153521250">
      <w:marLeft w:val="480"/>
      <w:marRight w:val="0"/>
      <w:marTop w:val="0"/>
      <w:marBottom w:val="0"/>
      <w:divBdr>
        <w:top w:val="none" w:sz="0" w:space="0" w:color="auto"/>
        <w:left w:val="none" w:sz="0" w:space="0" w:color="auto"/>
        <w:bottom w:val="none" w:sz="0" w:space="0" w:color="auto"/>
        <w:right w:val="none" w:sz="0" w:space="0" w:color="auto"/>
      </w:divBdr>
    </w:div>
    <w:div w:id="1154297481">
      <w:bodyDiv w:val="1"/>
      <w:marLeft w:val="0"/>
      <w:marRight w:val="0"/>
      <w:marTop w:val="0"/>
      <w:marBottom w:val="0"/>
      <w:divBdr>
        <w:top w:val="none" w:sz="0" w:space="0" w:color="auto"/>
        <w:left w:val="none" w:sz="0" w:space="0" w:color="auto"/>
        <w:bottom w:val="none" w:sz="0" w:space="0" w:color="auto"/>
        <w:right w:val="none" w:sz="0" w:space="0" w:color="auto"/>
      </w:divBdr>
    </w:div>
    <w:div w:id="1156385060">
      <w:marLeft w:val="480"/>
      <w:marRight w:val="0"/>
      <w:marTop w:val="0"/>
      <w:marBottom w:val="0"/>
      <w:divBdr>
        <w:top w:val="none" w:sz="0" w:space="0" w:color="auto"/>
        <w:left w:val="none" w:sz="0" w:space="0" w:color="auto"/>
        <w:bottom w:val="none" w:sz="0" w:space="0" w:color="auto"/>
        <w:right w:val="none" w:sz="0" w:space="0" w:color="auto"/>
      </w:divBdr>
    </w:div>
    <w:div w:id="1157068887">
      <w:marLeft w:val="480"/>
      <w:marRight w:val="0"/>
      <w:marTop w:val="0"/>
      <w:marBottom w:val="0"/>
      <w:divBdr>
        <w:top w:val="none" w:sz="0" w:space="0" w:color="auto"/>
        <w:left w:val="none" w:sz="0" w:space="0" w:color="auto"/>
        <w:bottom w:val="none" w:sz="0" w:space="0" w:color="auto"/>
        <w:right w:val="none" w:sz="0" w:space="0" w:color="auto"/>
      </w:divBdr>
    </w:div>
    <w:div w:id="1157846085">
      <w:marLeft w:val="480"/>
      <w:marRight w:val="0"/>
      <w:marTop w:val="0"/>
      <w:marBottom w:val="0"/>
      <w:divBdr>
        <w:top w:val="none" w:sz="0" w:space="0" w:color="auto"/>
        <w:left w:val="none" w:sz="0" w:space="0" w:color="auto"/>
        <w:bottom w:val="none" w:sz="0" w:space="0" w:color="auto"/>
        <w:right w:val="none" w:sz="0" w:space="0" w:color="auto"/>
      </w:divBdr>
    </w:div>
    <w:div w:id="1157964426">
      <w:bodyDiv w:val="1"/>
      <w:marLeft w:val="0"/>
      <w:marRight w:val="0"/>
      <w:marTop w:val="0"/>
      <w:marBottom w:val="0"/>
      <w:divBdr>
        <w:top w:val="none" w:sz="0" w:space="0" w:color="auto"/>
        <w:left w:val="none" w:sz="0" w:space="0" w:color="auto"/>
        <w:bottom w:val="none" w:sz="0" w:space="0" w:color="auto"/>
        <w:right w:val="none" w:sz="0" w:space="0" w:color="auto"/>
      </w:divBdr>
    </w:div>
    <w:div w:id="1158888931">
      <w:marLeft w:val="480"/>
      <w:marRight w:val="0"/>
      <w:marTop w:val="0"/>
      <w:marBottom w:val="0"/>
      <w:divBdr>
        <w:top w:val="none" w:sz="0" w:space="0" w:color="auto"/>
        <w:left w:val="none" w:sz="0" w:space="0" w:color="auto"/>
        <w:bottom w:val="none" w:sz="0" w:space="0" w:color="auto"/>
        <w:right w:val="none" w:sz="0" w:space="0" w:color="auto"/>
      </w:divBdr>
    </w:div>
    <w:div w:id="1159231162">
      <w:bodyDiv w:val="1"/>
      <w:marLeft w:val="0"/>
      <w:marRight w:val="0"/>
      <w:marTop w:val="0"/>
      <w:marBottom w:val="0"/>
      <w:divBdr>
        <w:top w:val="none" w:sz="0" w:space="0" w:color="auto"/>
        <w:left w:val="none" w:sz="0" w:space="0" w:color="auto"/>
        <w:bottom w:val="none" w:sz="0" w:space="0" w:color="auto"/>
        <w:right w:val="none" w:sz="0" w:space="0" w:color="auto"/>
      </w:divBdr>
    </w:div>
    <w:div w:id="1159686287">
      <w:marLeft w:val="480"/>
      <w:marRight w:val="0"/>
      <w:marTop w:val="0"/>
      <w:marBottom w:val="0"/>
      <w:divBdr>
        <w:top w:val="none" w:sz="0" w:space="0" w:color="auto"/>
        <w:left w:val="none" w:sz="0" w:space="0" w:color="auto"/>
        <w:bottom w:val="none" w:sz="0" w:space="0" w:color="auto"/>
        <w:right w:val="none" w:sz="0" w:space="0" w:color="auto"/>
      </w:divBdr>
    </w:div>
    <w:div w:id="1160543224">
      <w:bodyDiv w:val="1"/>
      <w:marLeft w:val="0"/>
      <w:marRight w:val="0"/>
      <w:marTop w:val="0"/>
      <w:marBottom w:val="0"/>
      <w:divBdr>
        <w:top w:val="none" w:sz="0" w:space="0" w:color="auto"/>
        <w:left w:val="none" w:sz="0" w:space="0" w:color="auto"/>
        <w:bottom w:val="none" w:sz="0" w:space="0" w:color="auto"/>
        <w:right w:val="none" w:sz="0" w:space="0" w:color="auto"/>
      </w:divBdr>
      <w:divsChild>
        <w:div w:id="692338150">
          <w:marLeft w:val="0"/>
          <w:marRight w:val="0"/>
          <w:marTop w:val="0"/>
          <w:marBottom w:val="0"/>
          <w:divBdr>
            <w:top w:val="none" w:sz="0" w:space="0" w:color="auto"/>
            <w:left w:val="none" w:sz="0" w:space="0" w:color="auto"/>
            <w:bottom w:val="none" w:sz="0" w:space="0" w:color="auto"/>
            <w:right w:val="none" w:sz="0" w:space="0" w:color="auto"/>
          </w:divBdr>
        </w:div>
      </w:divsChild>
    </w:div>
    <w:div w:id="1161888840">
      <w:marLeft w:val="480"/>
      <w:marRight w:val="0"/>
      <w:marTop w:val="0"/>
      <w:marBottom w:val="0"/>
      <w:divBdr>
        <w:top w:val="none" w:sz="0" w:space="0" w:color="auto"/>
        <w:left w:val="none" w:sz="0" w:space="0" w:color="auto"/>
        <w:bottom w:val="none" w:sz="0" w:space="0" w:color="auto"/>
        <w:right w:val="none" w:sz="0" w:space="0" w:color="auto"/>
      </w:divBdr>
    </w:div>
    <w:div w:id="1166627211">
      <w:marLeft w:val="480"/>
      <w:marRight w:val="0"/>
      <w:marTop w:val="0"/>
      <w:marBottom w:val="0"/>
      <w:divBdr>
        <w:top w:val="none" w:sz="0" w:space="0" w:color="auto"/>
        <w:left w:val="none" w:sz="0" w:space="0" w:color="auto"/>
        <w:bottom w:val="none" w:sz="0" w:space="0" w:color="auto"/>
        <w:right w:val="none" w:sz="0" w:space="0" w:color="auto"/>
      </w:divBdr>
    </w:div>
    <w:div w:id="1175220736">
      <w:marLeft w:val="480"/>
      <w:marRight w:val="0"/>
      <w:marTop w:val="0"/>
      <w:marBottom w:val="0"/>
      <w:divBdr>
        <w:top w:val="none" w:sz="0" w:space="0" w:color="auto"/>
        <w:left w:val="none" w:sz="0" w:space="0" w:color="auto"/>
        <w:bottom w:val="none" w:sz="0" w:space="0" w:color="auto"/>
        <w:right w:val="none" w:sz="0" w:space="0" w:color="auto"/>
      </w:divBdr>
    </w:div>
    <w:div w:id="1176310541">
      <w:marLeft w:val="480"/>
      <w:marRight w:val="0"/>
      <w:marTop w:val="0"/>
      <w:marBottom w:val="0"/>
      <w:divBdr>
        <w:top w:val="none" w:sz="0" w:space="0" w:color="auto"/>
        <w:left w:val="none" w:sz="0" w:space="0" w:color="auto"/>
        <w:bottom w:val="none" w:sz="0" w:space="0" w:color="auto"/>
        <w:right w:val="none" w:sz="0" w:space="0" w:color="auto"/>
      </w:divBdr>
    </w:div>
    <w:div w:id="1176577381">
      <w:bodyDiv w:val="1"/>
      <w:marLeft w:val="0"/>
      <w:marRight w:val="0"/>
      <w:marTop w:val="0"/>
      <w:marBottom w:val="0"/>
      <w:divBdr>
        <w:top w:val="none" w:sz="0" w:space="0" w:color="auto"/>
        <w:left w:val="none" w:sz="0" w:space="0" w:color="auto"/>
        <w:bottom w:val="none" w:sz="0" w:space="0" w:color="auto"/>
        <w:right w:val="none" w:sz="0" w:space="0" w:color="auto"/>
      </w:divBdr>
    </w:div>
    <w:div w:id="1176724783">
      <w:bodyDiv w:val="1"/>
      <w:marLeft w:val="0"/>
      <w:marRight w:val="0"/>
      <w:marTop w:val="0"/>
      <w:marBottom w:val="0"/>
      <w:divBdr>
        <w:top w:val="none" w:sz="0" w:space="0" w:color="auto"/>
        <w:left w:val="none" w:sz="0" w:space="0" w:color="auto"/>
        <w:bottom w:val="none" w:sz="0" w:space="0" w:color="auto"/>
        <w:right w:val="none" w:sz="0" w:space="0" w:color="auto"/>
      </w:divBdr>
    </w:div>
    <w:div w:id="1182546086">
      <w:marLeft w:val="480"/>
      <w:marRight w:val="0"/>
      <w:marTop w:val="0"/>
      <w:marBottom w:val="0"/>
      <w:divBdr>
        <w:top w:val="none" w:sz="0" w:space="0" w:color="auto"/>
        <w:left w:val="none" w:sz="0" w:space="0" w:color="auto"/>
        <w:bottom w:val="none" w:sz="0" w:space="0" w:color="auto"/>
        <w:right w:val="none" w:sz="0" w:space="0" w:color="auto"/>
      </w:divBdr>
    </w:div>
    <w:div w:id="1184051297">
      <w:bodyDiv w:val="1"/>
      <w:marLeft w:val="0"/>
      <w:marRight w:val="0"/>
      <w:marTop w:val="0"/>
      <w:marBottom w:val="0"/>
      <w:divBdr>
        <w:top w:val="none" w:sz="0" w:space="0" w:color="auto"/>
        <w:left w:val="none" w:sz="0" w:space="0" w:color="auto"/>
        <w:bottom w:val="none" w:sz="0" w:space="0" w:color="auto"/>
        <w:right w:val="none" w:sz="0" w:space="0" w:color="auto"/>
      </w:divBdr>
    </w:div>
    <w:div w:id="1184980458">
      <w:bodyDiv w:val="1"/>
      <w:marLeft w:val="0"/>
      <w:marRight w:val="0"/>
      <w:marTop w:val="0"/>
      <w:marBottom w:val="0"/>
      <w:divBdr>
        <w:top w:val="none" w:sz="0" w:space="0" w:color="auto"/>
        <w:left w:val="none" w:sz="0" w:space="0" w:color="auto"/>
        <w:bottom w:val="none" w:sz="0" w:space="0" w:color="auto"/>
        <w:right w:val="none" w:sz="0" w:space="0" w:color="auto"/>
      </w:divBdr>
      <w:divsChild>
        <w:div w:id="1241939232">
          <w:marLeft w:val="480"/>
          <w:marRight w:val="0"/>
          <w:marTop w:val="0"/>
          <w:marBottom w:val="0"/>
          <w:divBdr>
            <w:top w:val="none" w:sz="0" w:space="0" w:color="auto"/>
            <w:left w:val="none" w:sz="0" w:space="0" w:color="auto"/>
            <w:bottom w:val="none" w:sz="0" w:space="0" w:color="auto"/>
            <w:right w:val="none" w:sz="0" w:space="0" w:color="auto"/>
          </w:divBdr>
        </w:div>
        <w:div w:id="1990164290">
          <w:marLeft w:val="480"/>
          <w:marRight w:val="0"/>
          <w:marTop w:val="0"/>
          <w:marBottom w:val="0"/>
          <w:divBdr>
            <w:top w:val="none" w:sz="0" w:space="0" w:color="auto"/>
            <w:left w:val="none" w:sz="0" w:space="0" w:color="auto"/>
            <w:bottom w:val="none" w:sz="0" w:space="0" w:color="auto"/>
            <w:right w:val="none" w:sz="0" w:space="0" w:color="auto"/>
          </w:divBdr>
        </w:div>
        <w:div w:id="1142043417">
          <w:marLeft w:val="480"/>
          <w:marRight w:val="0"/>
          <w:marTop w:val="0"/>
          <w:marBottom w:val="0"/>
          <w:divBdr>
            <w:top w:val="none" w:sz="0" w:space="0" w:color="auto"/>
            <w:left w:val="none" w:sz="0" w:space="0" w:color="auto"/>
            <w:bottom w:val="none" w:sz="0" w:space="0" w:color="auto"/>
            <w:right w:val="none" w:sz="0" w:space="0" w:color="auto"/>
          </w:divBdr>
        </w:div>
        <w:div w:id="1245996660">
          <w:marLeft w:val="480"/>
          <w:marRight w:val="0"/>
          <w:marTop w:val="0"/>
          <w:marBottom w:val="0"/>
          <w:divBdr>
            <w:top w:val="none" w:sz="0" w:space="0" w:color="auto"/>
            <w:left w:val="none" w:sz="0" w:space="0" w:color="auto"/>
            <w:bottom w:val="none" w:sz="0" w:space="0" w:color="auto"/>
            <w:right w:val="none" w:sz="0" w:space="0" w:color="auto"/>
          </w:divBdr>
        </w:div>
        <w:div w:id="452477798">
          <w:marLeft w:val="480"/>
          <w:marRight w:val="0"/>
          <w:marTop w:val="0"/>
          <w:marBottom w:val="0"/>
          <w:divBdr>
            <w:top w:val="none" w:sz="0" w:space="0" w:color="auto"/>
            <w:left w:val="none" w:sz="0" w:space="0" w:color="auto"/>
            <w:bottom w:val="none" w:sz="0" w:space="0" w:color="auto"/>
            <w:right w:val="none" w:sz="0" w:space="0" w:color="auto"/>
          </w:divBdr>
        </w:div>
        <w:div w:id="918098410">
          <w:marLeft w:val="480"/>
          <w:marRight w:val="0"/>
          <w:marTop w:val="0"/>
          <w:marBottom w:val="0"/>
          <w:divBdr>
            <w:top w:val="none" w:sz="0" w:space="0" w:color="auto"/>
            <w:left w:val="none" w:sz="0" w:space="0" w:color="auto"/>
            <w:bottom w:val="none" w:sz="0" w:space="0" w:color="auto"/>
            <w:right w:val="none" w:sz="0" w:space="0" w:color="auto"/>
          </w:divBdr>
        </w:div>
        <w:div w:id="1140539215">
          <w:marLeft w:val="480"/>
          <w:marRight w:val="0"/>
          <w:marTop w:val="0"/>
          <w:marBottom w:val="0"/>
          <w:divBdr>
            <w:top w:val="none" w:sz="0" w:space="0" w:color="auto"/>
            <w:left w:val="none" w:sz="0" w:space="0" w:color="auto"/>
            <w:bottom w:val="none" w:sz="0" w:space="0" w:color="auto"/>
            <w:right w:val="none" w:sz="0" w:space="0" w:color="auto"/>
          </w:divBdr>
        </w:div>
        <w:div w:id="330719636">
          <w:marLeft w:val="480"/>
          <w:marRight w:val="0"/>
          <w:marTop w:val="0"/>
          <w:marBottom w:val="0"/>
          <w:divBdr>
            <w:top w:val="none" w:sz="0" w:space="0" w:color="auto"/>
            <w:left w:val="none" w:sz="0" w:space="0" w:color="auto"/>
            <w:bottom w:val="none" w:sz="0" w:space="0" w:color="auto"/>
            <w:right w:val="none" w:sz="0" w:space="0" w:color="auto"/>
          </w:divBdr>
        </w:div>
        <w:div w:id="1809974838">
          <w:marLeft w:val="480"/>
          <w:marRight w:val="0"/>
          <w:marTop w:val="0"/>
          <w:marBottom w:val="0"/>
          <w:divBdr>
            <w:top w:val="none" w:sz="0" w:space="0" w:color="auto"/>
            <w:left w:val="none" w:sz="0" w:space="0" w:color="auto"/>
            <w:bottom w:val="none" w:sz="0" w:space="0" w:color="auto"/>
            <w:right w:val="none" w:sz="0" w:space="0" w:color="auto"/>
          </w:divBdr>
        </w:div>
        <w:div w:id="419910968">
          <w:marLeft w:val="480"/>
          <w:marRight w:val="0"/>
          <w:marTop w:val="0"/>
          <w:marBottom w:val="0"/>
          <w:divBdr>
            <w:top w:val="none" w:sz="0" w:space="0" w:color="auto"/>
            <w:left w:val="none" w:sz="0" w:space="0" w:color="auto"/>
            <w:bottom w:val="none" w:sz="0" w:space="0" w:color="auto"/>
            <w:right w:val="none" w:sz="0" w:space="0" w:color="auto"/>
          </w:divBdr>
        </w:div>
        <w:div w:id="1812554368">
          <w:marLeft w:val="480"/>
          <w:marRight w:val="0"/>
          <w:marTop w:val="0"/>
          <w:marBottom w:val="0"/>
          <w:divBdr>
            <w:top w:val="none" w:sz="0" w:space="0" w:color="auto"/>
            <w:left w:val="none" w:sz="0" w:space="0" w:color="auto"/>
            <w:bottom w:val="none" w:sz="0" w:space="0" w:color="auto"/>
            <w:right w:val="none" w:sz="0" w:space="0" w:color="auto"/>
          </w:divBdr>
        </w:div>
        <w:div w:id="117335011">
          <w:marLeft w:val="480"/>
          <w:marRight w:val="0"/>
          <w:marTop w:val="0"/>
          <w:marBottom w:val="0"/>
          <w:divBdr>
            <w:top w:val="none" w:sz="0" w:space="0" w:color="auto"/>
            <w:left w:val="none" w:sz="0" w:space="0" w:color="auto"/>
            <w:bottom w:val="none" w:sz="0" w:space="0" w:color="auto"/>
            <w:right w:val="none" w:sz="0" w:space="0" w:color="auto"/>
          </w:divBdr>
        </w:div>
      </w:divsChild>
    </w:div>
    <w:div w:id="1186285647">
      <w:marLeft w:val="480"/>
      <w:marRight w:val="0"/>
      <w:marTop w:val="0"/>
      <w:marBottom w:val="0"/>
      <w:divBdr>
        <w:top w:val="none" w:sz="0" w:space="0" w:color="auto"/>
        <w:left w:val="none" w:sz="0" w:space="0" w:color="auto"/>
        <w:bottom w:val="none" w:sz="0" w:space="0" w:color="auto"/>
        <w:right w:val="none" w:sz="0" w:space="0" w:color="auto"/>
      </w:divBdr>
    </w:div>
    <w:div w:id="1193226545">
      <w:bodyDiv w:val="1"/>
      <w:marLeft w:val="0"/>
      <w:marRight w:val="0"/>
      <w:marTop w:val="0"/>
      <w:marBottom w:val="0"/>
      <w:divBdr>
        <w:top w:val="none" w:sz="0" w:space="0" w:color="auto"/>
        <w:left w:val="none" w:sz="0" w:space="0" w:color="auto"/>
        <w:bottom w:val="none" w:sz="0" w:space="0" w:color="auto"/>
        <w:right w:val="none" w:sz="0" w:space="0" w:color="auto"/>
      </w:divBdr>
    </w:div>
    <w:div w:id="1196776352">
      <w:bodyDiv w:val="1"/>
      <w:marLeft w:val="0"/>
      <w:marRight w:val="0"/>
      <w:marTop w:val="0"/>
      <w:marBottom w:val="0"/>
      <w:divBdr>
        <w:top w:val="none" w:sz="0" w:space="0" w:color="auto"/>
        <w:left w:val="none" w:sz="0" w:space="0" w:color="auto"/>
        <w:bottom w:val="none" w:sz="0" w:space="0" w:color="auto"/>
        <w:right w:val="none" w:sz="0" w:space="0" w:color="auto"/>
      </w:divBdr>
    </w:div>
    <w:div w:id="1197620464">
      <w:bodyDiv w:val="1"/>
      <w:marLeft w:val="0"/>
      <w:marRight w:val="0"/>
      <w:marTop w:val="0"/>
      <w:marBottom w:val="0"/>
      <w:divBdr>
        <w:top w:val="none" w:sz="0" w:space="0" w:color="auto"/>
        <w:left w:val="none" w:sz="0" w:space="0" w:color="auto"/>
        <w:bottom w:val="none" w:sz="0" w:space="0" w:color="auto"/>
        <w:right w:val="none" w:sz="0" w:space="0" w:color="auto"/>
      </w:divBdr>
    </w:div>
    <w:div w:id="1205214285">
      <w:bodyDiv w:val="1"/>
      <w:marLeft w:val="0"/>
      <w:marRight w:val="0"/>
      <w:marTop w:val="0"/>
      <w:marBottom w:val="0"/>
      <w:divBdr>
        <w:top w:val="none" w:sz="0" w:space="0" w:color="auto"/>
        <w:left w:val="none" w:sz="0" w:space="0" w:color="auto"/>
        <w:bottom w:val="none" w:sz="0" w:space="0" w:color="auto"/>
        <w:right w:val="none" w:sz="0" w:space="0" w:color="auto"/>
      </w:divBdr>
    </w:div>
    <w:div w:id="1215697269">
      <w:bodyDiv w:val="1"/>
      <w:marLeft w:val="0"/>
      <w:marRight w:val="0"/>
      <w:marTop w:val="0"/>
      <w:marBottom w:val="0"/>
      <w:divBdr>
        <w:top w:val="none" w:sz="0" w:space="0" w:color="auto"/>
        <w:left w:val="none" w:sz="0" w:space="0" w:color="auto"/>
        <w:bottom w:val="none" w:sz="0" w:space="0" w:color="auto"/>
        <w:right w:val="none" w:sz="0" w:space="0" w:color="auto"/>
      </w:divBdr>
    </w:div>
    <w:div w:id="1216623898">
      <w:bodyDiv w:val="1"/>
      <w:marLeft w:val="0"/>
      <w:marRight w:val="0"/>
      <w:marTop w:val="0"/>
      <w:marBottom w:val="0"/>
      <w:divBdr>
        <w:top w:val="none" w:sz="0" w:space="0" w:color="auto"/>
        <w:left w:val="none" w:sz="0" w:space="0" w:color="auto"/>
        <w:bottom w:val="none" w:sz="0" w:space="0" w:color="auto"/>
        <w:right w:val="none" w:sz="0" w:space="0" w:color="auto"/>
      </w:divBdr>
    </w:div>
    <w:div w:id="1216624598">
      <w:bodyDiv w:val="1"/>
      <w:marLeft w:val="0"/>
      <w:marRight w:val="0"/>
      <w:marTop w:val="0"/>
      <w:marBottom w:val="0"/>
      <w:divBdr>
        <w:top w:val="none" w:sz="0" w:space="0" w:color="auto"/>
        <w:left w:val="none" w:sz="0" w:space="0" w:color="auto"/>
        <w:bottom w:val="none" w:sz="0" w:space="0" w:color="auto"/>
        <w:right w:val="none" w:sz="0" w:space="0" w:color="auto"/>
      </w:divBdr>
    </w:div>
    <w:div w:id="1227031985">
      <w:marLeft w:val="480"/>
      <w:marRight w:val="0"/>
      <w:marTop w:val="0"/>
      <w:marBottom w:val="0"/>
      <w:divBdr>
        <w:top w:val="none" w:sz="0" w:space="0" w:color="auto"/>
        <w:left w:val="none" w:sz="0" w:space="0" w:color="auto"/>
        <w:bottom w:val="none" w:sz="0" w:space="0" w:color="auto"/>
        <w:right w:val="none" w:sz="0" w:space="0" w:color="auto"/>
      </w:divBdr>
    </w:div>
    <w:div w:id="1229850304">
      <w:bodyDiv w:val="1"/>
      <w:marLeft w:val="0"/>
      <w:marRight w:val="0"/>
      <w:marTop w:val="0"/>
      <w:marBottom w:val="0"/>
      <w:divBdr>
        <w:top w:val="none" w:sz="0" w:space="0" w:color="auto"/>
        <w:left w:val="none" w:sz="0" w:space="0" w:color="auto"/>
        <w:bottom w:val="none" w:sz="0" w:space="0" w:color="auto"/>
        <w:right w:val="none" w:sz="0" w:space="0" w:color="auto"/>
      </w:divBdr>
    </w:div>
    <w:div w:id="1237010749">
      <w:marLeft w:val="480"/>
      <w:marRight w:val="0"/>
      <w:marTop w:val="0"/>
      <w:marBottom w:val="0"/>
      <w:divBdr>
        <w:top w:val="none" w:sz="0" w:space="0" w:color="auto"/>
        <w:left w:val="none" w:sz="0" w:space="0" w:color="auto"/>
        <w:bottom w:val="none" w:sz="0" w:space="0" w:color="auto"/>
        <w:right w:val="none" w:sz="0" w:space="0" w:color="auto"/>
      </w:divBdr>
    </w:div>
    <w:div w:id="1238594229">
      <w:bodyDiv w:val="1"/>
      <w:marLeft w:val="0"/>
      <w:marRight w:val="0"/>
      <w:marTop w:val="0"/>
      <w:marBottom w:val="0"/>
      <w:divBdr>
        <w:top w:val="none" w:sz="0" w:space="0" w:color="auto"/>
        <w:left w:val="none" w:sz="0" w:space="0" w:color="auto"/>
        <w:bottom w:val="none" w:sz="0" w:space="0" w:color="auto"/>
        <w:right w:val="none" w:sz="0" w:space="0" w:color="auto"/>
      </w:divBdr>
    </w:div>
    <w:div w:id="1238710486">
      <w:bodyDiv w:val="1"/>
      <w:marLeft w:val="0"/>
      <w:marRight w:val="0"/>
      <w:marTop w:val="0"/>
      <w:marBottom w:val="0"/>
      <w:divBdr>
        <w:top w:val="none" w:sz="0" w:space="0" w:color="auto"/>
        <w:left w:val="none" w:sz="0" w:space="0" w:color="auto"/>
        <w:bottom w:val="none" w:sz="0" w:space="0" w:color="auto"/>
        <w:right w:val="none" w:sz="0" w:space="0" w:color="auto"/>
      </w:divBdr>
    </w:div>
    <w:div w:id="1248733090">
      <w:bodyDiv w:val="1"/>
      <w:marLeft w:val="0"/>
      <w:marRight w:val="0"/>
      <w:marTop w:val="0"/>
      <w:marBottom w:val="0"/>
      <w:divBdr>
        <w:top w:val="none" w:sz="0" w:space="0" w:color="auto"/>
        <w:left w:val="none" w:sz="0" w:space="0" w:color="auto"/>
        <w:bottom w:val="none" w:sz="0" w:space="0" w:color="auto"/>
        <w:right w:val="none" w:sz="0" w:space="0" w:color="auto"/>
      </w:divBdr>
    </w:div>
    <w:div w:id="1253124497">
      <w:bodyDiv w:val="1"/>
      <w:marLeft w:val="0"/>
      <w:marRight w:val="0"/>
      <w:marTop w:val="0"/>
      <w:marBottom w:val="0"/>
      <w:divBdr>
        <w:top w:val="none" w:sz="0" w:space="0" w:color="auto"/>
        <w:left w:val="none" w:sz="0" w:space="0" w:color="auto"/>
        <w:bottom w:val="none" w:sz="0" w:space="0" w:color="auto"/>
        <w:right w:val="none" w:sz="0" w:space="0" w:color="auto"/>
      </w:divBdr>
    </w:div>
    <w:div w:id="1254124492">
      <w:bodyDiv w:val="1"/>
      <w:marLeft w:val="0"/>
      <w:marRight w:val="0"/>
      <w:marTop w:val="0"/>
      <w:marBottom w:val="0"/>
      <w:divBdr>
        <w:top w:val="none" w:sz="0" w:space="0" w:color="auto"/>
        <w:left w:val="none" w:sz="0" w:space="0" w:color="auto"/>
        <w:bottom w:val="none" w:sz="0" w:space="0" w:color="auto"/>
        <w:right w:val="none" w:sz="0" w:space="0" w:color="auto"/>
      </w:divBdr>
    </w:div>
    <w:div w:id="1254165746">
      <w:marLeft w:val="480"/>
      <w:marRight w:val="0"/>
      <w:marTop w:val="0"/>
      <w:marBottom w:val="0"/>
      <w:divBdr>
        <w:top w:val="none" w:sz="0" w:space="0" w:color="auto"/>
        <w:left w:val="none" w:sz="0" w:space="0" w:color="auto"/>
        <w:bottom w:val="none" w:sz="0" w:space="0" w:color="auto"/>
        <w:right w:val="none" w:sz="0" w:space="0" w:color="auto"/>
      </w:divBdr>
    </w:div>
    <w:div w:id="1256135518">
      <w:bodyDiv w:val="1"/>
      <w:marLeft w:val="0"/>
      <w:marRight w:val="0"/>
      <w:marTop w:val="0"/>
      <w:marBottom w:val="0"/>
      <w:divBdr>
        <w:top w:val="none" w:sz="0" w:space="0" w:color="auto"/>
        <w:left w:val="none" w:sz="0" w:space="0" w:color="auto"/>
        <w:bottom w:val="none" w:sz="0" w:space="0" w:color="auto"/>
        <w:right w:val="none" w:sz="0" w:space="0" w:color="auto"/>
      </w:divBdr>
    </w:div>
    <w:div w:id="1258056955">
      <w:bodyDiv w:val="1"/>
      <w:marLeft w:val="0"/>
      <w:marRight w:val="0"/>
      <w:marTop w:val="0"/>
      <w:marBottom w:val="0"/>
      <w:divBdr>
        <w:top w:val="none" w:sz="0" w:space="0" w:color="auto"/>
        <w:left w:val="none" w:sz="0" w:space="0" w:color="auto"/>
        <w:bottom w:val="none" w:sz="0" w:space="0" w:color="auto"/>
        <w:right w:val="none" w:sz="0" w:space="0" w:color="auto"/>
      </w:divBdr>
    </w:div>
    <w:div w:id="1258176494">
      <w:marLeft w:val="480"/>
      <w:marRight w:val="0"/>
      <w:marTop w:val="0"/>
      <w:marBottom w:val="0"/>
      <w:divBdr>
        <w:top w:val="none" w:sz="0" w:space="0" w:color="auto"/>
        <w:left w:val="none" w:sz="0" w:space="0" w:color="auto"/>
        <w:bottom w:val="none" w:sz="0" w:space="0" w:color="auto"/>
        <w:right w:val="none" w:sz="0" w:space="0" w:color="auto"/>
      </w:divBdr>
    </w:div>
    <w:div w:id="1260941863">
      <w:bodyDiv w:val="1"/>
      <w:marLeft w:val="0"/>
      <w:marRight w:val="0"/>
      <w:marTop w:val="0"/>
      <w:marBottom w:val="0"/>
      <w:divBdr>
        <w:top w:val="none" w:sz="0" w:space="0" w:color="auto"/>
        <w:left w:val="none" w:sz="0" w:space="0" w:color="auto"/>
        <w:bottom w:val="none" w:sz="0" w:space="0" w:color="auto"/>
        <w:right w:val="none" w:sz="0" w:space="0" w:color="auto"/>
      </w:divBdr>
      <w:divsChild>
        <w:div w:id="361515785">
          <w:marLeft w:val="480"/>
          <w:marRight w:val="0"/>
          <w:marTop w:val="0"/>
          <w:marBottom w:val="0"/>
          <w:divBdr>
            <w:top w:val="none" w:sz="0" w:space="0" w:color="auto"/>
            <w:left w:val="none" w:sz="0" w:space="0" w:color="auto"/>
            <w:bottom w:val="none" w:sz="0" w:space="0" w:color="auto"/>
            <w:right w:val="none" w:sz="0" w:space="0" w:color="auto"/>
          </w:divBdr>
        </w:div>
        <w:div w:id="1631935606">
          <w:marLeft w:val="480"/>
          <w:marRight w:val="0"/>
          <w:marTop w:val="0"/>
          <w:marBottom w:val="0"/>
          <w:divBdr>
            <w:top w:val="none" w:sz="0" w:space="0" w:color="auto"/>
            <w:left w:val="none" w:sz="0" w:space="0" w:color="auto"/>
            <w:bottom w:val="none" w:sz="0" w:space="0" w:color="auto"/>
            <w:right w:val="none" w:sz="0" w:space="0" w:color="auto"/>
          </w:divBdr>
        </w:div>
        <w:div w:id="1193685663">
          <w:marLeft w:val="480"/>
          <w:marRight w:val="0"/>
          <w:marTop w:val="0"/>
          <w:marBottom w:val="0"/>
          <w:divBdr>
            <w:top w:val="none" w:sz="0" w:space="0" w:color="auto"/>
            <w:left w:val="none" w:sz="0" w:space="0" w:color="auto"/>
            <w:bottom w:val="none" w:sz="0" w:space="0" w:color="auto"/>
            <w:right w:val="none" w:sz="0" w:space="0" w:color="auto"/>
          </w:divBdr>
        </w:div>
        <w:div w:id="1841265329">
          <w:marLeft w:val="480"/>
          <w:marRight w:val="0"/>
          <w:marTop w:val="0"/>
          <w:marBottom w:val="0"/>
          <w:divBdr>
            <w:top w:val="none" w:sz="0" w:space="0" w:color="auto"/>
            <w:left w:val="none" w:sz="0" w:space="0" w:color="auto"/>
            <w:bottom w:val="none" w:sz="0" w:space="0" w:color="auto"/>
            <w:right w:val="none" w:sz="0" w:space="0" w:color="auto"/>
          </w:divBdr>
        </w:div>
        <w:div w:id="460348256">
          <w:marLeft w:val="480"/>
          <w:marRight w:val="0"/>
          <w:marTop w:val="0"/>
          <w:marBottom w:val="0"/>
          <w:divBdr>
            <w:top w:val="none" w:sz="0" w:space="0" w:color="auto"/>
            <w:left w:val="none" w:sz="0" w:space="0" w:color="auto"/>
            <w:bottom w:val="none" w:sz="0" w:space="0" w:color="auto"/>
            <w:right w:val="none" w:sz="0" w:space="0" w:color="auto"/>
          </w:divBdr>
        </w:div>
        <w:div w:id="1946375615">
          <w:marLeft w:val="480"/>
          <w:marRight w:val="0"/>
          <w:marTop w:val="0"/>
          <w:marBottom w:val="0"/>
          <w:divBdr>
            <w:top w:val="none" w:sz="0" w:space="0" w:color="auto"/>
            <w:left w:val="none" w:sz="0" w:space="0" w:color="auto"/>
            <w:bottom w:val="none" w:sz="0" w:space="0" w:color="auto"/>
            <w:right w:val="none" w:sz="0" w:space="0" w:color="auto"/>
          </w:divBdr>
        </w:div>
        <w:div w:id="587736406">
          <w:marLeft w:val="480"/>
          <w:marRight w:val="0"/>
          <w:marTop w:val="0"/>
          <w:marBottom w:val="0"/>
          <w:divBdr>
            <w:top w:val="none" w:sz="0" w:space="0" w:color="auto"/>
            <w:left w:val="none" w:sz="0" w:space="0" w:color="auto"/>
            <w:bottom w:val="none" w:sz="0" w:space="0" w:color="auto"/>
            <w:right w:val="none" w:sz="0" w:space="0" w:color="auto"/>
          </w:divBdr>
        </w:div>
        <w:div w:id="1771581625">
          <w:marLeft w:val="480"/>
          <w:marRight w:val="0"/>
          <w:marTop w:val="0"/>
          <w:marBottom w:val="0"/>
          <w:divBdr>
            <w:top w:val="none" w:sz="0" w:space="0" w:color="auto"/>
            <w:left w:val="none" w:sz="0" w:space="0" w:color="auto"/>
            <w:bottom w:val="none" w:sz="0" w:space="0" w:color="auto"/>
            <w:right w:val="none" w:sz="0" w:space="0" w:color="auto"/>
          </w:divBdr>
        </w:div>
        <w:div w:id="1684473914">
          <w:marLeft w:val="480"/>
          <w:marRight w:val="0"/>
          <w:marTop w:val="0"/>
          <w:marBottom w:val="0"/>
          <w:divBdr>
            <w:top w:val="none" w:sz="0" w:space="0" w:color="auto"/>
            <w:left w:val="none" w:sz="0" w:space="0" w:color="auto"/>
            <w:bottom w:val="none" w:sz="0" w:space="0" w:color="auto"/>
            <w:right w:val="none" w:sz="0" w:space="0" w:color="auto"/>
          </w:divBdr>
        </w:div>
        <w:div w:id="1206143606">
          <w:marLeft w:val="480"/>
          <w:marRight w:val="0"/>
          <w:marTop w:val="0"/>
          <w:marBottom w:val="0"/>
          <w:divBdr>
            <w:top w:val="none" w:sz="0" w:space="0" w:color="auto"/>
            <w:left w:val="none" w:sz="0" w:space="0" w:color="auto"/>
            <w:bottom w:val="none" w:sz="0" w:space="0" w:color="auto"/>
            <w:right w:val="none" w:sz="0" w:space="0" w:color="auto"/>
          </w:divBdr>
        </w:div>
        <w:div w:id="1111127050">
          <w:marLeft w:val="480"/>
          <w:marRight w:val="0"/>
          <w:marTop w:val="0"/>
          <w:marBottom w:val="0"/>
          <w:divBdr>
            <w:top w:val="none" w:sz="0" w:space="0" w:color="auto"/>
            <w:left w:val="none" w:sz="0" w:space="0" w:color="auto"/>
            <w:bottom w:val="none" w:sz="0" w:space="0" w:color="auto"/>
            <w:right w:val="none" w:sz="0" w:space="0" w:color="auto"/>
          </w:divBdr>
        </w:div>
        <w:div w:id="460274339">
          <w:marLeft w:val="480"/>
          <w:marRight w:val="0"/>
          <w:marTop w:val="0"/>
          <w:marBottom w:val="0"/>
          <w:divBdr>
            <w:top w:val="none" w:sz="0" w:space="0" w:color="auto"/>
            <w:left w:val="none" w:sz="0" w:space="0" w:color="auto"/>
            <w:bottom w:val="none" w:sz="0" w:space="0" w:color="auto"/>
            <w:right w:val="none" w:sz="0" w:space="0" w:color="auto"/>
          </w:divBdr>
        </w:div>
        <w:div w:id="1920094434">
          <w:marLeft w:val="480"/>
          <w:marRight w:val="0"/>
          <w:marTop w:val="0"/>
          <w:marBottom w:val="0"/>
          <w:divBdr>
            <w:top w:val="none" w:sz="0" w:space="0" w:color="auto"/>
            <w:left w:val="none" w:sz="0" w:space="0" w:color="auto"/>
            <w:bottom w:val="none" w:sz="0" w:space="0" w:color="auto"/>
            <w:right w:val="none" w:sz="0" w:space="0" w:color="auto"/>
          </w:divBdr>
        </w:div>
        <w:div w:id="1917787450">
          <w:marLeft w:val="480"/>
          <w:marRight w:val="0"/>
          <w:marTop w:val="0"/>
          <w:marBottom w:val="0"/>
          <w:divBdr>
            <w:top w:val="none" w:sz="0" w:space="0" w:color="auto"/>
            <w:left w:val="none" w:sz="0" w:space="0" w:color="auto"/>
            <w:bottom w:val="none" w:sz="0" w:space="0" w:color="auto"/>
            <w:right w:val="none" w:sz="0" w:space="0" w:color="auto"/>
          </w:divBdr>
        </w:div>
        <w:div w:id="1510293467">
          <w:marLeft w:val="480"/>
          <w:marRight w:val="0"/>
          <w:marTop w:val="0"/>
          <w:marBottom w:val="0"/>
          <w:divBdr>
            <w:top w:val="none" w:sz="0" w:space="0" w:color="auto"/>
            <w:left w:val="none" w:sz="0" w:space="0" w:color="auto"/>
            <w:bottom w:val="none" w:sz="0" w:space="0" w:color="auto"/>
            <w:right w:val="none" w:sz="0" w:space="0" w:color="auto"/>
          </w:divBdr>
        </w:div>
      </w:divsChild>
    </w:div>
    <w:div w:id="1267269834">
      <w:bodyDiv w:val="1"/>
      <w:marLeft w:val="0"/>
      <w:marRight w:val="0"/>
      <w:marTop w:val="0"/>
      <w:marBottom w:val="0"/>
      <w:divBdr>
        <w:top w:val="none" w:sz="0" w:space="0" w:color="auto"/>
        <w:left w:val="none" w:sz="0" w:space="0" w:color="auto"/>
        <w:bottom w:val="none" w:sz="0" w:space="0" w:color="auto"/>
        <w:right w:val="none" w:sz="0" w:space="0" w:color="auto"/>
      </w:divBdr>
    </w:div>
    <w:div w:id="1269048270">
      <w:bodyDiv w:val="1"/>
      <w:marLeft w:val="0"/>
      <w:marRight w:val="0"/>
      <w:marTop w:val="0"/>
      <w:marBottom w:val="0"/>
      <w:divBdr>
        <w:top w:val="none" w:sz="0" w:space="0" w:color="auto"/>
        <w:left w:val="none" w:sz="0" w:space="0" w:color="auto"/>
        <w:bottom w:val="none" w:sz="0" w:space="0" w:color="auto"/>
        <w:right w:val="none" w:sz="0" w:space="0" w:color="auto"/>
      </w:divBdr>
    </w:div>
    <w:div w:id="1280189064">
      <w:bodyDiv w:val="1"/>
      <w:marLeft w:val="0"/>
      <w:marRight w:val="0"/>
      <w:marTop w:val="0"/>
      <w:marBottom w:val="0"/>
      <w:divBdr>
        <w:top w:val="none" w:sz="0" w:space="0" w:color="auto"/>
        <w:left w:val="none" w:sz="0" w:space="0" w:color="auto"/>
        <w:bottom w:val="none" w:sz="0" w:space="0" w:color="auto"/>
        <w:right w:val="none" w:sz="0" w:space="0" w:color="auto"/>
      </w:divBdr>
    </w:div>
    <w:div w:id="1281037784">
      <w:marLeft w:val="480"/>
      <w:marRight w:val="0"/>
      <w:marTop w:val="0"/>
      <w:marBottom w:val="0"/>
      <w:divBdr>
        <w:top w:val="none" w:sz="0" w:space="0" w:color="auto"/>
        <w:left w:val="none" w:sz="0" w:space="0" w:color="auto"/>
        <w:bottom w:val="none" w:sz="0" w:space="0" w:color="auto"/>
        <w:right w:val="none" w:sz="0" w:space="0" w:color="auto"/>
      </w:divBdr>
    </w:div>
    <w:div w:id="1284381990">
      <w:bodyDiv w:val="1"/>
      <w:marLeft w:val="0"/>
      <w:marRight w:val="0"/>
      <w:marTop w:val="0"/>
      <w:marBottom w:val="0"/>
      <w:divBdr>
        <w:top w:val="none" w:sz="0" w:space="0" w:color="auto"/>
        <w:left w:val="none" w:sz="0" w:space="0" w:color="auto"/>
        <w:bottom w:val="none" w:sz="0" w:space="0" w:color="auto"/>
        <w:right w:val="none" w:sz="0" w:space="0" w:color="auto"/>
      </w:divBdr>
    </w:div>
    <w:div w:id="1290623715">
      <w:bodyDiv w:val="1"/>
      <w:marLeft w:val="0"/>
      <w:marRight w:val="0"/>
      <w:marTop w:val="0"/>
      <w:marBottom w:val="0"/>
      <w:divBdr>
        <w:top w:val="none" w:sz="0" w:space="0" w:color="auto"/>
        <w:left w:val="none" w:sz="0" w:space="0" w:color="auto"/>
        <w:bottom w:val="none" w:sz="0" w:space="0" w:color="auto"/>
        <w:right w:val="none" w:sz="0" w:space="0" w:color="auto"/>
      </w:divBdr>
    </w:div>
    <w:div w:id="1292906598">
      <w:marLeft w:val="480"/>
      <w:marRight w:val="0"/>
      <w:marTop w:val="0"/>
      <w:marBottom w:val="0"/>
      <w:divBdr>
        <w:top w:val="none" w:sz="0" w:space="0" w:color="auto"/>
        <w:left w:val="none" w:sz="0" w:space="0" w:color="auto"/>
        <w:bottom w:val="none" w:sz="0" w:space="0" w:color="auto"/>
        <w:right w:val="none" w:sz="0" w:space="0" w:color="auto"/>
      </w:divBdr>
    </w:div>
    <w:div w:id="1293754910">
      <w:marLeft w:val="480"/>
      <w:marRight w:val="0"/>
      <w:marTop w:val="0"/>
      <w:marBottom w:val="0"/>
      <w:divBdr>
        <w:top w:val="none" w:sz="0" w:space="0" w:color="auto"/>
        <w:left w:val="none" w:sz="0" w:space="0" w:color="auto"/>
        <w:bottom w:val="none" w:sz="0" w:space="0" w:color="auto"/>
        <w:right w:val="none" w:sz="0" w:space="0" w:color="auto"/>
      </w:divBdr>
    </w:div>
    <w:div w:id="1295058255">
      <w:marLeft w:val="480"/>
      <w:marRight w:val="0"/>
      <w:marTop w:val="0"/>
      <w:marBottom w:val="0"/>
      <w:divBdr>
        <w:top w:val="none" w:sz="0" w:space="0" w:color="auto"/>
        <w:left w:val="none" w:sz="0" w:space="0" w:color="auto"/>
        <w:bottom w:val="none" w:sz="0" w:space="0" w:color="auto"/>
        <w:right w:val="none" w:sz="0" w:space="0" w:color="auto"/>
      </w:divBdr>
    </w:div>
    <w:div w:id="1295523707">
      <w:marLeft w:val="480"/>
      <w:marRight w:val="0"/>
      <w:marTop w:val="0"/>
      <w:marBottom w:val="0"/>
      <w:divBdr>
        <w:top w:val="none" w:sz="0" w:space="0" w:color="auto"/>
        <w:left w:val="none" w:sz="0" w:space="0" w:color="auto"/>
        <w:bottom w:val="none" w:sz="0" w:space="0" w:color="auto"/>
        <w:right w:val="none" w:sz="0" w:space="0" w:color="auto"/>
      </w:divBdr>
    </w:div>
    <w:div w:id="1295603300">
      <w:marLeft w:val="480"/>
      <w:marRight w:val="0"/>
      <w:marTop w:val="0"/>
      <w:marBottom w:val="0"/>
      <w:divBdr>
        <w:top w:val="none" w:sz="0" w:space="0" w:color="auto"/>
        <w:left w:val="none" w:sz="0" w:space="0" w:color="auto"/>
        <w:bottom w:val="none" w:sz="0" w:space="0" w:color="auto"/>
        <w:right w:val="none" w:sz="0" w:space="0" w:color="auto"/>
      </w:divBdr>
    </w:div>
    <w:div w:id="1295984499">
      <w:bodyDiv w:val="1"/>
      <w:marLeft w:val="0"/>
      <w:marRight w:val="0"/>
      <w:marTop w:val="0"/>
      <w:marBottom w:val="0"/>
      <w:divBdr>
        <w:top w:val="none" w:sz="0" w:space="0" w:color="auto"/>
        <w:left w:val="none" w:sz="0" w:space="0" w:color="auto"/>
        <w:bottom w:val="none" w:sz="0" w:space="0" w:color="auto"/>
        <w:right w:val="none" w:sz="0" w:space="0" w:color="auto"/>
      </w:divBdr>
    </w:div>
    <w:div w:id="1299723493">
      <w:marLeft w:val="480"/>
      <w:marRight w:val="0"/>
      <w:marTop w:val="0"/>
      <w:marBottom w:val="0"/>
      <w:divBdr>
        <w:top w:val="none" w:sz="0" w:space="0" w:color="auto"/>
        <w:left w:val="none" w:sz="0" w:space="0" w:color="auto"/>
        <w:bottom w:val="none" w:sz="0" w:space="0" w:color="auto"/>
        <w:right w:val="none" w:sz="0" w:space="0" w:color="auto"/>
      </w:divBdr>
    </w:div>
    <w:div w:id="1309702761">
      <w:bodyDiv w:val="1"/>
      <w:marLeft w:val="0"/>
      <w:marRight w:val="0"/>
      <w:marTop w:val="0"/>
      <w:marBottom w:val="0"/>
      <w:divBdr>
        <w:top w:val="none" w:sz="0" w:space="0" w:color="auto"/>
        <w:left w:val="none" w:sz="0" w:space="0" w:color="auto"/>
        <w:bottom w:val="none" w:sz="0" w:space="0" w:color="auto"/>
        <w:right w:val="none" w:sz="0" w:space="0" w:color="auto"/>
      </w:divBdr>
    </w:div>
    <w:div w:id="1311327129">
      <w:marLeft w:val="480"/>
      <w:marRight w:val="0"/>
      <w:marTop w:val="0"/>
      <w:marBottom w:val="0"/>
      <w:divBdr>
        <w:top w:val="none" w:sz="0" w:space="0" w:color="auto"/>
        <w:left w:val="none" w:sz="0" w:space="0" w:color="auto"/>
        <w:bottom w:val="none" w:sz="0" w:space="0" w:color="auto"/>
        <w:right w:val="none" w:sz="0" w:space="0" w:color="auto"/>
      </w:divBdr>
    </w:div>
    <w:div w:id="1313486879">
      <w:bodyDiv w:val="1"/>
      <w:marLeft w:val="0"/>
      <w:marRight w:val="0"/>
      <w:marTop w:val="0"/>
      <w:marBottom w:val="0"/>
      <w:divBdr>
        <w:top w:val="none" w:sz="0" w:space="0" w:color="auto"/>
        <w:left w:val="none" w:sz="0" w:space="0" w:color="auto"/>
        <w:bottom w:val="none" w:sz="0" w:space="0" w:color="auto"/>
        <w:right w:val="none" w:sz="0" w:space="0" w:color="auto"/>
      </w:divBdr>
    </w:div>
    <w:div w:id="1313677172">
      <w:bodyDiv w:val="1"/>
      <w:marLeft w:val="0"/>
      <w:marRight w:val="0"/>
      <w:marTop w:val="0"/>
      <w:marBottom w:val="0"/>
      <w:divBdr>
        <w:top w:val="none" w:sz="0" w:space="0" w:color="auto"/>
        <w:left w:val="none" w:sz="0" w:space="0" w:color="auto"/>
        <w:bottom w:val="none" w:sz="0" w:space="0" w:color="auto"/>
        <w:right w:val="none" w:sz="0" w:space="0" w:color="auto"/>
      </w:divBdr>
    </w:div>
    <w:div w:id="1313801576">
      <w:bodyDiv w:val="1"/>
      <w:marLeft w:val="0"/>
      <w:marRight w:val="0"/>
      <w:marTop w:val="0"/>
      <w:marBottom w:val="0"/>
      <w:divBdr>
        <w:top w:val="none" w:sz="0" w:space="0" w:color="auto"/>
        <w:left w:val="none" w:sz="0" w:space="0" w:color="auto"/>
        <w:bottom w:val="none" w:sz="0" w:space="0" w:color="auto"/>
        <w:right w:val="none" w:sz="0" w:space="0" w:color="auto"/>
      </w:divBdr>
    </w:div>
    <w:div w:id="1318650630">
      <w:bodyDiv w:val="1"/>
      <w:marLeft w:val="0"/>
      <w:marRight w:val="0"/>
      <w:marTop w:val="0"/>
      <w:marBottom w:val="0"/>
      <w:divBdr>
        <w:top w:val="none" w:sz="0" w:space="0" w:color="auto"/>
        <w:left w:val="none" w:sz="0" w:space="0" w:color="auto"/>
        <w:bottom w:val="none" w:sz="0" w:space="0" w:color="auto"/>
        <w:right w:val="none" w:sz="0" w:space="0" w:color="auto"/>
      </w:divBdr>
    </w:div>
    <w:div w:id="1319043075">
      <w:marLeft w:val="480"/>
      <w:marRight w:val="0"/>
      <w:marTop w:val="0"/>
      <w:marBottom w:val="0"/>
      <w:divBdr>
        <w:top w:val="none" w:sz="0" w:space="0" w:color="auto"/>
        <w:left w:val="none" w:sz="0" w:space="0" w:color="auto"/>
        <w:bottom w:val="none" w:sz="0" w:space="0" w:color="auto"/>
        <w:right w:val="none" w:sz="0" w:space="0" w:color="auto"/>
      </w:divBdr>
    </w:div>
    <w:div w:id="1320421123">
      <w:bodyDiv w:val="1"/>
      <w:marLeft w:val="0"/>
      <w:marRight w:val="0"/>
      <w:marTop w:val="0"/>
      <w:marBottom w:val="0"/>
      <w:divBdr>
        <w:top w:val="none" w:sz="0" w:space="0" w:color="auto"/>
        <w:left w:val="none" w:sz="0" w:space="0" w:color="auto"/>
        <w:bottom w:val="none" w:sz="0" w:space="0" w:color="auto"/>
        <w:right w:val="none" w:sz="0" w:space="0" w:color="auto"/>
      </w:divBdr>
    </w:div>
    <w:div w:id="1321154541">
      <w:marLeft w:val="480"/>
      <w:marRight w:val="0"/>
      <w:marTop w:val="0"/>
      <w:marBottom w:val="0"/>
      <w:divBdr>
        <w:top w:val="none" w:sz="0" w:space="0" w:color="auto"/>
        <w:left w:val="none" w:sz="0" w:space="0" w:color="auto"/>
        <w:bottom w:val="none" w:sz="0" w:space="0" w:color="auto"/>
        <w:right w:val="none" w:sz="0" w:space="0" w:color="auto"/>
      </w:divBdr>
    </w:div>
    <w:div w:id="1322850658">
      <w:bodyDiv w:val="1"/>
      <w:marLeft w:val="0"/>
      <w:marRight w:val="0"/>
      <w:marTop w:val="0"/>
      <w:marBottom w:val="0"/>
      <w:divBdr>
        <w:top w:val="none" w:sz="0" w:space="0" w:color="auto"/>
        <w:left w:val="none" w:sz="0" w:space="0" w:color="auto"/>
        <w:bottom w:val="none" w:sz="0" w:space="0" w:color="auto"/>
        <w:right w:val="none" w:sz="0" w:space="0" w:color="auto"/>
      </w:divBdr>
    </w:div>
    <w:div w:id="1324164643">
      <w:bodyDiv w:val="1"/>
      <w:marLeft w:val="0"/>
      <w:marRight w:val="0"/>
      <w:marTop w:val="0"/>
      <w:marBottom w:val="0"/>
      <w:divBdr>
        <w:top w:val="none" w:sz="0" w:space="0" w:color="auto"/>
        <w:left w:val="none" w:sz="0" w:space="0" w:color="auto"/>
        <w:bottom w:val="none" w:sz="0" w:space="0" w:color="auto"/>
        <w:right w:val="none" w:sz="0" w:space="0" w:color="auto"/>
      </w:divBdr>
      <w:divsChild>
        <w:div w:id="1749768284">
          <w:marLeft w:val="480"/>
          <w:marRight w:val="0"/>
          <w:marTop w:val="0"/>
          <w:marBottom w:val="0"/>
          <w:divBdr>
            <w:top w:val="none" w:sz="0" w:space="0" w:color="auto"/>
            <w:left w:val="none" w:sz="0" w:space="0" w:color="auto"/>
            <w:bottom w:val="none" w:sz="0" w:space="0" w:color="auto"/>
            <w:right w:val="none" w:sz="0" w:space="0" w:color="auto"/>
          </w:divBdr>
        </w:div>
        <w:div w:id="933975781">
          <w:marLeft w:val="480"/>
          <w:marRight w:val="0"/>
          <w:marTop w:val="0"/>
          <w:marBottom w:val="0"/>
          <w:divBdr>
            <w:top w:val="none" w:sz="0" w:space="0" w:color="auto"/>
            <w:left w:val="none" w:sz="0" w:space="0" w:color="auto"/>
            <w:bottom w:val="none" w:sz="0" w:space="0" w:color="auto"/>
            <w:right w:val="none" w:sz="0" w:space="0" w:color="auto"/>
          </w:divBdr>
        </w:div>
        <w:div w:id="1643149486">
          <w:marLeft w:val="480"/>
          <w:marRight w:val="0"/>
          <w:marTop w:val="0"/>
          <w:marBottom w:val="0"/>
          <w:divBdr>
            <w:top w:val="none" w:sz="0" w:space="0" w:color="auto"/>
            <w:left w:val="none" w:sz="0" w:space="0" w:color="auto"/>
            <w:bottom w:val="none" w:sz="0" w:space="0" w:color="auto"/>
            <w:right w:val="none" w:sz="0" w:space="0" w:color="auto"/>
          </w:divBdr>
        </w:div>
        <w:div w:id="589890501">
          <w:marLeft w:val="480"/>
          <w:marRight w:val="0"/>
          <w:marTop w:val="0"/>
          <w:marBottom w:val="0"/>
          <w:divBdr>
            <w:top w:val="none" w:sz="0" w:space="0" w:color="auto"/>
            <w:left w:val="none" w:sz="0" w:space="0" w:color="auto"/>
            <w:bottom w:val="none" w:sz="0" w:space="0" w:color="auto"/>
            <w:right w:val="none" w:sz="0" w:space="0" w:color="auto"/>
          </w:divBdr>
        </w:div>
        <w:div w:id="1370454662">
          <w:marLeft w:val="480"/>
          <w:marRight w:val="0"/>
          <w:marTop w:val="0"/>
          <w:marBottom w:val="0"/>
          <w:divBdr>
            <w:top w:val="none" w:sz="0" w:space="0" w:color="auto"/>
            <w:left w:val="none" w:sz="0" w:space="0" w:color="auto"/>
            <w:bottom w:val="none" w:sz="0" w:space="0" w:color="auto"/>
            <w:right w:val="none" w:sz="0" w:space="0" w:color="auto"/>
          </w:divBdr>
        </w:div>
        <w:div w:id="1421096493">
          <w:marLeft w:val="480"/>
          <w:marRight w:val="0"/>
          <w:marTop w:val="0"/>
          <w:marBottom w:val="0"/>
          <w:divBdr>
            <w:top w:val="none" w:sz="0" w:space="0" w:color="auto"/>
            <w:left w:val="none" w:sz="0" w:space="0" w:color="auto"/>
            <w:bottom w:val="none" w:sz="0" w:space="0" w:color="auto"/>
            <w:right w:val="none" w:sz="0" w:space="0" w:color="auto"/>
          </w:divBdr>
        </w:div>
        <w:div w:id="822503753">
          <w:marLeft w:val="480"/>
          <w:marRight w:val="0"/>
          <w:marTop w:val="0"/>
          <w:marBottom w:val="0"/>
          <w:divBdr>
            <w:top w:val="none" w:sz="0" w:space="0" w:color="auto"/>
            <w:left w:val="none" w:sz="0" w:space="0" w:color="auto"/>
            <w:bottom w:val="none" w:sz="0" w:space="0" w:color="auto"/>
            <w:right w:val="none" w:sz="0" w:space="0" w:color="auto"/>
          </w:divBdr>
        </w:div>
        <w:div w:id="1012605302">
          <w:marLeft w:val="480"/>
          <w:marRight w:val="0"/>
          <w:marTop w:val="0"/>
          <w:marBottom w:val="0"/>
          <w:divBdr>
            <w:top w:val="none" w:sz="0" w:space="0" w:color="auto"/>
            <w:left w:val="none" w:sz="0" w:space="0" w:color="auto"/>
            <w:bottom w:val="none" w:sz="0" w:space="0" w:color="auto"/>
            <w:right w:val="none" w:sz="0" w:space="0" w:color="auto"/>
          </w:divBdr>
        </w:div>
        <w:div w:id="90514350">
          <w:marLeft w:val="480"/>
          <w:marRight w:val="0"/>
          <w:marTop w:val="0"/>
          <w:marBottom w:val="0"/>
          <w:divBdr>
            <w:top w:val="none" w:sz="0" w:space="0" w:color="auto"/>
            <w:left w:val="none" w:sz="0" w:space="0" w:color="auto"/>
            <w:bottom w:val="none" w:sz="0" w:space="0" w:color="auto"/>
            <w:right w:val="none" w:sz="0" w:space="0" w:color="auto"/>
          </w:divBdr>
        </w:div>
        <w:div w:id="580261124">
          <w:marLeft w:val="480"/>
          <w:marRight w:val="0"/>
          <w:marTop w:val="0"/>
          <w:marBottom w:val="0"/>
          <w:divBdr>
            <w:top w:val="none" w:sz="0" w:space="0" w:color="auto"/>
            <w:left w:val="none" w:sz="0" w:space="0" w:color="auto"/>
            <w:bottom w:val="none" w:sz="0" w:space="0" w:color="auto"/>
            <w:right w:val="none" w:sz="0" w:space="0" w:color="auto"/>
          </w:divBdr>
        </w:div>
        <w:div w:id="906184143">
          <w:marLeft w:val="480"/>
          <w:marRight w:val="0"/>
          <w:marTop w:val="0"/>
          <w:marBottom w:val="0"/>
          <w:divBdr>
            <w:top w:val="none" w:sz="0" w:space="0" w:color="auto"/>
            <w:left w:val="none" w:sz="0" w:space="0" w:color="auto"/>
            <w:bottom w:val="none" w:sz="0" w:space="0" w:color="auto"/>
            <w:right w:val="none" w:sz="0" w:space="0" w:color="auto"/>
          </w:divBdr>
        </w:div>
        <w:div w:id="1464232558">
          <w:marLeft w:val="480"/>
          <w:marRight w:val="0"/>
          <w:marTop w:val="0"/>
          <w:marBottom w:val="0"/>
          <w:divBdr>
            <w:top w:val="none" w:sz="0" w:space="0" w:color="auto"/>
            <w:left w:val="none" w:sz="0" w:space="0" w:color="auto"/>
            <w:bottom w:val="none" w:sz="0" w:space="0" w:color="auto"/>
            <w:right w:val="none" w:sz="0" w:space="0" w:color="auto"/>
          </w:divBdr>
        </w:div>
        <w:div w:id="101849033">
          <w:marLeft w:val="480"/>
          <w:marRight w:val="0"/>
          <w:marTop w:val="0"/>
          <w:marBottom w:val="0"/>
          <w:divBdr>
            <w:top w:val="none" w:sz="0" w:space="0" w:color="auto"/>
            <w:left w:val="none" w:sz="0" w:space="0" w:color="auto"/>
            <w:bottom w:val="none" w:sz="0" w:space="0" w:color="auto"/>
            <w:right w:val="none" w:sz="0" w:space="0" w:color="auto"/>
          </w:divBdr>
        </w:div>
        <w:div w:id="1547057938">
          <w:marLeft w:val="480"/>
          <w:marRight w:val="0"/>
          <w:marTop w:val="0"/>
          <w:marBottom w:val="0"/>
          <w:divBdr>
            <w:top w:val="none" w:sz="0" w:space="0" w:color="auto"/>
            <w:left w:val="none" w:sz="0" w:space="0" w:color="auto"/>
            <w:bottom w:val="none" w:sz="0" w:space="0" w:color="auto"/>
            <w:right w:val="none" w:sz="0" w:space="0" w:color="auto"/>
          </w:divBdr>
        </w:div>
        <w:div w:id="2118451733">
          <w:marLeft w:val="480"/>
          <w:marRight w:val="0"/>
          <w:marTop w:val="0"/>
          <w:marBottom w:val="0"/>
          <w:divBdr>
            <w:top w:val="none" w:sz="0" w:space="0" w:color="auto"/>
            <w:left w:val="none" w:sz="0" w:space="0" w:color="auto"/>
            <w:bottom w:val="none" w:sz="0" w:space="0" w:color="auto"/>
            <w:right w:val="none" w:sz="0" w:space="0" w:color="auto"/>
          </w:divBdr>
        </w:div>
      </w:divsChild>
    </w:div>
    <w:div w:id="1335457252">
      <w:bodyDiv w:val="1"/>
      <w:marLeft w:val="0"/>
      <w:marRight w:val="0"/>
      <w:marTop w:val="0"/>
      <w:marBottom w:val="0"/>
      <w:divBdr>
        <w:top w:val="none" w:sz="0" w:space="0" w:color="auto"/>
        <w:left w:val="none" w:sz="0" w:space="0" w:color="auto"/>
        <w:bottom w:val="none" w:sz="0" w:space="0" w:color="auto"/>
        <w:right w:val="none" w:sz="0" w:space="0" w:color="auto"/>
      </w:divBdr>
    </w:div>
    <w:div w:id="1337152611">
      <w:bodyDiv w:val="1"/>
      <w:marLeft w:val="0"/>
      <w:marRight w:val="0"/>
      <w:marTop w:val="0"/>
      <w:marBottom w:val="0"/>
      <w:divBdr>
        <w:top w:val="none" w:sz="0" w:space="0" w:color="auto"/>
        <w:left w:val="none" w:sz="0" w:space="0" w:color="auto"/>
        <w:bottom w:val="none" w:sz="0" w:space="0" w:color="auto"/>
        <w:right w:val="none" w:sz="0" w:space="0" w:color="auto"/>
      </w:divBdr>
    </w:div>
    <w:div w:id="1340037994">
      <w:bodyDiv w:val="1"/>
      <w:marLeft w:val="0"/>
      <w:marRight w:val="0"/>
      <w:marTop w:val="0"/>
      <w:marBottom w:val="0"/>
      <w:divBdr>
        <w:top w:val="none" w:sz="0" w:space="0" w:color="auto"/>
        <w:left w:val="none" w:sz="0" w:space="0" w:color="auto"/>
        <w:bottom w:val="none" w:sz="0" w:space="0" w:color="auto"/>
        <w:right w:val="none" w:sz="0" w:space="0" w:color="auto"/>
      </w:divBdr>
    </w:div>
    <w:div w:id="1342507207">
      <w:bodyDiv w:val="1"/>
      <w:marLeft w:val="0"/>
      <w:marRight w:val="0"/>
      <w:marTop w:val="0"/>
      <w:marBottom w:val="0"/>
      <w:divBdr>
        <w:top w:val="none" w:sz="0" w:space="0" w:color="auto"/>
        <w:left w:val="none" w:sz="0" w:space="0" w:color="auto"/>
        <w:bottom w:val="none" w:sz="0" w:space="0" w:color="auto"/>
        <w:right w:val="none" w:sz="0" w:space="0" w:color="auto"/>
      </w:divBdr>
      <w:divsChild>
        <w:div w:id="303046131">
          <w:marLeft w:val="480"/>
          <w:marRight w:val="0"/>
          <w:marTop w:val="0"/>
          <w:marBottom w:val="0"/>
          <w:divBdr>
            <w:top w:val="none" w:sz="0" w:space="0" w:color="auto"/>
            <w:left w:val="none" w:sz="0" w:space="0" w:color="auto"/>
            <w:bottom w:val="none" w:sz="0" w:space="0" w:color="auto"/>
            <w:right w:val="none" w:sz="0" w:space="0" w:color="auto"/>
          </w:divBdr>
        </w:div>
        <w:div w:id="1815680787">
          <w:marLeft w:val="480"/>
          <w:marRight w:val="0"/>
          <w:marTop w:val="0"/>
          <w:marBottom w:val="0"/>
          <w:divBdr>
            <w:top w:val="none" w:sz="0" w:space="0" w:color="auto"/>
            <w:left w:val="none" w:sz="0" w:space="0" w:color="auto"/>
            <w:bottom w:val="none" w:sz="0" w:space="0" w:color="auto"/>
            <w:right w:val="none" w:sz="0" w:space="0" w:color="auto"/>
          </w:divBdr>
        </w:div>
        <w:div w:id="629238946">
          <w:marLeft w:val="480"/>
          <w:marRight w:val="0"/>
          <w:marTop w:val="0"/>
          <w:marBottom w:val="0"/>
          <w:divBdr>
            <w:top w:val="none" w:sz="0" w:space="0" w:color="auto"/>
            <w:left w:val="none" w:sz="0" w:space="0" w:color="auto"/>
            <w:bottom w:val="none" w:sz="0" w:space="0" w:color="auto"/>
            <w:right w:val="none" w:sz="0" w:space="0" w:color="auto"/>
          </w:divBdr>
        </w:div>
        <w:div w:id="1842040985">
          <w:marLeft w:val="480"/>
          <w:marRight w:val="0"/>
          <w:marTop w:val="0"/>
          <w:marBottom w:val="0"/>
          <w:divBdr>
            <w:top w:val="none" w:sz="0" w:space="0" w:color="auto"/>
            <w:left w:val="none" w:sz="0" w:space="0" w:color="auto"/>
            <w:bottom w:val="none" w:sz="0" w:space="0" w:color="auto"/>
            <w:right w:val="none" w:sz="0" w:space="0" w:color="auto"/>
          </w:divBdr>
        </w:div>
        <w:div w:id="1909726246">
          <w:marLeft w:val="480"/>
          <w:marRight w:val="0"/>
          <w:marTop w:val="0"/>
          <w:marBottom w:val="0"/>
          <w:divBdr>
            <w:top w:val="none" w:sz="0" w:space="0" w:color="auto"/>
            <w:left w:val="none" w:sz="0" w:space="0" w:color="auto"/>
            <w:bottom w:val="none" w:sz="0" w:space="0" w:color="auto"/>
            <w:right w:val="none" w:sz="0" w:space="0" w:color="auto"/>
          </w:divBdr>
        </w:div>
        <w:div w:id="1385563073">
          <w:marLeft w:val="480"/>
          <w:marRight w:val="0"/>
          <w:marTop w:val="0"/>
          <w:marBottom w:val="0"/>
          <w:divBdr>
            <w:top w:val="none" w:sz="0" w:space="0" w:color="auto"/>
            <w:left w:val="none" w:sz="0" w:space="0" w:color="auto"/>
            <w:bottom w:val="none" w:sz="0" w:space="0" w:color="auto"/>
            <w:right w:val="none" w:sz="0" w:space="0" w:color="auto"/>
          </w:divBdr>
        </w:div>
        <w:div w:id="479268475">
          <w:marLeft w:val="480"/>
          <w:marRight w:val="0"/>
          <w:marTop w:val="0"/>
          <w:marBottom w:val="0"/>
          <w:divBdr>
            <w:top w:val="none" w:sz="0" w:space="0" w:color="auto"/>
            <w:left w:val="none" w:sz="0" w:space="0" w:color="auto"/>
            <w:bottom w:val="none" w:sz="0" w:space="0" w:color="auto"/>
            <w:right w:val="none" w:sz="0" w:space="0" w:color="auto"/>
          </w:divBdr>
        </w:div>
        <w:div w:id="421921736">
          <w:marLeft w:val="480"/>
          <w:marRight w:val="0"/>
          <w:marTop w:val="0"/>
          <w:marBottom w:val="0"/>
          <w:divBdr>
            <w:top w:val="none" w:sz="0" w:space="0" w:color="auto"/>
            <w:left w:val="none" w:sz="0" w:space="0" w:color="auto"/>
            <w:bottom w:val="none" w:sz="0" w:space="0" w:color="auto"/>
            <w:right w:val="none" w:sz="0" w:space="0" w:color="auto"/>
          </w:divBdr>
        </w:div>
        <w:div w:id="190455545">
          <w:marLeft w:val="480"/>
          <w:marRight w:val="0"/>
          <w:marTop w:val="0"/>
          <w:marBottom w:val="0"/>
          <w:divBdr>
            <w:top w:val="none" w:sz="0" w:space="0" w:color="auto"/>
            <w:left w:val="none" w:sz="0" w:space="0" w:color="auto"/>
            <w:bottom w:val="none" w:sz="0" w:space="0" w:color="auto"/>
            <w:right w:val="none" w:sz="0" w:space="0" w:color="auto"/>
          </w:divBdr>
        </w:div>
        <w:div w:id="1495334933">
          <w:marLeft w:val="480"/>
          <w:marRight w:val="0"/>
          <w:marTop w:val="0"/>
          <w:marBottom w:val="0"/>
          <w:divBdr>
            <w:top w:val="none" w:sz="0" w:space="0" w:color="auto"/>
            <w:left w:val="none" w:sz="0" w:space="0" w:color="auto"/>
            <w:bottom w:val="none" w:sz="0" w:space="0" w:color="auto"/>
            <w:right w:val="none" w:sz="0" w:space="0" w:color="auto"/>
          </w:divBdr>
        </w:div>
        <w:div w:id="473839957">
          <w:marLeft w:val="480"/>
          <w:marRight w:val="0"/>
          <w:marTop w:val="0"/>
          <w:marBottom w:val="0"/>
          <w:divBdr>
            <w:top w:val="none" w:sz="0" w:space="0" w:color="auto"/>
            <w:left w:val="none" w:sz="0" w:space="0" w:color="auto"/>
            <w:bottom w:val="none" w:sz="0" w:space="0" w:color="auto"/>
            <w:right w:val="none" w:sz="0" w:space="0" w:color="auto"/>
          </w:divBdr>
        </w:div>
        <w:div w:id="1616132426">
          <w:marLeft w:val="480"/>
          <w:marRight w:val="0"/>
          <w:marTop w:val="0"/>
          <w:marBottom w:val="0"/>
          <w:divBdr>
            <w:top w:val="none" w:sz="0" w:space="0" w:color="auto"/>
            <w:left w:val="none" w:sz="0" w:space="0" w:color="auto"/>
            <w:bottom w:val="none" w:sz="0" w:space="0" w:color="auto"/>
            <w:right w:val="none" w:sz="0" w:space="0" w:color="auto"/>
          </w:divBdr>
        </w:div>
      </w:divsChild>
    </w:div>
    <w:div w:id="1344934256">
      <w:bodyDiv w:val="1"/>
      <w:marLeft w:val="0"/>
      <w:marRight w:val="0"/>
      <w:marTop w:val="0"/>
      <w:marBottom w:val="0"/>
      <w:divBdr>
        <w:top w:val="none" w:sz="0" w:space="0" w:color="auto"/>
        <w:left w:val="none" w:sz="0" w:space="0" w:color="auto"/>
        <w:bottom w:val="none" w:sz="0" w:space="0" w:color="auto"/>
        <w:right w:val="none" w:sz="0" w:space="0" w:color="auto"/>
      </w:divBdr>
    </w:div>
    <w:div w:id="1346858517">
      <w:bodyDiv w:val="1"/>
      <w:marLeft w:val="0"/>
      <w:marRight w:val="0"/>
      <w:marTop w:val="0"/>
      <w:marBottom w:val="0"/>
      <w:divBdr>
        <w:top w:val="none" w:sz="0" w:space="0" w:color="auto"/>
        <w:left w:val="none" w:sz="0" w:space="0" w:color="auto"/>
        <w:bottom w:val="none" w:sz="0" w:space="0" w:color="auto"/>
        <w:right w:val="none" w:sz="0" w:space="0" w:color="auto"/>
      </w:divBdr>
    </w:div>
    <w:div w:id="1353067808">
      <w:bodyDiv w:val="1"/>
      <w:marLeft w:val="0"/>
      <w:marRight w:val="0"/>
      <w:marTop w:val="0"/>
      <w:marBottom w:val="0"/>
      <w:divBdr>
        <w:top w:val="none" w:sz="0" w:space="0" w:color="auto"/>
        <w:left w:val="none" w:sz="0" w:space="0" w:color="auto"/>
        <w:bottom w:val="none" w:sz="0" w:space="0" w:color="auto"/>
        <w:right w:val="none" w:sz="0" w:space="0" w:color="auto"/>
      </w:divBdr>
    </w:div>
    <w:div w:id="1353611337">
      <w:bodyDiv w:val="1"/>
      <w:marLeft w:val="0"/>
      <w:marRight w:val="0"/>
      <w:marTop w:val="0"/>
      <w:marBottom w:val="0"/>
      <w:divBdr>
        <w:top w:val="none" w:sz="0" w:space="0" w:color="auto"/>
        <w:left w:val="none" w:sz="0" w:space="0" w:color="auto"/>
        <w:bottom w:val="none" w:sz="0" w:space="0" w:color="auto"/>
        <w:right w:val="none" w:sz="0" w:space="0" w:color="auto"/>
      </w:divBdr>
      <w:divsChild>
        <w:div w:id="1779912978">
          <w:marLeft w:val="0"/>
          <w:marRight w:val="0"/>
          <w:marTop w:val="0"/>
          <w:marBottom w:val="0"/>
          <w:divBdr>
            <w:top w:val="none" w:sz="0" w:space="0" w:color="auto"/>
            <w:left w:val="none" w:sz="0" w:space="0" w:color="auto"/>
            <w:bottom w:val="none" w:sz="0" w:space="0" w:color="auto"/>
            <w:right w:val="none" w:sz="0" w:space="0" w:color="auto"/>
          </w:divBdr>
        </w:div>
      </w:divsChild>
    </w:div>
    <w:div w:id="1354265565">
      <w:bodyDiv w:val="1"/>
      <w:marLeft w:val="0"/>
      <w:marRight w:val="0"/>
      <w:marTop w:val="0"/>
      <w:marBottom w:val="0"/>
      <w:divBdr>
        <w:top w:val="none" w:sz="0" w:space="0" w:color="auto"/>
        <w:left w:val="none" w:sz="0" w:space="0" w:color="auto"/>
        <w:bottom w:val="none" w:sz="0" w:space="0" w:color="auto"/>
        <w:right w:val="none" w:sz="0" w:space="0" w:color="auto"/>
      </w:divBdr>
    </w:div>
    <w:div w:id="1355112508">
      <w:marLeft w:val="480"/>
      <w:marRight w:val="0"/>
      <w:marTop w:val="0"/>
      <w:marBottom w:val="0"/>
      <w:divBdr>
        <w:top w:val="none" w:sz="0" w:space="0" w:color="auto"/>
        <w:left w:val="none" w:sz="0" w:space="0" w:color="auto"/>
        <w:bottom w:val="none" w:sz="0" w:space="0" w:color="auto"/>
        <w:right w:val="none" w:sz="0" w:space="0" w:color="auto"/>
      </w:divBdr>
    </w:div>
    <w:div w:id="1359969725">
      <w:marLeft w:val="480"/>
      <w:marRight w:val="0"/>
      <w:marTop w:val="0"/>
      <w:marBottom w:val="0"/>
      <w:divBdr>
        <w:top w:val="none" w:sz="0" w:space="0" w:color="auto"/>
        <w:left w:val="none" w:sz="0" w:space="0" w:color="auto"/>
        <w:bottom w:val="none" w:sz="0" w:space="0" w:color="auto"/>
        <w:right w:val="none" w:sz="0" w:space="0" w:color="auto"/>
      </w:divBdr>
    </w:div>
    <w:div w:id="1365641197">
      <w:marLeft w:val="480"/>
      <w:marRight w:val="0"/>
      <w:marTop w:val="0"/>
      <w:marBottom w:val="0"/>
      <w:divBdr>
        <w:top w:val="none" w:sz="0" w:space="0" w:color="auto"/>
        <w:left w:val="none" w:sz="0" w:space="0" w:color="auto"/>
        <w:bottom w:val="none" w:sz="0" w:space="0" w:color="auto"/>
        <w:right w:val="none" w:sz="0" w:space="0" w:color="auto"/>
      </w:divBdr>
    </w:div>
    <w:div w:id="1369138671">
      <w:bodyDiv w:val="1"/>
      <w:marLeft w:val="0"/>
      <w:marRight w:val="0"/>
      <w:marTop w:val="0"/>
      <w:marBottom w:val="0"/>
      <w:divBdr>
        <w:top w:val="none" w:sz="0" w:space="0" w:color="auto"/>
        <w:left w:val="none" w:sz="0" w:space="0" w:color="auto"/>
        <w:bottom w:val="none" w:sz="0" w:space="0" w:color="auto"/>
        <w:right w:val="none" w:sz="0" w:space="0" w:color="auto"/>
      </w:divBdr>
    </w:div>
    <w:div w:id="1370182219">
      <w:bodyDiv w:val="1"/>
      <w:marLeft w:val="0"/>
      <w:marRight w:val="0"/>
      <w:marTop w:val="0"/>
      <w:marBottom w:val="0"/>
      <w:divBdr>
        <w:top w:val="none" w:sz="0" w:space="0" w:color="auto"/>
        <w:left w:val="none" w:sz="0" w:space="0" w:color="auto"/>
        <w:bottom w:val="none" w:sz="0" w:space="0" w:color="auto"/>
        <w:right w:val="none" w:sz="0" w:space="0" w:color="auto"/>
      </w:divBdr>
    </w:div>
    <w:div w:id="1374765399">
      <w:marLeft w:val="480"/>
      <w:marRight w:val="0"/>
      <w:marTop w:val="0"/>
      <w:marBottom w:val="0"/>
      <w:divBdr>
        <w:top w:val="none" w:sz="0" w:space="0" w:color="auto"/>
        <w:left w:val="none" w:sz="0" w:space="0" w:color="auto"/>
        <w:bottom w:val="none" w:sz="0" w:space="0" w:color="auto"/>
        <w:right w:val="none" w:sz="0" w:space="0" w:color="auto"/>
      </w:divBdr>
    </w:div>
    <w:div w:id="1382285597">
      <w:bodyDiv w:val="1"/>
      <w:marLeft w:val="0"/>
      <w:marRight w:val="0"/>
      <w:marTop w:val="0"/>
      <w:marBottom w:val="0"/>
      <w:divBdr>
        <w:top w:val="none" w:sz="0" w:space="0" w:color="auto"/>
        <w:left w:val="none" w:sz="0" w:space="0" w:color="auto"/>
        <w:bottom w:val="none" w:sz="0" w:space="0" w:color="auto"/>
        <w:right w:val="none" w:sz="0" w:space="0" w:color="auto"/>
      </w:divBdr>
      <w:divsChild>
        <w:div w:id="1844198856">
          <w:marLeft w:val="480"/>
          <w:marRight w:val="0"/>
          <w:marTop w:val="0"/>
          <w:marBottom w:val="0"/>
          <w:divBdr>
            <w:top w:val="none" w:sz="0" w:space="0" w:color="auto"/>
            <w:left w:val="none" w:sz="0" w:space="0" w:color="auto"/>
            <w:bottom w:val="none" w:sz="0" w:space="0" w:color="auto"/>
            <w:right w:val="none" w:sz="0" w:space="0" w:color="auto"/>
          </w:divBdr>
        </w:div>
        <w:div w:id="1271934880">
          <w:marLeft w:val="480"/>
          <w:marRight w:val="0"/>
          <w:marTop w:val="0"/>
          <w:marBottom w:val="0"/>
          <w:divBdr>
            <w:top w:val="none" w:sz="0" w:space="0" w:color="auto"/>
            <w:left w:val="none" w:sz="0" w:space="0" w:color="auto"/>
            <w:bottom w:val="none" w:sz="0" w:space="0" w:color="auto"/>
            <w:right w:val="none" w:sz="0" w:space="0" w:color="auto"/>
          </w:divBdr>
        </w:div>
        <w:div w:id="1085960275">
          <w:marLeft w:val="480"/>
          <w:marRight w:val="0"/>
          <w:marTop w:val="0"/>
          <w:marBottom w:val="0"/>
          <w:divBdr>
            <w:top w:val="none" w:sz="0" w:space="0" w:color="auto"/>
            <w:left w:val="none" w:sz="0" w:space="0" w:color="auto"/>
            <w:bottom w:val="none" w:sz="0" w:space="0" w:color="auto"/>
            <w:right w:val="none" w:sz="0" w:space="0" w:color="auto"/>
          </w:divBdr>
        </w:div>
        <w:div w:id="436873992">
          <w:marLeft w:val="480"/>
          <w:marRight w:val="0"/>
          <w:marTop w:val="0"/>
          <w:marBottom w:val="0"/>
          <w:divBdr>
            <w:top w:val="none" w:sz="0" w:space="0" w:color="auto"/>
            <w:left w:val="none" w:sz="0" w:space="0" w:color="auto"/>
            <w:bottom w:val="none" w:sz="0" w:space="0" w:color="auto"/>
            <w:right w:val="none" w:sz="0" w:space="0" w:color="auto"/>
          </w:divBdr>
        </w:div>
        <w:div w:id="929318714">
          <w:marLeft w:val="480"/>
          <w:marRight w:val="0"/>
          <w:marTop w:val="0"/>
          <w:marBottom w:val="0"/>
          <w:divBdr>
            <w:top w:val="none" w:sz="0" w:space="0" w:color="auto"/>
            <w:left w:val="none" w:sz="0" w:space="0" w:color="auto"/>
            <w:bottom w:val="none" w:sz="0" w:space="0" w:color="auto"/>
            <w:right w:val="none" w:sz="0" w:space="0" w:color="auto"/>
          </w:divBdr>
        </w:div>
        <w:div w:id="1292394452">
          <w:marLeft w:val="480"/>
          <w:marRight w:val="0"/>
          <w:marTop w:val="0"/>
          <w:marBottom w:val="0"/>
          <w:divBdr>
            <w:top w:val="none" w:sz="0" w:space="0" w:color="auto"/>
            <w:left w:val="none" w:sz="0" w:space="0" w:color="auto"/>
            <w:bottom w:val="none" w:sz="0" w:space="0" w:color="auto"/>
            <w:right w:val="none" w:sz="0" w:space="0" w:color="auto"/>
          </w:divBdr>
        </w:div>
        <w:div w:id="1429689570">
          <w:marLeft w:val="480"/>
          <w:marRight w:val="0"/>
          <w:marTop w:val="0"/>
          <w:marBottom w:val="0"/>
          <w:divBdr>
            <w:top w:val="none" w:sz="0" w:space="0" w:color="auto"/>
            <w:left w:val="none" w:sz="0" w:space="0" w:color="auto"/>
            <w:bottom w:val="none" w:sz="0" w:space="0" w:color="auto"/>
            <w:right w:val="none" w:sz="0" w:space="0" w:color="auto"/>
          </w:divBdr>
        </w:div>
        <w:div w:id="1846824575">
          <w:marLeft w:val="480"/>
          <w:marRight w:val="0"/>
          <w:marTop w:val="0"/>
          <w:marBottom w:val="0"/>
          <w:divBdr>
            <w:top w:val="none" w:sz="0" w:space="0" w:color="auto"/>
            <w:left w:val="none" w:sz="0" w:space="0" w:color="auto"/>
            <w:bottom w:val="none" w:sz="0" w:space="0" w:color="auto"/>
            <w:right w:val="none" w:sz="0" w:space="0" w:color="auto"/>
          </w:divBdr>
        </w:div>
        <w:div w:id="1900288670">
          <w:marLeft w:val="480"/>
          <w:marRight w:val="0"/>
          <w:marTop w:val="0"/>
          <w:marBottom w:val="0"/>
          <w:divBdr>
            <w:top w:val="none" w:sz="0" w:space="0" w:color="auto"/>
            <w:left w:val="none" w:sz="0" w:space="0" w:color="auto"/>
            <w:bottom w:val="none" w:sz="0" w:space="0" w:color="auto"/>
            <w:right w:val="none" w:sz="0" w:space="0" w:color="auto"/>
          </w:divBdr>
        </w:div>
        <w:div w:id="961811937">
          <w:marLeft w:val="480"/>
          <w:marRight w:val="0"/>
          <w:marTop w:val="0"/>
          <w:marBottom w:val="0"/>
          <w:divBdr>
            <w:top w:val="none" w:sz="0" w:space="0" w:color="auto"/>
            <w:left w:val="none" w:sz="0" w:space="0" w:color="auto"/>
            <w:bottom w:val="none" w:sz="0" w:space="0" w:color="auto"/>
            <w:right w:val="none" w:sz="0" w:space="0" w:color="auto"/>
          </w:divBdr>
        </w:div>
        <w:div w:id="1149321754">
          <w:marLeft w:val="480"/>
          <w:marRight w:val="0"/>
          <w:marTop w:val="0"/>
          <w:marBottom w:val="0"/>
          <w:divBdr>
            <w:top w:val="none" w:sz="0" w:space="0" w:color="auto"/>
            <w:left w:val="none" w:sz="0" w:space="0" w:color="auto"/>
            <w:bottom w:val="none" w:sz="0" w:space="0" w:color="auto"/>
            <w:right w:val="none" w:sz="0" w:space="0" w:color="auto"/>
          </w:divBdr>
        </w:div>
        <w:div w:id="256443244">
          <w:marLeft w:val="480"/>
          <w:marRight w:val="0"/>
          <w:marTop w:val="0"/>
          <w:marBottom w:val="0"/>
          <w:divBdr>
            <w:top w:val="none" w:sz="0" w:space="0" w:color="auto"/>
            <w:left w:val="none" w:sz="0" w:space="0" w:color="auto"/>
            <w:bottom w:val="none" w:sz="0" w:space="0" w:color="auto"/>
            <w:right w:val="none" w:sz="0" w:space="0" w:color="auto"/>
          </w:divBdr>
        </w:div>
      </w:divsChild>
    </w:div>
    <w:div w:id="1383824586">
      <w:bodyDiv w:val="1"/>
      <w:marLeft w:val="0"/>
      <w:marRight w:val="0"/>
      <w:marTop w:val="0"/>
      <w:marBottom w:val="0"/>
      <w:divBdr>
        <w:top w:val="none" w:sz="0" w:space="0" w:color="auto"/>
        <w:left w:val="none" w:sz="0" w:space="0" w:color="auto"/>
        <w:bottom w:val="none" w:sz="0" w:space="0" w:color="auto"/>
        <w:right w:val="none" w:sz="0" w:space="0" w:color="auto"/>
      </w:divBdr>
    </w:div>
    <w:div w:id="1389525492">
      <w:bodyDiv w:val="1"/>
      <w:marLeft w:val="0"/>
      <w:marRight w:val="0"/>
      <w:marTop w:val="0"/>
      <w:marBottom w:val="0"/>
      <w:divBdr>
        <w:top w:val="none" w:sz="0" w:space="0" w:color="auto"/>
        <w:left w:val="none" w:sz="0" w:space="0" w:color="auto"/>
        <w:bottom w:val="none" w:sz="0" w:space="0" w:color="auto"/>
        <w:right w:val="none" w:sz="0" w:space="0" w:color="auto"/>
      </w:divBdr>
      <w:divsChild>
        <w:div w:id="1418478031">
          <w:marLeft w:val="480"/>
          <w:marRight w:val="0"/>
          <w:marTop w:val="0"/>
          <w:marBottom w:val="0"/>
          <w:divBdr>
            <w:top w:val="none" w:sz="0" w:space="0" w:color="auto"/>
            <w:left w:val="none" w:sz="0" w:space="0" w:color="auto"/>
            <w:bottom w:val="none" w:sz="0" w:space="0" w:color="auto"/>
            <w:right w:val="none" w:sz="0" w:space="0" w:color="auto"/>
          </w:divBdr>
        </w:div>
        <w:div w:id="256907660">
          <w:marLeft w:val="480"/>
          <w:marRight w:val="0"/>
          <w:marTop w:val="0"/>
          <w:marBottom w:val="0"/>
          <w:divBdr>
            <w:top w:val="none" w:sz="0" w:space="0" w:color="auto"/>
            <w:left w:val="none" w:sz="0" w:space="0" w:color="auto"/>
            <w:bottom w:val="none" w:sz="0" w:space="0" w:color="auto"/>
            <w:right w:val="none" w:sz="0" w:space="0" w:color="auto"/>
          </w:divBdr>
        </w:div>
        <w:div w:id="186218180">
          <w:marLeft w:val="480"/>
          <w:marRight w:val="0"/>
          <w:marTop w:val="0"/>
          <w:marBottom w:val="0"/>
          <w:divBdr>
            <w:top w:val="none" w:sz="0" w:space="0" w:color="auto"/>
            <w:left w:val="none" w:sz="0" w:space="0" w:color="auto"/>
            <w:bottom w:val="none" w:sz="0" w:space="0" w:color="auto"/>
            <w:right w:val="none" w:sz="0" w:space="0" w:color="auto"/>
          </w:divBdr>
        </w:div>
        <w:div w:id="965769430">
          <w:marLeft w:val="480"/>
          <w:marRight w:val="0"/>
          <w:marTop w:val="0"/>
          <w:marBottom w:val="0"/>
          <w:divBdr>
            <w:top w:val="none" w:sz="0" w:space="0" w:color="auto"/>
            <w:left w:val="none" w:sz="0" w:space="0" w:color="auto"/>
            <w:bottom w:val="none" w:sz="0" w:space="0" w:color="auto"/>
            <w:right w:val="none" w:sz="0" w:space="0" w:color="auto"/>
          </w:divBdr>
        </w:div>
        <w:div w:id="1162236337">
          <w:marLeft w:val="480"/>
          <w:marRight w:val="0"/>
          <w:marTop w:val="0"/>
          <w:marBottom w:val="0"/>
          <w:divBdr>
            <w:top w:val="none" w:sz="0" w:space="0" w:color="auto"/>
            <w:left w:val="none" w:sz="0" w:space="0" w:color="auto"/>
            <w:bottom w:val="none" w:sz="0" w:space="0" w:color="auto"/>
            <w:right w:val="none" w:sz="0" w:space="0" w:color="auto"/>
          </w:divBdr>
        </w:div>
        <w:div w:id="2143451810">
          <w:marLeft w:val="480"/>
          <w:marRight w:val="0"/>
          <w:marTop w:val="0"/>
          <w:marBottom w:val="0"/>
          <w:divBdr>
            <w:top w:val="none" w:sz="0" w:space="0" w:color="auto"/>
            <w:left w:val="none" w:sz="0" w:space="0" w:color="auto"/>
            <w:bottom w:val="none" w:sz="0" w:space="0" w:color="auto"/>
            <w:right w:val="none" w:sz="0" w:space="0" w:color="auto"/>
          </w:divBdr>
        </w:div>
        <w:div w:id="1113522534">
          <w:marLeft w:val="480"/>
          <w:marRight w:val="0"/>
          <w:marTop w:val="0"/>
          <w:marBottom w:val="0"/>
          <w:divBdr>
            <w:top w:val="none" w:sz="0" w:space="0" w:color="auto"/>
            <w:left w:val="none" w:sz="0" w:space="0" w:color="auto"/>
            <w:bottom w:val="none" w:sz="0" w:space="0" w:color="auto"/>
            <w:right w:val="none" w:sz="0" w:space="0" w:color="auto"/>
          </w:divBdr>
        </w:div>
        <w:div w:id="1442843964">
          <w:marLeft w:val="480"/>
          <w:marRight w:val="0"/>
          <w:marTop w:val="0"/>
          <w:marBottom w:val="0"/>
          <w:divBdr>
            <w:top w:val="none" w:sz="0" w:space="0" w:color="auto"/>
            <w:left w:val="none" w:sz="0" w:space="0" w:color="auto"/>
            <w:bottom w:val="none" w:sz="0" w:space="0" w:color="auto"/>
            <w:right w:val="none" w:sz="0" w:space="0" w:color="auto"/>
          </w:divBdr>
        </w:div>
        <w:div w:id="1032460580">
          <w:marLeft w:val="480"/>
          <w:marRight w:val="0"/>
          <w:marTop w:val="0"/>
          <w:marBottom w:val="0"/>
          <w:divBdr>
            <w:top w:val="none" w:sz="0" w:space="0" w:color="auto"/>
            <w:left w:val="none" w:sz="0" w:space="0" w:color="auto"/>
            <w:bottom w:val="none" w:sz="0" w:space="0" w:color="auto"/>
            <w:right w:val="none" w:sz="0" w:space="0" w:color="auto"/>
          </w:divBdr>
        </w:div>
        <w:div w:id="1053232467">
          <w:marLeft w:val="480"/>
          <w:marRight w:val="0"/>
          <w:marTop w:val="0"/>
          <w:marBottom w:val="0"/>
          <w:divBdr>
            <w:top w:val="none" w:sz="0" w:space="0" w:color="auto"/>
            <w:left w:val="none" w:sz="0" w:space="0" w:color="auto"/>
            <w:bottom w:val="none" w:sz="0" w:space="0" w:color="auto"/>
            <w:right w:val="none" w:sz="0" w:space="0" w:color="auto"/>
          </w:divBdr>
        </w:div>
        <w:div w:id="1131022054">
          <w:marLeft w:val="480"/>
          <w:marRight w:val="0"/>
          <w:marTop w:val="0"/>
          <w:marBottom w:val="0"/>
          <w:divBdr>
            <w:top w:val="none" w:sz="0" w:space="0" w:color="auto"/>
            <w:left w:val="none" w:sz="0" w:space="0" w:color="auto"/>
            <w:bottom w:val="none" w:sz="0" w:space="0" w:color="auto"/>
            <w:right w:val="none" w:sz="0" w:space="0" w:color="auto"/>
          </w:divBdr>
        </w:div>
        <w:div w:id="675577460">
          <w:marLeft w:val="480"/>
          <w:marRight w:val="0"/>
          <w:marTop w:val="0"/>
          <w:marBottom w:val="0"/>
          <w:divBdr>
            <w:top w:val="none" w:sz="0" w:space="0" w:color="auto"/>
            <w:left w:val="none" w:sz="0" w:space="0" w:color="auto"/>
            <w:bottom w:val="none" w:sz="0" w:space="0" w:color="auto"/>
            <w:right w:val="none" w:sz="0" w:space="0" w:color="auto"/>
          </w:divBdr>
        </w:div>
        <w:div w:id="2115398784">
          <w:marLeft w:val="480"/>
          <w:marRight w:val="0"/>
          <w:marTop w:val="0"/>
          <w:marBottom w:val="0"/>
          <w:divBdr>
            <w:top w:val="none" w:sz="0" w:space="0" w:color="auto"/>
            <w:left w:val="none" w:sz="0" w:space="0" w:color="auto"/>
            <w:bottom w:val="none" w:sz="0" w:space="0" w:color="auto"/>
            <w:right w:val="none" w:sz="0" w:space="0" w:color="auto"/>
          </w:divBdr>
        </w:div>
      </w:divsChild>
    </w:div>
    <w:div w:id="1392343213">
      <w:marLeft w:val="480"/>
      <w:marRight w:val="0"/>
      <w:marTop w:val="0"/>
      <w:marBottom w:val="0"/>
      <w:divBdr>
        <w:top w:val="none" w:sz="0" w:space="0" w:color="auto"/>
        <w:left w:val="none" w:sz="0" w:space="0" w:color="auto"/>
        <w:bottom w:val="none" w:sz="0" w:space="0" w:color="auto"/>
        <w:right w:val="none" w:sz="0" w:space="0" w:color="auto"/>
      </w:divBdr>
    </w:div>
    <w:div w:id="1393114582">
      <w:marLeft w:val="480"/>
      <w:marRight w:val="0"/>
      <w:marTop w:val="0"/>
      <w:marBottom w:val="0"/>
      <w:divBdr>
        <w:top w:val="none" w:sz="0" w:space="0" w:color="auto"/>
        <w:left w:val="none" w:sz="0" w:space="0" w:color="auto"/>
        <w:bottom w:val="none" w:sz="0" w:space="0" w:color="auto"/>
        <w:right w:val="none" w:sz="0" w:space="0" w:color="auto"/>
      </w:divBdr>
    </w:div>
    <w:div w:id="1401638752">
      <w:marLeft w:val="480"/>
      <w:marRight w:val="0"/>
      <w:marTop w:val="0"/>
      <w:marBottom w:val="0"/>
      <w:divBdr>
        <w:top w:val="none" w:sz="0" w:space="0" w:color="auto"/>
        <w:left w:val="none" w:sz="0" w:space="0" w:color="auto"/>
        <w:bottom w:val="none" w:sz="0" w:space="0" w:color="auto"/>
        <w:right w:val="none" w:sz="0" w:space="0" w:color="auto"/>
      </w:divBdr>
    </w:div>
    <w:div w:id="1404180568">
      <w:marLeft w:val="480"/>
      <w:marRight w:val="0"/>
      <w:marTop w:val="0"/>
      <w:marBottom w:val="0"/>
      <w:divBdr>
        <w:top w:val="none" w:sz="0" w:space="0" w:color="auto"/>
        <w:left w:val="none" w:sz="0" w:space="0" w:color="auto"/>
        <w:bottom w:val="none" w:sz="0" w:space="0" w:color="auto"/>
        <w:right w:val="none" w:sz="0" w:space="0" w:color="auto"/>
      </w:divBdr>
    </w:div>
    <w:div w:id="1412199846">
      <w:bodyDiv w:val="1"/>
      <w:marLeft w:val="0"/>
      <w:marRight w:val="0"/>
      <w:marTop w:val="0"/>
      <w:marBottom w:val="0"/>
      <w:divBdr>
        <w:top w:val="none" w:sz="0" w:space="0" w:color="auto"/>
        <w:left w:val="none" w:sz="0" w:space="0" w:color="auto"/>
        <w:bottom w:val="none" w:sz="0" w:space="0" w:color="auto"/>
        <w:right w:val="none" w:sz="0" w:space="0" w:color="auto"/>
      </w:divBdr>
    </w:div>
    <w:div w:id="1412509985">
      <w:bodyDiv w:val="1"/>
      <w:marLeft w:val="0"/>
      <w:marRight w:val="0"/>
      <w:marTop w:val="0"/>
      <w:marBottom w:val="0"/>
      <w:divBdr>
        <w:top w:val="none" w:sz="0" w:space="0" w:color="auto"/>
        <w:left w:val="none" w:sz="0" w:space="0" w:color="auto"/>
        <w:bottom w:val="none" w:sz="0" w:space="0" w:color="auto"/>
        <w:right w:val="none" w:sz="0" w:space="0" w:color="auto"/>
      </w:divBdr>
    </w:div>
    <w:div w:id="1414737012">
      <w:bodyDiv w:val="1"/>
      <w:marLeft w:val="0"/>
      <w:marRight w:val="0"/>
      <w:marTop w:val="0"/>
      <w:marBottom w:val="0"/>
      <w:divBdr>
        <w:top w:val="none" w:sz="0" w:space="0" w:color="auto"/>
        <w:left w:val="none" w:sz="0" w:space="0" w:color="auto"/>
        <w:bottom w:val="none" w:sz="0" w:space="0" w:color="auto"/>
        <w:right w:val="none" w:sz="0" w:space="0" w:color="auto"/>
      </w:divBdr>
    </w:div>
    <w:div w:id="1415201691">
      <w:bodyDiv w:val="1"/>
      <w:marLeft w:val="0"/>
      <w:marRight w:val="0"/>
      <w:marTop w:val="0"/>
      <w:marBottom w:val="0"/>
      <w:divBdr>
        <w:top w:val="none" w:sz="0" w:space="0" w:color="auto"/>
        <w:left w:val="none" w:sz="0" w:space="0" w:color="auto"/>
        <w:bottom w:val="none" w:sz="0" w:space="0" w:color="auto"/>
        <w:right w:val="none" w:sz="0" w:space="0" w:color="auto"/>
      </w:divBdr>
      <w:divsChild>
        <w:div w:id="606348931">
          <w:marLeft w:val="480"/>
          <w:marRight w:val="0"/>
          <w:marTop w:val="0"/>
          <w:marBottom w:val="0"/>
          <w:divBdr>
            <w:top w:val="none" w:sz="0" w:space="0" w:color="auto"/>
            <w:left w:val="none" w:sz="0" w:space="0" w:color="auto"/>
            <w:bottom w:val="none" w:sz="0" w:space="0" w:color="auto"/>
            <w:right w:val="none" w:sz="0" w:space="0" w:color="auto"/>
          </w:divBdr>
        </w:div>
        <w:div w:id="1579559068">
          <w:marLeft w:val="480"/>
          <w:marRight w:val="0"/>
          <w:marTop w:val="0"/>
          <w:marBottom w:val="0"/>
          <w:divBdr>
            <w:top w:val="none" w:sz="0" w:space="0" w:color="auto"/>
            <w:left w:val="none" w:sz="0" w:space="0" w:color="auto"/>
            <w:bottom w:val="none" w:sz="0" w:space="0" w:color="auto"/>
            <w:right w:val="none" w:sz="0" w:space="0" w:color="auto"/>
          </w:divBdr>
        </w:div>
        <w:div w:id="476991949">
          <w:marLeft w:val="480"/>
          <w:marRight w:val="0"/>
          <w:marTop w:val="0"/>
          <w:marBottom w:val="0"/>
          <w:divBdr>
            <w:top w:val="none" w:sz="0" w:space="0" w:color="auto"/>
            <w:left w:val="none" w:sz="0" w:space="0" w:color="auto"/>
            <w:bottom w:val="none" w:sz="0" w:space="0" w:color="auto"/>
            <w:right w:val="none" w:sz="0" w:space="0" w:color="auto"/>
          </w:divBdr>
        </w:div>
        <w:div w:id="952713242">
          <w:marLeft w:val="480"/>
          <w:marRight w:val="0"/>
          <w:marTop w:val="0"/>
          <w:marBottom w:val="0"/>
          <w:divBdr>
            <w:top w:val="none" w:sz="0" w:space="0" w:color="auto"/>
            <w:left w:val="none" w:sz="0" w:space="0" w:color="auto"/>
            <w:bottom w:val="none" w:sz="0" w:space="0" w:color="auto"/>
            <w:right w:val="none" w:sz="0" w:space="0" w:color="auto"/>
          </w:divBdr>
        </w:div>
        <w:div w:id="1153982694">
          <w:marLeft w:val="480"/>
          <w:marRight w:val="0"/>
          <w:marTop w:val="0"/>
          <w:marBottom w:val="0"/>
          <w:divBdr>
            <w:top w:val="none" w:sz="0" w:space="0" w:color="auto"/>
            <w:left w:val="none" w:sz="0" w:space="0" w:color="auto"/>
            <w:bottom w:val="none" w:sz="0" w:space="0" w:color="auto"/>
            <w:right w:val="none" w:sz="0" w:space="0" w:color="auto"/>
          </w:divBdr>
        </w:div>
        <w:div w:id="765619408">
          <w:marLeft w:val="480"/>
          <w:marRight w:val="0"/>
          <w:marTop w:val="0"/>
          <w:marBottom w:val="0"/>
          <w:divBdr>
            <w:top w:val="none" w:sz="0" w:space="0" w:color="auto"/>
            <w:left w:val="none" w:sz="0" w:space="0" w:color="auto"/>
            <w:bottom w:val="none" w:sz="0" w:space="0" w:color="auto"/>
            <w:right w:val="none" w:sz="0" w:space="0" w:color="auto"/>
          </w:divBdr>
        </w:div>
        <w:div w:id="1898934161">
          <w:marLeft w:val="480"/>
          <w:marRight w:val="0"/>
          <w:marTop w:val="0"/>
          <w:marBottom w:val="0"/>
          <w:divBdr>
            <w:top w:val="none" w:sz="0" w:space="0" w:color="auto"/>
            <w:left w:val="none" w:sz="0" w:space="0" w:color="auto"/>
            <w:bottom w:val="none" w:sz="0" w:space="0" w:color="auto"/>
            <w:right w:val="none" w:sz="0" w:space="0" w:color="auto"/>
          </w:divBdr>
        </w:div>
        <w:div w:id="1018889419">
          <w:marLeft w:val="480"/>
          <w:marRight w:val="0"/>
          <w:marTop w:val="0"/>
          <w:marBottom w:val="0"/>
          <w:divBdr>
            <w:top w:val="none" w:sz="0" w:space="0" w:color="auto"/>
            <w:left w:val="none" w:sz="0" w:space="0" w:color="auto"/>
            <w:bottom w:val="none" w:sz="0" w:space="0" w:color="auto"/>
            <w:right w:val="none" w:sz="0" w:space="0" w:color="auto"/>
          </w:divBdr>
        </w:div>
        <w:div w:id="1981837940">
          <w:marLeft w:val="480"/>
          <w:marRight w:val="0"/>
          <w:marTop w:val="0"/>
          <w:marBottom w:val="0"/>
          <w:divBdr>
            <w:top w:val="none" w:sz="0" w:space="0" w:color="auto"/>
            <w:left w:val="none" w:sz="0" w:space="0" w:color="auto"/>
            <w:bottom w:val="none" w:sz="0" w:space="0" w:color="auto"/>
            <w:right w:val="none" w:sz="0" w:space="0" w:color="auto"/>
          </w:divBdr>
        </w:div>
        <w:div w:id="956911023">
          <w:marLeft w:val="480"/>
          <w:marRight w:val="0"/>
          <w:marTop w:val="0"/>
          <w:marBottom w:val="0"/>
          <w:divBdr>
            <w:top w:val="none" w:sz="0" w:space="0" w:color="auto"/>
            <w:left w:val="none" w:sz="0" w:space="0" w:color="auto"/>
            <w:bottom w:val="none" w:sz="0" w:space="0" w:color="auto"/>
            <w:right w:val="none" w:sz="0" w:space="0" w:color="auto"/>
          </w:divBdr>
        </w:div>
        <w:div w:id="1979989421">
          <w:marLeft w:val="480"/>
          <w:marRight w:val="0"/>
          <w:marTop w:val="0"/>
          <w:marBottom w:val="0"/>
          <w:divBdr>
            <w:top w:val="none" w:sz="0" w:space="0" w:color="auto"/>
            <w:left w:val="none" w:sz="0" w:space="0" w:color="auto"/>
            <w:bottom w:val="none" w:sz="0" w:space="0" w:color="auto"/>
            <w:right w:val="none" w:sz="0" w:space="0" w:color="auto"/>
          </w:divBdr>
        </w:div>
        <w:div w:id="600141238">
          <w:marLeft w:val="480"/>
          <w:marRight w:val="0"/>
          <w:marTop w:val="0"/>
          <w:marBottom w:val="0"/>
          <w:divBdr>
            <w:top w:val="none" w:sz="0" w:space="0" w:color="auto"/>
            <w:left w:val="none" w:sz="0" w:space="0" w:color="auto"/>
            <w:bottom w:val="none" w:sz="0" w:space="0" w:color="auto"/>
            <w:right w:val="none" w:sz="0" w:space="0" w:color="auto"/>
          </w:divBdr>
        </w:div>
        <w:div w:id="234048134">
          <w:marLeft w:val="480"/>
          <w:marRight w:val="0"/>
          <w:marTop w:val="0"/>
          <w:marBottom w:val="0"/>
          <w:divBdr>
            <w:top w:val="none" w:sz="0" w:space="0" w:color="auto"/>
            <w:left w:val="none" w:sz="0" w:space="0" w:color="auto"/>
            <w:bottom w:val="none" w:sz="0" w:space="0" w:color="auto"/>
            <w:right w:val="none" w:sz="0" w:space="0" w:color="auto"/>
          </w:divBdr>
        </w:div>
        <w:div w:id="813177670">
          <w:marLeft w:val="480"/>
          <w:marRight w:val="0"/>
          <w:marTop w:val="0"/>
          <w:marBottom w:val="0"/>
          <w:divBdr>
            <w:top w:val="none" w:sz="0" w:space="0" w:color="auto"/>
            <w:left w:val="none" w:sz="0" w:space="0" w:color="auto"/>
            <w:bottom w:val="none" w:sz="0" w:space="0" w:color="auto"/>
            <w:right w:val="none" w:sz="0" w:space="0" w:color="auto"/>
          </w:divBdr>
        </w:div>
        <w:div w:id="1806700558">
          <w:marLeft w:val="480"/>
          <w:marRight w:val="0"/>
          <w:marTop w:val="0"/>
          <w:marBottom w:val="0"/>
          <w:divBdr>
            <w:top w:val="none" w:sz="0" w:space="0" w:color="auto"/>
            <w:left w:val="none" w:sz="0" w:space="0" w:color="auto"/>
            <w:bottom w:val="none" w:sz="0" w:space="0" w:color="auto"/>
            <w:right w:val="none" w:sz="0" w:space="0" w:color="auto"/>
          </w:divBdr>
        </w:div>
      </w:divsChild>
    </w:div>
    <w:div w:id="1424105833">
      <w:marLeft w:val="480"/>
      <w:marRight w:val="0"/>
      <w:marTop w:val="0"/>
      <w:marBottom w:val="0"/>
      <w:divBdr>
        <w:top w:val="none" w:sz="0" w:space="0" w:color="auto"/>
        <w:left w:val="none" w:sz="0" w:space="0" w:color="auto"/>
        <w:bottom w:val="none" w:sz="0" w:space="0" w:color="auto"/>
        <w:right w:val="none" w:sz="0" w:space="0" w:color="auto"/>
      </w:divBdr>
    </w:div>
    <w:div w:id="1425885264">
      <w:bodyDiv w:val="1"/>
      <w:marLeft w:val="0"/>
      <w:marRight w:val="0"/>
      <w:marTop w:val="0"/>
      <w:marBottom w:val="0"/>
      <w:divBdr>
        <w:top w:val="none" w:sz="0" w:space="0" w:color="auto"/>
        <w:left w:val="none" w:sz="0" w:space="0" w:color="auto"/>
        <w:bottom w:val="none" w:sz="0" w:space="0" w:color="auto"/>
        <w:right w:val="none" w:sz="0" w:space="0" w:color="auto"/>
      </w:divBdr>
    </w:div>
    <w:div w:id="1434011216">
      <w:bodyDiv w:val="1"/>
      <w:marLeft w:val="0"/>
      <w:marRight w:val="0"/>
      <w:marTop w:val="0"/>
      <w:marBottom w:val="0"/>
      <w:divBdr>
        <w:top w:val="none" w:sz="0" w:space="0" w:color="auto"/>
        <w:left w:val="none" w:sz="0" w:space="0" w:color="auto"/>
        <w:bottom w:val="none" w:sz="0" w:space="0" w:color="auto"/>
        <w:right w:val="none" w:sz="0" w:space="0" w:color="auto"/>
      </w:divBdr>
    </w:div>
    <w:div w:id="1434669898">
      <w:marLeft w:val="480"/>
      <w:marRight w:val="0"/>
      <w:marTop w:val="0"/>
      <w:marBottom w:val="0"/>
      <w:divBdr>
        <w:top w:val="none" w:sz="0" w:space="0" w:color="auto"/>
        <w:left w:val="none" w:sz="0" w:space="0" w:color="auto"/>
        <w:bottom w:val="none" w:sz="0" w:space="0" w:color="auto"/>
        <w:right w:val="none" w:sz="0" w:space="0" w:color="auto"/>
      </w:divBdr>
    </w:div>
    <w:div w:id="1436288806">
      <w:marLeft w:val="480"/>
      <w:marRight w:val="0"/>
      <w:marTop w:val="0"/>
      <w:marBottom w:val="0"/>
      <w:divBdr>
        <w:top w:val="none" w:sz="0" w:space="0" w:color="auto"/>
        <w:left w:val="none" w:sz="0" w:space="0" w:color="auto"/>
        <w:bottom w:val="none" w:sz="0" w:space="0" w:color="auto"/>
        <w:right w:val="none" w:sz="0" w:space="0" w:color="auto"/>
      </w:divBdr>
    </w:div>
    <w:div w:id="1442459832">
      <w:marLeft w:val="480"/>
      <w:marRight w:val="0"/>
      <w:marTop w:val="0"/>
      <w:marBottom w:val="0"/>
      <w:divBdr>
        <w:top w:val="none" w:sz="0" w:space="0" w:color="auto"/>
        <w:left w:val="none" w:sz="0" w:space="0" w:color="auto"/>
        <w:bottom w:val="none" w:sz="0" w:space="0" w:color="auto"/>
        <w:right w:val="none" w:sz="0" w:space="0" w:color="auto"/>
      </w:divBdr>
    </w:div>
    <w:div w:id="1446080170">
      <w:bodyDiv w:val="1"/>
      <w:marLeft w:val="0"/>
      <w:marRight w:val="0"/>
      <w:marTop w:val="0"/>
      <w:marBottom w:val="0"/>
      <w:divBdr>
        <w:top w:val="none" w:sz="0" w:space="0" w:color="auto"/>
        <w:left w:val="none" w:sz="0" w:space="0" w:color="auto"/>
        <w:bottom w:val="none" w:sz="0" w:space="0" w:color="auto"/>
        <w:right w:val="none" w:sz="0" w:space="0" w:color="auto"/>
      </w:divBdr>
    </w:div>
    <w:div w:id="1447239690">
      <w:bodyDiv w:val="1"/>
      <w:marLeft w:val="0"/>
      <w:marRight w:val="0"/>
      <w:marTop w:val="0"/>
      <w:marBottom w:val="0"/>
      <w:divBdr>
        <w:top w:val="none" w:sz="0" w:space="0" w:color="auto"/>
        <w:left w:val="none" w:sz="0" w:space="0" w:color="auto"/>
        <w:bottom w:val="none" w:sz="0" w:space="0" w:color="auto"/>
        <w:right w:val="none" w:sz="0" w:space="0" w:color="auto"/>
      </w:divBdr>
    </w:div>
    <w:div w:id="1450006505">
      <w:bodyDiv w:val="1"/>
      <w:marLeft w:val="0"/>
      <w:marRight w:val="0"/>
      <w:marTop w:val="0"/>
      <w:marBottom w:val="0"/>
      <w:divBdr>
        <w:top w:val="none" w:sz="0" w:space="0" w:color="auto"/>
        <w:left w:val="none" w:sz="0" w:space="0" w:color="auto"/>
        <w:bottom w:val="none" w:sz="0" w:space="0" w:color="auto"/>
        <w:right w:val="none" w:sz="0" w:space="0" w:color="auto"/>
      </w:divBdr>
    </w:div>
    <w:div w:id="1451701312">
      <w:bodyDiv w:val="1"/>
      <w:marLeft w:val="0"/>
      <w:marRight w:val="0"/>
      <w:marTop w:val="0"/>
      <w:marBottom w:val="0"/>
      <w:divBdr>
        <w:top w:val="none" w:sz="0" w:space="0" w:color="auto"/>
        <w:left w:val="none" w:sz="0" w:space="0" w:color="auto"/>
        <w:bottom w:val="none" w:sz="0" w:space="0" w:color="auto"/>
        <w:right w:val="none" w:sz="0" w:space="0" w:color="auto"/>
      </w:divBdr>
      <w:divsChild>
        <w:div w:id="791823524">
          <w:marLeft w:val="480"/>
          <w:marRight w:val="0"/>
          <w:marTop w:val="0"/>
          <w:marBottom w:val="0"/>
          <w:divBdr>
            <w:top w:val="none" w:sz="0" w:space="0" w:color="auto"/>
            <w:left w:val="none" w:sz="0" w:space="0" w:color="auto"/>
            <w:bottom w:val="none" w:sz="0" w:space="0" w:color="auto"/>
            <w:right w:val="none" w:sz="0" w:space="0" w:color="auto"/>
          </w:divBdr>
        </w:div>
        <w:div w:id="1797479431">
          <w:marLeft w:val="480"/>
          <w:marRight w:val="0"/>
          <w:marTop w:val="0"/>
          <w:marBottom w:val="0"/>
          <w:divBdr>
            <w:top w:val="none" w:sz="0" w:space="0" w:color="auto"/>
            <w:left w:val="none" w:sz="0" w:space="0" w:color="auto"/>
            <w:bottom w:val="none" w:sz="0" w:space="0" w:color="auto"/>
            <w:right w:val="none" w:sz="0" w:space="0" w:color="auto"/>
          </w:divBdr>
        </w:div>
        <w:div w:id="1654408990">
          <w:marLeft w:val="480"/>
          <w:marRight w:val="0"/>
          <w:marTop w:val="0"/>
          <w:marBottom w:val="0"/>
          <w:divBdr>
            <w:top w:val="none" w:sz="0" w:space="0" w:color="auto"/>
            <w:left w:val="none" w:sz="0" w:space="0" w:color="auto"/>
            <w:bottom w:val="none" w:sz="0" w:space="0" w:color="auto"/>
            <w:right w:val="none" w:sz="0" w:space="0" w:color="auto"/>
          </w:divBdr>
        </w:div>
        <w:div w:id="868496159">
          <w:marLeft w:val="480"/>
          <w:marRight w:val="0"/>
          <w:marTop w:val="0"/>
          <w:marBottom w:val="0"/>
          <w:divBdr>
            <w:top w:val="none" w:sz="0" w:space="0" w:color="auto"/>
            <w:left w:val="none" w:sz="0" w:space="0" w:color="auto"/>
            <w:bottom w:val="none" w:sz="0" w:space="0" w:color="auto"/>
            <w:right w:val="none" w:sz="0" w:space="0" w:color="auto"/>
          </w:divBdr>
        </w:div>
        <w:div w:id="1181165347">
          <w:marLeft w:val="480"/>
          <w:marRight w:val="0"/>
          <w:marTop w:val="0"/>
          <w:marBottom w:val="0"/>
          <w:divBdr>
            <w:top w:val="none" w:sz="0" w:space="0" w:color="auto"/>
            <w:left w:val="none" w:sz="0" w:space="0" w:color="auto"/>
            <w:bottom w:val="none" w:sz="0" w:space="0" w:color="auto"/>
            <w:right w:val="none" w:sz="0" w:space="0" w:color="auto"/>
          </w:divBdr>
        </w:div>
        <w:div w:id="591856977">
          <w:marLeft w:val="480"/>
          <w:marRight w:val="0"/>
          <w:marTop w:val="0"/>
          <w:marBottom w:val="0"/>
          <w:divBdr>
            <w:top w:val="none" w:sz="0" w:space="0" w:color="auto"/>
            <w:left w:val="none" w:sz="0" w:space="0" w:color="auto"/>
            <w:bottom w:val="none" w:sz="0" w:space="0" w:color="auto"/>
            <w:right w:val="none" w:sz="0" w:space="0" w:color="auto"/>
          </w:divBdr>
        </w:div>
        <w:div w:id="1131679045">
          <w:marLeft w:val="480"/>
          <w:marRight w:val="0"/>
          <w:marTop w:val="0"/>
          <w:marBottom w:val="0"/>
          <w:divBdr>
            <w:top w:val="none" w:sz="0" w:space="0" w:color="auto"/>
            <w:left w:val="none" w:sz="0" w:space="0" w:color="auto"/>
            <w:bottom w:val="none" w:sz="0" w:space="0" w:color="auto"/>
            <w:right w:val="none" w:sz="0" w:space="0" w:color="auto"/>
          </w:divBdr>
        </w:div>
        <w:div w:id="1324703313">
          <w:marLeft w:val="480"/>
          <w:marRight w:val="0"/>
          <w:marTop w:val="0"/>
          <w:marBottom w:val="0"/>
          <w:divBdr>
            <w:top w:val="none" w:sz="0" w:space="0" w:color="auto"/>
            <w:left w:val="none" w:sz="0" w:space="0" w:color="auto"/>
            <w:bottom w:val="none" w:sz="0" w:space="0" w:color="auto"/>
            <w:right w:val="none" w:sz="0" w:space="0" w:color="auto"/>
          </w:divBdr>
        </w:div>
        <w:div w:id="1276521628">
          <w:marLeft w:val="480"/>
          <w:marRight w:val="0"/>
          <w:marTop w:val="0"/>
          <w:marBottom w:val="0"/>
          <w:divBdr>
            <w:top w:val="none" w:sz="0" w:space="0" w:color="auto"/>
            <w:left w:val="none" w:sz="0" w:space="0" w:color="auto"/>
            <w:bottom w:val="none" w:sz="0" w:space="0" w:color="auto"/>
            <w:right w:val="none" w:sz="0" w:space="0" w:color="auto"/>
          </w:divBdr>
        </w:div>
        <w:div w:id="1914045158">
          <w:marLeft w:val="480"/>
          <w:marRight w:val="0"/>
          <w:marTop w:val="0"/>
          <w:marBottom w:val="0"/>
          <w:divBdr>
            <w:top w:val="none" w:sz="0" w:space="0" w:color="auto"/>
            <w:left w:val="none" w:sz="0" w:space="0" w:color="auto"/>
            <w:bottom w:val="none" w:sz="0" w:space="0" w:color="auto"/>
            <w:right w:val="none" w:sz="0" w:space="0" w:color="auto"/>
          </w:divBdr>
        </w:div>
        <w:div w:id="860171211">
          <w:marLeft w:val="480"/>
          <w:marRight w:val="0"/>
          <w:marTop w:val="0"/>
          <w:marBottom w:val="0"/>
          <w:divBdr>
            <w:top w:val="none" w:sz="0" w:space="0" w:color="auto"/>
            <w:left w:val="none" w:sz="0" w:space="0" w:color="auto"/>
            <w:bottom w:val="none" w:sz="0" w:space="0" w:color="auto"/>
            <w:right w:val="none" w:sz="0" w:space="0" w:color="auto"/>
          </w:divBdr>
        </w:div>
        <w:div w:id="1766076066">
          <w:marLeft w:val="480"/>
          <w:marRight w:val="0"/>
          <w:marTop w:val="0"/>
          <w:marBottom w:val="0"/>
          <w:divBdr>
            <w:top w:val="none" w:sz="0" w:space="0" w:color="auto"/>
            <w:left w:val="none" w:sz="0" w:space="0" w:color="auto"/>
            <w:bottom w:val="none" w:sz="0" w:space="0" w:color="auto"/>
            <w:right w:val="none" w:sz="0" w:space="0" w:color="auto"/>
          </w:divBdr>
        </w:div>
      </w:divsChild>
    </w:div>
    <w:div w:id="1457724016">
      <w:bodyDiv w:val="1"/>
      <w:marLeft w:val="0"/>
      <w:marRight w:val="0"/>
      <w:marTop w:val="0"/>
      <w:marBottom w:val="0"/>
      <w:divBdr>
        <w:top w:val="none" w:sz="0" w:space="0" w:color="auto"/>
        <w:left w:val="none" w:sz="0" w:space="0" w:color="auto"/>
        <w:bottom w:val="none" w:sz="0" w:space="0" w:color="auto"/>
        <w:right w:val="none" w:sz="0" w:space="0" w:color="auto"/>
      </w:divBdr>
      <w:divsChild>
        <w:div w:id="1509633910">
          <w:marLeft w:val="0"/>
          <w:marRight w:val="0"/>
          <w:marTop w:val="0"/>
          <w:marBottom w:val="0"/>
          <w:divBdr>
            <w:top w:val="none" w:sz="0" w:space="0" w:color="auto"/>
            <w:left w:val="none" w:sz="0" w:space="0" w:color="auto"/>
            <w:bottom w:val="none" w:sz="0" w:space="0" w:color="auto"/>
            <w:right w:val="none" w:sz="0" w:space="0" w:color="auto"/>
          </w:divBdr>
        </w:div>
      </w:divsChild>
    </w:div>
    <w:div w:id="1465191984">
      <w:bodyDiv w:val="1"/>
      <w:marLeft w:val="0"/>
      <w:marRight w:val="0"/>
      <w:marTop w:val="0"/>
      <w:marBottom w:val="0"/>
      <w:divBdr>
        <w:top w:val="none" w:sz="0" w:space="0" w:color="auto"/>
        <w:left w:val="none" w:sz="0" w:space="0" w:color="auto"/>
        <w:bottom w:val="none" w:sz="0" w:space="0" w:color="auto"/>
        <w:right w:val="none" w:sz="0" w:space="0" w:color="auto"/>
      </w:divBdr>
      <w:divsChild>
        <w:div w:id="1328051359">
          <w:marLeft w:val="480"/>
          <w:marRight w:val="0"/>
          <w:marTop w:val="0"/>
          <w:marBottom w:val="0"/>
          <w:divBdr>
            <w:top w:val="none" w:sz="0" w:space="0" w:color="auto"/>
            <w:left w:val="none" w:sz="0" w:space="0" w:color="auto"/>
            <w:bottom w:val="none" w:sz="0" w:space="0" w:color="auto"/>
            <w:right w:val="none" w:sz="0" w:space="0" w:color="auto"/>
          </w:divBdr>
        </w:div>
        <w:div w:id="900944239">
          <w:marLeft w:val="480"/>
          <w:marRight w:val="0"/>
          <w:marTop w:val="0"/>
          <w:marBottom w:val="0"/>
          <w:divBdr>
            <w:top w:val="none" w:sz="0" w:space="0" w:color="auto"/>
            <w:left w:val="none" w:sz="0" w:space="0" w:color="auto"/>
            <w:bottom w:val="none" w:sz="0" w:space="0" w:color="auto"/>
            <w:right w:val="none" w:sz="0" w:space="0" w:color="auto"/>
          </w:divBdr>
        </w:div>
        <w:div w:id="531109539">
          <w:marLeft w:val="480"/>
          <w:marRight w:val="0"/>
          <w:marTop w:val="0"/>
          <w:marBottom w:val="0"/>
          <w:divBdr>
            <w:top w:val="none" w:sz="0" w:space="0" w:color="auto"/>
            <w:left w:val="none" w:sz="0" w:space="0" w:color="auto"/>
            <w:bottom w:val="none" w:sz="0" w:space="0" w:color="auto"/>
            <w:right w:val="none" w:sz="0" w:space="0" w:color="auto"/>
          </w:divBdr>
        </w:div>
        <w:div w:id="1786659137">
          <w:marLeft w:val="480"/>
          <w:marRight w:val="0"/>
          <w:marTop w:val="0"/>
          <w:marBottom w:val="0"/>
          <w:divBdr>
            <w:top w:val="none" w:sz="0" w:space="0" w:color="auto"/>
            <w:left w:val="none" w:sz="0" w:space="0" w:color="auto"/>
            <w:bottom w:val="none" w:sz="0" w:space="0" w:color="auto"/>
            <w:right w:val="none" w:sz="0" w:space="0" w:color="auto"/>
          </w:divBdr>
        </w:div>
        <w:div w:id="907420266">
          <w:marLeft w:val="480"/>
          <w:marRight w:val="0"/>
          <w:marTop w:val="0"/>
          <w:marBottom w:val="0"/>
          <w:divBdr>
            <w:top w:val="none" w:sz="0" w:space="0" w:color="auto"/>
            <w:left w:val="none" w:sz="0" w:space="0" w:color="auto"/>
            <w:bottom w:val="none" w:sz="0" w:space="0" w:color="auto"/>
            <w:right w:val="none" w:sz="0" w:space="0" w:color="auto"/>
          </w:divBdr>
        </w:div>
        <w:div w:id="2029259495">
          <w:marLeft w:val="480"/>
          <w:marRight w:val="0"/>
          <w:marTop w:val="0"/>
          <w:marBottom w:val="0"/>
          <w:divBdr>
            <w:top w:val="none" w:sz="0" w:space="0" w:color="auto"/>
            <w:left w:val="none" w:sz="0" w:space="0" w:color="auto"/>
            <w:bottom w:val="none" w:sz="0" w:space="0" w:color="auto"/>
            <w:right w:val="none" w:sz="0" w:space="0" w:color="auto"/>
          </w:divBdr>
        </w:div>
        <w:div w:id="1587379012">
          <w:marLeft w:val="480"/>
          <w:marRight w:val="0"/>
          <w:marTop w:val="0"/>
          <w:marBottom w:val="0"/>
          <w:divBdr>
            <w:top w:val="none" w:sz="0" w:space="0" w:color="auto"/>
            <w:left w:val="none" w:sz="0" w:space="0" w:color="auto"/>
            <w:bottom w:val="none" w:sz="0" w:space="0" w:color="auto"/>
            <w:right w:val="none" w:sz="0" w:space="0" w:color="auto"/>
          </w:divBdr>
        </w:div>
        <w:div w:id="425075517">
          <w:marLeft w:val="480"/>
          <w:marRight w:val="0"/>
          <w:marTop w:val="0"/>
          <w:marBottom w:val="0"/>
          <w:divBdr>
            <w:top w:val="none" w:sz="0" w:space="0" w:color="auto"/>
            <w:left w:val="none" w:sz="0" w:space="0" w:color="auto"/>
            <w:bottom w:val="none" w:sz="0" w:space="0" w:color="auto"/>
            <w:right w:val="none" w:sz="0" w:space="0" w:color="auto"/>
          </w:divBdr>
        </w:div>
        <w:div w:id="1717656021">
          <w:marLeft w:val="480"/>
          <w:marRight w:val="0"/>
          <w:marTop w:val="0"/>
          <w:marBottom w:val="0"/>
          <w:divBdr>
            <w:top w:val="none" w:sz="0" w:space="0" w:color="auto"/>
            <w:left w:val="none" w:sz="0" w:space="0" w:color="auto"/>
            <w:bottom w:val="none" w:sz="0" w:space="0" w:color="auto"/>
            <w:right w:val="none" w:sz="0" w:space="0" w:color="auto"/>
          </w:divBdr>
        </w:div>
        <w:div w:id="265818553">
          <w:marLeft w:val="480"/>
          <w:marRight w:val="0"/>
          <w:marTop w:val="0"/>
          <w:marBottom w:val="0"/>
          <w:divBdr>
            <w:top w:val="none" w:sz="0" w:space="0" w:color="auto"/>
            <w:left w:val="none" w:sz="0" w:space="0" w:color="auto"/>
            <w:bottom w:val="none" w:sz="0" w:space="0" w:color="auto"/>
            <w:right w:val="none" w:sz="0" w:space="0" w:color="auto"/>
          </w:divBdr>
        </w:div>
        <w:div w:id="751201083">
          <w:marLeft w:val="480"/>
          <w:marRight w:val="0"/>
          <w:marTop w:val="0"/>
          <w:marBottom w:val="0"/>
          <w:divBdr>
            <w:top w:val="none" w:sz="0" w:space="0" w:color="auto"/>
            <w:left w:val="none" w:sz="0" w:space="0" w:color="auto"/>
            <w:bottom w:val="none" w:sz="0" w:space="0" w:color="auto"/>
            <w:right w:val="none" w:sz="0" w:space="0" w:color="auto"/>
          </w:divBdr>
        </w:div>
      </w:divsChild>
    </w:div>
    <w:div w:id="1467888736">
      <w:bodyDiv w:val="1"/>
      <w:marLeft w:val="0"/>
      <w:marRight w:val="0"/>
      <w:marTop w:val="0"/>
      <w:marBottom w:val="0"/>
      <w:divBdr>
        <w:top w:val="none" w:sz="0" w:space="0" w:color="auto"/>
        <w:left w:val="none" w:sz="0" w:space="0" w:color="auto"/>
        <w:bottom w:val="none" w:sz="0" w:space="0" w:color="auto"/>
        <w:right w:val="none" w:sz="0" w:space="0" w:color="auto"/>
      </w:divBdr>
    </w:div>
    <w:div w:id="1479033365">
      <w:bodyDiv w:val="1"/>
      <w:marLeft w:val="0"/>
      <w:marRight w:val="0"/>
      <w:marTop w:val="0"/>
      <w:marBottom w:val="0"/>
      <w:divBdr>
        <w:top w:val="none" w:sz="0" w:space="0" w:color="auto"/>
        <w:left w:val="none" w:sz="0" w:space="0" w:color="auto"/>
        <w:bottom w:val="none" w:sz="0" w:space="0" w:color="auto"/>
        <w:right w:val="none" w:sz="0" w:space="0" w:color="auto"/>
      </w:divBdr>
    </w:div>
    <w:div w:id="1480687433">
      <w:bodyDiv w:val="1"/>
      <w:marLeft w:val="0"/>
      <w:marRight w:val="0"/>
      <w:marTop w:val="0"/>
      <w:marBottom w:val="0"/>
      <w:divBdr>
        <w:top w:val="none" w:sz="0" w:space="0" w:color="auto"/>
        <w:left w:val="none" w:sz="0" w:space="0" w:color="auto"/>
        <w:bottom w:val="none" w:sz="0" w:space="0" w:color="auto"/>
        <w:right w:val="none" w:sz="0" w:space="0" w:color="auto"/>
      </w:divBdr>
    </w:div>
    <w:div w:id="1481538325">
      <w:bodyDiv w:val="1"/>
      <w:marLeft w:val="0"/>
      <w:marRight w:val="0"/>
      <w:marTop w:val="0"/>
      <w:marBottom w:val="0"/>
      <w:divBdr>
        <w:top w:val="none" w:sz="0" w:space="0" w:color="auto"/>
        <w:left w:val="none" w:sz="0" w:space="0" w:color="auto"/>
        <w:bottom w:val="none" w:sz="0" w:space="0" w:color="auto"/>
        <w:right w:val="none" w:sz="0" w:space="0" w:color="auto"/>
      </w:divBdr>
      <w:divsChild>
        <w:div w:id="1092508037">
          <w:marLeft w:val="0"/>
          <w:marRight w:val="0"/>
          <w:marTop w:val="0"/>
          <w:marBottom w:val="0"/>
          <w:divBdr>
            <w:top w:val="none" w:sz="0" w:space="0" w:color="auto"/>
            <w:left w:val="none" w:sz="0" w:space="0" w:color="auto"/>
            <w:bottom w:val="none" w:sz="0" w:space="0" w:color="auto"/>
            <w:right w:val="none" w:sz="0" w:space="0" w:color="auto"/>
          </w:divBdr>
        </w:div>
      </w:divsChild>
    </w:div>
    <w:div w:id="1484082686">
      <w:bodyDiv w:val="1"/>
      <w:marLeft w:val="0"/>
      <w:marRight w:val="0"/>
      <w:marTop w:val="0"/>
      <w:marBottom w:val="0"/>
      <w:divBdr>
        <w:top w:val="none" w:sz="0" w:space="0" w:color="auto"/>
        <w:left w:val="none" w:sz="0" w:space="0" w:color="auto"/>
        <w:bottom w:val="none" w:sz="0" w:space="0" w:color="auto"/>
        <w:right w:val="none" w:sz="0" w:space="0" w:color="auto"/>
      </w:divBdr>
    </w:div>
    <w:div w:id="1485464631">
      <w:bodyDiv w:val="1"/>
      <w:marLeft w:val="0"/>
      <w:marRight w:val="0"/>
      <w:marTop w:val="0"/>
      <w:marBottom w:val="0"/>
      <w:divBdr>
        <w:top w:val="none" w:sz="0" w:space="0" w:color="auto"/>
        <w:left w:val="none" w:sz="0" w:space="0" w:color="auto"/>
        <w:bottom w:val="none" w:sz="0" w:space="0" w:color="auto"/>
        <w:right w:val="none" w:sz="0" w:space="0" w:color="auto"/>
      </w:divBdr>
      <w:divsChild>
        <w:div w:id="84351905">
          <w:marLeft w:val="480"/>
          <w:marRight w:val="0"/>
          <w:marTop w:val="0"/>
          <w:marBottom w:val="0"/>
          <w:divBdr>
            <w:top w:val="none" w:sz="0" w:space="0" w:color="auto"/>
            <w:left w:val="none" w:sz="0" w:space="0" w:color="auto"/>
            <w:bottom w:val="none" w:sz="0" w:space="0" w:color="auto"/>
            <w:right w:val="none" w:sz="0" w:space="0" w:color="auto"/>
          </w:divBdr>
        </w:div>
        <w:div w:id="1783914026">
          <w:marLeft w:val="480"/>
          <w:marRight w:val="0"/>
          <w:marTop w:val="0"/>
          <w:marBottom w:val="0"/>
          <w:divBdr>
            <w:top w:val="none" w:sz="0" w:space="0" w:color="auto"/>
            <w:left w:val="none" w:sz="0" w:space="0" w:color="auto"/>
            <w:bottom w:val="none" w:sz="0" w:space="0" w:color="auto"/>
            <w:right w:val="none" w:sz="0" w:space="0" w:color="auto"/>
          </w:divBdr>
        </w:div>
        <w:div w:id="1155994559">
          <w:marLeft w:val="480"/>
          <w:marRight w:val="0"/>
          <w:marTop w:val="0"/>
          <w:marBottom w:val="0"/>
          <w:divBdr>
            <w:top w:val="none" w:sz="0" w:space="0" w:color="auto"/>
            <w:left w:val="none" w:sz="0" w:space="0" w:color="auto"/>
            <w:bottom w:val="none" w:sz="0" w:space="0" w:color="auto"/>
            <w:right w:val="none" w:sz="0" w:space="0" w:color="auto"/>
          </w:divBdr>
        </w:div>
        <w:div w:id="1383212259">
          <w:marLeft w:val="480"/>
          <w:marRight w:val="0"/>
          <w:marTop w:val="0"/>
          <w:marBottom w:val="0"/>
          <w:divBdr>
            <w:top w:val="none" w:sz="0" w:space="0" w:color="auto"/>
            <w:left w:val="none" w:sz="0" w:space="0" w:color="auto"/>
            <w:bottom w:val="none" w:sz="0" w:space="0" w:color="auto"/>
            <w:right w:val="none" w:sz="0" w:space="0" w:color="auto"/>
          </w:divBdr>
        </w:div>
        <w:div w:id="122387542">
          <w:marLeft w:val="480"/>
          <w:marRight w:val="0"/>
          <w:marTop w:val="0"/>
          <w:marBottom w:val="0"/>
          <w:divBdr>
            <w:top w:val="none" w:sz="0" w:space="0" w:color="auto"/>
            <w:left w:val="none" w:sz="0" w:space="0" w:color="auto"/>
            <w:bottom w:val="none" w:sz="0" w:space="0" w:color="auto"/>
            <w:right w:val="none" w:sz="0" w:space="0" w:color="auto"/>
          </w:divBdr>
        </w:div>
        <w:div w:id="900407796">
          <w:marLeft w:val="480"/>
          <w:marRight w:val="0"/>
          <w:marTop w:val="0"/>
          <w:marBottom w:val="0"/>
          <w:divBdr>
            <w:top w:val="none" w:sz="0" w:space="0" w:color="auto"/>
            <w:left w:val="none" w:sz="0" w:space="0" w:color="auto"/>
            <w:bottom w:val="none" w:sz="0" w:space="0" w:color="auto"/>
            <w:right w:val="none" w:sz="0" w:space="0" w:color="auto"/>
          </w:divBdr>
        </w:div>
        <w:div w:id="1796022872">
          <w:marLeft w:val="480"/>
          <w:marRight w:val="0"/>
          <w:marTop w:val="0"/>
          <w:marBottom w:val="0"/>
          <w:divBdr>
            <w:top w:val="none" w:sz="0" w:space="0" w:color="auto"/>
            <w:left w:val="none" w:sz="0" w:space="0" w:color="auto"/>
            <w:bottom w:val="none" w:sz="0" w:space="0" w:color="auto"/>
            <w:right w:val="none" w:sz="0" w:space="0" w:color="auto"/>
          </w:divBdr>
        </w:div>
        <w:div w:id="127629406">
          <w:marLeft w:val="480"/>
          <w:marRight w:val="0"/>
          <w:marTop w:val="0"/>
          <w:marBottom w:val="0"/>
          <w:divBdr>
            <w:top w:val="none" w:sz="0" w:space="0" w:color="auto"/>
            <w:left w:val="none" w:sz="0" w:space="0" w:color="auto"/>
            <w:bottom w:val="none" w:sz="0" w:space="0" w:color="auto"/>
            <w:right w:val="none" w:sz="0" w:space="0" w:color="auto"/>
          </w:divBdr>
        </w:div>
        <w:div w:id="1082993496">
          <w:marLeft w:val="480"/>
          <w:marRight w:val="0"/>
          <w:marTop w:val="0"/>
          <w:marBottom w:val="0"/>
          <w:divBdr>
            <w:top w:val="none" w:sz="0" w:space="0" w:color="auto"/>
            <w:left w:val="none" w:sz="0" w:space="0" w:color="auto"/>
            <w:bottom w:val="none" w:sz="0" w:space="0" w:color="auto"/>
            <w:right w:val="none" w:sz="0" w:space="0" w:color="auto"/>
          </w:divBdr>
        </w:div>
        <w:div w:id="1418013564">
          <w:marLeft w:val="480"/>
          <w:marRight w:val="0"/>
          <w:marTop w:val="0"/>
          <w:marBottom w:val="0"/>
          <w:divBdr>
            <w:top w:val="none" w:sz="0" w:space="0" w:color="auto"/>
            <w:left w:val="none" w:sz="0" w:space="0" w:color="auto"/>
            <w:bottom w:val="none" w:sz="0" w:space="0" w:color="auto"/>
            <w:right w:val="none" w:sz="0" w:space="0" w:color="auto"/>
          </w:divBdr>
        </w:div>
        <w:div w:id="415979746">
          <w:marLeft w:val="480"/>
          <w:marRight w:val="0"/>
          <w:marTop w:val="0"/>
          <w:marBottom w:val="0"/>
          <w:divBdr>
            <w:top w:val="none" w:sz="0" w:space="0" w:color="auto"/>
            <w:left w:val="none" w:sz="0" w:space="0" w:color="auto"/>
            <w:bottom w:val="none" w:sz="0" w:space="0" w:color="auto"/>
            <w:right w:val="none" w:sz="0" w:space="0" w:color="auto"/>
          </w:divBdr>
        </w:div>
        <w:div w:id="714548497">
          <w:marLeft w:val="480"/>
          <w:marRight w:val="0"/>
          <w:marTop w:val="0"/>
          <w:marBottom w:val="0"/>
          <w:divBdr>
            <w:top w:val="none" w:sz="0" w:space="0" w:color="auto"/>
            <w:left w:val="none" w:sz="0" w:space="0" w:color="auto"/>
            <w:bottom w:val="none" w:sz="0" w:space="0" w:color="auto"/>
            <w:right w:val="none" w:sz="0" w:space="0" w:color="auto"/>
          </w:divBdr>
        </w:div>
        <w:div w:id="1646158117">
          <w:marLeft w:val="480"/>
          <w:marRight w:val="0"/>
          <w:marTop w:val="0"/>
          <w:marBottom w:val="0"/>
          <w:divBdr>
            <w:top w:val="none" w:sz="0" w:space="0" w:color="auto"/>
            <w:left w:val="none" w:sz="0" w:space="0" w:color="auto"/>
            <w:bottom w:val="none" w:sz="0" w:space="0" w:color="auto"/>
            <w:right w:val="none" w:sz="0" w:space="0" w:color="auto"/>
          </w:divBdr>
        </w:div>
        <w:div w:id="1531067665">
          <w:marLeft w:val="480"/>
          <w:marRight w:val="0"/>
          <w:marTop w:val="0"/>
          <w:marBottom w:val="0"/>
          <w:divBdr>
            <w:top w:val="none" w:sz="0" w:space="0" w:color="auto"/>
            <w:left w:val="none" w:sz="0" w:space="0" w:color="auto"/>
            <w:bottom w:val="none" w:sz="0" w:space="0" w:color="auto"/>
            <w:right w:val="none" w:sz="0" w:space="0" w:color="auto"/>
          </w:divBdr>
        </w:div>
      </w:divsChild>
    </w:div>
    <w:div w:id="1490973355">
      <w:bodyDiv w:val="1"/>
      <w:marLeft w:val="0"/>
      <w:marRight w:val="0"/>
      <w:marTop w:val="0"/>
      <w:marBottom w:val="0"/>
      <w:divBdr>
        <w:top w:val="none" w:sz="0" w:space="0" w:color="auto"/>
        <w:left w:val="none" w:sz="0" w:space="0" w:color="auto"/>
        <w:bottom w:val="none" w:sz="0" w:space="0" w:color="auto"/>
        <w:right w:val="none" w:sz="0" w:space="0" w:color="auto"/>
      </w:divBdr>
      <w:divsChild>
        <w:div w:id="2140563125">
          <w:marLeft w:val="0"/>
          <w:marRight w:val="0"/>
          <w:marTop w:val="0"/>
          <w:marBottom w:val="0"/>
          <w:divBdr>
            <w:top w:val="none" w:sz="0" w:space="0" w:color="auto"/>
            <w:left w:val="none" w:sz="0" w:space="0" w:color="auto"/>
            <w:bottom w:val="none" w:sz="0" w:space="0" w:color="auto"/>
            <w:right w:val="none" w:sz="0" w:space="0" w:color="auto"/>
          </w:divBdr>
        </w:div>
      </w:divsChild>
    </w:div>
    <w:div w:id="1491411050">
      <w:marLeft w:val="480"/>
      <w:marRight w:val="0"/>
      <w:marTop w:val="0"/>
      <w:marBottom w:val="0"/>
      <w:divBdr>
        <w:top w:val="none" w:sz="0" w:space="0" w:color="auto"/>
        <w:left w:val="none" w:sz="0" w:space="0" w:color="auto"/>
        <w:bottom w:val="none" w:sz="0" w:space="0" w:color="auto"/>
        <w:right w:val="none" w:sz="0" w:space="0" w:color="auto"/>
      </w:divBdr>
    </w:div>
    <w:div w:id="1498767052">
      <w:bodyDiv w:val="1"/>
      <w:marLeft w:val="0"/>
      <w:marRight w:val="0"/>
      <w:marTop w:val="0"/>
      <w:marBottom w:val="0"/>
      <w:divBdr>
        <w:top w:val="none" w:sz="0" w:space="0" w:color="auto"/>
        <w:left w:val="none" w:sz="0" w:space="0" w:color="auto"/>
        <w:bottom w:val="none" w:sz="0" w:space="0" w:color="auto"/>
        <w:right w:val="none" w:sz="0" w:space="0" w:color="auto"/>
      </w:divBdr>
      <w:divsChild>
        <w:div w:id="962921858">
          <w:marLeft w:val="480"/>
          <w:marRight w:val="0"/>
          <w:marTop w:val="0"/>
          <w:marBottom w:val="0"/>
          <w:divBdr>
            <w:top w:val="none" w:sz="0" w:space="0" w:color="auto"/>
            <w:left w:val="none" w:sz="0" w:space="0" w:color="auto"/>
            <w:bottom w:val="none" w:sz="0" w:space="0" w:color="auto"/>
            <w:right w:val="none" w:sz="0" w:space="0" w:color="auto"/>
          </w:divBdr>
        </w:div>
        <w:div w:id="287779709">
          <w:marLeft w:val="480"/>
          <w:marRight w:val="0"/>
          <w:marTop w:val="0"/>
          <w:marBottom w:val="0"/>
          <w:divBdr>
            <w:top w:val="none" w:sz="0" w:space="0" w:color="auto"/>
            <w:left w:val="none" w:sz="0" w:space="0" w:color="auto"/>
            <w:bottom w:val="none" w:sz="0" w:space="0" w:color="auto"/>
            <w:right w:val="none" w:sz="0" w:space="0" w:color="auto"/>
          </w:divBdr>
        </w:div>
        <w:div w:id="1610116762">
          <w:marLeft w:val="480"/>
          <w:marRight w:val="0"/>
          <w:marTop w:val="0"/>
          <w:marBottom w:val="0"/>
          <w:divBdr>
            <w:top w:val="none" w:sz="0" w:space="0" w:color="auto"/>
            <w:left w:val="none" w:sz="0" w:space="0" w:color="auto"/>
            <w:bottom w:val="none" w:sz="0" w:space="0" w:color="auto"/>
            <w:right w:val="none" w:sz="0" w:space="0" w:color="auto"/>
          </w:divBdr>
        </w:div>
        <w:div w:id="1849563799">
          <w:marLeft w:val="480"/>
          <w:marRight w:val="0"/>
          <w:marTop w:val="0"/>
          <w:marBottom w:val="0"/>
          <w:divBdr>
            <w:top w:val="none" w:sz="0" w:space="0" w:color="auto"/>
            <w:left w:val="none" w:sz="0" w:space="0" w:color="auto"/>
            <w:bottom w:val="none" w:sz="0" w:space="0" w:color="auto"/>
            <w:right w:val="none" w:sz="0" w:space="0" w:color="auto"/>
          </w:divBdr>
        </w:div>
        <w:div w:id="1297418924">
          <w:marLeft w:val="480"/>
          <w:marRight w:val="0"/>
          <w:marTop w:val="0"/>
          <w:marBottom w:val="0"/>
          <w:divBdr>
            <w:top w:val="none" w:sz="0" w:space="0" w:color="auto"/>
            <w:left w:val="none" w:sz="0" w:space="0" w:color="auto"/>
            <w:bottom w:val="none" w:sz="0" w:space="0" w:color="auto"/>
            <w:right w:val="none" w:sz="0" w:space="0" w:color="auto"/>
          </w:divBdr>
        </w:div>
        <w:div w:id="887182500">
          <w:marLeft w:val="480"/>
          <w:marRight w:val="0"/>
          <w:marTop w:val="0"/>
          <w:marBottom w:val="0"/>
          <w:divBdr>
            <w:top w:val="none" w:sz="0" w:space="0" w:color="auto"/>
            <w:left w:val="none" w:sz="0" w:space="0" w:color="auto"/>
            <w:bottom w:val="none" w:sz="0" w:space="0" w:color="auto"/>
            <w:right w:val="none" w:sz="0" w:space="0" w:color="auto"/>
          </w:divBdr>
        </w:div>
        <w:div w:id="1774587622">
          <w:marLeft w:val="480"/>
          <w:marRight w:val="0"/>
          <w:marTop w:val="0"/>
          <w:marBottom w:val="0"/>
          <w:divBdr>
            <w:top w:val="none" w:sz="0" w:space="0" w:color="auto"/>
            <w:left w:val="none" w:sz="0" w:space="0" w:color="auto"/>
            <w:bottom w:val="none" w:sz="0" w:space="0" w:color="auto"/>
            <w:right w:val="none" w:sz="0" w:space="0" w:color="auto"/>
          </w:divBdr>
        </w:div>
        <w:div w:id="1319577973">
          <w:marLeft w:val="480"/>
          <w:marRight w:val="0"/>
          <w:marTop w:val="0"/>
          <w:marBottom w:val="0"/>
          <w:divBdr>
            <w:top w:val="none" w:sz="0" w:space="0" w:color="auto"/>
            <w:left w:val="none" w:sz="0" w:space="0" w:color="auto"/>
            <w:bottom w:val="none" w:sz="0" w:space="0" w:color="auto"/>
            <w:right w:val="none" w:sz="0" w:space="0" w:color="auto"/>
          </w:divBdr>
        </w:div>
        <w:div w:id="1811246614">
          <w:marLeft w:val="480"/>
          <w:marRight w:val="0"/>
          <w:marTop w:val="0"/>
          <w:marBottom w:val="0"/>
          <w:divBdr>
            <w:top w:val="none" w:sz="0" w:space="0" w:color="auto"/>
            <w:left w:val="none" w:sz="0" w:space="0" w:color="auto"/>
            <w:bottom w:val="none" w:sz="0" w:space="0" w:color="auto"/>
            <w:right w:val="none" w:sz="0" w:space="0" w:color="auto"/>
          </w:divBdr>
        </w:div>
        <w:div w:id="1300652867">
          <w:marLeft w:val="480"/>
          <w:marRight w:val="0"/>
          <w:marTop w:val="0"/>
          <w:marBottom w:val="0"/>
          <w:divBdr>
            <w:top w:val="none" w:sz="0" w:space="0" w:color="auto"/>
            <w:left w:val="none" w:sz="0" w:space="0" w:color="auto"/>
            <w:bottom w:val="none" w:sz="0" w:space="0" w:color="auto"/>
            <w:right w:val="none" w:sz="0" w:space="0" w:color="auto"/>
          </w:divBdr>
        </w:div>
        <w:div w:id="430319695">
          <w:marLeft w:val="480"/>
          <w:marRight w:val="0"/>
          <w:marTop w:val="0"/>
          <w:marBottom w:val="0"/>
          <w:divBdr>
            <w:top w:val="none" w:sz="0" w:space="0" w:color="auto"/>
            <w:left w:val="none" w:sz="0" w:space="0" w:color="auto"/>
            <w:bottom w:val="none" w:sz="0" w:space="0" w:color="auto"/>
            <w:right w:val="none" w:sz="0" w:space="0" w:color="auto"/>
          </w:divBdr>
        </w:div>
        <w:div w:id="2088065559">
          <w:marLeft w:val="480"/>
          <w:marRight w:val="0"/>
          <w:marTop w:val="0"/>
          <w:marBottom w:val="0"/>
          <w:divBdr>
            <w:top w:val="none" w:sz="0" w:space="0" w:color="auto"/>
            <w:left w:val="none" w:sz="0" w:space="0" w:color="auto"/>
            <w:bottom w:val="none" w:sz="0" w:space="0" w:color="auto"/>
            <w:right w:val="none" w:sz="0" w:space="0" w:color="auto"/>
          </w:divBdr>
        </w:div>
        <w:div w:id="477848114">
          <w:marLeft w:val="480"/>
          <w:marRight w:val="0"/>
          <w:marTop w:val="0"/>
          <w:marBottom w:val="0"/>
          <w:divBdr>
            <w:top w:val="none" w:sz="0" w:space="0" w:color="auto"/>
            <w:left w:val="none" w:sz="0" w:space="0" w:color="auto"/>
            <w:bottom w:val="none" w:sz="0" w:space="0" w:color="auto"/>
            <w:right w:val="none" w:sz="0" w:space="0" w:color="auto"/>
          </w:divBdr>
        </w:div>
        <w:div w:id="1104694341">
          <w:marLeft w:val="480"/>
          <w:marRight w:val="0"/>
          <w:marTop w:val="0"/>
          <w:marBottom w:val="0"/>
          <w:divBdr>
            <w:top w:val="none" w:sz="0" w:space="0" w:color="auto"/>
            <w:left w:val="none" w:sz="0" w:space="0" w:color="auto"/>
            <w:bottom w:val="none" w:sz="0" w:space="0" w:color="auto"/>
            <w:right w:val="none" w:sz="0" w:space="0" w:color="auto"/>
          </w:divBdr>
        </w:div>
        <w:div w:id="155070854">
          <w:marLeft w:val="480"/>
          <w:marRight w:val="0"/>
          <w:marTop w:val="0"/>
          <w:marBottom w:val="0"/>
          <w:divBdr>
            <w:top w:val="none" w:sz="0" w:space="0" w:color="auto"/>
            <w:left w:val="none" w:sz="0" w:space="0" w:color="auto"/>
            <w:bottom w:val="none" w:sz="0" w:space="0" w:color="auto"/>
            <w:right w:val="none" w:sz="0" w:space="0" w:color="auto"/>
          </w:divBdr>
        </w:div>
      </w:divsChild>
    </w:div>
    <w:div w:id="1500584608">
      <w:marLeft w:val="480"/>
      <w:marRight w:val="0"/>
      <w:marTop w:val="0"/>
      <w:marBottom w:val="0"/>
      <w:divBdr>
        <w:top w:val="none" w:sz="0" w:space="0" w:color="auto"/>
        <w:left w:val="none" w:sz="0" w:space="0" w:color="auto"/>
        <w:bottom w:val="none" w:sz="0" w:space="0" w:color="auto"/>
        <w:right w:val="none" w:sz="0" w:space="0" w:color="auto"/>
      </w:divBdr>
    </w:div>
    <w:div w:id="1505894849">
      <w:bodyDiv w:val="1"/>
      <w:marLeft w:val="0"/>
      <w:marRight w:val="0"/>
      <w:marTop w:val="0"/>
      <w:marBottom w:val="0"/>
      <w:divBdr>
        <w:top w:val="none" w:sz="0" w:space="0" w:color="auto"/>
        <w:left w:val="none" w:sz="0" w:space="0" w:color="auto"/>
        <w:bottom w:val="none" w:sz="0" w:space="0" w:color="auto"/>
        <w:right w:val="none" w:sz="0" w:space="0" w:color="auto"/>
      </w:divBdr>
    </w:div>
    <w:div w:id="1507597015">
      <w:bodyDiv w:val="1"/>
      <w:marLeft w:val="0"/>
      <w:marRight w:val="0"/>
      <w:marTop w:val="0"/>
      <w:marBottom w:val="0"/>
      <w:divBdr>
        <w:top w:val="none" w:sz="0" w:space="0" w:color="auto"/>
        <w:left w:val="none" w:sz="0" w:space="0" w:color="auto"/>
        <w:bottom w:val="none" w:sz="0" w:space="0" w:color="auto"/>
        <w:right w:val="none" w:sz="0" w:space="0" w:color="auto"/>
      </w:divBdr>
      <w:divsChild>
        <w:div w:id="1677613885">
          <w:marLeft w:val="480"/>
          <w:marRight w:val="0"/>
          <w:marTop w:val="0"/>
          <w:marBottom w:val="0"/>
          <w:divBdr>
            <w:top w:val="none" w:sz="0" w:space="0" w:color="auto"/>
            <w:left w:val="none" w:sz="0" w:space="0" w:color="auto"/>
            <w:bottom w:val="none" w:sz="0" w:space="0" w:color="auto"/>
            <w:right w:val="none" w:sz="0" w:space="0" w:color="auto"/>
          </w:divBdr>
        </w:div>
        <w:div w:id="865875153">
          <w:marLeft w:val="480"/>
          <w:marRight w:val="0"/>
          <w:marTop w:val="0"/>
          <w:marBottom w:val="0"/>
          <w:divBdr>
            <w:top w:val="none" w:sz="0" w:space="0" w:color="auto"/>
            <w:left w:val="none" w:sz="0" w:space="0" w:color="auto"/>
            <w:bottom w:val="none" w:sz="0" w:space="0" w:color="auto"/>
            <w:right w:val="none" w:sz="0" w:space="0" w:color="auto"/>
          </w:divBdr>
        </w:div>
        <w:div w:id="602423886">
          <w:marLeft w:val="480"/>
          <w:marRight w:val="0"/>
          <w:marTop w:val="0"/>
          <w:marBottom w:val="0"/>
          <w:divBdr>
            <w:top w:val="none" w:sz="0" w:space="0" w:color="auto"/>
            <w:left w:val="none" w:sz="0" w:space="0" w:color="auto"/>
            <w:bottom w:val="none" w:sz="0" w:space="0" w:color="auto"/>
            <w:right w:val="none" w:sz="0" w:space="0" w:color="auto"/>
          </w:divBdr>
        </w:div>
        <w:div w:id="976760846">
          <w:marLeft w:val="480"/>
          <w:marRight w:val="0"/>
          <w:marTop w:val="0"/>
          <w:marBottom w:val="0"/>
          <w:divBdr>
            <w:top w:val="none" w:sz="0" w:space="0" w:color="auto"/>
            <w:left w:val="none" w:sz="0" w:space="0" w:color="auto"/>
            <w:bottom w:val="none" w:sz="0" w:space="0" w:color="auto"/>
            <w:right w:val="none" w:sz="0" w:space="0" w:color="auto"/>
          </w:divBdr>
        </w:div>
        <w:div w:id="571544199">
          <w:marLeft w:val="480"/>
          <w:marRight w:val="0"/>
          <w:marTop w:val="0"/>
          <w:marBottom w:val="0"/>
          <w:divBdr>
            <w:top w:val="none" w:sz="0" w:space="0" w:color="auto"/>
            <w:left w:val="none" w:sz="0" w:space="0" w:color="auto"/>
            <w:bottom w:val="none" w:sz="0" w:space="0" w:color="auto"/>
            <w:right w:val="none" w:sz="0" w:space="0" w:color="auto"/>
          </w:divBdr>
        </w:div>
        <w:div w:id="404382102">
          <w:marLeft w:val="480"/>
          <w:marRight w:val="0"/>
          <w:marTop w:val="0"/>
          <w:marBottom w:val="0"/>
          <w:divBdr>
            <w:top w:val="none" w:sz="0" w:space="0" w:color="auto"/>
            <w:left w:val="none" w:sz="0" w:space="0" w:color="auto"/>
            <w:bottom w:val="none" w:sz="0" w:space="0" w:color="auto"/>
            <w:right w:val="none" w:sz="0" w:space="0" w:color="auto"/>
          </w:divBdr>
        </w:div>
        <w:div w:id="1964311452">
          <w:marLeft w:val="480"/>
          <w:marRight w:val="0"/>
          <w:marTop w:val="0"/>
          <w:marBottom w:val="0"/>
          <w:divBdr>
            <w:top w:val="none" w:sz="0" w:space="0" w:color="auto"/>
            <w:left w:val="none" w:sz="0" w:space="0" w:color="auto"/>
            <w:bottom w:val="none" w:sz="0" w:space="0" w:color="auto"/>
            <w:right w:val="none" w:sz="0" w:space="0" w:color="auto"/>
          </w:divBdr>
        </w:div>
        <w:div w:id="1271668785">
          <w:marLeft w:val="480"/>
          <w:marRight w:val="0"/>
          <w:marTop w:val="0"/>
          <w:marBottom w:val="0"/>
          <w:divBdr>
            <w:top w:val="none" w:sz="0" w:space="0" w:color="auto"/>
            <w:left w:val="none" w:sz="0" w:space="0" w:color="auto"/>
            <w:bottom w:val="none" w:sz="0" w:space="0" w:color="auto"/>
            <w:right w:val="none" w:sz="0" w:space="0" w:color="auto"/>
          </w:divBdr>
        </w:div>
        <w:div w:id="370226450">
          <w:marLeft w:val="480"/>
          <w:marRight w:val="0"/>
          <w:marTop w:val="0"/>
          <w:marBottom w:val="0"/>
          <w:divBdr>
            <w:top w:val="none" w:sz="0" w:space="0" w:color="auto"/>
            <w:left w:val="none" w:sz="0" w:space="0" w:color="auto"/>
            <w:bottom w:val="none" w:sz="0" w:space="0" w:color="auto"/>
            <w:right w:val="none" w:sz="0" w:space="0" w:color="auto"/>
          </w:divBdr>
        </w:div>
        <w:div w:id="1853758300">
          <w:marLeft w:val="480"/>
          <w:marRight w:val="0"/>
          <w:marTop w:val="0"/>
          <w:marBottom w:val="0"/>
          <w:divBdr>
            <w:top w:val="none" w:sz="0" w:space="0" w:color="auto"/>
            <w:left w:val="none" w:sz="0" w:space="0" w:color="auto"/>
            <w:bottom w:val="none" w:sz="0" w:space="0" w:color="auto"/>
            <w:right w:val="none" w:sz="0" w:space="0" w:color="auto"/>
          </w:divBdr>
        </w:div>
        <w:div w:id="210464035">
          <w:marLeft w:val="480"/>
          <w:marRight w:val="0"/>
          <w:marTop w:val="0"/>
          <w:marBottom w:val="0"/>
          <w:divBdr>
            <w:top w:val="none" w:sz="0" w:space="0" w:color="auto"/>
            <w:left w:val="none" w:sz="0" w:space="0" w:color="auto"/>
            <w:bottom w:val="none" w:sz="0" w:space="0" w:color="auto"/>
            <w:right w:val="none" w:sz="0" w:space="0" w:color="auto"/>
          </w:divBdr>
        </w:div>
        <w:div w:id="386077666">
          <w:marLeft w:val="480"/>
          <w:marRight w:val="0"/>
          <w:marTop w:val="0"/>
          <w:marBottom w:val="0"/>
          <w:divBdr>
            <w:top w:val="none" w:sz="0" w:space="0" w:color="auto"/>
            <w:left w:val="none" w:sz="0" w:space="0" w:color="auto"/>
            <w:bottom w:val="none" w:sz="0" w:space="0" w:color="auto"/>
            <w:right w:val="none" w:sz="0" w:space="0" w:color="auto"/>
          </w:divBdr>
        </w:div>
        <w:div w:id="435835324">
          <w:marLeft w:val="480"/>
          <w:marRight w:val="0"/>
          <w:marTop w:val="0"/>
          <w:marBottom w:val="0"/>
          <w:divBdr>
            <w:top w:val="none" w:sz="0" w:space="0" w:color="auto"/>
            <w:left w:val="none" w:sz="0" w:space="0" w:color="auto"/>
            <w:bottom w:val="none" w:sz="0" w:space="0" w:color="auto"/>
            <w:right w:val="none" w:sz="0" w:space="0" w:color="auto"/>
          </w:divBdr>
        </w:div>
        <w:div w:id="1841385646">
          <w:marLeft w:val="480"/>
          <w:marRight w:val="0"/>
          <w:marTop w:val="0"/>
          <w:marBottom w:val="0"/>
          <w:divBdr>
            <w:top w:val="none" w:sz="0" w:space="0" w:color="auto"/>
            <w:left w:val="none" w:sz="0" w:space="0" w:color="auto"/>
            <w:bottom w:val="none" w:sz="0" w:space="0" w:color="auto"/>
            <w:right w:val="none" w:sz="0" w:space="0" w:color="auto"/>
          </w:divBdr>
        </w:div>
        <w:div w:id="1832528559">
          <w:marLeft w:val="480"/>
          <w:marRight w:val="0"/>
          <w:marTop w:val="0"/>
          <w:marBottom w:val="0"/>
          <w:divBdr>
            <w:top w:val="none" w:sz="0" w:space="0" w:color="auto"/>
            <w:left w:val="none" w:sz="0" w:space="0" w:color="auto"/>
            <w:bottom w:val="none" w:sz="0" w:space="0" w:color="auto"/>
            <w:right w:val="none" w:sz="0" w:space="0" w:color="auto"/>
          </w:divBdr>
        </w:div>
      </w:divsChild>
    </w:div>
    <w:div w:id="1509246043">
      <w:marLeft w:val="480"/>
      <w:marRight w:val="0"/>
      <w:marTop w:val="0"/>
      <w:marBottom w:val="0"/>
      <w:divBdr>
        <w:top w:val="none" w:sz="0" w:space="0" w:color="auto"/>
        <w:left w:val="none" w:sz="0" w:space="0" w:color="auto"/>
        <w:bottom w:val="none" w:sz="0" w:space="0" w:color="auto"/>
        <w:right w:val="none" w:sz="0" w:space="0" w:color="auto"/>
      </w:divBdr>
    </w:div>
    <w:div w:id="1510481551">
      <w:marLeft w:val="480"/>
      <w:marRight w:val="0"/>
      <w:marTop w:val="0"/>
      <w:marBottom w:val="0"/>
      <w:divBdr>
        <w:top w:val="none" w:sz="0" w:space="0" w:color="auto"/>
        <w:left w:val="none" w:sz="0" w:space="0" w:color="auto"/>
        <w:bottom w:val="none" w:sz="0" w:space="0" w:color="auto"/>
        <w:right w:val="none" w:sz="0" w:space="0" w:color="auto"/>
      </w:divBdr>
    </w:div>
    <w:div w:id="1511528840">
      <w:marLeft w:val="480"/>
      <w:marRight w:val="0"/>
      <w:marTop w:val="0"/>
      <w:marBottom w:val="0"/>
      <w:divBdr>
        <w:top w:val="none" w:sz="0" w:space="0" w:color="auto"/>
        <w:left w:val="none" w:sz="0" w:space="0" w:color="auto"/>
        <w:bottom w:val="none" w:sz="0" w:space="0" w:color="auto"/>
        <w:right w:val="none" w:sz="0" w:space="0" w:color="auto"/>
      </w:divBdr>
    </w:div>
    <w:div w:id="1517649065">
      <w:bodyDiv w:val="1"/>
      <w:marLeft w:val="0"/>
      <w:marRight w:val="0"/>
      <w:marTop w:val="0"/>
      <w:marBottom w:val="0"/>
      <w:divBdr>
        <w:top w:val="none" w:sz="0" w:space="0" w:color="auto"/>
        <w:left w:val="none" w:sz="0" w:space="0" w:color="auto"/>
        <w:bottom w:val="none" w:sz="0" w:space="0" w:color="auto"/>
        <w:right w:val="none" w:sz="0" w:space="0" w:color="auto"/>
      </w:divBdr>
      <w:divsChild>
        <w:div w:id="1998218399">
          <w:marLeft w:val="480"/>
          <w:marRight w:val="0"/>
          <w:marTop w:val="0"/>
          <w:marBottom w:val="0"/>
          <w:divBdr>
            <w:top w:val="none" w:sz="0" w:space="0" w:color="auto"/>
            <w:left w:val="none" w:sz="0" w:space="0" w:color="auto"/>
            <w:bottom w:val="none" w:sz="0" w:space="0" w:color="auto"/>
            <w:right w:val="none" w:sz="0" w:space="0" w:color="auto"/>
          </w:divBdr>
        </w:div>
        <w:div w:id="1610357234">
          <w:marLeft w:val="480"/>
          <w:marRight w:val="0"/>
          <w:marTop w:val="0"/>
          <w:marBottom w:val="0"/>
          <w:divBdr>
            <w:top w:val="none" w:sz="0" w:space="0" w:color="auto"/>
            <w:left w:val="none" w:sz="0" w:space="0" w:color="auto"/>
            <w:bottom w:val="none" w:sz="0" w:space="0" w:color="auto"/>
            <w:right w:val="none" w:sz="0" w:space="0" w:color="auto"/>
          </w:divBdr>
        </w:div>
      </w:divsChild>
    </w:div>
    <w:div w:id="1523327143">
      <w:bodyDiv w:val="1"/>
      <w:marLeft w:val="0"/>
      <w:marRight w:val="0"/>
      <w:marTop w:val="0"/>
      <w:marBottom w:val="0"/>
      <w:divBdr>
        <w:top w:val="none" w:sz="0" w:space="0" w:color="auto"/>
        <w:left w:val="none" w:sz="0" w:space="0" w:color="auto"/>
        <w:bottom w:val="none" w:sz="0" w:space="0" w:color="auto"/>
        <w:right w:val="none" w:sz="0" w:space="0" w:color="auto"/>
      </w:divBdr>
    </w:div>
    <w:div w:id="1525440060">
      <w:bodyDiv w:val="1"/>
      <w:marLeft w:val="0"/>
      <w:marRight w:val="0"/>
      <w:marTop w:val="0"/>
      <w:marBottom w:val="0"/>
      <w:divBdr>
        <w:top w:val="none" w:sz="0" w:space="0" w:color="auto"/>
        <w:left w:val="none" w:sz="0" w:space="0" w:color="auto"/>
        <w:bottom w:val="none" w:sz="0" w:space="0" w:color="auto"/>
        <w:right w:val="none" w:sz="0" w:space="0" w:color="auto"/>
      </w:divBdr>
    </w:div>
    <w:div w:id="1526208614">
      <w:bodyDiv w:val="1"/>
      <w:marLeft w:val="0"/>
      <w:marRight w:val="0"/>
      <w:marTop w:val="0"/>
      <w:marBottom w:val="0"/>
      <w:divBdr>
        <w:top w:val="none" w:sz="0" w:space="0" w:color="auto"/>
        <w:left w:val="none" w:sz="0" w:space="0" w:color="auto"/>
        <w:bottom w:val="none" w:sz="0" w:space="0" w:color="auto"/>
        <w:right w:val="none" w:sz="0" w:space="0" w:color="auto"/>
      </w:divBdr>
    </w:div>
    <w:div w:id="1527597509">
      <w:bodyDiv w:val="1"/>
      <w:marLeft w:val="0"/>
      <w:marRight w:val="0"/>
      <w:marTop w:val="0"/>
      <w:marBottom w:val="0"/>
      <w:divBdr>
        <w:top w:val="none" w:sz="0" w:space="0" w:color="auto"/>
        <w:left w:val="none" w:sz="0" w:space="0" w:color="auto"/>
        <w:bottom w:val="none" w:sz="0" w:space="0" w:color="auto"/>
        <w:right w:val="none" w:sz="0" w:space="0" w:color="auto"/>
      </w:divBdr>
    </w:div>
    <w:div w:id="1533499617">
      <w:bodyDiv w:val="1"/>
      <w:marLeft w:val="0"/>
      <w:marRight w:val="0"/>
      <w:marTop w:val="0"/>
      <w:marBottom w:val="0"/>
      <w:divBdr>
        <w:top w:val="none" w:sz="0" w:space="0" w:color="auto"/>
        <w:left w:val="none" w:sz="0" w:space="0" w:color="auto"/>
        <w:bottom w:val="none" w:sz="0" w:space="0" w:color="auto"/>
        <w:right w:val="none" w:sz="0" w:space="0" w:color="auto"/>
      </w:divBdr>
    </w:div>
    <w:div w:id="1534801729">
      <w:marLeft w:val="480"/>
      <w:marRight w:val="0"/>
      <w:marTop w:val="0"/>
      <w:marBottom w:val="0"/>
      <w:divBdr>
        <w:top w:val="none" w:sz="0" w:space="0" w:color="auto"/>
        <w:left w:val="none" w:sz="0" w:space="0" w:color="auto"/>
        <w:bottom w:val="none" w:sz="0" w:space="0" w:color="auto"/>
        <w:right w:val="none" w:sz="0" w:space="0" w:color="auto"/>
      </w:divBdr>
    </w:div>
    <w:div w:id="1536314290">
      <w:marLeft w:val="480"/>
      <w:marRight w:val="0"/>
      <w:marTop w:val="0"/>
      <w:marBottom w:val="0"/>
      <w:divBdr>
        <w:top w:val="none" w:sz="0" w:space="0" w:color="auto"/>
        <w:left w:val="none" w:sz="0" w:space="0" w:color="auto"/>
        <w:bottom w:val="none" w:sz="0" w:space="0" w:color="auto"/>
        <w:right w:val="none" w:sz="0" w:space="0" w:color="auto"/>
      </w:divBdr>
    </w:div>
    <w:div w:id="1538935080">
      <w:bodyDiv w:val="1"/>
      <w:marLeft w:val="0"/>
      <w:marRight w:val="0"/>
      <w:marTop w:val="0"/>
      <w:marBottom w:val="0"/>
      <w:divBdr>
        <w:top w:val="none" w:sz="0" w:space="0" w:color="auto"/>
        <w:left w:val="none" w:sz="0" w:space="0" w:color="auto"/>
        <w:bottom w:val="none" w:sz="0" w:space="0" w:color="auto"/>
        <w:right w:val="none" w:sz="0" w:space="0" w:color="auto"/>
      </w:divBdr>
    </w:div>
    <w:div w:id="1539927000">
      <w:marLeft w:val="480"/>
      <w:marRight w:val="0"/>
      <w:marTop w:val="0"/>
      <w:marBottom w:val="0"/>
      <w:divBdr>
        <w:top w:val="none" w:sz="0" w:space="0" w:color="auto"/>
        <w:left w:val="none" w:sz="0" w:space="0" w:color="auto"/>
        <w:bottom w:val="none" w:sz="0" w:space="0" w:color="auto"/>
        <w:right w:val="none" w:sz="0" w:space="0" w:color="auto"/>
      </w:divBdr>
    </w:div>
    <w:div w:id="1540779942">
      <w:bodyDiv w:val="1"/>
      <w:marLeft w:val="0"/>
      <w:marRight w:val="0"/>
      <w:marTop w:val="0"/>
      <w:marBottom w:val="0"/>
      <w:divBdr>
        <w:top w:val="none" w:sz="0" w:space="0" w:color="auto"/>
        <w:left w:val="none" w:sz="0" w:space="0" w:color="auto"/>
        <w:bottom w:val="none" w:sz="0" w:space="0" w:color="auto"/>
        <w:right w:val="none" w:sz="0" w:space="0" w:color="auto"/>
      </w:divBdr>
    </w:div>
    <w:div w:id="1543514980">
      <w:marLeft w:val="480"/>
      <w:marRight w:val="0"/>
      <w:marTop w:val="0"/>
      <w:marBottom w:val="0"/>
      <w:divBdr>
        <w:top w:val="none" w:sz="0" w:space="0" w:color="auto"/>
        <w:left w:val="none" w:sz="0" w:space="0" w:color="auto"/>
        <w:bottom w:val="none" w:sz="0" w:space="0" w:color="auto"/>
        <w:right w:val="none" w:sz="0" w:space="0" w:color="auto"/>
      </w:divBdr>
    </w:div>
    <w:div w:id="1547178292">
      <w:bodyDiv w:val="1"/>
      <w:marLeft w:val="0"/>
      <w:marRight w:val="0"/>
      <w:marTop w:val="0"/>
      <w:marBottom w:val="0"/>
      <w:divBdr>
        <w:top w:val="none" w:sz="0" w:space="0" w:color="auto"/>
        <w:left w:val="none" w:sz="0" w:space="0" w:color="auto"/>
        <w:bottom w:val="none" w:sz="0" w:space="0" w:color="auto"/>
        <w:right w:val="none" w:sz="0" w:space="0" w:color="auto"/>
      </w:divBdr>
    </w:div>
    <w:div w:id="1553887607">
      <w:bodyDiv w:val="1"/>
      <w:marLeft w:val="0"/>
      <w:marRight w:val="0"/>
      <w:marTop w:val="0"/>
      <w:marBottom w:val="0"/>
      <w:divBdr>
        <w:top w:val="none" w:sz="0" w:space="0" w:color="auto"/>
        <w:left w:val="none" w:sz="0" w:space="0" w:color="auto"/>
        <w:bottom w:val="none" w:sz="0" w:space="0" w:color="auto"/>
        <w:right w:val="none" w:sz="0" w:space="0" w:color="auto"/>
      </w:divBdr>
    </w:div>
    <w:div w:id="1556356050">
      <w:bodyDiv w:val="1"/>
      <w:marLeft w:val="0"/>
      <w:marRight w:val="0"/>
      <w:marTop w:val="0"/>
      <w:marBottom w:val="0"/>
      <w:divBdr>
        <w:top w:val="none" w:sz="0" w:space="0" w:color="auto"/>
        <w:left w:val="none" w:sz="0" w:space="0" w:color="auto"/>
        <w:bottom w:val="none" w:sz="0" w:space="0" w:color="auto"/>
        <w:right w:val="none" w:sz="0" w:space="0" w:color="auto"/>
      </w:divBdr>
      <w:divsChild>
        <w:div w:id="1667249075">
          <w:marLeft w:val="480"/>
          <w:marRight w:val="0"/>
          <w:marTop w:val="0"/>
          <w:marBottom w:val="0"/>
          <w:divBdr>
            <w:top w:val="none" w:sz="0" w:space="0" w:color="auto"/>
            <w:left w:val="none" w:sz="0" w:space="0" w:color="auto"/>
            <w:bottom w:val="none" w:sz="0" w:space="0" w:color="auto"/>
            <w:right w:val="none" w:sz="0" w:space="0" w:color="auto"/>
          </w:divBdr>
        </w:div>
        <w:div w:id="1819835310">
          <w:marLeft w:val="480"/>
          <w:marRight w:val="0"/>
          <w:marTop w:val="0"/>
          <w:marBottom w:val="0"/>
          <w:divBdr>
            <w:top w:val="none" w:sz="0" w:space="0" w:color="auto"/>
            <w:left w:val="none" w:sz="0" w:space="0" w:color="auto"/>
            <w:bottom w:val="none" w:sz="0" w:space="0" w:color="auto"/>
            <w:right w:val="none" w:sz="0" w:space="0" w:color="auto"/>
          </w:divBdr>
        </w:div>
        <w:div w:id="1540388901">
          <w:marLeft w:val="480"/>
          <w:marRight w:val="0"/>
          <w:marTop w:val="0"/>
          <w:marBottom w:val="0"/>
          <w:divBdr>
            <w:top w:val="none" w:sz="0" w:space="0" w:color="auto"/>
            <w:left w:val="none" w:sz="0" w:space="0" w:color="auto"/>
            <w:bottom w:val="none" w:sz="0" w:space="0" w:color="auto"/>
            <w:right w:val="none" w:sz="0" w:space="0" w:color="auto"/>
          </w:divBdr>
        </w:div>
        <w:div w:id="688414416">
          <w:marLeft w:val="480"/>
          <w:marRight w:val="0"/>
          <w:marTop w:val="0"/>
          <w:marBottom w:val="0"/>
          <w:divBdr>
            <w:top w:val="none" w:sz="0" w:space="0" w:color="auto"/>
            <w:left w:val="none" w:sz="0" w:space="0" w:color="auto"/>
            <w:bottom w:val="none" w:sz="0" w:space="0" w:color="auto"/>
            <w:right w:val="none" w:sz="0" w:space="0" w:color="auto"/>
          </w:divBdr>
        </w:div>
        <w:div w:id="1838186359">
          <w:marLeft w:val="480"/>
          <w:marRight w:val="0"/>
          <w:marTop w:val="0"/>
          <w:marBottom w:val="0"/>
          <w:divBdr>
            <w:top w:val="none" w:sz="0" w:space="0" w:color="auto"/>
            <w:left w:val="none" w:sz="0" w:space="0" w:color="auto"/>
            <w:bottom w:val="none" w:sz="0" w:space="0" w:color="auto"/>
            <w:right w:val="none" w:sz="0" w:space="0" w:color="auto"/>
          </w:divBdr>
        </w:div>
        <w:div w:id="57098076">
          <w:marLeft w:val="480"/>
          <w:marRight w:val="0"/>
          <w:marTop w:val="0"/>
          <w:marBottom w:val="0"/>
          <w:divBdr>
            <w:top w:val="none" w:sz="0" w:space="0" w:color="auto"/>
            <w:left w:val="none" w:sz="0" w:space="0" w:color="auto"/>
            <w:bottom w:val="none" w:sz="0" w:space="0" w:color="auto"/>
            <w:right w:val="none" w:sz="0" w:space="0" w:color="auto"/>
          </w:divBdr>
        </w:div>
        <w:div w:id="293489709">
          <w:marLeft w:val="480"/>
          <w:marRight w:val="0"/>
          <w:marTop w:val="0"/>
          <w:marBottom w:val="0"/>
          <w:divBdr>
            <w:top w:val="none" w:sz="0" w:space="0" w:color="auto"/>
            <w:left w:val="none" w:sz="0" w:space="0" w:color="auto"/>
            <w:bottom w:val="none" w:sz="0" w:space="0" w:color="auto"/>
            <w:right w:val="none" w:sz="0" w:space="0" w:color="auto"/>
          </w:divBdr>
        </w:div>
        <w:div w:id="1049381431">
          <w:marLeft w:val="480"/>
          <w:marRight w:val="0"/>
          <w:marTop w:val="0"/>
          <w:marBottom w:val="0"/>
          <w:divBdr>
            <w:top w:val="none" w:sz="0" w:space="0" w:color="auto"/>
            <w:left w:val="none" w:sz="0" w:space="0" w:color="auto"/>
            <w:bottom w:val="none" w:sz="0" w:space="0" w:color="auto"/>
            <w:right w:val="none" w:sz="0" w:space="0" w:color="auto"/>
          </w:divBdr>
        </w:div>
        <w:div w:id="890507444">
          <w:marLeft w:val="480"/>
          <w:marRight w:val="0"/>
          <w:marTop w:val="0"/>
          <w:marBottom w:val="0"/>
          <w:divBdr>
            <w:top w:val="none" w:sz="0" w:space="0" w:color="auto"/>
            <w:left w:val="none" w:sz="0" w:space="0" w:color="auto"/>
            <w:bottom w:val="none" w:sz="0" w:space="0" w:color="auto"/>
            <w:right w:val="none" w:sz="0" w:space="0" w:color="auto"/>
          </w:divBdr>
        </w:div>
        <w:div w:id="369302111">
          <w:marLeft w:val="480"/>
          <w:marRight w:val="0"/>
          <w:marTop w:val="0"/>
          <w:marBottom w:val="0"/>
          <w:divBdr>
            <w:top w:val="none" w:sz="0" w:space="0" w:color="auto"/>
            <w:left w:val="none" w:sz="0" w:space="0" w:color="auto"/>
            <w:bottom w:val="none" w:sz="0" w:space="0" w:color="auto"/>
            <w:right w:val="none" w:sz="0" w:space="0" w:color="auto"/>
          </w:divBdr>
        </w:div>
        <w:div w:id="1190995664">
          <w:marLeft w:val="480"/>
          <w:marRight w:val="0"/>
          <w:marTop w:val="0"/>
          <w:marBottom w:val="0"/>
          <w:divBdr>
            <w:top w:val="none" w:sz="0" w:space="0" w:color="auto"/>
            <w:left w:val="none" w:sz="0" w:space="0" w:color="auto"/>
            <w:bottom w:val="none" w:sz="0" w:space="0" w:color="auto"/>
            <w:right w:val="none" w:sz="0" w:space="0" w:color="auto"/>
          </w:divBdr>
        </w:div>
        <w:div w:id="1760830336">
          <w:marLeft w:val="480"/>
          <w:marRight w:val="0"/>
          <w:marTop w:val="0"/>
          <w:marBottom w:val="0"/>
          <w:divBdr>
            <w:top w:val="none" w:sz="0" w:space="0" w:color="auto"/>
            <w:left w:val="none" w:sz="0" w:space="0" w:color="auto"/>
            <w:bottom w:val="none" w:sz="0" w:space="0" w:color="auto"/>
            <w:right w:val="none" w:sz="0" w:space="0" w:color="auto"/>
          </w:divBdr>
        </w:div>
        <w:div w:id="477918553">
          <w:marLeft w:val="480"/>
          <w:marRight w:val="0"/>
          <w:marTop w:val="0"/>
          <w:marBottom w:val="0"/>
          <w:divBdr>
            <w:top w:val="none" w:sz="0" w:space="0" w:color="auto"/>
            <w:left w:val="none" w:sz="0" w:space="0" w:color="auto"/>
            <w:bottom w:val="none" w:sz="0" w:space="0" w:color="auto"/>
            <w:right w:val="none" w:sz="0" w:space="0" w:color="auto"/>
          </w:divBdr>
        </w:div>
        <w:div w:id="646278193">
          <w:marLeft w:val="480"/>
          <w:marRight w:val="0"/>
          <w:marTop w:val="0"/>
          <w:marBottom w:val="0"/>
          <w:divBdr>
            <w:top w:val="none" w:sz="0" w:space="0" w:color="auto"/>
            <w:left w:val="none" w:sz="0" w:space="0" w:color="auto"/>
            <w:bottom w:val="none" w:sz="0" w:space="0" w:color="auto"/>
            <w:right w:val="none" w:sz="0" w:space="0" w:color="auto"/>
          </w:divBdr>
        </w:div>
      </w:divsChild>
    </w:div>
    <w:div w:id="1575312873">
      <w:bodyDiv w:val="1"/>
      <w:marLeft w:val="0"/>
      <w:marRight w:val="0"/>
      <w:marTop w:val="0"/>
      <w:marBottom w:val="0"/>
      <w:divBdr>
        <w:top w:val="none" w:sz="0" w:space="0" w:color="auto"/>
        <w:left w:val="none" w:sz="0" w:space="0" w:color="auto"/>
        <w:bottom w:val="none" w:sz="0" w:space="0" w:color="auto"/>
        <w:right w:val="none" w:sz="0" w:space="0" w:color="auto"/>
      </w:divBdr>
    </w:div>
    <w:div w:id="1582836193">
      <w:marLeft w:val="480"/>
      <w:marRight w:val="0"/>
      <w:marTop w:val="0"/>
      <w:marBottom w:val="0"/>
      <w:divBdr>
        <w:top w:val="none" w:sz="0" w:space="0" w:color="auto"/>
        <w:left w:val="none" w:sz="0" w:space="0" w:color="auto"/>
        <w:bottom w:val="none" w:sz="0" w:space="0" w:color="auto"/>
        <w:right w:val="none" w:sz="0" w:space="0" w:color="auto"/>
      </w:divBdr>
    </w:div>
    <w:div w:id="1584486614">
      <w:bodyDiv w:val="1"/>
      <w:marLeft w:val="0"/>
      <w:marRight w:val="0"/>
      <w:marTop w:val="0"/>
      <w:marBottom w:val="0"/>
      <w:divBdr>
        <w:top w:val="none" w:sz="0" w:space="0" w:color="auto"/>
        <w:left w:val="none" w:sz="0" w:space="0" w:color="auto"/>
        <w:bottom w:val="none" w:sz="0" w:space="0" w:color="auto"/>
        <w:right w:val="none" w:sz="0" w:space="0" w:color="auto"/>
      </w:divBdr>
    </w:div>
    <w:div w:id="1585068704">
      <w:bodyDiv w:val="1"/>
      <w:marLeft w:val="0"/>
      <w:marRight w:val="0"/>
      <w:marTop w:val="0"/>
      <w:marBottom w:val="0"/>
      <w:divBdr>
        <w:top w:val="none" w:sz="0" w:space="0" w:color="auto"/>
        <w:left w:val="none" w:sz="0" w:space="0" w:color="auto"/>
        <w:bottom w:val="none" w:sz="0" w:space="0" w:color="auto"/>
        <w:right w:val="none" w:sz="0" w:space="0" w:color="auto"/>
      </w:divBdr>
    </w:div>
    <w:div w:id="1594585756">
      <w:bodyDiv w:val="1"/>
      <w:marLeft w:val="0"/>
      <w:marRight w:val="0"/>
      <w:marTop w:val="0"/>
      <w:marBottom w:val="0"/>
      <w:divBdr>
        <w:top w:val="none" w:sz="0" w:space="0" w:color="auto"/>
        <w:left w:val="none" w:sz="0" w:space="0" w:color="auto"/>
        <w:bottom w:val="none" w:sz="0" w:space="0" w:color="auto"/>
        <w:right w:val="none" w:sz="0" w:space="0" w:color="auto"/>
      </w:divBdr>
    </w:div>
    <w:div w:id="1598976577">
      <w:bodyDiv w:val="1"/>
      <w:marLeft w:val="0"/>
      <w:marRight w:val="0"/>
      <w:marTop w:val="0"/>
      <w:marBottom w:val="0"/>
      <w:divBdr>
        <w:top w:val="none" w:sz="0" w:space="0" w:color="auto"/>
        <w:left w:val="none" w:sz="0" w:space="0" w:color="auto"/>
        <w:bottom w:val="none" w:sz="0" w:space="0" w:color="auto"/>
        <w:right w:val="none" w:sz="0" w:space="0" w:color="auto"/>
      </w:divBdr>
    </w:div>
    <w:div w:id="1603685203">
      <w:bodyDiv w:val="1"/>
      <w:marLeft w:val="0"/>
      <w:marRight w:val="0"/>
      <w:marTop w:val="0"/>
      <w:marBottom w:val="0"/>
      <w:divBdr>
        <w:top w:val="none" w:sz="0" w:space="0" w:color="auto"/>
        <w:left w:val="none" w:sz="0" w:space="0" w:color="auto"/>
        <w:bottom w:val="none" w:sz="0" w:space="0" w:color="auto"/>
        <w:right w:val="none" w:sz="0" w:space="0" w:color="auto"/>
      </w:divBdr>
    </w:div>
    <w:div w:id="1604730619">
      <w:bodyDiv w:val="1"/>
      <w:marLeft w:val="0"/>
      <w:marRight w:val="0"/>
      <w:marTop w:val="0"/>
      <w:marBottom w:val="0"/>
      <w:divBdr>
        <w:top w:val="none" w:sz="0" w:space="0" w:color="auto"/>
        <w:left w:val="none" w:sz="0" w:space="0" w:color="auto"/>
        <w:bottom w:val="none" w:sz="0" w:space="0" w:color="auto"/>
        <w:right w:val="none" w:sz="0" w:space="0" w:color="auto"/>
      </w:divBdr>
    </w:div>
    <w:div w:id="1608392540">
      <w:bodyDiv w:val="1"/>
      <w:marLeft w:val="0"/>
      <w:marRight w:val="0"/>
      <w:marTop w:val="0"/>
      <w:marBottom w:val="0"/>
      <w:divBdr>
        <w:top w:val="none" w:sz="0" w:space="0" w:color="auto"/>
        <w:left w:val="none" w:sz="0" w:space="0" w:color="auto"/>
        <w:bottom w:val="none" w:sz="0" w:space="0" w:color="auto"/>
        <w:right w:val="none" w:sz="0" w:space="0" w:color="auto"/>
      </w:divBdr>
    </w:div>
    <w:div w:id="1610115794">
      <w:bodyDiv w:val="1"/>
      <w:marLeft w:val="0"/>
      <w:marRight w:val="0"/>
      <w:marTop w:val="0"/>
      <w:marBottom w:val="0"/>
      <w:divBdr>
        <w:top w:val="none" w:sz="0" w:space="0" w:color="auto"/>
        <w:left w:val="none" w:sz="0" w:space="0" w:color="auto"/>
        <w:bottom w:val="none" w:sz="0" w:space="0" w:color="auto"/>
        <w:right w:val="none" w:sz="0" w:space="0" w:color="auto"/>
      </w:divBdr>
    </w:div>
    <w:div w:id="1614626665">
      <w:bodyDiv w:val="1"/>
      <w:marLeft w:val="0"/>
      <w:marRight w:val="0"/>
      <w:marTop w:val="0"/>
      <w:marBottom w:val="0"/>
      <w:divBdr>
        <w:top w:val="none" w:sz="0" w:space="0" w:color="auto"/>
        <w:left w:val="none" w:sz="0" w:space="0" w:color="auto"/>
        <w:bottom w:val="none" w:sz="0" w:space="0" w:color="auto"/>
        <w:right w:val="none" w:sz="0" w:space="0" w:color="auto"/>
      </w:divBdr>
    </w:div>
    <w:div w:id="1615209362">
      <w:bodyDiv w:val="1"/>
      <w:marLeft w:val="0"/>
      <w:marRight w:val="0"/>
      <w:marTop w:val="0"/>
      <w:marBottom w:val="0"/>
      <w:divBdr>
        <w:top w:val="none" w:sz="0" w:space="0" w:color="auto"/>
        <w:left w:val="none" w:sz="0" w:space="0" w:color="auto"/>
        <w:bottom w:val="none" w:sz="0" w:space="0" w:color="auto"/>
        <w:right w:val="none" w:sz="0" w:space="0" w:color="auto"/>
      </w:divBdr>
    </w:div>
    <w:div w:id="1617374138">
      <w:bodyDiv w:val="1"/>
      <w:marLeft w:val="0"/>
      <w:marRight w:val="0"/>
      <w:marTop w:val="0"/>
      <w:marBottom w:val="0"/>
      <w:divBdr>
        <w:top w:val="none" w:sz="0" w:space="0" w:color="auto"/>
        <w:left w:val="none" w:sz="0" w:space="0" w:color="auto"/>
        <w:bottom w:val="none" w:sz="0" w:space="0" w:color="auto"/>
        <w:right w:val="none" w:sz="0" w:space="0" w:color="auto"/>
      </w:divBdr>
    </w:div>
    <w:div w:id="1619869284">
      <w:marLeft w:val="480"/>
      <w:marRight w:val="0"/>
      <w:marTop w:val="0"/>
      <w:marBottom w:val="0"/>
      <w:divBdr>
        <w:top w:val="none" w:sz="0" w:space="0" w:color="auto"/>
        <w:left w:val="none" w:sz="0" w:space="0" w:color="auto"/>
        <w:bottom w:val="none" w:sz="0" w:space="0" w:color="auto"/>
        <w:right w:val="none" w:sz="0" w:space="0" w:color="auto"/>
      </w:divBdr>
    </w:div>
    <w:div w:id="1619945947">
      <w:marLeft w:val="480"/>
      <w:marRight w:val="0"/>
      <w:marTop w:val="0"/>
      <w:marBottom w:val="0"/>
      <w:divBdr>
        <w:top w:val="none" w:sz="0" w:space="0" w:color="auto"/>
        <w:left w:val="none" w:sz="0" w:space="0" w:color="auto"/>
        <w:bottom w:val="none" w:sz="0" w:space="0" w:color="auto"/>
        <w:right w:val="none" w:sz="0" w:space="0" w:color="auto"/>
      </w:divBdr>
    </w:div>
    <w:div w:id="1631746713">
      <w:bodyDiv w:val="1"/>
      <w:marLeft w:val="0"/>
      <w:marRight w:val="0"/>
      <w:marTop w:val="0"/>
      <w:marBottom w:val="0"/>
      <w:divBdr>
        <w:top w:val="none" w:sz="0" w:space="0" w:color="auto"/>
        <w:left w:val="none" w:sz="0" w:space="0" w:color="auto"/>
        <w:bottom w:val="none" w:sz="0" w:space="0" w:color="auto"/>
        <w:right w:val="none" w:sz="0" w:space="0" w:color="auto"/>
      </w:divBdr>
    </w:div>
    <w:div w:id="1632519037">
      <w:marLeft w:val="480"/>
      <w:marRight w:val="0"/>
      <w:marTop w:val="0"/>
      <w:marBottom w:val="0"/>
      <w:divBdr>
        <w:top w:val="none" w:sz="0" w:space="0" w:color="auto"/>
        <w:left w:val="none" w:sz="0" w:space="0" w:color="auto"/>
        <w:bottom w:val="none" w:sz="0" w:space="0" w:color="auto"/>
        <w:right w:val="none" w:sz="0" w:space="0" w:color="auto"/>
      </w:divBdr>
    </w:div>
    <w:div w:id="1636764015">
      <w:bodyDiv w:val="1"/>
      <w:marLeft w:val="0"/>
      <w:marRight w:val="0"/>
      <w:marTop w:val="0"/>
      <w:marBottom w:val="0"/>
      <w:divBdr>
        <w:top w:val="none" w:sz="0" w:space="0" w:color="auto"/>
        <w:left w:val="none" w:sz="0" w:space="0" w:color="auto"/>
        <w:bottom w:val="none" w:sz="0" w:space="0" w:color="auto"/>
        <w:right w:val="none" w:sz="0" w:space="0" w:color="auto"/>
      </w:divBdr>
      <w:divsChild>
        <w:div w:id="1235354554">
          <w:marLeft w:val="480"/>
          <w:marRight w:val="0"/>
          <w:marTop w:val="0"/>
          <w:marBottom w:val="0"/>
          <w:divBdr>
            <w:top w:val="none" w:sz="0" w:space="0" w:color="auto"/>
            <w:left w:val="none" w:sz="0" w:space="0" w:color="auto"/>
            <w:bottom w:val="none" w:sz="0" w:space="0" w:color="auto"/>
            <w:right w:val="none" w:sz="0" w:space="0" w:color="auto"/>
          </w:divBdr>
        </w:div>
        <w:div w:id="1433478616">
          <w:marLeft w:val="480"/>
          <w:marRight w:val="0"/>
          <w:marTop w:val="0"/>
          <w:marBottom w:val="0"/>
          <w:divBdr>
            <w:top w:val="none" w:sz="0" w:space="0" w:color="auto"/>
            <w:left w:val="none" w:sz="0" w:space="0" w:color="auto"/>
            <w:bottom w:val="none" w:sz="0" w:space="0" w:color="auto"/>
            <w:right w:val="none" w:sz="0" w:space="0" w:color="auto"/>
          </w:divBdr>
        </w:div>
        <w:div w:id="1769617776">
          <w:marLeft w:val="480"/>
          <w:marRight w:val="0"/>
          <w:marTop w:val="0"/>
          <w:marBottom w:val="0"/>
          <w:divBdr>
            <w:top w:val="none" w:sz="0" w:space="0" w:color="auto"/>
            <w:left w:val="none" w:sz="0" w:space="0" w:color="auto"/>
            <w:bottom w:val="none" w:sz="0" w:space="0" w:color="auto"/>
            <w:right w:val="none" w:sz="0" w:space="0" w:color="auto"/>
          </w:divBdr>
        </w:div>
        <w:div w:id="1933079094">
          <w:marLeft w:val="480"/>
          <w:marRight w:val="0"/>
          <w:marTop w:val="0"/>
          <w:marBottom w:val="0"/>
          <w:divBdr>
            <w:top w:val="none" w:sz="0" w:space="0" w:color="auto"/>
            <w:left w:val="none" w:sz="0" w:space="0" w:color="auto"/>
            <w:bottom w:val="none" w:sz="0" w:space="0" w:color="auto"/>
            <w:right w:val="none" w:sz="0" w:space="0" w:color="auto"/>
          </w:divBdr>
        </w:div>
        <w:div w:id="1746999142">
          <w:marLeft w:val="480"/>
          <w:marRight w:val="0"/>
          <w:marTop w:val="0"/>
          <w:marBottom w:val="0"/>
          <w:divBdr>
            <w:top w:val="none" w:sz="0" w:space="0" w:color="auto"/>
            <w:left w:val="none" w:sz="0" w:space="0" w:color="auto"/>
            <w:bottom w:val="none" w:sz="0" w:space="0" w:color="auto"/>
            <w:right w:val="none" w:sz="0" w:space="0" w:color="auto"/>
          </w:divBdr>
        </w:div>
        <w:div w:id="646588122">
          <w:marLeft w:val="480"/>
          <w:marRight w:val="0"/>
          <w:marTop w:val="0"/>
          <w:marBottom w:val="0"/>
          <w:divBdr>
            <w:top w:val="none" w:sz="0" w:space="0" w:color="auto"/>
            <w:left w:val="none" w:sz="0" w:space="0" w:color="auto"/>
            <w:bottom w:val="none" w:sz="0" w:space="0" w:color="auto"/>
            <w:right w:val="none" w:sz="0" w:space="0" w:color="auto"/>
          </w:divBdr>
        </w:div>
        <w:div w:id="997078047">
          <w:marLeft w:val="480"/>
          <w:marRight w:val="0"/>
          <w:marTop w:val="0"/>
          <w:marBottom w:val="0"/>
          <w:divBdr>
            <w:top w:val="none" w:sz="0" w:space="0" w:color="auto"/>
            <w:left w:val="none" w:sz="0" w:space="0" w:color="auto"/>
            <w:bottom w:val="none" w:sz="0" w:space="0" w:color="auto"/>
            <w:right w:val="none" w:sz="0" w:space="0" w:color="auto"/>
          </w:divBdr>
        </w:div>
        <w:div w:id="2048603193">
          <w:marLeft w:val="480"/>
          <w:marRight w:val="0"/>
          <w:marTop w:val="0"/>
          <w:marBottom w:val="0"/>
          <w:divBdr>
            <w:top w:val="none" w:sz="0" w:space="0" w:color="auto"/>
            <w:left w:val="none" w:sz="0" w:space="0" w:color="auto"/>
            <w:bottom w:val="none" w:sz="0" w:space="0" w:color="auto"/>
            <w:right w:val="none" w:sz="0" w:space="0" w:color="auto"/>
          </w:divBdr>
        </w:div>
        <w:div w:id="1801025052">
          <w:marLeft w:val="480"/>
          <w:marRight w:val="0"/>
          <w:marTop w:val="0"/>
          <w:marBottom w:val="0"/>
          <w:divBdr>
            <w:top w:val="none" w:sz="0" w:space="0" w:color="auto"/>
            <w:left w:val="none" w:sz="0" w:space="0" w:color="auto"/>
            <w:bottom w:val="none" w:sz="0" w:space="0" w:color="auto"/>
            <w:right w:val="none" w:sz="0" w:space="0" w:color="auto"/>
          </w:divBdr>
        </w:div>
        <w:div w:id="643657178">
          <w:marLeft w:val="480"/>
          <w:marRight w:val="0"/>
          <w:marTop w:val="0"/>
          <w:marBottom w:val="0"/>
          <w:divBdr>
            <w:top w:val="none" w:sz="0" w:space="0" w:color="auto"/>
            <w:left w:val="none" w:sz="0" w:space="0" w:color="auto"/>
            <w:bottom w:val="none" w:sz="0" w:space="0" w:color="auto"/>
            <w:right w:val="none" w:sz="0" w:space="0" w:color="auto"/>
          </w:divBdr>
        </w:div>
        <w:div w:id="272834259">
          <w:marLeft w:val="480"/>
          <w:marRight w:val="0"/>
          <w:marTop w:val="0"/>
          <w:marBottom w:val="0"/>
          <w:divBdr>
            <w:top w:val="none" w:sz="0" w:space="0" w:color="auto"/>
            <w:left w:val="none" w:sz="0" w:space="0" w:color="auto"/>
            <w:bottom w:val="none" w:sz="0" w:space="0" w:color="auto"/>
            <w:right w:val="none" w:sz="0" w:space="0" w:color="auto"/>
          </w:divBdr>
        </w:div>
        <w:div w:id="1297644037">
          <w:marLeft w:val="480"/>
          <w:marRight w:val="0"/>
          <w:marTop w:val="0"/>
          <w:marBottom w:val="0"/>
          <w:divBdr>
            <w:top w:val="none" w:sz="0" w:space="0" w:color="auto"/>
            <w:left w:val="none" w:sz="0" w:space="0" w:color="auto"/>
            <w:bottom w:val="none" w:sz="0" w:space="0" w:color="auto"/>
            <w:right w:val="none" w:sz="0" w:space="0" w:color="auto"/>
          </w:divBdr>
        </w:div>
        <w:div w:id="543448894">
          <w:marLeft w:val="480"/>
          <w:marRight w:val="0"/>
          <w:marTop w:val="0"/>
          <w:marBottom w:val="0"/>
          <w:divBdr>
            <w:top w:val="none" w:sz="0" w:space="0" w:color="auto"/>
            <w:left w:val="none" w:sz="0" w:space="0" w:color="auto"/>
            <w:bottom w:val="none" w:sz="0" w:space="0" w:color="auto"/>
            <w:right w:val="none" w:sz="0" w:space="0" w:color="auto"/>
          </w:divBdr>
        </w:div>
        <w:div w:id="2061396982">
          <w:marLeft w:val="480"/>
          <w:marRight w:val="0"/>
          <w:marTop w:val="0"/>
          <w:marBottom w:val="0"/>
          <w:divBdr>
            <w:top w:val="none" w:sz="0" w:space="0" w:color="auto"/>
            <w:left w:val="none" w:sz="0" w:space="0" w:color="auto"/>
            <w:bottom w:val="none" w:sz="0" w:space="0" w:color="auto"/>
            <w:right w:val="none" w:sz="0" w:space="0" w:color="auto"/>
          </w:divBdr>
        </w:div>
        <w:div w:id="344288039">
          <w:marLeft w:val="480"/>
          <w:marRight w:val="0"/>
          <w:marTop w:val="0"/>
          <w:marBottom w:val="0"/>
          <w:divBdr>
            <w:top w:val="none" w:sz="0" w:space="0" w:color="auto"/>
            <w:left w:val="none" w:sz="0" w:space="0" w:color="auto"/>
            <w:bottom w:val="none" w:sz="0" w:space="0" w:color="auto"/>
            <w:right w:val="none" w:sz="0" w:space="0" w:color="auto"/>
          </w:divBdr>
        </w:div>
      </w:divsChild>
    </w:div>
    <w:div w:id="1637711391">
      <w:bodyDiv w:val="1"/>
      <w:marLeft w:val="0"/>
      <w:marRight w:val="0"/>
      <w:marTop w:val="0"/>
      <w:marBottom w:val="0"/>
      <w:divBdr>
        <w:top w:val="none" w:sz="0" w:space="0" w:color="auto"/>
        <w:left w:val="none" w:sz="0" w:space="0" w:color="auto"/>
        <w:bottom w:val="none" w:sz="0" w:space="0" w:color="auto"/>
        <w:right w:val="none" w:sz="0" w:space="0" w:color="auto"/>
      </w:divBdr>
    </w:div>
    <w:div w:id="1637760814">
      <w:bodyDiv w:val="1"/>
      <w:marLeft w:val="0"/>
      <w:marRight w:val="0"/>
      <w:marTop w:val="0"/>
      <w:marBottom w:val="0"/>
      <w:divBdr>
        <w:top w:val="none" w:sz="0" w:space="0" w:color="auto"/>
        <w:left w:val="none" w:sz="0" w:space="0" w:color="auto"/>
        <w:bottom w:val="none" w:sz="0" w:space="0" w:color="auto"/>
        <w:right w:val="none" w:sz="0" w:space="0" w:color="auto"/>
      </w:divBdr>
    </w:div>
    <w:div w:id="1650012489">
      <w:bodyDiv w:val="1"/>
      <w:marLeft w:val="0"/>
      <w:marRight w:val="0"/>
      <w:marTop w:val="0"/>
      <w:marBottom w:val="0"/>
      <w:divBdr>
        <w:top w:val="none" w:sz="0" w:space="0" w:color="auto"/>
        <w:left w:val="none" w:sz="0" w:space="0" w:color="auto"/>
        <w:bottom w:val="none" w:sz="0" w:space="0" w:color="auto"/>
        <w:right w:val="none" w:sz="0" w:space="0" w:color="auto"/>
      </w:divBdr>
    </w:div>
    <w:div w:id="1652177697">
      <w:bodyDiv w:val="1"/>
      <w:marLeft w:val="0"/>
      <w:marRight w:val="0"/>
      <w:marTop w:val="0"/>
      <w:marBottom w:val="0"/>
      <w:divBdr>
        <w:top w:val="none" w:sz="0" w:space="0" w:color="auto"/>
        <w:left w:val="none" w:sz="0" w:space="0" w:color="auto"/>
        <w:bottom w:val="none" w:sz="0" w:space="0" w:color="auto"/>
        <w:right w:val="none" w:sz="0" w:space="0" w:color="auto"/>
      </w:divBdr>
    </w:div>
    <w:div w:id="1662351560">
      <w:bodyDiv w:val="1"/>
      <w:marLeft w:val="0"/>
      <w:marRight w:val="0"/>
      <w:marTop w:val="0"/>
      <w:marBottom w:val="0"/>
      <w:divBdr>
        <w:top w:val="none" w:sz="0" w:space="0" w:color="auto"/>
        <w:left w:val="none" w:sz="0" w:space="0" w:color="auto"/>
        <w:bottom w:val="none" w:sz="0" w:space="0" w:color="auto"/>
        <w:right w:val="none" w:sz="0" w:space="0" w:color="auto"/>
      </w:divBdr>
    </w:div>
    <w:div w:id="1668052219">
      <w:marLeft w:val="480"/>
      <w:marRight w:val="0"/>
      <w:marTop w:val="0"/>
      <w:marBottom w:val="0"/>
      <w:divBdr>
        <w:top w:val="none" w:sz="0" w:space="0" w:color="auto"/>
        <w:left w:val="none" w:sz="0" w:space="0" w:color="auto"/>
        <w:bottom w:val="none" w:sz="0" w:space="0" w:color="auto"/>
        <w:right w:val="none" w:sz="0" w:space="0" w:color="auto"/>
      </w:divBdr>
    </w:div>
    <w:div w:id="1671447951">
      <w:marLeft w:val="480"/>
      <w:marRight w:val="0"/>
      <w:marTop w:val="0"/>
      <w:marBottom w:val="0"/>
      <w:divBdr>
        <w:top w:val="none" w:sz="0" w:space="0" w:color="auto"/>
        <w:left w:val="none" w:sz="0" w:space="0" w:color="auto"/>
        <w:bottom w:val="none" w:sz="0" w:space="0" w:color="auto"/>
        <w:right w:val="none" w:sz="0" w:space="0" w:color="auto"/>
      </w:divBdr>
    </w:div>
    <w:div w:id="1672171760">
      <w:marLeft w:val="480"/>
      <w:marRight w:val="0"/>
      <w:marTop w:val="0"/>
      <w:marBottom w:val="0"/>
      <w:divBdr>
        <w:top w:val="none" w:sz="0" w:space="0" w:color="auto"/>
        <w:left w:val="none" w:sz="0" w:space="0" w:color="auto"/>
        <w:bottom w:val="none" w:sz="0" w:space="0" w:color="auto"/>
        <w:right w:val="none" w:sz="0" w:space="0" w:color="auto"/>
      </w:divBdr>
    </w:div>
    <w:div w:id="1674406514">
      <w:bodyDiv w:val="1"/>
      <w:marLeft w:val="0"/>
      <w:marRight w:val="0"/>
      <w:marTop w:val="0"/>
      <w:marBottom w:val="0"/>
      <w:divBdr>
        <w:top w:val="none" w:sz="0" w:space="0" w:color="auto"/>
        <w:left w:val="none" w:sz="0" w:space="0" w:color="auto"/>
        <w:bottom w:val="none" w:sz="0" w:space="0" w:color="auto"/>
        <w:right w:val="none" w:sz="0" w:space="0" w:color="auto"/>
      </w:divBdr>
    </w:div>
    <w:div w:id="1677881056">
      <w:marLeft w:val="480"/>
      <w:marRight w:val="0"/>
      <w:marTop w:val="0"/>
      <w:marBottom w:val="0"/>
      <w:divBdr>
        <w:top w:val="none" w:sz="0" w:space="0" w:color="auto"/>
        <w:left w:val="none" w:sz="0" w:space="0" w:color="auto"/>
        <w:bottom w:val="none" w:sz="0" w:space="0" w:color="auto"/>
        <w:right w:val="none" w:sz="0" w:space="0" w:color="auto"/>
      </w:divBdr>
    </w:div>
    <w:div w:id="1683435384">
      <w:bodyDiv w:val="1"/>
      <w:marLeft w:val="0"/>
      <w:marRight w:val="0"/>
      <w:marTop w:val="0"/>
      <w:marBottom w:val="0"/>
      <w:divBdr>
        <w:top w:val="none" w:sz="0" w:space="0" w:color="auto"/>
        <w:left w:val="none" w:sz="0" w:space="0" w:color="auto"/>
        <w:bottom w:val="none" w:sz="0" w:space="0" w:color="auto"/>
        <w:right w:val="none" w:sz="0" w:space="0" w:color="auto"/>
      </w:divBdr>
      <w:divsChild>
        <w:div w:id="1871071226">
          <w:marLeft w:val="480"/>
          <w:marRight w:val="0"/>
          <w:marTop w:val="0"/>
          <w:marBottom w:val="0"/>
          <w:divBdr>
            <w:top w:val="none" w:sz="0" w:space="0" w:color="auto"/>
            <w:left w:val="none" w:sz="0" w:space="0" w:color="auto"/>
            <w:bottom w:val="none" w:sz="0" w:space="0" w:color="auto"/>
            <w:right w:val="none" w:sz="0" w:space="0" w:color="auto"/>
          </w:divBdr>
        </w:div>
        <w:div w:id="352851039">
          <w:marLeft w:val="480"/>
          <w:marRight w:val="0"/>
          <w:marTop w:val="0"/>
          <w:marBottom w:val="0"/>
          <w:divBdr>
            <w:top w:val="none" w:sz="0" w:space="0" w:color="auto"/>
            <w:left w:val="none" w:sz="0" w:space="0" w:color="auto"/>
            <w:bottom w:val="none" w:sz="0" w:space="0" w:color="auto"/>
            <w:right w:val="none" w:sz="0" w:space="0" w:color="auto"/>
          </w:divBdr>
        </w:div>
        <w:div w:id="199048323">
          <w:marLeft w:val="480"/>
          <w:marRight w:val="0"/>
          <w:marTop w:val="0"/>
          <w:marBottom w:val="0"/>
          <w:divBdr>
            <w:top w:val="none" w:sz="0" w:space="0" w:color="auto"/>
            <w:left w:val="none" w:sz="0" w:space="0" w:color="auto"/>
            <w:bottom w:val="none" w:sz="0" w:space="0" w:color="auto"/>
            <w:right w:val="none" w:sz="0" w:space="0" w:color="auto"/>
          </w:divBdr>
        </w:div>
        <w:div w:id="1883400878">
          <w:marLeft w:val="480"/>
          <w:marRight w:val="0"/>
          <w:marTop w:val="0"/>
          <w:marBottom w:val="0"/>
          <w:divBdr>
            <w:top w:val="none" w:sz="0" w:space="0" w:color="auto"/>
            <w:left w:val="none" w:sz="0" w:space="0" w:color="auto"/>
            <w:bottom w:val="none" w:sz="0" w:space="0" w:color="auto"/>
            <w:right w:val="none" w:sz="0" w:space="0" w:color="auto"/>
          </w:divBdr>
        </w:div>
        <w:div w:id="1933009143">
          <w:marLeft w:val="480"/>
          <w:marRight w:val="0"/>
          <w:marTop w:val="0"/>
          <w:marBottom w:val="0"/>
          <w:divBdr>
            <w:top w:val="none" w:sz="0" w:space="0" w:color="auto"/>
            <w:left w:val="none" w:sz="0" w:space="0" w:color="auto"/>
            <w:bottom w:val="none" w:sz="0" w:space="0" w:color="auto"/>
            <w:right w:val="none" w:sz="0" w:space="0" w:color="auto"/>
          </w:divBdr>
        </w:div>
        <w:div w:id="1651640170">
          <w:marLeft w:val="480"/>
          <w:marRight w:val="0"/>
          <w:marTop w:val="0"/>
          <w:marBottom w:val="0"/>
          <w:divBdr>
            <w:top w:val="none" w:sz="0" w:space="0" w:color="auto"/>
            <w:left w:val="none" w:sz="0" w:space="0" w:color="auto"/>
            <w:bottom w:val="none" w:sz="0" w:space="0" w:color="auto"/>
            <w:right w:val="none" w:sz="0" w:space="0" w:color="auto"/>
          </w:divBdr>
        </w:div>
        <w:div w:id="1404912340">
          <w:marLeft w:val="480"/>
          <w:marRight w:val="0"/>
          <w:marTop w:val="0"/>
          <w:marBottom w:val="0"/>
          <w:divBdr>
            <w:top w:val="none" w:sz="0" w:space="0" w:color="auto"/>
            <w:left w:val="none" w:sz="0" w:space="0" w:color="auto"/>
            <w:bottom w:val="none" w:sz="0" w:space="0" w:color="auto"/>
            <w:right w:val="none" w:sz="0" w:space="0" w:color="auto"/>
          </w:divBdr>
        </w:div>
        <w:div w:id="76442189">
          <w:marLeft w:val="480"/>
          <w:marRight w:val="0"/>
          <w:marTop w:val="0"/>
          <w:marBottom w:val="0"/>
          <w:divBdr>
            <w:top w:val="none" w:sz="0" w:space="0" w:color="auto"/>
            <w:left w:val="none" w:sz="0" w:space="0" w:color="auto"/>
            <w:bottom w:val="none" w:sz="0" w:space="0" w:color="auto"/>
            <w:right w:val="none" w:sz="0" w:space="0" w:color="auto"/>
          </w:divBdr>
        </w:div>
        <w:div w:id="1894341588">
          <w:marLeft w:val="480"/>
          <w:marRight w:val="0"/>
          <w:marTop w:val="0"/>
          <w:marBottom w:val="0"/>
          <w:divBdr>
            <w:top w:val="none" w:sz="0" w:space="0" w:color="auto"/>
            <w:left w:val="none" w:sz="0" w:space="0" w:color="auto"/>
            <w:bottom w:val="none" w:sz="0" w:space="0" w:color="auto"/>
            <w:right w:val="none" w:sz="0" w:space="0" w:color="auto"/>
          </w:divBdr>
        </w:div>
        <w:div w:id="1171137254">
          <w:marLeft w:val="480"/>
          <w:marRight w:val="0"/>
          <w:marTop w:val="0"/>
          <w:marBottom w:val="0"/>
          <w:divBdr>
            <w:top w:val="none" w:sz="0" w:space="0" w:color="auto"/>
            <w:left w:val="none" w:sz="0" w:space="0" w:color="auto"/>
            <w:bottom w:val="none" w:sz="0" w:space="0" w:color="auto"/>
            <w:right w:val="none" w:sz="0" w:space="0" w:color="auto"/>
          </w:divBdr>
        </w:div>
        <w:div w:id="1313679838">
          <w:marLeft w:val="480"/>
          <w:marRight w:val="0"/>
          <w:marTop w:val="0"/>
          <w:marBottom w:val="0"/>
          <w:divBdr>
            <w:top w:val="none" w:sz="0" w:space="0" w:color="auto"/>
            <w:left w:val="none" w:sz="0" w:space="0" w:color="auto"/>
            <w:bottom w:val="none" w:sz="0" w:space="0" w:color="auto"/>
            <w:right w:val="none" w:sz="0" w:space="0" w:color="auto"/>
          </w:divBdr>
        </w:div>
        <w:div w:id="749236736">
          <w:marLeft w:val="480"/>
          <w:marRight w:val="0"/>
          <w:marTop w:val="0"/>
          <w:marBottom w:val="0"/>
          <w:divBdr>
            <w:top w:val="none" w:sz="0" w:space="0" w:color="auto"/>
            <w:left w:val="none" w:sz="0" w:space="0" w:color="auto"/>
            <w:bottom w:val="none" w:sz="0" w:space="0" w:color="auto"/>
            <w:right w:val="none" w:sz="0" w:space="0" w:color="auto"/>
          </w:divBdr>
        </w:div>
        <w:div w:id="589461513">
          <w:marLeft w:val="480"/>
          <w:marRight w:val="0"/>
          <w:marTop w:val="0"/>
          <w:marBottom w:val="0"/>
          <w:divBdr>
            <w:top w:val="none" w:sz="0" w:space="0" w:color="auto"/>
            <w:left w:val="none" w:sz="0" w:space="0" w:color="auto"/>
            <w:bottom w:val="none" w:sz="0" w:space="0" w:color="auto"/>
            <w:right w:val="none" w:sz="0" w:space="0" w:color="auto"/>
          </w:divBdr>
        </w:div>
        <w:div w:id="158883729">
          <w:marLeft w:val="480"/>
          <w:marRight w:val="0"/>
          <w:marTop w:val="0"/>
          <w:marBottom w:val="0"/>
          <w:divBdr>
            <w:top w:val="none" w:sz="0" w:space="0" w:color="auto"/>
            <w:left w:val="none" w:sz="0" w:space="0" w:color="auto"/>
            <w:bottom w:val="none" w:sz="0" w:space="0" w:color="auto"/>
            <w:right w:val="none" w:sz="0" w:space="0" w:color="auto"/>
          </w:divBdr>
        </w:div>
        <w:div w:id="776289856">
          <w:marLeft w:val="480"/>
          <w:marRight w:val="0"/>
          <w:marTop w:val="0"/>
          <w:marBottom w:val="0"/>
          <w:divBdr>
            <w:top w:val="none" w:sz="0" w:space="0" w:color="auto"/>
            <w:left w:val="none" w:sz="0" w:space="0" w:color="auto"/>
            <w:bottom w:val="none" w:sz="0" w:space="0" w:color="auto"/>
            <w:right w:val="none" w:sz="0" w:space="0" w:color="auto"/>
          </w:divBdr>
        </w:div>
      </w:divsChild>
    </w:div>
    <w:div w:id="1683891249">
      <w:bodyDiv w:val="1"/>
      <w:marLeft w:val="0"/>
      <w:marRight w:val="0"/>
      <w:marTop w:val="0"/>
      <w:marBottom w:val="0"/>
      <w:divBdr>
        <w:top w:val="none" w:sz="0" w:space="0" w:color="auto"/>
        <w:left w:val="none" w:sz="0" w:space="0" w:color="auto"/>
        <w:bottom w:val="none" w:sz="0" w:space="0" w:color="auto"/>
        <w:right w:val="none" w:sz="0" w:space="0" w:color="auto"/>
      </w:divBdr>
      <w:divsChild>
        <w:div w:id="447891397">
          <w:marLeft w:val="0"/>
          <w:marRight w:val="0"/>
          <w:marTop w:val="0"/>
          <w:marBottom w:val="0"/>
          <w:divBdr>
            <w:top w:val="none" w:sz="0" w:space="0" w:color="auto"/>
            <w:left w:val="none" w:sz="0" w:space="0" w:color="auto"/>
            <w:bottom w:val="none" w:sz="0" w:space="0" w:color="auto"/>
            <w:right w:val="none" w:sz="0" w:space="0" w:color="auto"/>
          </w:divBdr>
          <w:divsChild>
            <w:div w:id="736901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131639">
      <w:bodyDiv w:val="1"/>
      <w:marLeft w:val="0"/>
      <w:marRight w:val="0"/>
      <w:marTop w:val="0"/>
      <w:marBottom w:val="0"/>
      <w:divBdr>
        <w:top w:val="none" w:sz="0" w:space="0" w:color="auto"/>
        <w:left w:val="none" w:sz="0" w:space="0" w:color="auto"/>
        <w:bottom w:val="none" w:sz="0" w:space="0" w:color="auto"/>
        <w:right w:val="none" w:sz="0" w:space="0" w:color="auto"/>
      </w:divBdr>
    </w:div>
    <w:div w:id="1690327564">
      <w:bodyDiv w:val="1"/>
      <w:marLeft w:val="0"/>
      <w:marRight w:val="0"/>
      <w:marTop w:val="0"/>
      <w:marBottom w:val="0"/>
      <w:divBdr>
        <w:top w:val="none" w:sz="0" w:space="0" w:color="auto"/>
        <w:left w:val="none" w:sz="0" w:space="0" w:color="auto"/>
        <w:bottom w:val="none" w:sz="0" w:space="0" w:color="auto"/>
        <w:right w:val="none" w:sz="0" w:space="0" w:color="auto"/>
      </w:divBdr>
    </w:div>
    <w:div w:id="1693341030">
      <w:marLeft w:val="480"/>
      <w:marRight w:val="0"/>
      <w:marTop w:val="0"/>
      <w:marBottom w:val="0"/>
      <w:divBdr>
        <w:top w:val="none" w:sz="0" w:space="0" w:color="auto"/>
        <w:left w:val="none" w:sz="0" w:space="0" w:color="auto"/>
        <w:bottom w:val="none" w:sz="0" w:space="0" w:color="auto"/>
        <w:right w:val="none" w:sz="0" w:space="0" w:color="auto"/>
      </w:divBdr>
    </w:div>
    <w:div w:id="1693919034">
      <w:bodyDiv w:val="1"/>
      <w:marLeft w:val="0"/>
      <w:marRight w:val="0"/>
      <w:marTop w:val="0"/>
      <w:marBottom w:val="0"/>
      <w:divBdr>
        <w:top w:val="none" w:sz="0" w:space="0" w:color="auto"/>
        <w:left w:val="none" w:sz="0" w:space="0" w:color="auto"/>
        <w:bottom w:val="none" w:sz="0" w:space="0" w:color="auto"/>
        <w:right w:val="none" w:sz="0" w:space="0" w:color="auto"/>
      </w:divBdr>
    </w:div>
    <w:div w:id="1697611332">
      <w:bodyDiv w:val="1"/>
      <w:marLeft w:val="0"/>
      <w:marRight w:val="0"/>
      <w:marTop w:val="0"/>
      <w:marBottom w:val="0"/>
      <w:divBdr>
        <w:top w:val="none" w:sz="0" w:space="0" w:color="auto"/>
        <w:left w:val="none" w:sz="0" w:space="0" w:color="auto"/>
        <w:bottom w:val="none" w:sz="0" w:space="0" w:color="auto"/>
        <w:right w:val="none" w:sz="0" w:space="0" w:color="auto"/>
      </w:divBdr>
      <w:divsChild>
        <w:div w:id="734165361">
          <w:marLeft w:val="480"/>
          <w:marRight w:val="0"/>
          <w:marTop w:val="0"/>
          <w:marBottom w:val="0"/>
          <w:divBdr>
            <w:top w:val="none" w:sz="0" w:space="0" w:color="auto"/>
            <w:left w:val="none" w:sz="0" w:space="0" w:color="auto"/>
            <w:bottom w:val="none" w:sz="0" w:space="0" w:color="auto"/>
            <w:right w:val="none" w:sz="0" w:space="0" w:color="auto"/>
          </w:divBdr>
        </w:div>
        <w:div w:id="357706158">
          <w:marLeft w:val="480"/>
          <w:marRight w:val="0"/>
          <w:marTop w:val="0"/>
          <w:marBottom w:val="0"/>
          <w:divBdr>
            <w:top w:val="none" w:sz="0" w:space="0" w:color="auto"/>
            <w:left w:val="none" w:sz="0" w:space="0" w:color="auto"/>
            <w:bottom w:val="none" w:sz="0" w:space="0" w:color="auto"/>
            <w:right w:val="none" w:sz="0" w:space="0" w:color="auto"/>
          </w:divBdr>
        </w:div>
        <w:div w:id="950093653">
          <w:marLeft w:val="480"/>
          <w:marRight w:val="0"/>
          <w:marTop w:val="0"/>
          <w:marBottom w:val="0"/>
          <w:divBdr>
            <w:top w:val="none" w:sz="0" w:space="0" w:color="auto"/>
            <w:left w:val="none" w:sz="0" w:space="0" w:color="auto"/>
            <w:bottom w:val="none" w:sz="0" w:space="0" w:color="auto"/>
            <w:right w:val="none" w:sz="0" w:space="0" w:color="auto"/>
          </w:divBdr>
        </w:div>
        <w:div w:id="462314846">
          <w:marLeft w:val="480"/>
          <w:marRight w:val="0"/>
          <w:marTop w:val="0"/>
          <w:marBottom w:val="0"/>
          <w:divBdr>
            <w:top w:val="none" w:sz="0" w:space="0" w:color="auto"/>
            <w:left w:val="none" w:sz="0" w:space="0" w:color="auto"/>
            <w:bottom w:val="none" w:sz="0" w:space="0" w:color="auto"/>
            <w:right w:val="none" w:sz="0" w:space="0" w:color="auto"/>
          </w:divBdr>
        </w:div>
        <w:div w:id="761027314">
          <w:marLeft w:val="480"/>
          <w:marRight w:val="0"/>
          <w:marTop w:val="0"/>
          <w:marBottom w:val="0"/>
          <w:divBdr>
            <w:top w:val="none" w:sz="0" w:space="0" w:color="auto"/>
            <w:left w:val="none" w:sz="0" w:space="0" w:color="auto"/>
            <w:bottom w:val="none" w:sz="0" w:space="0" w:color="auto"/>
            <w:right w:val="none" w:sz="0" w:space="0" w:color="auto"/>
          </w:divBdr>
        </w:div>
        <w:div w:id="583226276">
          <w:marLeft w:val="480"/>
          <w:marRight w:val="0"/>
          <w:marTop w:val="0"/>
          <w:marBottom w:val="0"/>
          <w:divBdr>
            <w:top w:val="none" w:sz="0" w:space="0" w:color="auto"/>
            <w:left w:val="none" w:sz="0" w:space="0" w:color="auto"/>
            <w:bottom w:val="none" w:sz="0" w:space="0" w:color="auto"/>
            <w:right w:val="none" w:sz="0" w:space="0" w:color="auto"/>
          </w:divBdr>
        </w:div>
        <w:div w:id="1657831251">
          <w:marLeft w:val="480"/>
          <w:marRight w:val="0"/>
          <w:marTop w:val="0"/>
          <w:marBottom w:val="0"/>
          <w:divBdr>
            <w:top w:val="none" w:sz="0" w:space="0" w:color="auto"/>
            <w:left w:val="none" w:sz="0" w:space="0" w:color="auto"/>
            <w:bottom w:val="none" w:sz="0" w:space="0" w:color="auto"/>
            <w:right w:val="none" w:sz="0" w:space="0" w:color="auto"/>
          </w:divBdr>
        </w:div>
        <w:div w:id="657349050">
          <w:marLeft w:val="480"/>
          <w:marRight w:val="0"/>
          <w:marTop w:val="0"/>
          <w:marBottom w:val="0"/>
          <w:divBdr>
            <w:top w:val="none" w:sz="0" w:space="0" w:color="auto"/>
            <w:left w:val="none" w:sz="0" w:space="0" w:color="auto"/>
            <w:bottom w:val="none" w:sz="0" w:space="0" w:color="auto"/>
            <w:right w:val="none" w:sz="0" w:space="0" w:color="auto"/>
          </w:divBdr>
        </w:div>
        <w:div w:id="1011227331">
          <w:marLeft w:val="480"/>
          <w:marRight w:val="0"/>
          <w:marTop w:val="0"/>
          <w:marBottom w:val="0"/>
          <w:divBdr>
            <w:top w:val="none" w:sz="0" w:space="0" w:color="auto"/>
            <w:left w:val="none" w:sz="0" w:space="0" w:color="auto"/>
            <w:bottom w:val="none" w:sz="0" w:space="0" w:color="auto"/>
            <w:right w:val="none" w:sz="0" w:space="0" w:color="auto"/>
          </w:divBdr>
        </w:div>
        <w:div w:id="1487478161">
          <w:marLeft w:val="480"/>
          <w:marRight w:val="0"/>
          <w:marTop w:val="0"/>
          <w:marBottom w:val="0"/>
          <w:divBdr>
            <w:top w:val="none" w:sz="0" w:space="0" w:color="auto"/>
            <w:left w:val="none" w:sz="0" w:space="0" w:color="auto"/>
            <w:bottom w:val="none" w:sz="0" w:space="0" w:color="auto"/>
            <w:right w:val="none" w:sz="0" w:space="0" w:color="auto"/>
          </w:divBdr>
        </w:div>
        <w:div w:id="1312174032">
          <w:marLeft w:val="480"/>
          <w:marRight w:val="0"/>
          <w:marTop w:val="0"/>
          <w:marBottom w:val="0"/>
          <w:divBdr>
            <w:top w:val="none" w:sz="0" w:space="0" w:color="auto"/>
            <w:left w:val="none" w:sz="0" w:space="0" w:color="auto"/>
            <w:bottom w:val="none" w:sz="0" w:space="0" w:color="auto"/>
            <w:right w:val="none" w:sz="0" w:space="0" w:color="auto"/>
          </w:divBdr>
        </w:div>
      </w:divsChild>
    </w:div>
    <w:div w:id="1701084521">
      <w:bodyDiv w:val="1"/>
      <w:marLeft w:val="0"/>
      <w:marRight w:val="0"/>
      <w:marTop w:val="0"/>
      <w:marBottom w:val="0"/>
      <w:divBdr>
        <w:top w:val="none" w:sz="0" w:space="0" w:color="auto"/>
        <w:left w:val="none" w:sz="0" w:space="0" w:color="auto"/>
        <w:bottom w:val="none" w:sz="0" w:space="0" w:color="auto"/>
        <w:right w:val="none" w:sz="0" w:space="0" w:color="auto"/>
      </w:divBdr>
    </w:div>
    <w:div w:id="1701735082">
      <w:marLeft w:val="480"/>
      <w:marRight w:val="0"/>
      <w:marTop w:val="0"/>
      <w:marBottom w:val="0"/>
      <w:divBdr>
        <w:top w:val="none" w:sz="0" w:space="0" w:color="auto"/>
        <w:left w:val="none" w:sz="0" w:space="0" w:color="auto"/>
        <w:bottom w:val="none" w:sz="0" w:space="0" w:color="auto"/>
        <w:right w:val="none" w:sz="0" w:space="0" w:color="auto"/>
      </w:divBdr>
    </w:div>
    <w:div w:id="1704598017">
      <w:bodyDiv w:val="1"/>
      <w:marLeft w:val="0"/>
      <w:marRight w:val="0"/>
      <w:marTop w:val="0"/>
      <w:marBottom w:val="0"/>
      <w:divBdr>
        <w:top w:val="none" w:sz="0" w:space="0" w:color="auto"/>
        <w:left w:val="none" w:sz="0" w:space="0" w:color="auto"/>
        <w:bottom w:val="none" w:sz="0" w:space="0" w:color="auto"/>
        <w:right w:val="none" w:sz="0" w:space="0" w:color="auto"/>
      </w:divBdr>
    </w:div>
    <w:div w:id="1706254750">
      <w:marLeft w:val="480"/>
      <w:marRight w:val="0"/>
      <w:marTop w:val="0"/>
      <w:marBottom w:val="0"/>
      <w:divBdr>
        <w:top w:val="none" w:sz="0" w:space="0" w:color="auto"/>
        <w:left w:val="none" w:sz="0" w:space="0" w:color="auto"/>
        <w:bottom w:val="none" w:sz="0" w:space="0" w:color="auto"/>
        <w:right w:val="none" w:sz="0" w:space="0" w:color="auto"/>
      </w:divBdr>
    </w:div>
    <w:div w:id="1714574924">
      <w:marLeft w:val="480"/>
      <w:marRight w:val="0"/>
      <w:marTop w:val="0"/>
      <w:marBottom w:val="0"/>
      <w:divBdr>
        <w:top w:val="none" w:sz="0" w:space="0" w:color="auto"/>
        <w:left w:val="none" w:sz="0" w:space="0" w:color="auto"/>
        <w:bottom w:val="none" w:sz="0" w:space="0" w:color="auto"/>
        <w:right w:val="none" w:sz="0" w:space="0" w:color="auto"/>
      </w:divBdr>
    </w:div>
    <w:div w:id="1715890451">
      <w:bodyDiv w:val="1"/>
      <w:marLeft w:val="0"/>
      <w:marRight w:val="0"/>
      <w:marTop w:val="0"/>
      <w:marBottom w:val="0"/>
      <w:divBdr>
        <w:top w:val="none" w:sz="0" w:space="0" w:color="auto"/>
        <w:left w:val="none" w:sz="0" w:space="0" w:color="auto"/>
        <w:bottom w:val="none" w:sz="0" w:space="0" w:color="auto"/>
        <w:right w:val="none" w:sz="0" w:space="0" w:color="auto"/>
      </w:divBdr>
      <w:divsChild>
        <w:div w:id="2023698057">
          <w:marLeft w:val="0"/>
          <w:marRight w:val="0"/>
          <w:marTop w:val="0"/>
          <w:marBottom w:val="0"/>
          <w:divBdr>
            <w:top w:val="none" w:sz="0" w:space="0" w:color="auto"/>
            <w:left w:val="none" w:sz="0" w:space="0" w:color="auto"/>
            <w:bottom w:val="none" w:sz="0" w:space="0" w:color="auto"/>
            <w:right w:val="none" w:sz="0" w:space="0" w:color="auto"/>
          </w:divBdr>
        </w:div>
      </w:divsChild>
    </w:div>
    <w:div w:id="1719012529">
      <w:marLeft w:val="480"/>
      <w:marRight w:val="0"/>
      <w:marTop w:val="0"/>
      <w:marBottom w:val="0"/>
      <w:divBdr>
        <w:top w:val="none" w:sz="0" w:space="0" w:color="auto"/>
        <w:left w:val="none" w:sz="0" w:space="0" w:color="auto"/>
        <w:bottom w:val="none" w:sz="0" w:space="0" w:color="auto"/>
        <w:right w:val="none" w:sz="0" w:space="0" w:color="auto"/>
      </w:divBdr>
    </w:div>
    <w:div w:id="1724787174">
      <w:bodyDiv w:val="1"/>
      <w:marLeft w:val="0"/>
      <w:marRight w:val="0"/>
      <w:marTop w:val="0"/>
      <w:marBottom w:val="0"/>
      <w:divBdr>
        <w:top w:val="none" w:sz="0" w:space="0" w:color="auto"/>
        <w:left w:val="none" w:sz="0" w:space="0" w:color="auto"/>
        <w:bottom w:val="none" w:sz="0" w:space="0" w:color="auto"/>
        <w:right w:val="none" w:sz="0" w:space="0" w:color="auto"/>
      </w:divBdr>
      <w:divsChild>
        <w:div w:id="490947424">
          <w:marLeft w:val="0"/>
          <w:marRight w:val="0"/>
          <w:marTop w:val="0"/>
          <w:marBottom w:val="0"/>
          <w:divBdr>
            <w:top w:val="none" w:sz="0" w:space="0" w:color="auto"/>
            <w:left w:val="none" w:sz="0" w:space="0" w:color="auto"/>
            <w:bottom w:val="none" w:sz="0" w:space="0" w:color="auto"/>
            <w:right w:val="none" w:sz="0" w:space="0" w:color="auto"/>
          </w:divBdr>
        </w:div>
      </w:divsChild>
    </w:div>
    <w:div w:id="1727755428">
      <w:bodyDiv w:val="1"/>
      <w:marLeft w:val="0"/>
      <w:marRight w:val="0"/>
      <w:marTop w:val="0"/>
      <w:marBottom w:val="0"/>
      <w:divBdr>
        <w:top w:val="none" w:sz="0" w:space="0" w:color="auto"/>
        <w:left w:val="none" w:sz="0" w:space="0" w:color="auto"/>
        <w:bottom w:val="none" w:sz="0" w:space="0" w:color="auto"/>
        <w:right w:val="none" w:sz="0" w:space="0" w:color="auto"/>
      </w:divBdr>
      <w:divsChild>
        <w:div w:id="2070380088">
          <w:marLeft w:val="0"/>
          <w:marRight w:val="0"/>
          <w:marTop w:val="0"/>
          <w:marBottom w:val="0"/>
          <w:divBdr>
            <w:top w:val="none" w:sz="0" w:space="0" w:color="auto"/>
            <w:left w:val="none" w:sz="0" w:space="0" w:color="auto"/>
            <w:bottom w:val="none" w:sz="0" w:space="0" w:color="auto"/>
            <w:right w:val="none" w:sz="0" w:space="0" w:color="auto"/>
          </w:divBdr>
          <w:divsChild>
            <w:div w:id="1907959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186668">
      <w:bodyDiv w:val="1"/>
      <w:marLeft w:val="0"/>
      <w:marRight w:val="0"/>
      <w:marTop w:val="0"/>
      <w:marBottom w:val="0"/>
      <w:divBdr>
        <w:top w:val="none" w:sz="0" w:space="0" w:color="auto"/>
        <w:left w:val="none" w:sz="0" w:space="0" w:color="auto"/>
        <w:bottom w:val="none" w:sz="0" w:space="0" w:color="auto"/>
        <w:right w:val="none" w:sz="0" w:space="0" w:color="auto"/>
      </w:divBdr>
    </w:div>
    <w:div w:id="1731151932">
      <w:bodyDiv w:val="1"/>
      <w:marLeft w:val="0"/>
      <w:marRight w:val="0"/>
      <w:marTop w:val="0"/>
      <w:marBottom w:val="0"/>
      <w:divBdr>
        <w:top w:val="none" w:sz="0" w:space="0" w:color="auto"/>
        <w:left w:val="none" w:sz="0" w:space="0" w:color="auto"/>
        <w:bottom w:val="none" w:sz="0" w:space="0" w:color="auto"/>
        <w:right w:val="none" w:sz="0" w:space="0" w:color="auto"/>
      </w:divBdr>
    </w:div>
    <w:div w:id="1732077568">
      <w:marLeft w:val="480"/>
      <w:marRight w:val="0"/>
      <w:marTop w:val="0"/>
      <w:marBottom w:val="0"/>
      <w:divBdr>
        <w:top w:val="none" w:sz="0" w:space="0" w:color="auto"/>
        <w:left w:val="none" w:sz="0" w:space="0" w:color="auto"/>
        <w:bottom w:val="none" w:sz="0" w:space="0" w:color="auto"/>
        <w:right w:val="none" w:sz="0" w:space="0" w:color="auto"/>
      </w:divBdr>
    </w:div>
    <w:div w:id="1733649705">
      <w:bodyDiv w:val="1"/>
      <w:marLeft w:val="0"/>
      <w:marRight w:val="0"/>
      <w:marTop w:val="0"/>
      <w:marBottom w:val="0"/>
      <w:divBdr>
        <w:top w:val="none" w:sz="0" w:space="0" w:color="auto"/>
        <w:left w:val="none" w:sz="0" w:space="0" w:color="auto"/>
        <w:bottom w:val="none" w:sz="0" w:space="0" w:color="auto"/>
        <w:right w:val="none" w:sz="0" w:space="0" w:color="auto"/>
      </w:divBdr>
    </w:div>
    <w:div w:id="1741368066">
      <w:bodyDiv w:val="1"/>
      <w:marLeft w:val="0"/>
      <w:marRight w:val="0"/>
      <w:marTop w:val="0"/>
      <w:marBottom w:val="0"/>
      <w:divBdr>
        <w:top w:val="none" w:sz="0" w:space="0" w:color="auto"/>
        <w:left w:val="none" w:sz="0" w:space="0" w:color="auto"/>
        <w:bottom w:val="none" w:sz="0" w:space="0" w:color="auto"/>
        <w:right w:val="none" w:sz="0" w:space="0" w:color="auto"/>
      </w:divBdr>
    </w:div>
    <w:div w:id="1742633637">
      <w:bodyDiv w:val="1"/>
      <w:marLeft w:val="0"/>
      <w:marRight w:val="0"/>
      <w:marTop w:val="0"/>
      <w:marBottom w:val="0"/>
      <w:divBdr>
        <w:top w:val="none" w:sz="0" w:space="0" w:color="auto"/>
        <w:left w:val="none" w:sz="0" w:space="0" w:color="auto"/>
        <w:bottom w:val="none" w:sz="0" w:space="0" w:color="auto"/>
        <w:right w:val="none" w:sz="0" w:space="0" w:color="auto"/>
      </w:divBdr>
    </w:div>
    <w:div w:id="1743941440">
      <w:bodyDiv w:val="1"/>
      <w:marLeft w:val="0"/>
      <w:marRight w:val="0"/>
      <w:marTop w:val="0"/>
      <w:marBottom w:val="0"/>
      <w:divBdr>
        <w:top w:val="none" w:sz="0" w:space="0" w:color="auto"/>
        <w:left w:val="none" w:sz="0" w:space="0" w:color="auto"/>
        <w:bottom w:val="none" w:sz="0" w:space="0" w:color="auto"/>
        <w:right w:val="none" w:sz="0" w:space="0" w:color="auto"/>
      </w:divBdr>
    </w:div>
    <w:div w:id="1747216218">
      <w:bodyDiv w:val="1"/>
      <w:marLeft w:val="0"/>
      <w:marRight w:val="0"/>
      <w:marTop w:val="0"/>
      <w:marBottom w:val="0"/>
      <w:divBdr>
        <w:top w:val="none" w:sz="0" w:space="0" w:color="auto"/>
        <w:left w:val="none" w:sz="0" w:space="0" w:color="auto"/>
        <w:bottom w:val="none" w:sz="0" w:space="0" w:color="auto"/>
        <w:right w:val="none" w:sz="0" w:space="0" w:color="auto"/>
      </w:divBdr>
    </w:div>
    <w:div w:id="1753967462">
      <w:bodyDiv w:val="1"/>
      <w:marLeft w:val="0"/>
      <w:marRight w:val="0"/>
      <w:marTop w:val="0"/>
      <w:marBottom w:val="0"/>
      <w:divBdr>
        <w:top w:val="none" w:sz="0" w:space="0" w:color="auto"/>
        <w:left w:val="none" w:sz="0" w:space="0" w:color="auto"/>
        <w:bottom w:val="none" w:sz="0" w:space="0" w:color="auto"/>
        <w:right w:val="none" w:sz="0" w:space="0" w:color="auto"/>
      </w:divBdr>
    </w:div>
    <w:div w:id="1755282119">
      <w:bodyDiv w:val="1"/>
      <w:marLeft w:val="0"/>
      <w:marRight w:val="0"/>
      <w:marTop w:val="0"/>
      <w:marBottom w:val="0"/>
      <w:divBdr>
        <w:top w:val="none" w:sz="0" w:space="0" w:color="auto"/>
        <w:left w:val="none" w:sz="0" w:space="0" w:color="auto"/>
        <w:bottom w:val="none" w:sz="0" w:space="0" w:color="auto"/>
        <w:right w:val="none" w:sz="0" w:space="0" w:color="auto"/>
      </w:divBdr>
      <w:divsChild>
        <w:div w:id="1085031371">
          <w:marLeft w:val="0"/>
          <w:marRight w:val="0"/>
          <w:marTop w:val="0"/>
          <w:marBottom w:val="0"/>
          <w:divBdr>
            <w:top w:val="none" w:sz="0" w:space="0" w:color="auto"/>
            <w:left w:val="none" w:sz="0" w:space="0" w:color="auto"/>
            <w:bottom w:val="none" w:sz="0" w:space="0" w:color="auto"/>
            <w:right w:val="none" w:sz="0" w:space="0" w:color="auto"/>
          </w:divBdr>
        </w:div>
      </w:divsChild>
    </w:div>
    <w:div w:id="1757625940">
      <w:marLeft w:val="480"/>
      <w:marRight w:val="0"/>
      <w:marTop w:val="0"/>
      <w:marBottom w:val="0"/>
      <w:divBdr>
        <w:top w:val="none" w:sz="0" w:space="0" w:color="auto"/>
        <w:left w:val="none" w:sz="0" w:space="0" w:color="auto"/>
        <w:bottom w:val="none" w:sz="0" w:space="0" w:color="auto"/>
        <w:right w:val="none" w:sz="0" w:space="0" w:color="auto"/>
      </w:divBdr>
    </w:div>
    <w:div w:id="1759323803">
      <w:bodyDiv w:val="1"/>
      <w:marLeft w:val="0"/>
      <w:marRight w:val="0"/>
      <w:marTop w:val="0"/>
      <w:marBottom w:val="0"/>
      <w:divBdr>
        <w:top w:val="none" w:sz="0" w:space="0" w:color="auto"/>
        <w:left w:val="none" w:sz="0" w:space="0" w:color="auto"/>
        <w:bottom w:val="none" w:sz="0" w:space="0" w:color="auto"/>
        <w:right w:val="none" w:sz="0" w:space="0" w:color="auto"/>
      </w:divBdr>
    </w:div>
    <w:div w:id="1759711167">
      <w:bodyDiv w:val="1"/>
      <w:marLeft w:val="0"/>
      <w:marRight w:val="0"/>
      <w:marTop w:val="0"/>
      <w:marBottom w:val="0"/>
      <w:divBdr>
        <w:top w:val="none" w:sz="0" w:space="0" w:color="auto"/>
        <w:left w:val="none" w:sz="0" w:space="0" w:color="auto"/>
        <w:bottom w:val="none" w:sz="0" w:space="0" w:color="auto"/>
        <w:right w:val="none" w:sz="0" w:space="0" w:color="auto"/>
      </w:divBdr>
    </w:div>
    <w:div w:id="1761019787">
      <w:marLeft w:val="480"/>
      <w:marRight w:val="0"/>
      <w:marTop w:val="0"/>
      <w:marBottom w:val="0"/>
      <w:divBdr>
        <w:top w:val="none" w:sz="0" w:space="0" w:color="auto"/>
        <w:left w:val="none" w:sz="0" w:space="0" w:color="auto"/>
        <w:bottom w:val="none" w:sz="0" w:space="0" w:color="auto"/>
        <w:right w:val="none" w:sz="0" w:space="0" w:color="auto"/>
      </w:divBdr>
    </w:div>
    <w:div w:id="1762724478">
      <w:bodyDiv w:val="1"/>
      <w:marLeft w:val="0"/>
      <w:marRight w:val="0"/>
      <w:marTop w:val="0"/>
      <w:marBottom w:val="0"/>
      <w:divBdr>
        <w:top w:val="none" w:sz="0" w:space="0" w:color="auto"/>
        <w:left w:val="none" w:sz="0" w:space="0" w:color="auto"/>
        <w:bottom w:val="none" w:sz="0" w:space="0" w:color="auto"/>
        <w:right w:val="none" w:sz="0" w:space="0" w:color="auto"/>
      </w:divBdr>
    </w:div>
    <w:div w:id="1767142984">
      <w:bodyDiv w:val="1"/>
      <w:marLeft w:val="0"/>
      <w:marRight w:val="0"/>
      <w:marTop w:val="0"/>
      <w:marBottom w:val="0"/>
      <w:divBdr>
        <w:top w:val="none" w:sz="0" w:space="0" w:color="auto"/>
        <w:left w:val="none" w:sz="0" w:space="0" w:color="auto"/>
        <w:bottom w:val="none" w:sz="0" w:space="0" w:color="auto"/>
        <w:right w:val="none" w:sz="0" w:space="0" w:color="auto"/>
      </w:divBdr>
    </w:div>
    <w:div w:id="1769688872">
      <w:bodyDiv w:val="1"/>
      <w:marLeft w:val="0"/>
      <w:marRight w:val="0"/>
      <w:marTop w:val="0"/>
      <w:marBottom w:val="0"/>
      <w:divBdr>
        <w:top w:val="none" w:sz="0" w:space="0" w:color="auto"/>
        <w:left w:val="none" w:sz="0" w:space="0" w:color="auto"/>
        <w:bottom w:val="none" w:sz="0" w:space="0" w:color="auto"/>
        <w:right w:val="none" w:sz="0" w:space="0" w:color="auto"/>
      </w:divBdr>
    </w:div>
    <w:div w:id="1773549828">
      <w:bodyDiv w:val="1"/>
      <w:marLeft w:val="0"/>
      <w:marRight w:val="0"/>
      <w:marTop w:val="0"/>
      <w:marBottom w:val="0"/>
      <w:divBdr>
        <w:top w:val="none" w:sz="0" w:space="0" w:color="auto"/>
        <w:left w:val="none" w:sz="0" w:space="0" w:color="auto"/>
        <w:bottom w:val="none" w:sz="0" w:space="0" w:color="auto"/>
        <w:right w:val="none" w:sz="0" w:space="0" w:color="auto"/>
      </w:divBdr>
      <w:divsChild>
        <w:div w:id="2036540020">
          <w:marLeft w:val="480"/>
          <w:marRight w:val="0"/>
          <w:marTop w:val="0"/>
          <w:marBottom w:val="0"/>
          <w:divBdr>
            <w:top w:val="none" w:sz="0" w:space="0" w:color="auto"/>
            <w:left w:val="none" w:sz="0" w:space="0" w:color="auto"/>
            <w:bottom w:val="none" w:sz="0" w:space="0" w:color="auto"/>
            <w:right w:val="none" w:sz="0" w:space="0" w:color="auto"/>
          </w:divBdr>
        </w:div>
        <w:div w:id="1860047045">
          <w:marLeft w:val="480"/>
          <w:marRight w:val="0"/>
          <w:marTop w:val="0"/>
          <w:marBottom w:val="0"/>
          <w:divBdr>
            <w:top w:val="none" w:sz="0" w:space="0" w:color="auto"/>
            <w:left w:val="none" w:sz="0" w:space="0" w:color="auto"/>
            <w:bottom w:val="none" w:sz="0" w:space="0" w:color="auto"/>
            <w:right w:val="none" w:sz="0" w:space="0" w:color="auto"/>
          </w:divBdr>
        </w:div>
        <w:div w:id="688677982">
          <w:marLeft w:val="480"/>
          <w:marRight w:val="0"/>
          <w:marTop w:val="0"/>
          <w:marBottom w:val="0"/>
          <w:divBdr>
            <w:top w:val="none" w:sz="0" w:space="0" w:color="auto"/>
            <w:left w:val="none" w:sz="0" w:space="0" w:color="auto"/>
            <w:bottom w:val="none" w:sz="0" w:space="0" w:color="auto"/>
            <w:right w:val="none" w:sz="0" w:space="0" w:color="auto"/>
          </w:divBdr>
        </w:div>
        <w:div w:id="237643274">
          <w:marLeft w:val="480"/>
          <w:marRight w:val="0"/>
          <w:marTop w:val="0"/>
          <w:marBottom w:val="0"/>
          <w:divBdr>
            <w:top w:val="none" w:sz="0" w:space="0" w:color="auto"/>
            <w:left w:val="none" w:sz="0" w:space="0" w:color="auto"/>
            <w:bottom w:val="none" w:sz="0" w:space="0" w:color="auto"/>
            <w:right w:val="none" w:sz="0" w:space="0" w:color="auto"/>
          </w:divBdr>
        </w:div>
        <w:div w:id="1301034489">
          <w:marLeft w:val="480"/>
          <w:marRight w:val="0"/>
          <w:marTop w:val="0"/>
          <w:marBottom w:val="0"/>
          <w:divBdr>
            <w:top w:val="none" w:sz="0" w:space="0" w:color="auto"/>
            <w:left w:val="none" w:sz="0" w:space="0" w:color="auto"/>
            <w:bottom w:val="none" w:sz="0" w:space="0" w:color="auto"/>
            <w:right w:val="none" w:sz="0" w:space="0" w:color="auto"/>
          </w:divBdr>
        </w:div>
        <w:div w:id="1471434260">
          <w:marLeft w:val="480"/>
          <w:marRight w:val="0"/>
          <w:marTop w:val="0"/>
          <w:marBottom w:val="0"/>
          <w:divBdr>
            <w:top w:val="none" w:sz="0" w:space="0" w:color="auto"/>
            <w:left w:val="none" w:sz="0" w:space="0" w:color="auto"/>
            <w:bottom w:val="none" w:sz="0" w:space="0" w:color="auto"/>
            <w:right w:val="none" w:sz="0" w:space="0" w:color="auto"/>
          </w:divBdr>
        </w:div>
        <w:div w:id="189687589">
          <w:marLeft w:val="480"/>
          <w:marRight w:val="0"/>
          <w:marTop w:val="0"/>
          <w:marBottom w:val="0"/>
          <w:divBdr>
            <w:top w:val="none" w:sz="0" w:space="0" w:color="auto"/>
            <w:left w:val="none" w:sz="0" w:space="0" w:color="auto"/>
            <w:bottom w:val="none" w:sz="0" w:space="0" w:color="auto"/>
            <w:right w:val="none" w:sz="0" w:space="0" w:color="auto"/>
          </w:divBdr>
        </w:div>
        <w:div w:id="1947035411">
          <w:marLeft w:val="480"/>
          <w:marRight w:val="0"/>
          <w:marTop w:val="0"/>
          <w:marBottom w:val="0"/>
          <w:divBdr>
            <w:top w:val="none" w:sz="0" w:space="0" w:color="auto"/>
            <w:left w:val="none" w:sz="0" w:space="0" w:color="auto"/>
            <w:bottom w:val="none" w:sz="0" w:space="0" w:color="auto"/>
            <w:right w:val="none" w:sz="0" w:space="0" w:color="auto"/>
          </w:divBdr>
        </w:div>
        <w:div w:id="1399209142">
          <w:marLeft w:val="480"/>
          <w:marRight w:val="0"/>
          <w:marTop w:val="0"/>
          <w:marBottom w:val="0"/>
          <w:divBdr>
            <w:top w:val="none" w:sz="0" w:space="0" w:color="auto"/>
            <w:left w:val="none" w:sz="0" w:space="0" w:color="auto"/>
            <w:bottom w:val="none" w:sz="0" w:space="0" w:color="auto"/>
            <w:right w:val="none" w:sz="0" w:space="0" w:color="auto"/>
          </w:divBdr>
        </w:div>
        <w:div w:id="2108192674">
          <w:marLeft w:val="480"/>
          <w:marRight w:val="0"/>
          <w:marTop w:val="0"/>
          <w:marBottom w:val="0"/>
          <w:divBdr>
            <w:top w:val="none" w:sz="0" w:space="0" w:color="auto"/>
            <w:left w:val="none" w:sz="0" w:space="0" w:color="auto"/>
            <w:bottom w:val="none" w:sz="0" w:space="0" w:color="auto"/>
            <w:right w:val="none" w:sz="0" w:space="0" w:color="auto"/>
          </w:divBdr>
        </w:div>
        <w:div w:id="796219209">
          <w:marLeft w:val="480"/>
          <w:marRight w:val="0"/>
          <w:marTop w:val="0"/>
          <w:marBottom w:val="0"/>
          <w:divBdr>
            <w:top w:val="none" w:sz="0" w:space="0" w:color="auto"/>
            <w:left w:val="none" w:sz="0" w:space="0" w:color="auto"/>
            <w:bottom w:val="none" w:sz="0" w:space="0" w:color="auto"/>
            <w:right w:val="none" w:sz="0" w:space="0" w:color="auto"/>
          </w:divBdr>
        </w:div>
        <w:div w:id="781221128">
          <w:marLeft w:val="480"/>
          <w:marRight w:val="0"/>
          <w:marTop w:val="0"/>
          <w:marBottom w:val="0"/>
          <w:divBdr>
            <w:top w:val="none" w:sz="0" w:space="0" w:color="auto"/>
            <w:left w:val="none" w:sz="0" w:space="0" w:color="auto"/>
            <w:bottom w:val="none" w:sz="0" w:space="0" w:color="auto"/>
            <w:right w:val="none" w:sz="0" w:space="0" w:color="auto"/>
          </w:divBdr>
        </w:div>
      </w:divsChild>
    </w:div>
    <w:div w:id="1779907773">
      <w:bodyDiv w:val="1"/>
      <w:marLeft w:val="0"/>
      <w:marRight w:val="0"/>
      <w:marTop w:val="0"/>
      <w:marBottom w:val="0"/>
      <w:divBdr>
        <w:top w:val="none" w:sz="0" w:space="0" w:color="auto"/>
        <w:left w:val="none" w:sz="0" w:space="0" w:color="auto"/>
        <w:bottom w:val="none" w:sz="0" w:space="0" w:color="auto"/>
        <w:right w:val="none" w:sz="0" w:space="0" w:color="auto"/>
      </w:divBdr>
    </w:div>
    <w:div w:id="1780442135">
      <w:bodyDiv w:val="1"/>
      <w:marLeft w:val="0"/>
      <w:marRight w:val="0"/>
      <w:marTop w:val="0"/>
      <w:marBottom w:val="0"/>
      <w:divBdr>
        <w:top w:val="none" w:sz="0" w:space="0" w:color="auto"/>
        <w:left w:val="none" w:sz="0" w:space="0" w:color="auto"/>
        <w:bottom w:val="none" w:sz="0" w:space="0" w:color="auto"/>
        <w:right w:val="none" w:sz="0" w:space="0" w:color="auto"/>
      </w:divBdr>
    </w:div>
    <w:div w:id="1782920363">
      <w:bodyDiv w:val="1"/>
      <w:marLeft w:val="0"/>
      <w:marRight w:val="0"/>
      <w:marTop w:val="0"/>
      <w:marBottom w:val="0"/>
      <w:divBdr>
        <w:top w:val="none" w:sz="0" w:space="0" w:color="auto"/>
        <w:left w:val="none" w:sz="0" w:space="0" w:color="auto"/>
        <w:bottom w:val="none" w:sz="0" w:space="0" w:color="auto"/>
        <w:right w:val="none" w:sz="0" w:space="0" w:color="auto"/>
      </w:divBdr>
    </w:div>
    <w:div w:id="1782988634">
      <w:bodyDiv w:val="1"/>
      <w:marLeft w:val="0"/>
      <w:marRight w:val="0"/>
      <w:marTop w:val="0"/>
      <w:marBottom w:val="0"/>
      <w:divBdr>
        <w:top w:val="none" w:sz="0" w:space="0" w:color="auto"/>
        <w:left w:val="none" w:sz="0" w:space="0" w:color="auto"/>
        <w:bottom w:val="none" w:sz="0" w:space="0" w:color="auto"/>
        <w:right w:val="none" w:sz="0" w:space="0" w:color="auto"/>
      </w:divBdr>
      <w:divsChild>
        <w:div w:id="2037196402">
          <w:marLeft w:val="0"/>
          <w:marRight w:val="0"/>
          <w:marTop w:val="0"/>
          <w:marBottom w:val="0"/>
          <w:divBdr>
            <w:top w:val="none" w:sz="0" w:space="0" w:color="auto"/>
            <w:left w:val="none" w:sz="0" w:space="0" w:color="auto"/>
            <w:bottom w:val="none" w:sz="0" w:space="0" w:color="auto"/>
            <w:right w:val="none" w:sz="0" w:space="0" w:color="auto"/>
          </w:divBdr>
        </w:div>
      </w:divsChild>
    </w:div>
    <w:div w:id="1783374678">
      <w:marLeft w:val="480"/>
      <w:marRight w:val="0"/>
      <w:marTop w:val="0"/>
      <w:marBottom w:val="0"/>
      <w:divBdr>
        <w:top w:val="none" w:sz="0" w:space="0" w:color="auto"/>
        <w:left w:val="none" w:sz="0" w:space="0" w:color="auto"/>
        <w:bottom w:val="none" w:sz="0" w:space="0" w:color="auto"/>
        <w:right w:val="none" w:sz="0" w:space="0" w:color="auto"/>
      </w:divBdr>
    </w:div>
    <w:div w:id="1784373639">
      <w:bodyDiv w:val="1"/>
      <w:marLeft w:val="0"/>
      <w:marRight w:val="0"/>
      <w:marTop w:val="0"/>
      <w:marBottom w:val="0"/>
      <w:divBdr>
        <w:top w:val="none" w:sz="0" w:space="0" w:color="auto"/>
        <w:left w:val="none" w:sz="0" w:space="0" w:color="auto"/>
        <w:bottom w:val="none" w:sz="0" w:space="0" w:color="auto"/>
        <w:right w:val="none" w:sz="0" w:space="0" w:color="auto"/>
      </w:divBdr>
    </w:div>
    <w:div w:id="1788038028">
      <w:marLeft w:val="480"/>
      <w:marRight w:val="0"/>
      <w:marTop w:val="0"/>
      <w:marBottom w:val="0"/>
      <w:divBdr>
        <w:top w:val="none" w:sz="0" w:space="0" w:color="auto"/>
        <w:left w:val="none" w:sz="0" w:space="0" w:color="auto"/>
        <w:bottom w:val="none" w:sz="0" w:space="0" w:color="auto"/>
        <w:right w:val="none" w:sz="0" w:space="0" w:color="auto"/>
      </w:divBdr>
    </w:div>
    <w:div w:id="1788040811">
      <w:marLeft w:val="480"/>
      <w:marRight w:val="0"/>
      <w:marTop w:val="0"/>
      <w:marBottom w:val="0"/>
      <w:divBdr>
        <w:top w:val="none" w:sz="0" w:space="0" w:color="auto"/>
        <w:left w:val="none" w:sz="0" w:space="0" w:color="auto"/>
        <w:bottom w:val="none" w:sz="0" w:space="0" w:color="auto"/>
        <w:right w:val="none" w:sz="0" w:space="0" w:color="auto"/>
      </w:divBdr>
    </w:div>
    <w:div w:id="1788549736">
      <w:bodyDiv w:val="1"/>
      <w:marLeft w:val="0"/>
      <w:marRight w:val="0"/>
      <w:marTop w:val="0"/>
      <w:marBottom w:val="0"/>
      <w:divBdr>
        <w:top w:val="none" w:sz="0" w:space="0" w:color="auto"/>
        <w:left w:val="none" w:sz="0" w:space="0" w:color="auto"/>
        <w:bottom w:val="none" w:sz="0" w:space="0" w:color="auto"/>
        <w:right w:val="none" w:sz="0" w:space="0" w:color="auto"/>
      </w:divBdr>
    </w:div>
    <w:div w:id="1800099940">
      <w:marLeft w:val="480"/>
      <w:marRight w:val="0"/>
      <w:marTop w:val="0"/>
      <w:marBottom w:val="0"/>
      <w:divBdr>
        <w:top w:val="none" w:sz="0" w:space="0" w:color="auto"/>
        <w:left w:val="none" w:sz="0" w:space="0" w:color="auto"/>
        <w:bottom w:val="none" w:sz="0" w:space="0" w:color="auto"/>
        <w:right w:val="none" w:sz="0" w:space="0" w:color="auto"/>
      </w:divBdr>
    </w:div>
    <w:div w:id="1802646663">
      <w:bodyDiv w:val="1"/>
      <w:marLeft w:val="0"/>
      <w:marRight w:val="0"/>
      <w:marTop w:val="0"/>
      <w:marBottom w:val="0"/>
      <w:divBdr>
        <w:top w:val="none" w:sz="0" w:space="0" w:color="auto"/>
        <w:left w:val="none" w:sz="0" w:space="0" w:color="auto"/>
        <w:bottom w:val="none" w:sz="0" w:space="0" w:color="auto"/>
        <w:right w:val="none" w:sz="0" w:space="0" w:color="auto"/>
      </w:divBdr>
    </w:div>
    <w:div w:id="1811094785">
      <w:marLeft w:val="480"/>
      <w:marRight w:val="0"/>
      <w:marTop w:val="0"/>
      <w:marBottom w:val="0"/>
      <w:divBdr>
        <w:top w:val="none" w:sz="0" w:space="0" w:color="auto"/>
        <w:left w:val="none" w:sz="0" w:space="0" w:color="auto"/>
        <w:bottom w:val="none" w:sz="0" w:space="0" w:color="auto"/>
        <w:right w:val="none" w:sz="0" w:space="0" w:color="auto"/>
      </w:divBdr>
    </w:div>
    <w:div w:id="1812287736">
      <w:bodyDiv w:val="1"/>
      <w:marLeft w:val="0"/>
      <w:marRight w:val="0"/>
      <w:marTop w:val="0"/>
      <w:marBottom w:val="0"/>
      <w:divBdr>
        <w:top w:val="none" w:sz="0" w:space="0" w:color="auto"/>
        <w:left w:val="none" w:sz="0" w:space="0" w:color="auto"/>
        <w:bottom w:val="none" w:sz="0" w:space="0" w:color="auto"/>
        <w:right w:val="none" w:sz="0" w:space="0" w:color="auto"/>
      </w:divBdr>
      <w:divsChild>
        <w:div w:id="80221348">
          <w:marLeft w:val="0"/>
          <w:marRight w:val="0"/>
          <w:marTop w:val="0"/>
          <w:marBottom w:val="0"/>
          <w:divBdr>
            <w:top w:val="none" w:sz="0" w:space="0" w:color="auto"/>
            <w:left w:val="none" w:sz="0" w:space="0" w:color="auto"/>
            <w:bottom w:val="none" w:sz="0" w:space="0" w:color="auto"/>
            <w:right w:val="none" w:sz="0" w:space="0" w:color="auto"/>
          </w:divBdr>
          <w:divsChild>
            <w:div w:id="1026904620">
              <w:marLeft w:val="0"/>
              <w:marRight w:val="0"/>
              <w:marTop w:val="0"/>
              <w:marBottom w:val="0"/>
              <w:divBdr>
                <w:top w:val="none" w:sz="0" w:space="0" w:color="auto"/>
                <w:left w:val="none" w:sz="0" w:space="0" w:color="auto"/>
                <w:bottom w:val="none" w:sz="0" w:space="0" w:color="auto"/>
                <w:right w:val="none" w:sz="0" w:space="0" w:color="auto"/>
              </w:divBdr>
              <w:divsChild>
                <w:div w:id="951935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2598401">
      <w:bodyDiv w:val="1"/>
      <w:marLeft w:val="0"/>
      <w:marRight w:val="0"/>
      <w:marTop w:val="0"/>
      <w:marBottom w:val="0"/>
      <w:divBdr>
        <w:top w:val="none" w:sz="0" w:space="0" w:color="auto"/>
        <w:left w:val="none" w:sz="0" w:space="0" w:color="auto"/>
        <w:bottom w:val="none" w:sz="0" w:space="0" w:color="auto"/>
        <w:right w:val="none" w:sz="0" w:space="0" w:color="auto"/>
      </w:divBdr>
    </w:div>
    <w:div w:id="1812744675">
      <w:marLeft w:val="480"/>
      <w:marRight w:val="0"/>
      <w:marTop w:val="0"/>
      <w:marBottom w:val="0"/>
      <w:divBdr>
        <w:top w:val="none" w:sz="0" w:space="0" w:color="auto"/>
        <w:left w:val="none" w:sz="0" w:space="0" w:color="auto"/>
        <w:bottom w:val="none" w:sz="0" w:space="0" w:color="auto"/>
        <w:right w:val="none" w:sz="0" w:space="0" w:color="auto"/>
      </w:divBdr>
    </w:div>
    <w:div w:id="1813985738">
      <w:bodyDiv w:val="1"/>
      <w:marLeft w:val="0"/>
      <w:marRight w:val="0"/>
      <w:marTop w:val="0"/>
      <w:marBottom w:val="0"/>
      <w:divBdr>
        <w:top w:val="none" w:sz="0" w:space="0" w:color="auto"/>
        <w:left w:val="none" w:sz="0" w:space="0" w:color="auto"/>
        <w:bottom w:val="none" w:sz="0" w:space="0" w:color="auto"/>
        <w:right w:val="none" w:sz="0" w:space="0" w:color="auto"/>
      </w:divBdr>
    </w:div>
    <w:div w:id="1816675086">
      <w:marLeft w:val="480"/>
      <w:marRight w:val="0"/>
      <w:marTop w:val="0"/>
      <w:marBottom w:val="0"/>
      <w:divBdr>
        <w:top w:val="none" w:sz="0" w:space="0" w:color="auto"/>
        <w:left w:val="none" w:sz="0" w:space="0" w:color="auto"/>
        <w:bottom w:val="none" w:sz="0" w:space="0" w:color="auto"/>
        <w:right w:val="none" w:sz="0" w:space="0" w:color="auto"/>
      </w:divBdr>
    </w:div>
    <w:div w:id="1820807442">
      <w:marLeft w:val="480"/>
      <w:marRight w:val="0"/>
      <w:marTop w:val="0"/>
      <w:marBottom w:val="0"/>
      <w:divBdr>
        <w:top w:val="none" w:sz="0" w:space="0" w:color="auto"/>
        <w:left w:val="none" w:sz="0" w:space="0" w:color="auto"/>
        <w:bottom w:val="none" w:sz="0" w:space="0" w:color="auto"/>
        <w:right w:val="none" w:sz="0" w:space="0" w:color="auto"/>
      </w:divBdr>
    </w:div>
    <w:div w:id="1822883941">
      <w:bodyDiv w:val="1"/>
      <w:marLeft w:val="0"/>
      <w:marRight w:val="0"/>
      <w:marTop w:val="0"/>
      <w:marBottom w:val="0"/>
      <w:divBdr>
        <w:top w:val="none" w:sz="0" w:space="0" w:color="auto"/>
        <w:left w:val="none" w:sz="0" w:space="0" w:color="auto"/>
        <w:bottom w:val="none" w:sz="0" w:space="0" w:color="auto"/>
        <w:right w:val="none" w:sz="0" w:space="0" w:color="auto"/>
      </w:divBdr>
    </w:div>
    <w:div w:id="1828668615">
      <w:bodyDiv w:val="1"/>
      <w:marLeft w:val="0"/>
      <w:marRight w:val="0"/>
      <w:marTop w:val="0"/>
      <w:marBottom w:val="0"/>
      <w:divBdr>
        <w:top w:val="none" w:sz="0" w:space="0" w:color="auto"/>
        <w:left w:val="none" w:sz="0" w:space="0" w:color="auto"/>
        <w:bottom w:val="none" w:sz="0" w:space="0" w:color="auto"/>
        <w:right w:val="none" w:sz="0" w:space="0" w:color="auto"/>
      </w:divBdr>
    </w:div>
    <w:div w:id="1828939738">
      <w:bodyDiv w:val="1"/>
      <w:marLeft w:val="0"/>
      <w:marRight w:val="0"/>
      <w:marTop w:val="0"/>
      <w:marBottom w:val="0"/>
      <w:divBdr>
        <w:top w:val="none" w:sz="0" w:space="0" w:color="auto"/>
        <w:left w:val="none" w:sz="0" w:space="0" w:color="auto"/>
        <w:bottom w:val="none" w:sz="0" w:space="0" w:color="auto"/>
        <w:right w:val="none" w:sz="0" w:space="0" w:color="auto"/>
      </w:divBdr>
      <w:divsChild>
        <w:div w:id="1661421637">
          <w:marLeft w:val="480"/>
          <w:marRight w:val="0"/>
          <w:marTop w:val="0"/>
          <w:marBottom w:val="0"/>
          <w:divBdr>
            <w:top w:val="none" w:sz="0" w:space="0" w:color="auto"/>
            <w:left w:val="none" w:sz="0" w:space="0" w:color="auto"/>
            <w:bottom w:val="none" w:sz="0" w:space="0" w:color="auto"/>
            <w:right w:val="none" w:sz="0" w:space="0" w:color="auto"/>
          </w:divBdr>
        </w:div>
        <w:div w:id="1928612248">
          <w:marLeft w:val="480"/>
          <w:marRight w:val="0"/>
          <w:marTop w:val="0"/>
          <w:marBottom w:val="0"/>
          <w:divBdr>
            <w:top w:val="none" w:sz="0" w:space="0" w:color="auto"/>
            <w:left w:val="none" w:sz="0" w:space="0" w:color="auto"/>
            <w:bottom w:val="none" w:sz="0" w:space="0" w:color="auto"/>
            <w:right w:val="none" w:sz="0" w:space="0" w:color="auto"/>
          </w:divBdr>
        </w:div>
        <w:div w:id="552666287">
          <w:marLeft w:val="480"/>
          <w:marRight w:val="0"/>
          <w:marTop w:val="0"/>
          <w:marBottom w:val="0"/>
          <w:divBdr>
            <w:top w:val="none" w:sz="0" w:space="0" w:color="auto"/>
            <w:left w:val="none" w:sz="0" w:space="0" w:color="auto"/>
            <w:bottom w:val="none" w:sz="0" w:space="0" w:color="auto"/>
            <w:right w:val="none" w:sz="0" w:space="0" w:color="auto"/>
          </w:divBdr>
        </w:div>
        <w:div w:id="630094600">
          <w:marLeft w:val="480"/>
          <w:marRight w:val="0"/>
          <w:marTop w:val="0"/>
          <w:marBottom w:val="0"/>
          <w:divBdr>
            <w:top w:val="none" w:sz="0" w:space="0" w:color="auto"/>
            <w:left w:val="none" w:sz="0" w:space="0" w:color="auto"/>
            <w:bottom w:val="none" w:sz="0" w:space="0" w:color="auto"/>
            <w:right w:val="none" w:sz="0" w:space="0" w:color="auto"/>
          </w:divBdr>
        </w:div>
        <w:div w:id="860557058">
          <w:marLeft w:val="480"/>
          <w:marRight w:val="0"/>
          <w:marTop w:val="0"/>
          <w:marBottom w:val="0"/>
          <w:divBdr>
            <w:top w:val="none" w:sz="0" w:space="0" w:color="auto"/>
            <w:left w:val="none" w:sz="0" w:space="0" w:color="auto"/>
            <w:bottom w:val="none" w:sz="0" w:space="0" w:color="auto"/>
            <w:right w:val="none" w:sz="0" w:space="0" w:color="auto"/>
          </w:divBdr>
        </w:div>
        <w:div w:id="1539775321">
          <w:marLeft w:val="480"/>
          <w:marRight w:val="0"/>
          <w:marTop w:val="0"/>
          <w:marBottom w:val="0"/>
          <w:divBdr>
            <w:top w:val="none" w:sz="0" w:space="0" w:color="auto"/>
            <w:left w:val="none" w:sz="0" w:space="0" w:color="auto"/>
            <w:bottom w:val="none" w:sz="0" w:space="0" w:color="auto"/>
            <w:right w:val="none" w:sz="0" w:space="0" w:color="auto"/>
          </w:divBdr>
        </w:div>
        <w:div w:id="558132121">
          <w:marLeft w:val="480"/>
          <w:marRight w:val="0"/>
          <w:marTop w:val="0"/>
          <w:marBottom w:val="0"/>
          <w:divBdr>
            <w:top w:val="none" w:sz="0" w:space="0" w:color="auto"/>
            <w:left w:val="none" w:sz="0" w:space="0" w:color="auto"/>
            <w:bottom w:val="none" w:sz="0" w:space="0" w:color="auto"/>
            <w:right w:val="none" w:sz="0" w:space="0" w:color="auto"/>
          </w:divBdr>
        </w:div>
        <w:div w:id="2098357573">
          <w:marLeft w:val="480"/>
          <w:marRight w:val="0"/>
          <w:marTop w:val="0"/>
          <w:marBottom w:val="0"/>
          <w:divBdr>
            <w:top w:val="none" w:sz="0" w:space="0" w:color="auto"/>
            <w:left w:val="none" w:sz="0" w:space="0" w:color="auto"/>
            <w:bottom w:val="none" w:sz="0" w:space="0" w:color="auto"/>
            <w:right w:val="none" w:sz="0" w:space="0" w:color="auto"/>
          </w:divBdr>
        </w:div>
        <w:div w:id="1910071394">
          <w:marLeft w:val="480"/>
          <w:marRight w:val="0"/>
          <w:marTop w:val="0"/>
          <w:marBottom w:val="0"/>
          <w:divBdr>
            <w:top w:val="none" w:sz="0" w:space="0" w:color="auto"/>
            <w:left w:val="none" w:sz="0" w:space="0" w:color="auto"/>
            <w:bottom w:val="none" w:sz="0" w:space="0" w:color="auto"/>
            <w:right w:val="none" w:sz="0" w:space="0" w:color="auto"/>
          </w:divBdr>
        </w:div>
        <w:div w:id="1157576494">
          <w:marLeft w:val="480"/>
          <w:marRight w:val="0"/>
          <w:marTop w:val="0"/>
          <w:marBottom w:val="0"/>
          <w:divBdr>
            <w:top w:val="none" w:sz="0" w:space="0" w:color="auto"/>
            <w:left w:val="none" w:sz="0" w:space="0" w:color="auto"/>
            <w:bottom w:val="none" w:sz="0" w:space="0" w:color="auto"/>
            <w:right w:val="none" w:sz="0" w:space="0" w:color="auto"/>
          </w:divBdr>
        </w:div>
        <w:div w:id="208104548">
          <w:marLeft w:val="480"/>
          <w:marRight w:val="0"/>
          <w:marTop w:val="0"/>
          <w:marBottom w:val="0"/>
          <w:divBdr>
            <w:top w:val="none" w:sz="0" w:space="0" w:color="auto"/>
            <w:left w:val="none" w:sz="0" w:space="0" w:color="auto"/>
            <w:bottom w:val="none" w:sz="0" w:space="0" w:color="auto"/>
            <w:right w:val="none" w:sz="0" w:space="0" w:color="auto"/>
          </w:divBdr>
        </w:div>
        <w:div w:id="525485322">
          <w:marLeft w:val="480"/>
          <w:marRight w:val="0"/>
          <w:marTop w:val="0"/>
          <w:marBottom w:val="0"/>
          <w:divBdr>
            <w:top w:val="none" w:sz="0" w:space="0" w:color="auto"/>
            <w:left w:val="none" w:sz="0" w:space="0" w:color="auto"/>
            <w:bottom w:val="none" w:sz="0" w:space="0" w:color="auto"/>
            <w:right w:val="none" w:sz="0" w:space="0" w:color="auto"/>
          </w:divBdr>
        </w:div>
        <w:div w:id="1775786387">
          <w:marLeft w:val="480"/>
          <w:marRight w:val="0"/>
          <w:marTop w:val="0"/>
          <w:marBottom w:val="0"/>
          <w:divBdr>
            <w:top w:val="none" w:sz="0" w:space="0" w:color="auto"/>
            <w:left w:val="none" w:sz="0" w:space="0" w:color="auto"/>
            <w:bottom w:val="none" w:sz="0" w:space="0" w:color="auto"/>
            <w:right w:val="none" w:sz="0" w:space="0" w:color="auto"/>
          </w:divBdr>
        </w:div>
        <w:div w:id="1777408309">
          <w:marLeft w:val="480"/>
          <w:marRight w:val="0"/>
          <w:marTop w:val="0"/>
          <w:marBottom w:val="0"/>
          <w:divBdr>
            <w:top w:val="none" w:sz="0" w:space="0" w:color="auto"/>
            <w:left w:val="none" w:sz="0" w:space="0" w:color="auto"/>
            <w:bottom w:val="none" w:sz="0" w:space="0" w:color="auto"/>
            <w:right w:val="none" w:sz="0" w:space="0" w:color="auto"/>
          </w:divBdr>
        </w:div>
        <w:div w:id="464274193">
          <w:marLeft w:val="480"/>
          <w:marRight w:val="0"/>
          <w:marTop w:val="0"/>
          <w:marBottom w:val="0"/>
          <w:divBdr>
            <w:top w:val="none" w:sz="0" w:space="0" w:color="auto"/>
            <w:left w:val="none" w:sz="0" w:space="0" w:color="auto"/>
            <w:bottom w:val="none" w:sz="0" w:space="0" w:color="auto"/>
            <w:right w:val="none" w:sz="0" w:space="0" w:color="auto"/>
          </w:divBdr>
        </w:div>
        <w:div w:id="398744943">
          <w:marLeft w:val="480"/>
          <w:marRight w:val="0"/>
          <w:marTop w:val="0"/>
          <w:marBottom w:val="0"/>
          <w:divBdr>
            <w:top w:val="none" w:sz="0" w:space="0" w:color="auto"/>
            <w:left w:val="none" w:sz="0" w:space="0" w:color="auto"/>
            <w:bottom w:val="none" w:sz="0" w:space="0" w:color="auto"/>
            <w:right w:val="none" w:sz="0" w:space="0" w:color="auto"/>
          </w:divBdr>
        </w:div>
      </w:divsChild>
    </w:div>
    <w:div w:id="1829781818">
      <w:bodyDiv w:val="1"/>
      <w:marLeft w:val="0"/>
      <w:marRight w:val="0"/>
      <w:marTop w:val="0"/>
      <w:marBottom w:val="0"/>
      <w:divBdr>
        <w:top w:val="none" w:sz="0" w:space="0" w:color="auto"/>
        <w:left w:val="none" w:sz="0" w:space="0" w:color="auto"/>
        <w:bottom w:val="none" w:sz="0" w:space="0" w:color="auto"/>
        <w:right w:val="none" w:sz="0" w:space="0" w:color="auto"/>
      </w:divBdr>
    </w:div>
    <w:div w:id="1832062277">
      <w:marLeft w:val="480"/>
      <w:marRight w:val="0"/>
      <w:marTop w:val="0"/>
      <w:marBottom w:val="0"/>
      <w:divBdr>
        <w:top w:val="none" w:sz="0" w:space="0" w:color="auto"/>
        <w:left w:val="none" w:sz="0" w:space="0" w:color="auto"/>
        <w:bottom w:val="none" w:sz="0" w:space="0" w:color="auto"/>
        <w:right w:val="none" w:sz="0" w:space="0" w:color="auto"/>
      </w:divBdr>
    </w:div>
    <w:div w:id="1833524053">
      <w:bodyDiv w:val="1"/>
      <w:marLeft w:val="0"/>
      <w:marRight w:val="0"/>
      <w:marTop w:val="0"/>
      <w:marBottom w:val="0"/>
      <w:divBdr>
        <w:top w:val="none" w:sz="0" w:space="0" w:color="auto"/>
        <w:left w:val="none" w:sz="0" w:space="0" w:color="auto"/>
        <w:bottom w:val="none" w:sz="0" w:space="0" w:color="auto"/>
        <w:right w:val="none" w:sz="0" w:space="0" w:color="auto"/>
      </w:divBdr>
    </w:div>
    <w:div w:id="1839034300">
      <w:marLeft w:val="480"/>
      <w:marRight w:val="0"/>
      <w:marTop w:val="0"/>
      <w:marBottom w:val="0"/>
      <w:divBdr>
        <w:top w:val="none" w:sz="0" w:space="0" w:color="auto"/>
        <w:left w:val="none" w:sz="0" w:space="0" w:color="auto"/>
        <w:bottom w:val="none" w:sz="0" w:space="0" w:color="auto"/>
        <w:right w:val="none" w:sz="0" w:space="0" w:color="auto"/>
      </w:divBdr>
    </w:div>
    <w:div w:id="1846288756">
      <w:marLeft w:val="480"/>
      <w:marRight w:val="0"/>
      <w:marTop w:val="0"/>
      <w:marBottom w:val="0"/>
      <w:divBdr>
        <w:top w:val="none" w:sz="0" w:space="0" w:color="auto"/>
        <w:left w:val="none" w:sz="0" w:space="0" w:color="auto"/>
        <w:bottom w:val="none" w:sz="0" w:space="0" w:color="auto"/>
        <w:right w:val="none" w:sz="0" w:space="0" w:color="auto"/>
      </w:divBdr>
    </w:div>
    <w:div w:id="1848404896">
      <w:bodyDiv w:val="1"/>
      <w:marLeft w:val="0"/>
      <w:marRight w:val="0"/>
      <w:marTop w:val="0"/>
      <w:marBottom w:val="0"/>
      <w:divBdr>
        <w:top w:val="none" w:sz="0" w:space="0" w:color="auto"/>
        <w:left w:val="none" w:sz="0" w:space="0" w:color="auto"/>
        <w:bottom w:val="none" w:sz="0" w:space="0" w:color="auto"/>
        <w:right w:val="none" w:sz="0" w:space="0" w:color="auto"/>
      </w:divBdr>
      <w:divsChild>
        <w:div w:id="1746141702">
          <w:marLeft w:val="480"/>
          <w:marRight w:val="0"/>
          <w:marTop w:val="0"/>
          <w:marBottom w:val="0"/>
          <w:divBdr>
            <w:top w:val="none" w:sz="0" w:space="0" w:color="auto"/>
            <w:left w:val="none" w:sz="0" w:space="0" w:color="auto"/>
            <w:bottom w:val="none" w:sz="0" w:space="0" w:color="auto"/>
            <w:right w:val="none" w:sz="0" w:space="0" w:color="auto"/>
          </w:divBdr>
        </w:div>
        <w:div w:id="2134978628">
          <w:marLeft w:val="480"/>
          <w:marRight w:val="0"/>
          <w:marTop w:val="0"/>
          <w:marBottom w:val="0"/>
          <w:divBdr>
            <w:top w:val="none" w:sz="0" w:space="0" w:color="auto"/>
            <w:left w:val="none" w:sz="0" w:space="0" w:color="auto"/>
            <w:bottom w:val="none" w:sz="0" w:space="0" w:color="auto"/>
            <w:right w:val="none" w:sz="0" w:space="0" w:color="auto"/>
          </w:divBdr>
        </w:div>
        <w:div w:id="613638959">
          <w:marLeft w:val="480"/>
          <w:marRight w:val="0"/>
          <w:marTop w:val="0"/>
          <w:marBottom w:val="0"/>
          <w:divBdr>
            <w:top w:val="none" w:sz="0" w:space="0" w:color="auto"/>
            <w:left w:val="none" w:sz="0" w:space="0" w:color="auto"/>
            <w:bottom w:val="none" w:sz="0" w:space="0" w:color="auto"/>
            <w:right w:val="none" w:sz="0" w:space="0" w:color="auto"/>
          </w:divBdr>
        </w:div>
        <w:div w:id="1605306169">
          <w:marLeft w:val="480"/>
          <w:marRight w:val="0"/>
          <w:marTop w:val="0"/>
          <w:marBottom w:val="0"/>
          <w:divBdr>
            <w:top w:val="none" w:sz="0" w:space="0" w:color="auto"/>
            <w:left w:val="none" w:sz="0" w:space="0" w:color="auto"/>
            <w:bottom w:val="none" w:sz="0" w:space="0" w:color="auto"/>
            <w:right w:val="none" w:sz="0" w:space="0" w:color="auto"/>
          </w:divBdr>
        </w:div>
        <w:div w:id="1162744923">
          <w:marLeft w:val="480"/>
          <w:marRight w:val="0"/>
          <w:marTop w:val="0"/>
          <w:marBottom w:val="0"/>
          <w:divBdr>
            <w:top w:val="none" w:sz="0" w:space="0" w:color="auto"/>
            <w:left w:val="none" w:sz="0" w:space="0" w:color="auto"/>
            <w:bottom w:val="none" w:sz="0" w:space="0" w:color="auto"/>
            <w:right w:val="none" w:sz="0" w:space="0" w:color="auto"/>
          </w:divBdr>
        </w:div>
        <w:div w:id="267078826">
          <w:marLeft w:val="480"/>
          <w:marRight w:val="0"/>
          <w:marTop w:val="0"/>
          <w:marBottom w:val="0"/>
          <w:divBdr>
            <w:top w:val="none" w:sz="0" w:space="0" w:color="auto"/>
            <w:left w:val="none" w:sz="0" w:space="0" w:color="auto"/>
            <w:bottom w:val="none" w:sz="0" w:space="0" w:color="auto"/>
            <w:right w:val="none" w:sz="0" w:space="0" w:color="auto"/>
          </w:divBdr>
        </w:div>
        <w:div w:id="799153552">
          <w:marLeft w:val="480"/>
          <w:marRight w:val="0"/>
          <w:marTop w:val="0"/>
          <w:marBottom w:val="0"/>
          <w:divBdr>
            <w:top w:val="none" w:sz="0" w:space="0" w:color="auto"/>
            <w:left w:val="none" w:sz="0" w:space="0" w:color="auto"/>
            <w:bottom w:val="none" w:sz="0" w:space="0" w:color="auto"/>
            <w:right w:val="none" w:sz="0" w:space="0" w:color="auto"/>
          </w:divBdr>
        </w:div>
        <w:div w:id="750347905">
          <w:marLeft w:val="480"/>
          <w:marRight w:val="0"/>
          <w:marTop w:val="0"/>
          <w:marBottom w:val="0"/>
          <w:divBdr>
            <w:top w:val="none" w:sz="0" w:space="0" w:color="auto"/>
            <w:left w:val="none" w:sz="0" w:space="0" w:color="auto"/>
            <w:bottom w:val="none" w:sz="0" w:space="0" w:color="auto"/>
            <w:right w:val="none" w:sz="0" w:space="0" w:color="auto"/>
          </w:divBdr>
        </w:div>
        <w:div w:id="184640421">
          <w:marLeft w:val="480"/>
          <w:marRight w:val="0"/>
          <w:marTop w:val="0"/>
          <w:marBottom w:val="0"/>
          <w:divBdr>
            <w:top w:val="none" w:sz="0" w:space="0" w:color="auto"/>
            <w:left w:val="none" w:sz="0" w:space="0" w:color="auto"/>
            <w:bottom w:val="none" w:sz="0" w:space="0" w:color="auto"/>
            <w:right w:val="none" w:sz="0" w:space="0" w:color="auto"/>
          </w:divBdr>
        </w:div>
        <w:div w:id="113718909">
          <w:marLeft w:val="480"/>
          <w:marRight w:val="0"/>
          <w:marTop w:val="0"/>
          <w:marBottom w:val="0"/>
          <w:divBdr>
            <w:top w:val="none" w:sz="0" w:space="0" w:color="auto"/>
            <w:left w:val="none" w:sz="0" w:space="0" w:color="auto"/>
            <w:bottom w:val="none" w:sz="0" w:space="0" w:color="auto"/>
            <w:right w:val="none" w:sz="0" w:space="0" w:color="auto"/>
          </w:divBdr>
        </w:div>
        <w:div w:id="139540100">
          <w:marLeft w:val="480"/>
          <w:marRight w:val="0"/>
          <w:marTop w:val="0"/>
          <w:marBottom w:val="0"/>
          <w:divBdr>
            <w:top w:val="none" w:sz="0" w:space="0" w:color="auto"/>
            <w:left w:val="none" w:sz="0" w:space="0" w:color="auto"/>
            <w:bottom w:val="none" w:sz="0" w:space="0" w:color="auto"/>
            <w:right w:val="none" w:sz="0" w:space="0" w:color="auto"/>
          </w:divBdr>
        </w:div>
        <w:div w:id="1587954942">
          <w:marLeft w:val="480"/>
          <w:marRight w:val="0"/>
          <w:marTop w:val="0"/>
          <w:marBottom w:val="0"/>
          <w:divBdr>
            <w:top w:val="none" w:sz="0" w:space="0" w:color="auto"/>
            <w:left w:val="none" w:sz="0" w:space="0" w:color="auto"/>
            <w:bottom w:val="none" w:sz="0" w:space="0" w:color="auto"/>
            <w:right w:val="none" w:sz="0" w:space="0" w:color="auto"/>
          </w:divBdr>
        </w:div>
        <w:div w:id="980231114">
          <w:marLeft w:val="480"/>
          <w:marRight w:val="0"/>
          <w:marTop w:val="0"/>
          <w:marBottom w:val="0"/>
          <w:divBdr>
            <w:top w:val="none" w:sz="0" w:space="0" w:color="auto"/>
            <w:left w:val="none" w:sz="0" w:space="0" w:color="auto"/>
            <w:bottom w:val="none" w:sz="0" w:space="0" w:color="auto"/>
            <w:right w:val="none" w:sz="0" w:space="0" w:color="auto"/>
          </w:divBdr>
        </w:div>
      </w:divsChild>
    </w:div>
    <w:div w:id="1851412923">
      <w:marLeft w:val="480"/>
      <w:marRight w:val="0"/>
      <w:marTop w:val="0"/>
      <w:marBottom w:val="0"/>
      <w:divBdr>
        <w:top w:val="none" w:sz="0" w:space="0" w:color="auto"/>
        <w:left w:val="none" w:sz="0" w:space="0" w:color="auto"/>
        <w:bottom w:val="none" w:sz="0" w:space="0" w:color="auto"/>
        <w:right w:val="none" w:sz="0" w:space="0" w:color="auto"/>
      </w:divBdr>
    </w:div>
    <w:div w:id="1854495572">
      <w:bodyDiv w:val="1"/>
      <w:marLeft w:val="0"/>
      <w:marRight w:val="0"/>
      <w:marTop w:val="0"/>
      <w:marBottom w:val="0"/>
      <w:divBdr>
        <w:top w:val="none" w:sz="0" w:space="0" w:color="auto"/>
        <w:left w:val="none" w:sz="0" w:space="0" w:color="auto"/>
        <w:bottom w:val="none" w:sz="0" w:space="0" w:color="auto"/>
        <w:right w:val="none" w:sz="0" w:space="0" w:color="auto"/>
      </w:divBdr>
      <w:divsChild>
        <w:div w:id="1108888174">
          <w:marLeft w:val="480"/>
          <w:marRight w:val="0"/>
          <w:marTop w:val="0"/>
          <w:marBottom w:val="0"/>
          <w:divBdr>
            <w:top w:val="none" w:sz="0" w:space="0" w:color="auto"/>
            <w:left w:val="none" w:sz="0" w:space="0" w:color="auto"/>
            <w:bottom w:val="none" w:sz="0" w:space="0" w:color="auto"/>
            <w:right w:val="none" w:sz="0" w:space="0" w:color="auto"/>
          </w:divBdr>
        </w:div>
        <w:div w:id="705106845">
          <w:marLeft w:val="480"/>
          <w:marRight w:val="0"/>
          <w:marTop w:val="0"/>
          <w:marBottom w:val="0"/>
          <w:divBdr>
            <w:top w:val="none" w:sz="0" w:space="0" w:color="auto"/>
            <w:left w:val="none" w:sz="0" w:space="0" w:color="auto"/>
            <w:bottom w:val="none" w:sz="0" w:space="0" w:color="auto"/>
            <w:right w:val="none" w:sz="0" w:space="0" w:color="auto"/>
          </w:divBdr>
        </w:div>
        <w:div w:id="1802266187">
          <w:marLeft w:val="480"/>
          <w:marRight w:val="0"/>
          <w:marTop w:val="0"/>
          <w:marBottom w:val="0"/>
          <w:divBdr>
            <w:top w:val="none" w:sz="0" w:space="0" w:color="auto"/>
            <w:left w:val="none" w:sz="0" w:space="0" w:color="auto"/>
            <w:bottom w:val="none" w:sz="0" w:space="0" w:color="auto"/>
            <w:right w:val="none" w:sz="0" w:space="0" w:color="auto"/>
          </w:divBdr>
        </w:div>
        <w:div w:id="1885480253">
          <w:marLeft w:val="480"/>
          <w:marRight w:val="0"/>
          <w:marTop w:val="0"/>
          <w:marBottom w:val="0"/>
          <w:divBdr>
            <w:top w:val="none" w:sz="0" w:space="0" w:color="auto"/>
            <w:left w:val="none" w:sz="0" w:space="0" w:color="auto"/>
            <w:bottom w:val="none" w:sz="0" w:space="0" w:color="auto"/>
            <w:right w:val="none" w:sz="0" w:space="0" w:color="auto"/>
          </w:divBdr>
        </w:div>
        <w:div w:id="583685564">
          <w:marLeft w:val="480"/>
          <w:marRight w:val="0"/>
          <w:marTop w:val="0"/>
          <w:marBottom w:val="0"/>
          <w:divBdr>
            <w:top w:val="none" w:sz="0" w:space="0" w:color="auto"/>
            <w:left w:val="none" w:sz="0" w:space="0" w:color="auto"/>
            <w:bottom w:val="none" w:sz="0" w:space="0" w:color="auto"/>
            <w:right w:val="none" w:sz="0" w:space="0" w:color="auto"/>
          </w:divBdr>
        </w:div>
        <w:div w:id="918904426">
          <w:marLeft w:val="480"/>
          <w:marRight w:val="0"/>
          <w:marTop w:val="0"/>
          <w:marBottom w:val="0"/>
          <w:divBdr>
            <w:top w:val="none" w:sz="0" w:space="0" w:color="auto"/>
            <w:left w:val="none" w:sz="0" w:space="0" w:color="auto"/>
            <w:bottom w:val="none" w:sz="0" w:space="0" w:color="auto"/>
            <w:right w:val="none" w:sz="0" w:space="0" w:color="auto"/>
          </w:divBdr>
        </w:div>
        <w:div w:id="1702822988">
          <w:marLeft w:val="480"/>
          <w:marRight w:val="0"/>
          <w:marTop w:val="0"/>
          <w:marBottom w:val="0"/>
          <w:divBdr>
            <w:top w:val="none" w:sz="0" w:space="0" w:color="auto"/>
            <w:left w:val="none" w:sz="0" w:space="0" w:color="auto"/>
            <w:bottom w:val="none" w:sz="0" w:space="0" w:color="auto"/>
            <w:right w:val="none" w:sz="0" w:space="0" w:color="auto"/>
          </w:divBdr>
        </w:div>
        <w:div w:id="415636860">
          <w:marLeft w:val="480"/>
          <w:marRight w:val="0"/>
          <w:marTop w:val="0"/>
          <w:marBottom w:val="0"/>
          <w:divBdr>
            <w:top w:val="none" w:sz="0" w:space="0" w:color="auto"/>
            <w:left w:val="none" w:sz="0" w:space="0" w:color="auto"/>
            <w:bottom w:val="none" w:sz="0" w:space="0" w:color="auto"/>
            <w:right w:val="none" w:sz="0" w:space="0" w:color="auto"/>
          </w:divBdr>
        </w:div>
        <w:div w:id="399250207">
          <w:marLeft w:val="480"/>
          <w:marRight w:val="0"/>
          <w:marTop w:val="0"/>
          <w:marBottom w:val="0"/>
          <w:divBdr>
            <w:top w:val="none" w:sz="0" w:space="0" w:color="auto"/>
            <w:left w:val="none" w:sz="0" w:space="0" w:color="auto"/>
            <w:bottom w:val="none" w:sz="0" w:space="0" w:color="auto"/>
            <w:right w:val="none" w:sz="0" w:space="0" w:color="auto"/>
          </w:divBdr>
        </w:div>
        <w:div w:id="388652481">
          <w:marLeft w:val="480"/>
          <w:marRight w:val="0"/>
          <w:marTop w:val="0"/>
          <w:marBottom w:val="0"/>
          <w:divBdr>
            <w:top w:val="none" w:sz="0" w:space="0" w:color="auto"/>
            <w:left w:val="none" w:sz="0" w:space="0" w:color="auto"/>
            <w:bottom w:val="none" w:sz="0" w:space="0" w:color="auto"/>
            <w:right w:val="none" w:sz="0" w:space="0" w:color="auto"/>
          </w:divBdr>
        </w:div>
        <w:div w:id="801121388">
          <w:marLeft w:val="480"/>
          <w:marRight w:val="0"/>
          <w:marTop w:val="0"/>
          <w:marBottom w:val="0"/>
          <w:divBdr>
            <w:top w:val="none" w:sz="0" w:space="0" w:color="auto"/>
            <w:left w:val="none" w:sz="0" w:space="0" w:color="auto"/>
            <w:bottom w:val="none" w:sz="0" w:space="0" w:color="auto"/>
            <w:right w:val="none" w:sz="0" w:space="0" w:color="auto"/>
          </w:divBdr>
        </w:div>
        <w:div w:id="322975525">
          <w:marLeft w:val="480"/>
          <w:marRight w:val="0"/>
          <w:marTop w:val="0"/>
          <w:marBottom w:val="0"/>
          <w:divBdr>
            <w:top w:val="none" w:sz="0" w:space="0" w:color="auto"/>
            <w:left w:val="none" w:sz="0" w:space="0" w:color="auto"/>
            <w:bottom w:val="none" w:sz="0" w:space="0" w:color="auto"/>
            <w:right w:val="none" w:sz="0" w:space="0" w:color="auto"/>
          </w:divBdr>
        </w:div>
        <w:div w:id="391004241">
          <w:marLeft w:val="480"/>
          <w:marRight w:val="0"/>
          <w:marTop w:val="0"/>
          <w:marBottom w:val="0"/>
          <w:divBdr>
            <w:top w:val="none" w:sz="0" w:space="0" w:color="auto"/>
            <w:left w:val="none" w:sz="0" w:space="0" w:color="auto"/>
            <w:bottom w:val="none" w:sz="0" w:space="0" w:color="auto"/>
            <w:right w:val="none" w:sz="0" w:space="0" w:color="auto"/>
          </w:divBdr>
        </w:div>
        <w:div w:id="1813718137">
          <w:marLeft w:val="480"/>
          <w:marRight w:val="0"/>
          <w:marTop w:val="0"/>
          <w:marBottom w:val="0"/>
          <w:divBdr>
            <w:top w:val="none" w:sz="0" w:space="0" w:color="auto"/>
            <w:left w:val="none" w:sz="0" w:space="0" w:color="auto"/>
            <w:bottom w:val="none" w:sz="0" w:space="0" w:color="auto"/>
            <w:right w:val="none" w:sz="0" w:space="0" w:color="auto"/>
          </w:divBdr>
        </w:div>
        <w:div w:id="2048213589">
          <w:marLeft w:val="480"/>
          <w:marRight w:val="0"/>
          <w:marTop w:val="0"/>
          <w:marBottom w:val="0"/>
          <w:divBdr>
            <w:top w:val="none" w:sz="0" w:space="0" w:color="auto"/>
            <w:left w:val="none" w:sz="0" w:space="0" w:color="auto"/>
            <w:bottom w:val="none" w:sz="0" w:space="0" w:color="auto"/>
            <w:right w:val="none" w:sz="0" w:space="0" w:color="auto"/>
          </w:divBdr>
        </w:div>
        <w:div w:id="260380591">
          <w:marLeft w:val="480"/>
          <w:marRight w:val="0"/>
          <w:marTop w:val="0"/>
          <w:marBottom w:val="0"/>
          <w:divBdr>
            <w:top w:val="none" w:sz="0" w:space="0" w:color="auto"/>
            <w:left w:val="none" w:sz="0" w:space="0" w:color="auto"/>
            <w:bottom w:val="none" w:sz="0" w:space="0" w:color="auto"/>
            <w:right w:val="none" w:sz="0" w:space="0" w:color="auto"/>
          </w:divBdr>
        </w:div>
      </w:divsChild>
    </w:div>
    <w:div w:id="1859735852">
      <w:bodyDiv w:val="1"/>
      <w:marLeft w:val="0"/>
      <w:marRight w:val="0"/>
      <w:marTop w:val="0"/>
      <w:marBottom w:val="0"/>
      <w:divBdr>
        <w:top w:val="none" w:sz="0" w:space="0" w:color="auto"/>
        <w:left w:val="none" w:sz="0" w:space="0" w:color="auto"/>
        <w:bottom w:val="none" w:sz="0" w:space="0" w:color="auto"/>
        <w:right w:val="none" w:sz="0" w:space="0" w:color="auto"/>
      </w:divBdr>
    </w:div>
    <w:div w:id="1869220767">
      <w:bodyDiv w:val="1"/>
      <w:marLeft w:val="0"/>
      <w:marRight w:val="0"/>
      <w:marTop w:val="0"/>
      <w:marBottom w:val="0"/>
      <w:divBdr>
        <w:top w:val="none" w:sz="0" w:space="0" w:color="auto"/>
        <w:left w:val="none" w:sz="0" w:space="0" w:color="auto"/>
        <w:bottom w:val="none" w:sz="0" w:space="0" w:color="auto"/>
        <w:right w:val="none" w:sz="0" w:space="0" w:color="auto"/>
      </w:divBdr>
      <w:divsChild>
        <w:div w:id="1503473877">
          <w:marLeft w:val="0"/>
          <w:marRight w:val="0"/>
          <w:marTop w:val="0"/>
          <w:marBottom w:val="0"/>
          <w:divBdr>
            <w:top w:val="none" w:sz="0" w:space="0" w:color="auto"/>
            <w:left w:val="none" w:sz="0" w:space="0" w:color="auto"/>
            <w:bottom w:val="none" w:sz="0" w:space="0" w:color="auto"/>
            <w:right w:val="none" w:sz="0" w:space="0" w:color="auto"/>
          </w:divBdr>
        </w:div>
      </w:divsChild>
    </w:div>
    <w:div w:id="1873878563">
      <w:marLeft w:val="480"/>
      <w:marRight w:val="0"/>
      <w:marTop w:val="0"/>
      <w:marBottom w:val="0"/>
      <w:divBdr>
        <w:top w:val="none" w:sz="0" w:space="0" w:color="auto"/>
        <w:left w:val="none" w:sz="0" w:space="0" w:color="auto"/>
        <w:bottom w:val="none" w:sz="0" w:space="0" w:color="auto"/>
        <w:right w:val="none" w:sz="0" w:space="0" w:color="auto"/>
      </w:divBdr>
    </w:div>
    <w:div w:id="1886601837">
      <w:marLeft w:val="480"/>
      <w:marRight w:val="0"/>
      <w:marTop w:val="0"/>
      <w:marBottom w:val="0"/>
      <w:divBdr>
        <w:top w:val="none" w:sz="0" w:space="0" w:color="auto"/>
        <w:left w:val="none" w:sz="0" w:space="0" w:color="auto"/>
        <w:bottom w:val="none" w:sz="0" w:space="0" w:color="auto"/>
        <w:right w:val="none" w:sz="0" w:space="0" w:color="auto"/>
      </w:divBdr>
    </w:div>
    <w:div w:id="1896820306">
      <w:bodyDiv w:val="1"/>
      <w:marLeft w:val="0"/>
      <w:marRight w:val="0"/>
      <w:marTop w:val="0"/>
      <w:marBottom w:val="0"/>
      <w:divBdr>
        <w:top w:val="none" w:sz="0" w:space="0" w:color="auto"/>
        <w:left w:val="none" w:sz="0" w:space="0" w:color="auto"/>
        <w:bottom w:val="none" w:sz="0" w:space="0" w:color="auto"/>
        <w:right w:val="none" w:sz="0" w:space="0" w:color="auto"/>
      </w:divBdr>
    </w:div>
    <w:div w:id="1897662329">
      <w:bodyDiv w:val="1"/>
      <w:marLeft w:val="0"/>
      <w:marRight w:val="0"/>
      <w:marTop w:val="0"/>
      <w:marBottom w:val="0"/>
      <w:divBdr>
        <w:top w:val="none" w:sz="0" w:space="0" w:color="auto"/>
        <w:left w:val="none" w:sz="0" w:space="0" w:color="auto"/>
        <w:bottom w:val="none" w:sz="0" w:space="0" w:color="auto"/>
        <w:right w:val="none" w:sz="0" w:space="0" w:color="auto"/>
      </w:divBdr>
    </w:div>
    <w:div w:id="1900361440">
      <w:bodyDiv w:val="1"/>
      <w:marLeft w:val="0"/>
      <w:marRight w:val="0"/>
      <w:marTop w:val="0"/>
      <w:marBottom w:val="0"/>
      <w:divBdr>
        <w:top w:val="none" w:sz="0" w:space="0" w:color="auto"/>
        <w:left w:val="none" w:sz="0" w:space="0" w:color="auto"/>
        <w:bottom w:val="none" w:sz="0" w:space="0" w:color="auto"/>
        <w:right w:val="none" w:sz="0" w:space="0" w:color="auto"/>
      </w:divBdr>
    </w:div>
    <w:div w:id="1902133168">
      <w:bodyDiv w:val="1"/>
      <w:marLeft w:val="0"/>
      <w:marRight w:val="0"/>
      <w:marTop w:val="0"/>
      <w:marBottom w:val="0"/>
      <w:divBdr>
        <w:top w:val="none" w:sz="0" w:space="0" w:color="auto"/>
        <w:left w:val="none" w:sz="0" w:space="0" w:color="auto"/>
        <w:bottom w:val="none" w:sz="0" w:space="0" w:color="auto"/>
        <w:right w:val="none" w:sz="0" w:space="0" w:color="auto"/>
      </w:divBdr>
    </w:div>
    <w:div w:id="1907376681">
      <w:bodyDiv w:val="1"/>
      <w:marLeft w:val="0"/>
      <w:marRight w:val="0"/>
      <w:marTop w:val="0"/>
      <w:marBottom w:val="0"/>
      <w:divBdr>
        <w:top w:val="none" w:sz="0" w:space="0" w:color="auto"/>
        <w:left w:val="none" w:sz="0" w:space="0" w:color="auto"/>
        <w:bottom w:val="none" w:sz="0" w:space="0" w:color="auto"/>
        <w:right w:val="none" w:sz="0" w:space="0" w:color="auto"/>
      </w:divBdr>
    </w:div>
    <w:div w:id="1909462146">
      <w:marLeft w:val="480"/>
      <w:marRight w:val="0"/>
      <w:marTop w:val="0"/>
      <w:marBottom w:val="0"/>
      <w:divBdr>
        <w:top w:val="none" w:sz="0" w:space="0" w:color="auto"/>
        <w:left w:val="none" w:sz="0" w:space="0" w:color="auto"/>
        <w:bottom w:val="none" w:sz="0" w:space="0" w:color="auto"/>
        <w:right w:val="none" w:sz="0" w:space="0" w:color="auto"/>
      </w:divBdr>
    </w:div>
    <w:div w:id="1910844178">
      <w:bodyDiv w:val="1"/>
      <w:marLeft w:val="0"/>
      <w:marRight w:val="0"/>
      <w:marTop w:val="0"/>
      <w:marBottom w:val="0"/>
      <w:divBdr>
        <w:top w:val="none" w:sz="0" w:space="0" w:color="auto"/>
        <w:left w:val="none" w:sz="0" w:space="0" w:color="auto"/>
        <w:bottom w:val="none" w:sz="0" w:space="0" w:color="auto"/>
        <w:right w:val="none" w:sz="0" w:space="0" w:color="auto"/>
      </w:divBdr>
    </w:div>
    <w:div w:id="1917013429">
      <w:bodyDiv w:val="1"/>
      <w:marLeft w:val="0"/>
      <w:marRight w:val="0"/>
      <w:marTop w:val="0"/>
      <w:marBottom w:val="0"/>
      <w:divBdr>
        <w:top w:val="none" w:sz="0" w:space="0" w:color="auto"/>
        <w:left w:val="none" w:sz="0" w:space="0" w:color="auto"/>
        <w:bottom w:val="none" w:sz="0" w:space="0" w:color="auto"/>
        <w:right w:val="none" w:sz="0" w:space="0" w:color="auto"/>
      </w:divBdr>
      <w:divsChild>
        <w:div w:id="237832305">
          <w:marLeft w:val="0"/>
          <w:marRight w:val="0"/>
          <w:marTop w:val="0"/>
          <w:marBottom w:val="0"/>
          <w:divBdr>
            <w:top w:val="none" w:sz="0" w:space="0" w:color="auto"/>
            <w:left w:val="none" w:sz="0" w:space="0" w:color="auto"/>
            <w:bottom w:val="none" w:sz="0" w:space="0" w:color="auto"/>
            <w:right w:val="none" w:sz="0" w:space="0" w:color="auto"/>
          </w:divBdr>
        </w:div>
      </w:divsChild>
    </w:div>
    <w:div w:id="1918634059">
      <w:bodyDiv w:val="1"/>
      <w:marLeft w:val="0"/>
      <w:marRight w:val="0"/>
      <w:marTop w:val="0"/>
      <w:marBottom w:val="0"/>
      <w:divBdr>
        <w:top w:val="none" w:sz="0" w:space="0" w:color="auto"/>
        <w:left w:val="none" w:sz="0" w:space="0" w:color="auto"/>
        <w:bottom w:val="none" w:sz="0" w:space="0" w:color="auto"/>
        <w:right w:val="none" w:sz="0" w:space="0" w:color="auto"/>
      </w:divBdr>
    </w:div>
    <w:div w:id="1919319228">
      <w:bodyDiv w:val="1"/>
      <w:marLeft w:val="0"/>
      <w:marRight w:val="0"/>
      <w:marTop w:val="0"/>
      <w:marBottom w:val="0"/>
      <w:divBdr>
        <w:top w:val="none" w:sz="0" w:space="0" w:color="auto"/>
        <w:left w:val="none" w:sz="0" w:space="0" w:color="auto"/>
        <w:bottom w:val="none" w:sz="0" w:space="0" w:color="auto"/>
        <w:right w:val="none" w:sz="0" w:space="0" w:color="auto"/>
      </w:divBdr>
    </w:div>
    <w:div w:id="1922566156">
      <w:marLeft w:val="480"/>
      <w:marRight w:val="0"/>
      <w:marTop w:val="0"/>
      <w:marBottom w:val="0"/>
      <w:divBdr>
        <w:top w:val="none" w:sz="0" w:space="0" w:color="auto"/>
        <w:left w:val="none" w:sz="0" w:space="0" w:color="auto"/>
        <w:bottom w:val="none" w:sz="0" w:space="0" w:color="auto"/>
        <w:right w:val="none" w:sz="0" w:space="0" w:color="auto"/>
      </w:divBdr>
    </w:div>
    <w:div w:id="1924411628">
      <w:marLeft w:val="480"/>
      <w:marRight w:val="0"/>
      <w:marTop w:val="0"/>
      <w:marBottom w:val="0"/>
      <w:divBdr>
        <w:top w:val="none" w:sz="0" w:space="0" w:color="auto"/>
        <w:left w:val="none" w:sz="0" w:space="0" w:color="auto"/>
        <w:bottom w:val="none" w:sz="0" w:space="0" w:color="auto"/>
        <w:right w:val="none" w:sz="0" w:space="0" w:color="auto"/>
      </w:divBdr>
    </w:div>
    <w:div w:id="1925263260">
      <w:bodyDiv w:val="1"/>
      <w:marLeft w:val="0"/>
      <w:marRight w:val="0"/>
      <w:marTop w:val="0"/>
      <w:marBottom w:val="0"/>
      <w:divBdr>
        <w:top w:val="none" w:sz="0" w:space="0" w:color="auto"/>
        <w:left w:val="none" w:sz="0" w:space="0" w:color="auto"/>
        <w:bottom w:val="none" w:sz="0" w:space="0" w:color="auto"/>
        <w:right w:val="none" w:sz="0" w:space="0" w:color="auto"/>
      </w:divBdr>
      <w:divsChild>
        <w:div w:id="1261597717">
          <w:marLeft w:val="480"/>
          <w:marRight w:val="0"/>
          <w:marTop w:val="0"/>
          <w:marBottom w:val="0"/>
          <w:divBdr>
            <w:top w:val="none" w:sz="0" w:space="0" w:color="auto"/>
            <w:left w:val="none" w:sz="0" w:space="0" w:color="auto"/>
            <w:bottom w:val="none" w:sz="0" w:space="0" w:color="auto"/>
            <w:right w:val="none" w:sz="0" w:space="0" w:color="auto"/>
          </w:divBdr>
        </w:div>
        <w:div w:id="1562256230">
          <w:marLeft w:val="480"/>
          <w:marRight w:val="0"/>
          <w:marTop w:val="0"/>
          <w:marBottom w:val="0"/>
          <w:divBdr>
            <w:top w:val="none" w:sz="0" w:space="0" w:color="auto"/>
            <w:left w:val="none" w:sz="0" w:space="0" w:color="auto"/>
            <w:bottom w:val="none" w:sz="0" w:space="0" w:color="auto"/>
            <w:right w:val="none" w:sz="0" w:space="0" w:color="auto"/>
          </w:divBdr>
        </w:div>
        <w:div w:id="817460090">
          <w:marLeft w:val="480"/>
          <w:marRight w:val="0"/>
          <w:marTop w:val="0"/>
          <w:marBottom w:val="0"/>
          <w:divBdr>
            <w:top w:val="none" w:sz="0" w:space="0" w:color="auto"/>
            <w:left w:val="none" w:sz="0" w:space="0" w:color="auto"/>
            <w:bottom w:val="none" w:sz="0" w:space="0" w:color="auto"/>
            <w:right w:val="none" w:sz="0" w:space="0" w:color="auto"/>
          </w:divBdr>
        </w:div>
        <w:div w:id="485517511">
          <w:marLeft w:val="480"/>
          <w:marRight w:val="0"/>
          <w:marTop w:val="0"/>
          <w:marBottom w:val="0"/>
          <w:divBdr>
            <w:top w:val="none" w:sz="0" w:space="0" w:color="auto"/>
            <w:left w:val="none" w:sz="0" w:space="0" w:color="auto"/>
            <w:bottom w:val="none" w:sz="0" w:space="0" w:color="auto"/>
            <w:right w:val="none" w:sz="0" w:space="0" w:color="auto"/>
          </w:divBdr>
        </w:div>
        <w:div w:id="1798522024">
          <w:marLeft w:val="480"/>
          <w:marRight w:val="0"/>
          <w:marTop w:val="0"/>
          <w:marBottom w:val="0"/>
          <w:divBdr>
            <w:top w:val="none" w:sz="0" w:space="0" w:color="auto"/>
            <w:left w:val="none" w:sz="0" w:space="0" w:color="auto"/>
            <w:bottom w:val="none" w:sz="0" w:space="0" w:color="auto"/>
            <w:right w:val="none" w:sz="0" w:space="0" w:color="auto"/>
          </w:divBdr>
        </w:div>
        <w:div w:id="604000741">
          <w:marLeft w:val="480"/>
          <w:marRight w:val="0"/>
          <w:marTop w:val="0"/>
          <w:marBottom w:val="0"/>
          <w:divBdr>
            <w:top w:val="none" w:sz="0" w:space="0" w:color="auto"/>
            <w:left w:val="none" w:sz="0" w:space="0" w:color="auto"/>
            <w:bottom w:val="none" w:sz="0" w:space="0" w:color="auto"/>
            <w:right w:val="none" w:sz="0" w:space="0" w:color="auto"/>
          </w:divBdr>
        </w:div>
        <w:div w:id="40256286">
          <w:marLeft w:val="480"/>
          <w:marRight w:val="0"/>
          <w:marTop w:val="0"/>
          <w:marBottom w:val="0"/>
          <w:divBdr>
            <w:top w:val="none" w:sz="0" w:space="0" w:color="auto"/>
            <w:left w:val="none" w:sz="0" w:space="0" w:color="auto"/>
            <w:bottom w:val="none" w:sz="0" w:space="0" w:color="auto"/>
            <w:right w:val="none" w:sz="0" w:space="0" w:color="auto"/>
          </w:divBdr>
        </w:div>
        <w:div w:id="287981132">
          <w:marLeft w:val="480"/>
          <w:marRight w:val="0"/>
          <w:marTop w:val="0"/>
          <w:marBottom w:val="0"/>
          <w:divBdr>
            <w:top w:val="none" w:sz="0" w:space="0" w:color="auto"/>
            <w:left w:val="none" w:sz="0" w:space="0" w:color="auto"/>
            <w:bottom w:val="none" w:sz="0" w:space="0" w:color="auto"/>
            <w:right w:val="none" w:sz="0" w:space="0" w:color="auto"/>
          </w:divBdr>
        </w:div>
        <w:div w:id="1141188802">
          <w:marLeft w:val="480"/>
          <w:marRight w:val="0"/>
          <w:marTop w:val="0"/>
          <w:marBottom w:val="0"/>
          <w:divBdr>
            <w:top w:val="none" w:sz="0" w:space="0" w:color="auto"/>
            <w:left w:val="none" w:sz="0" w:space="0" w:color="auto"/>
            <w:bottom w:val="none" w:sz="0" w:space="0" w:color="auto"/>
            <w:right w:val="none" w:sz="0" w:space="0" w:color="auto"/>
          </w:divBdr>
        </w:div>
        <w:div w:id="580872916">
          <w:marLeft w:val="480"/>
          <w:marRight w:val="0"/>
          <w:marTop w:val="0"/>
          <w:marBottom w:val="0"/>
          <w:divBdr>
            <w:top w:val="none" w:sz="0" w:space="0" w:color="auto"/>
            <w:left w:val="none" w:sz="0" w:space="0" w:color="auto"/>
            <w:bottom w:val="none" w:sz="0" w:space="0" w:color="auto"/>
            <w:right w:val="none" w:sz="0" w:space="0" w:color="auto"/>
          </w:divBdr>
        </w:div>
        <w:div w:id="1291783153">
          <w:marLeft w:val="480"/>
          <w:marRight w:val="0"/>
          <w:marTop w:val="0"/>
          <w:marBottom w:val="0"/>
          <w:divBdr>
            <w:top w:val="none" w:sz="0" w:space="0" w:color="auto"/>
            <w:left w:val="none" w:sz="0" w:space="0" w:color="auto"/>
            <w:bottom w:val="none" w:sz="0" w:space="0" w:color="auto"/>
            <w:right w:val="none" w:sz="0" w:space="0" w:color="auto"/>
          </w:divBdr>
        </w:div>
        <w:div w:id="1792360886">
          <w:marLeft w:val="480"/>
          <w:marRight w:val="0"/>
          <w:marTop w:val="0"/>
          <w:marBottom w:val="0"/>
          <w:divBdr>
            <w:top w:val="none" w:sz="0" w:space="0" w:color="auto"/>
            <w:left w:val="none" w:sz="0" w:space="0" w:color="auto"/>
            <w:bottom w:val="none" w:sz="0" w:space="0" w:color="auto"/>
            <w:right w:val="none" w:sz="0" w:space="0" w:color="auto"/>
          </w:divBdr>
        </w:div>
        <w:div w:id="599610452">
          <w:marLeft w:val="480"/>
          <w:marRight w:val="0"/>
          <w:marTop w:val="0"/>
          <w:marBottom w:val="0"/>
          <w:divBdr>
            <w:top w:val="none" w:sz="0" w:space="0" w:color="auto"/>
            <w:left w:val="none" w:sz="0" w:space="0" w:color="auto"/>
            <w:bottom w:val="none" w:sz="0" w:space="0" w:color="auto"/>
            <w:right w:val="none" w:sz="0" w:space="0" w:color="auto"/>
          </w:divBdr>
        </w:div>
      </w:divsChild>
    </w:div>
    <w:div w:id="1939636107">
      <w:bodyDiv w:val="1"/>
      <w:marLeft w:val="0"/>
      <w:marRight w:val="0"/>
      <w:marTop w:val="0"/>
      <w:marBottom w:val="0"/>
      <w:divBdr>
        <w:top w:val="none" w:sz="0" w:space="0" w:color="auto"/>
        <w:left w:val="none" w:sz="0" w:space="0" w:color="auto"/>
        <w:bottom w:val="none" w:sz="0" w:space="0" w:color="auto"/>
        <w:right w:val="none" w:sz="0" w:space="0" w:color="auto"/>
      </w:divBdr>
    </w:div>
    <w:div w:id="1944070509">
      <w:marLeft w:val="480"/>
      <w:marRight w:val="0"/>
      <w:marTop w:val="0"/>
      <w:marBottom w:val="0"/>
      <w:divBdr>
        <w:top w:val="none" w:sz="0" w:space="0" w:color="auto"/>
        <w:left w:val="none" w:sz="0" w:space="0" w:color="auto"/>
        <w:bottom w:val="none" w:sz="0" w:space="0" w:color="auto"/>
        <w:right w:val="none" w:sz="0" w:space="0" w:color="auto"/>
      </w:divBdr>
    </w:div>
    <w:div w:id="1949392588">
      <w:bodyDiv w:val="1"/>
      <w:marLeft w:val="0"/>
      <w:marRight w:val="0"/>
      <w:marTop w:val="0"/>
      <w:marBottom w:val="0"/>
      <w:divBdr>
        <w:top w:val="none" w:sz="0" w:space="0" w:color="auto"/>
        <w:left w:val="none" w:sz="0" w:space="0" w:color="auto"/>
        <w:bottom w:val="none" w:sz="0" w:space="0" w:color="auto"/>
        <w:right w:val="none" w:sz="0" w:space="0" w:color="auto"/>
      </w:divBdr>
    </w:div>
    <w:div w:id="1954051024">
      <w:bodyDiv w:val="1"/>
      <w:marLeft w:val="0"/>
      <w:marRight w:val="0"/>
      <w:marTop w:val="0"/>
      <w:marBottom w:val="0"/>
      <w:divBdr>
        <w:top w:val="none" w:sz="0" w:space="0" w:color="auto"/>
        <w:left w:val="none" w:sz="0" w:space="0" w:color="auto"/>
        <w:bottom w:val="none" w:sz="0" w:space="0" w:color="auto"/>
        <w:right w:val="none" w:sz="0" w:space="0" w:color="auto"/>
      </w:divBdr>
    </w:div>
    <w:div w:id="1962303283">
      <w:marLeft w:val="480"/>
      <w:marRight w:val="0"/>
      <w:marTop w:val="0"/>
      <w:marBottom w:val="0"/>
      <w:divBdr>
        <w:top w:val="none" w:sz="0" w:space="0" w:color="auto"/>
        <w:left w:val="none" w:sz="0" w:space="0" w:color="auto"/>
        <w:bottom w:val="none" w:sz="0" w:space="0" w:color="auto"/>
        <w:right w:val="none" w:sz="0" w:space="0" w:color="auto"/>
      </w:divBdr>
    </w:div>
    <w:div w:id="1965306810">
      <w:bodyDiv w:val="1"/>
      <w:marLeft w:val="0"/>
      <w:marRight w:val="0"/>
      <w:marTop w:val="0"/>
      <w:marBottom w:val="0"/>
      <w:divBdr>
        <w:top w:val="none" w:sz="0" w:space="0" w:color="auto"/>
        <w:left w:val="none" w:sz="0" w:space="0" w:color="auto"/>
        <w:bottom w:val="none" w:sz="0" w:space="0" w:color="auto"/>
        <w:right w:val="none" w:sz="0" w:space="0" w:color="auto"/>
      </w:divBdr>
    </w:div>
    <w:div w:id="1968580161">
      <w:bodyDiv w:val="1"/>
      <w:marLeft w:val="0"/>
      <w:marRight w:val="0"/>
      <w:marTop w:val="0"/>
      <w:marBottom w:val="0"/>
      <w:divBdr>
        <w:top w:val="none" w:sz="0" w:space="0" w:color="auto"/>
        <w:left w:val="none" w:sz="0" w:space="0" w:color="auto"/>
        <w:bottom w:val="none" w:sz="0" w:space="0" w:color="auto"/>
        <w:right w:val="none" w:sz="0" w:space="0" w:color="auto"/>
      </w:divBdr>
    </w:div>
    <w:div w:id="1990474872">
      <w:bodyDiv w:val="1"/>
      <w:marLeft w:val="0"/>
      <w:marRight w:val="0"/>
      <w:marTop w:val="0"/>
      <w:marBottom w:val="0"/>
      <w:divBdr>
        <w:top w:val="none" w:sz="0" w:space="0" w:color="auto"/>
        <w:left w:val="none" w:sz="0" w:space="0" w:color="auto"/>
        <w:bottom w:val="none" w:sz="0" w:space="0" w:color="auto"/>
        <w:right w:val="none" w:sz="0" w:space="0" w:color="auto"/>
      </w:divBdr>
    </w:div>
    <w:div w:id="1996370876">
      <w:bodyDiv w:val="1"/>
      <w:marLeft w:val="0"/>
      <w:marRight w:val="0"/>
      <w:marTop w:val="0"/>
      <w:marBottom w:val="0"/>
      <w:divBdr>
        <w:top w:val="none" w:sz="0" w:space="0" w:color="auto"/>
        <w:left w:val="none" w:sz="0" w:space="0" w:color="auto"/>
        <w:bottom w:val="none" w:sz="0" w:space="0" w:color="auto"/>
        <w:right w:val="none" w:sz="0" w:space="0" w:color="auto"/>
      </w:divBdr>
    </w:div>
    <w:div w:id="1996378481">
      <w:marLeft w:val="480"/>
      <w:marRight w:val="0"/>
      <w:marTop w:val="0"/>
      <w:marBottom w:val="0"/>
      <w:divBdr>
        <w:top w:val="none" w:sz="0" w:space="0" w:color="auto"/>
        <w:left w:val="none" w:sz="0" w:space="0" w:color="auto"/>
        <w:bottom w:val="none" w:sz="0" w:space="0" w:color="auto"/>
        <w:right w:val="none" w:sz="0" w:space="0" w:color="auto"/>
      </w:divBdr>
    </w:div>
    <w:div w:id="1997949128">
      <w:bodyDiv w:val="1"/>
      <w:marLeft w:val="0"/>
      <w:marRight w:val="0"/>
      <w:marTop w:val="0"/>
      <w:marBottom w:val="0"/>
      <w:divBdr>
        <w:top w:val="none" w:sz="0" w:space="0" w:color="auto"/>
        <w:left w:val="none" w:sz="0" w:space="0" w:color="auto"/>
        <w:bottom w:val="none" w:sz="0" w:space="0" w:color="auto"/>
        <w:right w:val="none" w:sz="0" w:space="0" w:color="auto"/>
      </w:divBdr>
    </w:div>
    <w:div w:id="2000426703">
      <w:bodyDiv w:val="1"/>
      <w:marLeft w:val="0"/>
      <w:marRight w:val="0"/>
      <w:marTop w:val="0"/>
      <w:marBottom w:val="0"/>
      <w:divBdr>
        <w:top w:val="none" w:sz="0" w:space="0" w:color="auto"/>
        <w:left w:val="none" w:sz="0" w:space="0" w:color="auto"/>
        <w:bottom w:val="none" w:sz="0" w:space="0" w:color="auto"/>
        <w:right w:val="none" w:sz="0" w:space="0" w:color="auto"/>
      </w:divBdr>
    </w:div>
    <w:div w:id="2009864772">
      <w:bodyDiv w:val="1"/>
      <w:marLeft w:val="0"/>
      <w:marRight w:val="0"/>
      <w:marTop w:val="0"/>
      <w:marBottom w:val="0"/>
      <w:divBdr>
        <w:top w:val="none" w:sz="0" w:space="0" w:color="auto"/>
        <w:left w:val="none" w:sz="0" w:space="0" w:color="auto"/>
        <w:bottom w:val="none" w:sz="0" w:space="0" w:color="auto"/>
        <w:right w:val="none" w:sz="0" w:space="0" w:color="auto"/>
      </w:divBdr>
    </w:div>
    <w:div w:id="2013795363">
      <w:bodyDiv w:val="1"/>
      <w:marLeft w:val="0"/>
      <w:marRight w:val="0"/>
      <w:marTop w:val="0"/>
      <w:marBottom w:val="0"/>
      <w:divBdr>
        <w:top w:val="none" w:sz="0" w:space="0" w:color="auto"/>
        <w:left w:val="none" w:sz="0" w:space="0" w:color="auto"/>
        <w:bottom w:val="none" w:sz="0" w:space="0" w:color="auto"/>
        <w:right w:val="none" w:sz="0" w:space="0" w:color="auto"/>
      </w:divBdr>
    </w:div>
    <w:div w:id="2020693776">
      <w:bodyDiv w:val="1"/>
      <w:marLeft w:val="0"/>
      <w:marRight w:val="0"/>
      <w:marTop w:val="0"/>
      <w:marBottom w:val="0"/>
      <w:divBdr>
        <w:top w:val="none" w:sz="0" w:space="0" w:color="auto"/>
        <w:left w:val="none" w:sz="0" w:space="0" w:color="auto"/>
        <w:bottom w:val="none" w:sz="0" w:space="0" w:color="auto"/>
        <w:right w:val="none" w:sz="0" w:space="0" w:color="auto"/>
      </w:divBdr>
    </w:div>
    <w:div w:id="2024164740">
      <w:bodyDiv w:val="1"/>
      <w:marLeft w:val="0"/>
      <w:marRight w:val="0"/>
      <w:marTop w:val="0"/>
      <w:marBottom w:val="0"/>
      <w:divBdr>
        <w:top w:val="none" w:sz="0" w:space="0" w:color="auto"/>
        <w:left w:val="none" w:sz="0" w:space="0" w:color="auto"/>
        <w:bottom w:val="none" w:sz="0" w:space="0" w:color="auto"/>
        <w:right w:val="none" w:sz="0" w:space="0" w:color="auto"/>
      </w:divBdr>
    </w:div>
    <w:div w:id="2031486143">
      <w:marLeft w:val="480"/>
      <w:marRight w:val="0"/>
      <w:marTop w:val="0"/>
      <w:marBottom w:val="0"/>
      <w:divBdr>
        <w:top w:val="none" w:sz="0" w:space="0" w:color="auto"/>
        <w:left w:val="none" w:sz="0" w:space="0" w:color="auto"/>
        <w:bottom w:val="none" w:sz="0" w:space="0" w:color="auto"/>
        <w:right w:val="none" w:sz="0" w:space="0" w:color="auto"/>
      </w:divBdr>
    </w:div>
    <w:div w:id="2035883418">
      <w:marLeft w:val="480"/>
      <w:marRight w:val="0"/>
      <w:marTop w:val="0"/>
      <w:marBottom w:val="0"/>
      <w:divBdr>
        <w:top w:val="none" w:sz="0" w:space="0" w:color="auto"/>
        <w:left w:val="none" w:sz="0" w:space="0" w:color="auto"/>
        <w:bottom w:val="none" w:sz="0" w:space="0" w:color="auto"/>
        <w:right w:val="none" w:sz="0" w:space="0" w:color="auto"/>
      </w:divBdr>
    </w:div>
    <w:div w:id="2037388025">
      <w:marLeft w:val="480"/>
      <w:marRight w:val="0"/>
      <w:marTop w:val="0"/>
      <w:marBottom w:val="0"/>
      <w:divBdr>
        <w:top w:val="none" w:sz="0" w:space="0" w:color="auto"/>
        <w:left w:val="none" w:sz="0" w:space="0" w:color="auto"/>
        <w:bottom w:val="none" w:sz="0" w:space="0" w:color="auto"/>
        <w:right w:val="none" w:sz="0" w:space="0" w:color="auto"/>
      </w:divBdr>
    </w:div>
    <w:div w:id="2037388214">
      <w:bodyDiv w:val="1"/>
      <w:marLeft w:val="0"/>
      <w:marRight w:val="0"/>
      <w:marTop w:val="0"/>
      <w:marBottom w:val="0"/>
      <w:divBdr>
        <w:top w:val="none" w:sz="0" w:space="0" w:color="auto"/>
        <w:left w:val="none" w:sz="0" w:space="0" w:color="auto"/>
        <w:bottom w:val="none" w:sz="0" w:space="0" w:color="auto"/>
        <w:right w:val="none" w:sz="0" w:space="0" w:color="auto"/>
      </w:divBdr>
    </w:div>
    <w:div w:id="2042170806">
      <w:marLeft w:val="480"/>
      <w:marRight w:val="0"/>
      <w:marTop w:val="0"/>
      <w:marBottom w:val="0"/>
      <w:divBdr>
        <w:top w:val="none" w:sz="0" w:space="0" w:color="auto"/>
        <w:left w:val="none" w:sz="0" w:space="0" w:color="auto"/>
        <w:bottom w:val="none" w:sz="0" w:space="0" w:color="auto"/>
        <w:right w:val="none" w:sz="0" w:space="0" w:color="auto"/>
      </w:divBdr>
    </w:div>
    <w:div w:id="2042395120">
      <w:bodyDiv w:val="1"/>
      <w:marLeft w:val="0"/>
      <w:marRight w:val="0"/>
      <w:marTop w:val="0"/>
      <w:marBottom w:val="0"/>
      <w:divBdr>
        <w:top w:val="none" w:sz="0" w:space="0" w:color="auto"/>
        <w:left w:val="none" w:sz="0" w:space="0" w:color="auto"/>
        <w:bottom w:val="none" w:sz="0" w:space="0" w:color="auto"/>
        <w:right w:val="none" w:sz="0" w:space="0" w:color="auto"/>
      </w:divBdr>
      <w:divsChild>
        <w:div w:id="766926084">
          <w:marLeft w:val="480"/>
          <w:marRight w:val="0"/>
          <w:marTop w:val="0"/>
          <w:marBottom w:val="0"/>
          <w:divBdr>
            <w:top w:val="none" w:sz="0" w:space="0" w:color="auto"/>
            <w:left w:val="none" w:sz="0" w:space="0" w:color="auto"/>
            <w:bottom w:val="none" w:sz="0" w:space="0" w:color="auto"/>
            <w:right w:val="none" w:sz="0" w:space="0" w:color="auto"/>
          </w:divBdr>
        </w:div>
        <w:div w:id="9110784">
          <w:marLeft w:val="480"/>
          <w:marRight w:val="0"/>
          <w:marTop w:val="0"/>
          <w:marBottom w:val="0"/>
          <w:divBdr>
            <w:top w:val="none" w:sz="0" w:space="0" w:color="auto"/>
            <w:left w:val="none" w:sz="0" w:space="0" w:color="auto"/>
            <w:bottom w:val="none" w:sz="0" w:space="0" w:color="auto"/>
            <w:right w:val="none" w:sz="0" w:space="0" w:color="auto"/>
          </w:divBdr>
        </w:div>
        <w:div w:id="1623003123">
          <w:marLeft w:val="480"/>
          <w:marRight w:val="0"/>
          <w:marTop w:val="0"/>
          <w:marBottom w:val="0"/>
          <w:divBdr>
            <w:top w:val="none" w:sz="0" w:space="0" w:color="auto"/>
            <w:left w:val="none" w:sz="0" w:space="0" w:color="auto"/>
            <w:bottom w:val="none" w:sz="0" w:space="0" w:color="auto"/>
            <w:right w:val="none" w:sz="0" w:space="0" w:color="auto"/>
          </w:divBdr>
        </w:div>
        <w:div w:id="145560567">
          <w:marLeft w:val="480"/>
          <w:marRight w:val="0"/>
          <w:marTop w:val="0"/>
          <w:marBottom w:val="0"/>
          <w:divBdr>
            <w:top w:val="none" w:sz="0" w:space="0" w:color="auto"/>
            <w:left w:val="none" w:sz="0" w:space="0" w:color="auto"/>
            <w:bottom w:val="none" w:sz="0" w:space="0" w:color="auto"/>
            <w:right w:val="none" w:sz="0" w:space="0" w:color="auto"/>
          </w:divBdr>
        </w:div>
        <w:div w:id="1010840828">
          <w:marLeft w:val="480"/>
          <w:marRight w:val="0"/>
          <w:marTop w:val="0"/>
          <w:marBottom w:val="0"/>
          <w:divBdr>
            <w:top w:val="none" w:sz="0" w:space="0" w:color="auto"/>
            <w:left w:val="none" w:sz="0" w:space="0" w:color="auto"/>
            <w:bottom w:val="none" w:sz="0" w:space="0" w:color="auto"/>
            <w:right w:val="none" w:sz="0" w:space="0" w:color="auto"/>
          </w:divBdr>
        </w:div>
        <w:div w:id="915020281">
          <w:marLeft w:val="480"/>
          <w:marRight w:val="0"/>
          <w:marTop w:val="0"/>
          <w:marBottom w:val="0"/>
          <w:divBdr>
            <w:top w:val="none" w:sz="0" w:space="0" w:color="auto"/>
            <w:left w:val="none" w:sz="0" w:space="0" w:color="auto"/>
            <w:bottom w:val="none" w:sz="0" w:space="0" w:color="auto"/>
            <w:right w:val="none" w:sz="0" w:space="0" w:color="auto"/>
          </w:divBdr>
        </w:div>
        <w:div w:id="948006488">
          <w:marLeft w:val="480"/>
          <w:marRight w:val="0"/>
          <w:marTop w:val="0"/>
          <w:marBottom w:val="0"/>
          <w:divBdr>
            <w:top w:val="none" w:sz="0" w:space="0" w:color="auto"/>
            <w:left w:val="none" w:sz="0" w:space="0" w:color="auto"/>
            <w:bottom w:val="none" w:sz="0" w:space="0" w:color="auto"/>
            <w:right w:val="none" w:sz="0" w:space="0" w:color="auto"/>
          </w:divBdr>
        </w:div>
        <w:div w:id="2061005894">
          <w:marLeft w:val="480"/>
          <w:marRight w:val="0"/>
          <w:marTop w:val="0"/>
          <w:marBottom w:val="0"/>
          <w:divBdr>
            <w:top w:val="none" w:sz="0" w:space="0" w:color="auto"/>
            <w:left w:val="none" w:sz="0" w:space="0" w:color="auto"/>
            <w:bottom w:val="none" w:sz="0" w:space="0" w:color="auto"/>
            <w:right w:val="none" w:sz="0" w:space="0" w:color="auto"/>
          </w:divBdr>
        </w:div>
        <w:div w:id="868564618">
          <w:marLeft w:val="480"/>
          <w:marRight w:val="0"/>
          <w:marTop w:val="0"/>
          <w:marBottom w:val="0"/>
          <w:divBdr>
            <w:top w:val="none" w:sz="0" w:space="0" w:color="auto"/>
            <w:left w:val="none" w:sz="0" w:space="0" w:color="auto"/>
            <w:bottom w:val="none" w:sz="0" w:space="0" w:color="auto"/>
            <w:right w:val="none" w:sz="0" w:space="0" w:color="auto"/>
          </w:divBdr>
        </w:div>
        <w:div w:id="1250580197">
          <w:marLeft w:val="480"/>
          <w:marRight w:val="0"/>
          <w:marTop w:val="0"/>
          <w:marBottom w:val="0"/>
          <w:divBdr>
            <w:top w:val="none" w:sz="0" w:space="0" w:color="auto"/>
            <w:left w:val="none" w:sz="0" w:space="0" w:color="auto"/>
            <w:bottom w:val="none" w:sz="0" w:space="0" w:color="auto"/>
            <w:right w:val="none" w:sz="0" w:space="0" w:color="auto"/>
          </w:divBdr>
        </w:div>
        <w:div w:id="998848681">
          <w:marLeft w:val="480"/>
          <w:marRight w:val="0"/>
          <w:marTop w:val="0"/>
          <w:marBottom w:val="0"/>
          <w:divBdr>
            <w:top w:val="none" w:sz="0" w:space="0" w:color="auto"/>
            <w:left w:val="none" w:sz="0" w:space="0" w:color="auto"/>
            <w:bottom w:val="none" w:sz="0" w:space="0" w:color="auto"/>
            <w:right w:val="none" w:sz="0" w:space="0" w:color="auto"/>
          </w:divBdr>
        </w:div>
        <w:div w:id="599727585">
          <w:marLeft w:val="480"/>
          <w:marRight w:val="0"/>
          <w:marTop w:val="0"/>
          <w:marBottom w:val="0"/>
          <w:divBdr>
            <w:top w:val="none" w:sz="0" w:space="0" w:color="auto"/>
            <w:left w:val="none" w:sz="0" w:space="0" w:color="auto"/>
            <w:bottom w:val="none" w:sz="0" w:space="0" w:color="auto"/>
            <w:right w:val="none" w:sz="0" w:space="0" w:color="auto"/>
          </w:divBdr>
        </w:div>
        <w:div w:id="516118012">
          <w:marLeft w:val="480"/>
          <w:marRight w:val="0"/>
          <w:marTop w:val="0"/>
          <w:marBottom w:val="0"/>
          <w:divBdr>
            <w:top w:val="none" w:sz="0" w:space="0" w:color="auto"/>
            <w:left w:val="none" w:sz="0" w:space="0" w:color="auto"/>
            <w:bottom w:val="none" w:sz="0" w:space="0" w:color="auto"/>
            <w:right w:val="none" w:sz="0" w:space="0" w:color="auto"/>
          </w:divBdr>
        </w:div>
        <w:div w:id="969476249">
          <w:marLeft w:val="480"/>
          <w:marRight w:val="0"/>
          <w:marTop w:val="0"/>
          <w:marBottom w:val="0"/>
          <w:divBdr>
            <w:top w:val="none" w:sz="0" w:space="0" w:color="auto"/>
            <w:left w:val="none" w:sz="0" w:space="0" w:color="auto"/>
            <w:bottom w:val="none" w:sz="0" w:space="0" w:color="auto"/>
            <w:right w:val="none" w:sz="0" w:space="0" w:color="auto"/>
          </w:divBdr>
        </w:div>
        <w:div w:id="1174146875">
          <w:marLeft w:val="480"/>
          <w:marRight w:val="0"/>
          <w:marTop w:val="0"/>
          <w:marBottom w:val="0"/>
          <w:divBdr>
            <w:top w:val="none" w:sz="0" w:space="0" w:color="auto"/>
            <w:left w:val="none" w:sz="0" w:space="0" w:color="auto"/>
            <w:bottom w:val="none" w:sz="0" w:space="0" w:color="auto"/>
            <w:right w:val="none" w:sz="0" w:space="0" w:color="auto"/>
          </w:divBdr>
        </w:div>
      </w:divsChild>
    </w:div>
    <w:div w:id="2047027341">
      <w:bodyDiv w:val="1"/>
      <w:marLeft w:val="0"/>
      <w:marRight w:val="0"/>
      <w:marTop w:val="0"/>
      <w:marBottom w:val="0"/>
      <w:divBdr>
        <w:top w:val="none" w:sz="0" w:space="0" w:color="auto"/>
        <w:left w:val="none" w:sz="0" w:space="0" w:color="auto"/>
        <w:bottom w:val="none" w:sz="0" w:space="0" w:color="auto"/>
        <w:right w:val="none" w:sz="0" w:space="0" w:color="auto"/>
      </w:divBdr>
    </w:div>
    <w:div w:id="2047371244">
      <w:bodyDiv w:val="1"/>
      <w:marLeft w:val="0"/>
      <w:marRight w:val="0"/>
      <w:marTop w:val="0"/>
      <w:marBottom w:val="0"/>
      <w:divBdr>
        <w:top w:val="none" w:sz="0" w:space="0" w:color="auto"/>
        <w:left w:val="none" w:sz="0" w:space="0" w:color="auto"/>
        <w:bottom w:val="none" w:sz="0" w:space="0" w:color="auto"/>
        <w:right w:val="none" w:sz="0" w:space="0" w:color="auto"/>
      </w:divBdr>
    </w:div>
    <w:div w:id="2050449216">
      <w:bodyDiv w:val="1"/>
      <w:marLeft w:val="0"/>
      <w:marRight w:val="0"/>
      <w:marTop w:val="0"/>
      <w:marBottom w:val="0"/>
      <w:divBdr>
        <w:top w:val="none" w:sz="0" w:space="0" w:color="auto"/>
        <w:left w:val="none" w:sz="0" w:space="0" w:color="auto"/>
        <w:bottom w:val="none" w:sz="0" w:space="0" w:color="auto"/>
        <w:right w:val="none" w:sz="0" w:space="0" w:color="auto"/>
      </w:divBdr>
    </w:div>
    <w:div w:id="2056585459">
      <w:bodyDiv w:val="1"/>
      <w:marLeft w:val="0"/>
      <w:marRight w:val="0"/>
      <w:marTop w:val="0"/>
      <w:marBottom w:val="0"/>
      <w:divBdr>
        <w:top w:val="none" w:sz="0" w:space="0" w:color="auto"/>
        <w:left w:val="none" w:sz="0" w:space="0" w:color="auto"/>
        <w:bottom w:val="none" w:sz="0" w:space="0" w:color="auto"/>
        <w:right w:val="none" w:sz="0" w:space="0" w:color="auto"/>
      </w:divBdr>
    </w:div>
    <w:div w:id="2057662000">
      <w:bodyDiv w:val="1"/>
      <w:marLeft w:val="0"/>
      <w:marRight w:val="0"/>
      <w:marTop w:val="0"/>
      <w:marBottom w:val="0"/>
      <w:divBdr>
        <w:top w:val="none" w:sz="0" w:space="0" w:color="auto"/>
        <w:left w:val="none" w:sz="0" w:space="0" w:color="auto"/>
        <w:bottom w:val="none" w:sz="0" w:space="0" w:color="auto"/>
        <w:right w:val="none" w:sz="0" w:space="0" w:color="auto"/>
      </w:divBdr>
    </w:div>
    <w:div w:id="2068216093">
      <w:marLeft w:val="480"/>
      <w:marRight w:val="0"/>
      <w:marTop w:val="0"/>
      <w:marBottom w:val="0"/>
      <w:divBdr>
        <w:top w:val="none" w:sz="0" w:space="0" w:color="auto"/>
        <w:left w:val="none" w:sz="0" w:space="0" w:color="auto"/>
        <w:bottom w:val="none" w:sz="0" w:space="0" w:color="auto"/>
        <w:right w:val="none" w:sz="0" w:space="0" w:color="auto"/>
      </w:divBdr>
    </w:div>
    <w:div w:id="2072927304">
      <w:bodyDiv w:val="1"/>
      <w:marLeft w:val="0"/>
      <w:marRight w:val="0"/>
      <w:marTop w:val="0"/>
      <w:marBottom w:val="0"/>
      <w:divBdr>
        <w:top w:val="none" w:sz="0" w:space="0" w:color="auto"/>
        <w:left w:val="none" w:sz="0" w:space="0" w:color="auto"/>
        <w:bottom w:val="none" w:sz="0" w:space="0" w:color="auto"/>
        <w:right w:val="none" w:sz="0" w:space="0" w:color="auto"/>
      </w:divBdr>
    </w:div>
    <w:div w:id="2079981964">
      <w:bodyDiv w:val="1"/>
      <w:marLeft w:val="0"/>
      <w:marRight w:val="0"/>
      <w:marTop w:val="0"/>
      <w:marBottom w:val="0"/>
      <w:divBdr>
        <w:top w:val="none" w:sz="0" w:space="0" w:color="auto"/>
        <w:left w:val="none" w:sz="0" w:space="0" w:color="auto"/>
        <w:bottom w:val="none" w:sz="0" w:space="0" w:color="auto"/>
        <w:right w:val="none" w:sz="0" w:space="0" w:color="auto"/>
      </w:divBdr>
    </w:div>
    <w:div w:id="2086098585">
      <w:marLeft w:val="480"/>
      <w:marRight w:val="0"/>
      <w:marTop w:val="0"/>
      <w:marBottom w:val="0"/>
      <w:divBdr>
        <w:top w:val="none" w:sz="0" w:space="0" w:color="auto"/>
        <w:left w:val="none" w:sz="0" w:space="0" w:color="auto"/>
        <w:bottom w:val="none" w:sz="0" w:space="0" w:color="auto"/>
        <w:right w:val="none" w:sz="0" w:space="0" w:color="auto"/>
      </w:divBdr>
    </w:div>
    <w:div w:id="2091535866">
      <w:bodyDiv w:val="1"/>
      <w:marLeft w:val="0"/>
      <w:marRight w:val="0"/>
      <w:marTop w:val="0"/>
      <w:marBottom w:val="0"/>
      <w:divBdr>
        <w:top w:val="none" w:sz="0" w:space="0" w:color="auto"/>
        <w:left w:val="none" w:sz="0" w:space="0" w:color="auto"/>
        <w:bottom w:val="none" w:sz="0" w:space="0" w:color="auto"/>
        <w:right w:val="none" w:sz="0" w:space="0" w:color="auto"/>
      </w:divBdr>
      <w:divsChild>
        <w:div w:id="1196768030">
          <w:marLeft w:val="0"/>
          <w:marRight w:val="0"/>
          <w:marTop w:val="0"/>
          <w:marBottom w:val="0"/>
          <w:divBdr>
            <w:top w:val="none" w:sz="0" w:space="0" w:color="auto"/>
            <w:left w:val="none" w:sz="0" w:space="0" w:color="auto"/>
            <w:bottom w:val="none" w:sz="0" w:space="0" w:color="auto"/>
            <w:right w:val="none" w:sz="0" w:space="0" w:color="auto"/>
          </w:divBdr>
        </w:div>
      </w:divsChild>
    </w:div>
    <w:div w:id="2098557794">
      <w:bodyDiv w:val="1"/>
      <w:marLeft w:val="0"/>
      <w:marRight w:val="0"/>
      <w:marTop w:val="0"/>
      <w:marBottom w:val="0"/>
      <w:divBdr>
        <w:top w:val="none" w:sz="0" w:space="0" w:color="auto"/>
        <w:left w:val="none" w:sz="0" w:space="0" w:color="auto"/>
        <w:bottom w:val="none" w:sz="0" w:space="0" w:color="auto"/>
        <w:right w:val="none" w:sz="0" w:space="0" w:color="auto"/>
      </w:divBdr>
    </w:div>
    <w:div w:id="2099523870">
      <w:bodyDiv w:val="1"/>
      <w:marLeft w:val="0"/>
      <w:marRight w:val="0"/>
      <w:marTop w:val="0"/>
      <w:marBottom w:val="0"/>
      <w:divBdr>
        <w:top w:val="none" w:sz="0" w:space="0" w:color="auto"/>
        <w:left w:val="none" w:sz="0" w:space="0" w:color="auto"/>
        <w:bottom w:val="none" w:sz="0" w:space="0" w:color="auto"/>
        <w:right w:val="none" w:sz="0" w:space="0" w:color="auto"/>
      </w:divBdr>
    </w:div>
    <w:div w:id="2099983127">
      <w:bodyDiv w:val="1"/>
      <w:marLeft w:val="0"/>
      <w:marRight w:val="0"/>
      <w:marTop w:val="0"/>
      <w:marBottom w:val="0"/>
      <w:divBdr>
        <w:top w:val="none" w:sz="0" w:space="0" w:color="auto"/>
        <w:left w:val="none" w:sz="0" w:space="0" w:color="auto"/>
        <w:bottom w:val="none" w:sz="0" w:space="0" w:color="auto"/>
        <w:right w:val="none" w:sz="0" w:space="0" w:color="auto"/>
      </w:divBdr>
    </w:div>
    <w:div w:id="2100328287">
      <w:bodyDiv w:val="1"/>
      <w:marLeft w:val="0"/>
      <w:marRight w:val="0"/>
      <w:marTop w:val="0"/>
      <w:marBottom w:val="0"/>
      <w:divBdr>
        <w:top w:val="none" w:sz="0" w:space="0" w:color="auto"/>
        <w:left w:val="none" w:sz="0" w:space="0" w:color="auto"/>
        <w:bottom w:val="none" w:sz="0" w:space="0" w:color="auto"/>
        <w:right w:val="none" w:sz="0" w:space="0" w:color="auto"/>
      </w:divBdr>
      <w:divsChild>
        <w:div w:id="615598272">
          <w:marLeft w:val="0"/>
          <w:marRight w:val="0"/>
          <w:marTop w:val="0"/>
          <w:marBottom w:val="0"/>
          <w:divBdr>
            <w:top w:val="none" w:sz="0" w:space="0" w:color="auto"/>
            <w:left w:val="none" w:sz="0" w:space="0" w:color="auto"/>
            <w:bottom w:val="none" w:sz="0" w:space="0" w:color="auto"/>
            <w:right w:val="none" w:sz="0" w:space="0" w:color="auto"/>
          </w:divBdr>
        </w:div>
      </w:divsChild>
    </w:div>
    <w:div w:id="2104951565">
      <w:marLeft w:val="480"/>
      <w:marRight w:val="0"/>
      <w:marTop w:val="0"/>
      <w:marBottom w:val="0"/>
      <w:divBdr>
        <w:top w:val="none" w:sz="0" w:space="0" w:color="auto"/>
        <w:left w:val="none" w:sz="0" w:space="0" w:color="auto"/>
        <w:bottom w:val="none" w:sz="0" w:space="0" w:color="auto"/>
        <w:right w:val="none" w:sz="0" w:space="0" w:color="auto"/>
      </w:divBdr>
    </w:div>
    <w:div w:id="2106028884">
      <w:bodyDiv w:val="1"/>
      <w:marLeft w:val="0"/>
      <w:marRight w:val="0"/>
      <w:marTop w:val="0"/>
      <w:marBottom w:val="0"/>
      <w:divBdr>
        <w:top w:val="none" w:sz="0" w:space="0" w:color="auto"/>
        <w:left w:val="none" w:sz="0" w:space="0" w:color="auto"/>
        <w:bottom w:val="none" w:sz="0" w:space="0" w:color="auto"/>
        <w:right w:val="none" w:sz="0" w:space="0" w:color="auto"/>
      </w:divBdr>
    </w:div>
    <w:div w:id="2111125288">
      <w:bodyDiv w:val="1"/>
      <w:marLeft w:val="0"/>
      <w:marRight w:val="0"/>
      <w:marTop w:val="0"/>
      <w:marBottom w:val="0"/>
      <w:divBdr>
        <w:top w:val="none" w:sz="0" w:space="0" w:color="auto"/>
        <w:left w:val="none" w:sz="0" w:space="0" w:color="auto"/>
        <w:bottom w:val="none" w:sz="0" w:space="0" w:color="auto"/>
        <w:right w:val="none" w:sz="0" w:space="0" w:color="auto"/>
      </w:divBdr>
    </w:div>
    <w:div w:id="2112318317">
      <w:bodyDiv w:val="1"/>
      <w:marLeft w:val="0"/>
      <w:marRight w:val="0"/>
      <w:marTop w:val="0"/>
      <w:marBottom w:val="0"/>
      <w:divBdr>
        <w:top w:val="none" w:sz="0" w:space="0" w:color="auto"/>
        <w:left w:val="none" w:sz="0" w:space="0" w:color="auto"/>
        <w:bottom w:val="none" w:sz="0" w:space="0" w:color="auto"/>
        <w:right w:val="none" w:sz="0" w:space="0" w:color="auto"/>
      </w:divBdr>
    </w:div>
    <w:div w:id="2115976520">
      <w:bodyDiv w:val="1"/>
      <w:marLeft w:val="0"/>
      <w:marRight w:val="0"/>
      <w:marTop w:val="0"/>
      <w:marBottom w:val="0"/>
      <w:divBdr>
        <w:top w:val="none" w:sz="0" w:space="0" w:color="auto"/>
        <w:left w:val="none" w:sz="0" w:space="0" w:color="auto"/>
        <w:bottom w:val="none" w:sz="0" w:space="0" w:color="auto"/>
        <w:right w:val="none" w:sz="0" w:space="0" w:color="auto"/>
      </w:divBdr>
    </w:div>
    <w:div w:id="2117360572">
      <w:bodyDiv w:val="1"/>
      <w:marLeft w:val="0"/>
      <w:marRight w:val="0"/>
      <w:marTop w:val="0"/>
      <w:marBottom w:val="0"/>
      <w:divBdr>
        <w:top w:val="none" w:sz="0" w:space="0" w:color="auto"/>
        <w:left w:val="none" w:sz="0" w:space="0" w:color="auto"/>
        <w:bottom w:val="none" w:sz="0" w:space="0" w:color="auto"/>
        <w:right w:val="none" w:sz="0" w:space="0" w:color="auto"/>
      </w:divBdr>
    </w:div>
    <w:div w:id="2123959451">
      <w:bodyDiv w:val="1"/>
      <w:marLeft w:val="0"/>
      <w:marRight w:val="0"/>
      <w:marTop w:val="0"/>
      <w:marBottom w:val="0"/>
      <w:divBdr>
        <w:top w:val="none" w:sz="0" w:space="0" w:color="auto"/>
        <w:left w:val="none" w:sz="0" w:space="0" w:color="auto"/>
        <w:bottom w:val="none" w:sz="0" w:space="0" w:color="auto"/>
        <w:right w:val="none" w:sz="0" w:space="0" w:color="auto"/>
      </w:divBdr>
    </w:div>
    <w:div w:id="2132749923">
      <w:bodyDiv w:val="1"/>
      <w:marLeft w:val="0"/>
      <w:marRight w:val="0"/>
      <w:marTop w:val="0"/>
      <w:marBottom w:val="0"/>
      <w:divBdr>
        <w:top w:val="none" w:sz="0" w:space="0" w:color="auto"/>
        <w:left w:val="none" w:sz="0" w:space="0" w:color="auto"/>
        <w:bottom w:val="none" w:sz="0" w:space="0" w:color="auto"/>
        <w:right w:val="none" w:sz="0" w:space="0" w:color="auto"/>
      </w:divBdr>
    </w:div>
    <w:div w:id="2142838819">
      <w:bodyDiv w:val="1"/>
      <w:marLeft w:val="0"/>
      <w:marRight w:val="0"/>
      <w:marTop w:val="0"/>
      <w:marBottom w:val="0"/>
      <w:divBdr>
        <w:top w:val="none" w:sz="0" w:space="0" w:color="auto"/>
        <w:left w:val="none" w:sz="0" w:space="0" w:color="auto"/>
        <w:bottom w:val="none" w:sz="0" w:space="0" w:color="auto"/>
        <w:right w:val="none" w:sz="0" w:space="0" w:color="auto"/>
      </w:divBdr>
      <w:divsChild>
        <w:div w:id="1705331190">
          <w:marLeft w:val="0"/>
          <w:marRight w:val="0"/>
          <w:marTop w:val="0"/>
          <w:marBottom w:val="0"/>
          <w:divBdr>
            <w:top w:val="none" w:sz="0" w:space="0" w:color="auto"/>
            <w:left w:val="none" w:sz="0" w:space="0" w:color="auto"/>
            <w:bottom w:val="none" w:sz="0" w:space="0" w:color="auto"/>
            <w:right w:val="none" w:sz="0" w:space="0" w:color="auto"/>
          </w:divBdr>
        </w:div>
      </w:divsChild>
    </w:div>
    <w:div w:id="2143695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ntTable" Target="fontTable.xml"/><Relationship Id="rId10" Type="http://schemas.openxmlformats.org/officeDocument/2006/relationships/hyperlink" Target="https://github.com/msaid1976/BreastCancerHistopathological" TargetMode="Externa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https://lms2.apiit.edu.my/user/view.php?id=166&amp;course=50813"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oter" Target="footer1.xml"/><Relationship Id="rId30"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C39EA9CF-E776-498B-AEBD-1DC976E413BE}"/>
      </w:docPartPr>
      <w:docPartBody>
        <w:p w:rsidR="00F646EC" w:rsidRDefault="00C8436B">
          <w:r w:rsidRPr="001D095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20500000000000000"/>
    <w:charset w:val="88"/>
    <w:family w:val="auto"/>
    <w:pitch w:val="variable"/>
    <w:sig w:usb0="00000001" w:usb1="08080000" w:usb2="00000010" w:usb3="00000000" w:csb0="00100000"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36B"/>
    <w:rsid w:val="003E1841"/>
    <w:rsid w:val="005F44D1"/>
    <w:rsid w:val="006B6B30"/>
    <w:rsid w:val="009A324B"/>
    <w:rsid w:val="00B2390B"/>
    <w:rsid w:val="00BF4C0F"/>
    <w:rsid w:val="00C3206E"/>
    <w:rsid w:val="00C8436B"/>
    <w:rsid w:val="00D67E13"/>
    <w:rsid w:val="00E314CB"/>
    <w:rsid w:val="00ED3209"/>
    <w:rsid w:val="00F24E07"/>
    <w:rsid w:val="00F646EC"/>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67E13"/>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 dockstate="right" visibility="0" width="350"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F056A342-28CE-4F26-94B1-C8476530E21F}">
  <we:reference id="wa104382081" version="1.55.1.0" store="en-GB" storeType="OMEX"/>
  <we:alternateReferences>
    <we:reference id="wa104382081" version="1.55.1.0" store="" storeType="OMEX"/>
  </we:alternateReferences>
  <we:properties>
    <we:property name="MENDELEY_BIBLIOGRAPHY_IS_DIRTY" value="false"/>
    <we:property name="MENDELEY_BIBLIOGRAPHY_LAST_MODIFIED" value="1766408523185"/>
    <we:property name="MENDELEY_CITATIONS" value="[{&quot;citationID&quot;:&quot;MENDELEY_CITATION_e1da663f-b15f-456e-b7ec-c66ce57e1456&quot;,&quot;properties&quot;:{&quot;noteIndex&quot;:0},&quot;isEdited&quot;:false,&quot;manualOverride&quot;:{&quot;isManuallyOverridden&quot;:false,&quot;citeprocText&quot;:&quot;(Elmore et al., 2015)&quot;,&quot;manualOverrideText&quot;:&quot;&quot;},&quot;citationTag&quot;:&quot;MENDELEY_CITATION_v3_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&quot;,&quot;citationItems&quot;:[{&quot;id&quot;:&quot;d4ec4807-c2a6-3100-b5aa-cd73336df1e0&quot;,&quot;itemData&quot;:{&quot;type&quot;:&quot;article-journal&quot;,&quot;id&quot;:&quot;d4ec4807-c2a6-3100-b5aa-cd73336df1e0&quot;,&quot;title&quot;:&quot;Diagnostic Concordance Among Pathologists Interpreting Breast Biopsy Specimens&quot;,&quot;author&quot;:[{&quot;family&quot;:&quot;Elmore&quot;,&quot;given&quot;:&quot;Joann G.&quot;,&quot;parse-names&quot;:false,&quot;dropping-particle&quot;:&quot;&quot;,&quot;non-dropping-particle&quot;:&quot;&quot;},{&quot;family&quot;:&quot;Longton&quot;,&quot;given&quot;:&quot;Gary M.&quot;,&quot;parse-names&quot;:false,&quot;dropping-particle&quot;:&quot;&quot;,&quot;non-dropping-particle&quot;:&quot;&quot;},{&quot;family&quot;:&quot;Carney&quot;,&quot;given&quot;:&quot;Patricia A.&quot;,&quot;parse-names&quot;:false,&quot;dropping-particle&quot;:&quot;&quot;,&quot;non-dropping-particle&quot;:&quot;&quot;},{&quot;family&quot;:&quot;Geller&quot;,&quot;given&quot;:&quot;Berta M.&quot;,&quot;parse-names&quot;:false,&quot;dropping-particle&quot;:&quot;&quot;,&quot;non-dropping-particle&quot;:&quot;&quot;},{&quot;family&quot;:&quot;Onega&quot;,&quot;given&quot;:&quot;Tracy&quot;,&quot;parse-names&quot;:false,&quot;dropping-particle&quot;:&quot;&quot;,&quot;non-dropping-particle&quot;:&quot;&quot;},{&quot;family&quot;:&quot;Tosteson&quot;,&quot;given&quot;:&quot;Anna N. A.&quot;,&quot;parse-names&quot;:false,&quot;dropping-particle&quot;:&quot;&quot;,&quot;non-dropping-particle&quot;:&quot;&quot;},{&quot;family&quot;:&quot;Nelson&quot;,&quot;given&quot;:&quot;Heidi D.&quot;,&quot;parse-names&quot;:false,&quot;dropping-particle&quot;:&quot;&quot;,&quot;non-dropping-particle&quot;:&quot;&quot;},{&quot;family&quot;:&quot;Pepe&quot;,&quot;given&quot;:&quot;Margaret S.&quot;,&quot;parse-names&quot;:false,&quot;dropping-particle&quot;:&quot;&quot;,&quot;non-dropping-particle&quot;:&quot;&quot;},{&quot;family&quot;:&quot;Allison&quot;,&quot;given&quot;:&quot;Kimberly H.&quot;,&quot;parse-names&quot;:false,&quot;dropping-particle&quot;:&quot;&quot;,&quot;non-dropping-particle&quot;:&quot;&quot;},{&quot;family&quot;:&quot;Schnitt&quot;,&quot;given&quot;:&quot;Stuart J.&quot;,&quot;parse-names&quot;:false,&quot;dropping-particle&quot;:&quot;&quot;,&quot;non-dropping-particle&quot;:&quot;&quot;},{&quot;family&quot;:&quot;O’Malley&quot;,&quot;given&quot;:&quot;Frances P.&quot;,&quot;parse-names&quot;:false,&quot;dropping-particle&quot;:&quot;&quot;,&quot;non-dropping-particle&quot;:&quot;&quot;},{&quot;family&quot;:&quot;Weaver&quot;,&quot;given&quot;:&quot;Donald L.&quot;,&quot;parse-names&quot;:false,&quot;dropping-particle&quot;:&quot;&quot;,&quot;non-dropping-particle&quot;:&quot;&quot;}],&quot;container-title&quot;:&quot;JAMA&quot;,&quot;container-title-short&quot;:&quot;JAMA&quot;,&quot;DOI&quot;:&quot;10.1001/jama.2015.1405&quot;,&quot;ISSN&quot;:&quot;0098-7484&quot;,&quot;issued&quot;:{&quot;date-parts&quot;:[[2015,3,17]]},&quot;page&quot;:&quot;1122&quot;,&quot;issue&quot;:&quot;11&quot;,&quot;volume&quot;:&quot;313&quot;},&quot;isTemporary&quot;:false}]},{&quot;citationID&quot;:&quot;MENDELEY_CITATION_e6d592aa-33d4-46e1-ba36-a5bf23083bbc&quot;,&quot;properties&quot;:{&quot;noteIndex&quot;:0},&quot;isEdited&quot;:false,&quot;manualOverride&quot;:{&quot;isManuallyOverridden&quot;:false,&quot;citeprocText&quot;:&quot;(Spanhol et al., 2016a)&quot;,&quot;manualOverrideText&quot;:&quot;&quot;},&quot;citationTag&quot;:&quot;MENDELEY_CITATION_v3_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&quot;,&quot;citationItems&quot;:[{&quot;id&quot;:&quot;6d318fdf-a66b-3fe9-bb1b-456220a22e46&quot;,&quot;itemData&quot;:{&quot;type&quot;:&quot;article-journal&quot;,&quot;id&quot;:&quot;6d318fdf-a66b-3fe9-bb1b-456220a22e46&quot;,&quot;title&quot;:&quot;A Dataset for Breast Cancer Histopathological Image Classification&quot;,&quot;author&quot;:[{&quot;family&quot;:&quot;Spanhol&quot;,&quot;given&quot;:&quot;Fabio A.&quot;,&quot;parse-names&quot;:false,&quot;dropping-particle&quot;:&quot;&quot;,&quot;non-dropping-particle&quot;:&quot;&quot;},{&quot;family&quot;:&quot;Oliveira&quot;,&quot;given&quot;:&quot;Luiz S.&quot;,&quot;parse-names&quot;:false,&quot;dropping-particle&quot;:&quot;&quot;,&quot;non-dropping-particle&quot;:&quot;&quot;},{&quot;family&quot;:&quot;Petitjean&quot;,&quot;given&quot;:&quot;Caroline&quot;,&quot;parse-names&quot;:false,&quot;dropping-particle&quot;:&quot;&quot;,&quot;non-dropping-particle&quot;:&quot;&quot;},{&quot;family&quot;:&quot;Heutte&quot;,&quot;given&quot;:&quot;Laurent&quot;,&quot;parse-names&quot;:false,&quot;dropping-particle&quot;:&quot;&quot;,&quot;non-dropping-particle&quot;:&quot;&quot;}],&quot;container-title&quot;:&quot;IEEE Transactions on Biomedical Engineering&quot;,&quot;container-title-short&quot;:&quot;IEEE Trans Biomed Eng&quot;,&quot;DOI&quot;:&quot;10.1109/TBME.2015.2496264&quot;,&quot;ISSN&quot;:&quot;0018-9294&quot;,&quot;issued&quot;:{&quot;date-parts&quot;:[[2016,7]]},&quot;page&quot;:&quot;1455-1462&quot;,&quot;issue&quot;:&quot;7&quot;,&quot;volume&quot;:&quot;63&quot;},&quot;isTemporary&quot;:false}]},{&quot;citationID&quot;:&quot;MENDELEY_CITATION_52737bb2-6a0d-47d0-94bf-5678f9ece15d&quot;,&quot;properties&quot;:{&quot;noteIndex&quot;:0},&quot;isEdited&quot;:false,&quot;manualOverride&quot;:{&quot;isManuallyOverridden&quot;:false,&quot;citeprocText&quot;:&quot;(Bardou et al., 2018; Yan et al., 2020a)&quot;,&quot;manualOverrideText&quot;:&quot;&quot;},&quot;citationTag&quot;:&quot;MENDELEY_CITATION_v3_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&quot;,&quot;citationItems&quot;:[{&quot;id&quot;:&quot;2047ba50-67a7-3f54-9c07-78ff0d11f850&quot;,&quot;itemData&quot;:{&quot;type&quot;:&quot;article-journal&quot;,&quot;id&quot;:&quot;2047ba50-67a7-3f54-9c07-78ff0d11f850&quot;,&quot;title&quot;:&quot;Classification of Breast Cancer Based on Histology Images Using Convolutional Neural Networks&quot;,&quot;author&quot;:[{&quot;family&quot;:&quot;Bardou&quot;,&quot;given&quot;:&quot;Dalal&quot;,&quot;parse-names&quot;:false,&quot;dropping-particle&quot;:&quot;&quot;,&quot;non-dropping-particle&quot;:&quot;&quot;},{&quot;family&quot;:&quot;Zhang&quot;,&quot;given&quot;:&quot;Kun&quot;,&quot;parse-names&quot;:false,&quot;dropping-particle&quot;:&quot;&quot;,&quot;non-dropping-particle&quot;:&quot;&quot;},{&quot;family&quot;:&quot;Ahmad&quot;,&quot;given&quot;:&quot;Sayed Mohammad&quot;,&quot;parse-names&quot;:false,&quot;dropping-particle&quot;:&quot;&quot;,&quot;non-dropping-particle&quot;:&quot;&quot;}],&quot;container-title&quot;:&quot;IEEE Access&quot;,&quot;DOI&quot;:&quot;10.1109/ACCESS.2018.2831280&quot;,&quot;ISSN&quot;:&quot;2169-3536&quot;,&quot;issued&quot;:{&quot;date-parts&quot;:[[2018]]},&quot;page&quot;:&quot;24680-24693&quot;,&quot;volume&quot;:&quot;6&quot;,&quot;container-title-short&quot;:&quot;&quot;},&quot;isTemporary&quot;:false},{&quot;id&quot;:&quot;53100c53-af57-3328-be59-b2263d63d7b1&quot;,&quot;itemData&quot;:{&quot;type&quot;:&quot;article-journal&quot;,&quot;id&quot;:&quot;53100c53-af57-3328-be59-b2263d63d7b1&quot;,&quot;title&quot;:&quot;Breast cancer histopathological image classification using a hybrid deep neural network&quot;,&quot;author&quot;:[{&quot;family&quot;:&quot;Yan&quot;,&quot;given&quot;:&quot;Rui&quot;,&quot;parse-names&quot;:false,&quot;dropping-particle&quot;:&quot;&quot;,&quot;non-dropping-particle&quot;:&quot;&quot;},{&quot;family&quot;:&quot;Ren&quot;,&quot;given&quot;:&quot;Fei&quot;,&quot;parse-names&quot;:false,&quot;dropping-particle&quot;:&quot;&quot;,&quot;non-dropping-particle&quot;:&quot;&quot;},{&quot;family&quot;:&quot;Wang&quot;,&quot;given&quot;:&quot;Zihao&quot;,&quot;parse-names&quot;:false,&quot;dropping-particle&quot;:&quot;&quot;,&quot;non-dropping-particle&quot;:&quot;&quot;},{&quot;family&quot;:&quot;Wang&quot;,&quot;given&quot;:&quot;Lihua&quot;,&quot;parse-names&quot;:false,&quot;dropping-particle&quot;:&quot;&quot;,&quot;non-dropping-particle&quot;:&quot;&quot;},{&quot;family&quot;:&quot;Zhang&quot;,&quot;given&quot;:&quot;Tong&quot;,&quot;parse-names&quot;:false,&quot;dropping-particle&quot;:&quot;&quot;,&quot;non-dropping-particle&quot;:&quot;&quot;},{&quot;family&quot;:&quot;Liu&quot;,&quot;given&quot;:&quot;Yudong&quot;,&quot;parse-names&quot;:false,&quot;dropping-particle&quot;:&quot;&quot;,&quot;non-dropping-particle&quot;:&quot;&quot;},{&quot;family&quot;:&quot;Rao&quot;,&quot;given&quot;:&quot;Xiaosong&quot;,&quot;parse-names&quot;:false,&quot;dropping-particle&quot;:&quot;&quot;,&quot;non-dropping-particle&quot;:&quot;&quot;},{&quot;family&quot;:&quot;Zheng&quot;,&quot;given&quot;:&quot;Chunhou&quot;,&quot;parse-names&quot;:false,&quot;dropping-particle&quot;:&quot;&quot;,&quot;non-dropping-particle&quot;:&quot;&quot;},{&quot;family&quot;:&quot;Zhang&quot;,&quot;given&quot;:&quot;Fa&quot;,&quot;parse-names&quot;:false,&quot;dropping-particle&quot;:&quot;&quot;,&quot;non-dropping-particle&quot;:&quot;&quot;}],&quot;container-title&quot;:&quot;Methods&quot;,&quot;DOI&quot;:&quot;10.1016/j.ymeth.2019.06.014&quot;,&quot;ISSN&quot;:&quot;10462023&quot;,&quot;issued&quot;:{&quot;date-parts&quot;:[[2020,2]]},&quot;page&quot;:&quot;52-60&quot;,&quot;volume&quot;:&quot;173&quot;,&quot;container-title-short&quot;:&quot;&quot;},&quot;isTemporary&quot;:false}]},{&quot;citationID&quot;:&quot;MENDELEY_CITATION_5de4244c-73fa-4e85-861d-8664cd3de53d&quot;,&quot;properties&quot;:{&quot;noteIndex&quot;:0},&quot;isEdited&quot;:false,&quot;manualOverride&quot;:{&quot;isManuallyOverridden&quot;:false,&quot;citeprocText&quot;:&quot;(Gurcan et al., 2009)&quot;,&quot;manualOverrideText&quot;:&quot;&quot;},&quot;citationTag&quot;:&quot;MENDELEY_CITATION_v3_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&quot;,&quot;citationItems&quot;:[{&quot;id&quot;:&quot;eb364bde-37ca-3c2f-9e42-04d249c0f8eb&quot;,&quot;itemData&quot;:{&quot;type&quot;:&quot;article-journal&quot;,&quot;id&quot;:&quot;eb364bde-37ca-3c2f-9e42-04d249c0f8eb&quot;,&quot;title&quot;:&quot;Histopathological Image Analysis: A Review&quot;,&quot;author&quot;:[{&quot;family&quot;:&quot;Gurcan&quot;,&quot;given&quot;:&quot;Metin&quot;,&quot;parse-names&quot;:false,&quot;dropping-particle&quot;:&quot;&quot;,&quot;non-dropping-particle&quot;:&quot;&quot;},{&quot;family&quot;:&quot;Boucheron&quot;,&quot;given&quot;:&quot;Laura&quot;,&quot;parse-names&quot;:false,&quot;dropping-particle&quot;:&quot;&quot;,&quot;non-dropping-particle&quot;:&quot;&quot;},{&quot;family&quot;:&quot;Can&quot;,&quot;given&quot;:&quot;Ali&quot;,&quot;parse-names&quot;:false,&quot;dropping-particle&quot;:&quot;&quot;,&quot;non-dropping-particle&quot;:&quot;&quot;},{&quot;family&quot;:&quot;Madabhushi&quot;,&quot;given&quot;:&quot;Anant&quot;,&quot;parse-names&quot;:false,&quot;dropping-particle&quot;:&quot;&quot;,&quot;non-dropping-particle&quot;:&quot;&quot;},{&quot;family&quot;:&quot;Rajpoot&quot;,&quot;given&quot;:&quot;Nasir&quot;,&quot;parse-names&quot;:false,&quot;dropping-particle&quot;:&quot;&quot;,&quot;non-dropping-particle&quot;:&quot;&quot;},{&quot;family&quot;:&quot;Yener&quot;,&quot;given&quot;:&quot;Bulent&quot;,&quot;parse-names&quot;:false,&quot;dropping-particle&quot;:&quot;&quot;,&quot;non-dropping-particle&quot;:&quot;&quot;}],&quot;container-title&quot;:&quot;Biomedical Engineering, IEEE Reviews in&quot;,&quot;DOI&quot;:&quot;10.1109/RBME.2009.2034865&quot;,&quot;issued&quot;:{&quot;date-parts&quot;:[[2009,12]]},&quot;page&quot;:&quot;147 - 171&quot;,&quot;volume&quot;:&quot;2&quot;,&quot;container-title-short&quot;:&quot;&quot;},&quot;isTemporary&quot;:false}]},{&quot;citationID&quot;:&quot;MENDELEY_CITATION_08615a5a-1ffb-422c-96bd-9fdd2edf2b0b&quot;,&quot;properties&quot;:{&quot;noteIndex&quot;:0},&quot;isEdited&quot;:false,&quot;manualOverride&quot;:{&quot;isManuallyOverridden&quot;:false,&quot;citeprocText&quot;:&quot;(Haralick et al., 1973)&quot;,&quot;manualOverrideText&quot;:&quot;&quot;},&quot;citationTag&quot;:&quot;MENDELEY_CITATION_v3_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&quot;,&quot;citationItems&quot;:[{&quot;id&quot;:&quot;e5a28e76-80ed-3c32-8645-737eaaa79f1f&quot;,&quot;itemData&quot;:{&quot;type&quot;:&quot;article-journal&quot;,&quot;id&quot;:&quot;e5a28e76-80ed-3c32-8645-737eaaa79f1f&quot;,&quot;title&quot;:&quot;Textural Features for Image Classification&quot;,&quot;author&quot;:[{&quot;family&quot;:&quot;Haralick&quot;,&quot;given&quot;:&quot;Robert M.&quot;,&quot;parse-names&quot;:false,&quot;dropping-particle&quot;:&quot;&quot;,&quot;non-dropping-particle&quot;:&quot;&quot;},{&quot;family&quot;:&quot;Shanmugam&quot;,&quot;given&quot;:&quot;K.&quot;,&quot;parse-names&quot;:false,&quot;dropping-particle&quot;:&quot;&quot;,&quot;non-dropping-particle&quot;:&quot;&quot;},{&quot;family&quot;:&quot;Dinstein&quot;,&quot;given&quot;:&quot;Its'Hak&quot;,&quot;parse-names&quot;:false,&quot;dropping-particle&quot;:&quot;&quot;,&quot;non-dropping-particle&quot;:&quot;&quot;}],&quot;container-title&quot;:&quot;IEEE Transactions on Systems, Man, and Cybernetics&quot;,&quot;container-title-short&quot;:&quot;IEEE Trans Syst Man Cybern&quot;,&quot;DOI&quot;:&quot;10.1109/TSMC.1973.4309314&quot;,&quot;ISSN&quot;:&quot;0018-9472&quot;,&quot;issued&quot;:{&quot;date-parts&quot;:[[1973,11]]},&quot;page&quot;:&quot;610-621&quot;,&quot;issue&quot;:&quot;6&quot;,&quot;volume&quot;:&quot;SMC-3&quot;},&quot;isTemporary&quot;:false}]},{&quot;citationID&quot;:&quot;MENDELEY_CITATION_90f52a33-da45-4b80-bb0f-dc878d3ffb0f&quot;,&quot;properties&quot;:{&quot;noteIndex&quot;:0},&quot;isEdited&quot;:false,&quot;manualOverride&quot;:{&quot;isManuallyOverridden&quot;:false,&quot;citeprocText&quot;:&quot;(Ojala et al., 2002)&quot;,&quot;manualOverrideText&quot;:&quot;&quot;},&quot;citationTag&quot;:&quot;MENDELEY_CITATION_v3_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&quot;,&quot;citationItems&quot;:[{&quot;id&quot;:&quot;cea20853-40dc-3669-8951-a85f49a644af&quot;,&quot;itemData&quot;:{&quot;type&quot;:&quot;article-journal&quot;,&quot;id&quot;:&quot;cea20853-40dc-3669-8951-a85f49a644af&quot;,&quot;title&quot;:&quot;Multiresolution gray-scale and rotation invariant texture classification with local binary patterns&quot;,&quot;author&quot;:[{&quot;family&quot;:&quot;Ojala&quot;,&quot;given&quot;:&quot;T.&quot;,&quot;parse-names&quot;:false,&quot;dropping-particle&quot;:&quot;&quot;,&quot;non-dropping-particle&quot;:&quot;&quot;},{&quot;family&quot;:&quot;Pietikainen&quot;,&quot;given&quot;:&quot;M.&quot;,&quot;parse-names&quot;:false,&quot;dropping-particle&quot;:&quot;&quot;,&quot;non-dropping-particle&quot;:&quot;&quot;},{&quot;family&quot;:&quot;Maenpaa&quot;,&quot;given&quot;:&quot;T.&quot;,&quot;parse-names&quot;:false,&quot;dropping-particle&quot;:&quot;&quot;,&quot;non-dropping-particle&quot;:&quot;&quot;}],&quot;container-title&quot;:&quot;IEEE Transactions on Pattern Analysis and Machine Intelligence&quot;,&quot;container-title-short&quot;:&quot;IEEE Trans Pattern Anal Mach Intell&quot;,&quot;DOI&quot;:&quot;10.1109/TPAMI.2002.1017623&quot;,&quot;ISSN&quot;:&quot;0162-8828&quot;,&quot;issued&quot;:{&quot;date-parts&quot;:[[2002,7]]},&quot;page&quot;:&quot;971-987&quot;,&quot;issue&quot;:&quot;7&quot;,&quot;volume&quot;:&quot;24&quot;},&quot;isTemporary&quot;:false}]},{&quot;citationID&quot;:&quot;MENDELEY_CITATION_e555ab05-7d30-4a11-80bb-8345c2010feb&quot;,&quot;properties&quot;:{&quot;noteIndex&quot;:0},&quot;isEdited&quot;:false,&quot;manualOverride&quot;:{&quot;isManuallyOverridden&quot;:false,&quot;citeprocText&quot;:&quot;(Wang et al., 2018)&quot;,&quot;manualOverrideText&quot;:&quot;&quot;},&quot;citationTag&quot;:&quot;MENDELEY_CITATION_v3_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&quot;,&quot;citationItems&quot;:[{&quot;id&quot;:&quot;6c3503fc-4c14-3755-bcda-7ae8eb8dcf3f&quot;,&quot;itemData&quot;:{&quot;type&quot;:&quot;article-journal&quot;,&quot;id&quot;:&quot;6c3503fc-4c14-3755-bcda-7ae8eb8dcf3f&quot;,&quot;title&quot;:&quot;A fast and efficient conformal regressor with regularized extreme learning machine&quot;,&quot;author&quot;:[{&quot;family&quot;:&quot;Wang&quot;,&quot;given&quot;:&quot;Di&quot;,&quot;parse-names&quot;:false,&quot;dropping-particle&quot;:&quot;&quot;,&quot;non-dropping-particle&quot;:&quot;&quot;},{&quot;family&quot;:&quot;Wang&quot;,&quot;given&quot;:&quot;Ping&quot;,&quot;parse-names&quot;:false,&quot;dropping-particle&quot;:&quot;&quot;,&quot;non-dropping-particle&quot;:&quot;&quot;},{&quot;family&quot;:&quot;Shi&quot;,&quot;given&quot;:&quot;Junzhi&quot;,&quot;parse-names&quot;:false,&quot;dropping-particle&quot;:&quot;&quot;,&quot;non-dropping-particle&quot;:&quot;&quot;}],&quot;container-title&quot;:&quot;Neurocomputing&quot;,&quot;container-title-short&quot;:&quot;Neurocomputing&quot;,&quot;DOI&quot;:&quot;10.1016/j.neucom.2018.04.012&quot;,&quot;ISSN&quot;:&quot;09252312&quot;,&quot;issued&quot;:{&quot;date-parts&quot;:[[2018,8]]},&quot;page&quot;:&quot;1-11&quot;,&quot;volume&quot;:&quot;304&quot;},&quot;isTemporary&quot;:false}]},{&quot;citationID&quot;:&quot;MENDELEY_CITATION_9a7ab920-95bd-43c2-a20b-38d29b8c1d26&quot;,&quot;properties&quot;:{&quot;noteIndex&quot;:0},&quot;isEdited&quot;:false,&quot;manualOverride&quot;:{&quot;isManuallyOverridden&quot;:false,&quot;citeprocText&quot;:&quot;(Yan et al., 2020b)&quot;,&quot;manualOverrideText&quot;:&quot;&quot;},&quot;citationTag&quot;:&quot;MENDELEY_CITATION_v3_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&quot;,&quot;citationItems&quot;:[{&quot;id&quot;:&quot;3f5ef46d-2f5f-3a8a-a3f7-f3011a1f6673&quot;,&quot;itemData&quot;:{&quot;type&quot;:&quot;article-journal&quot;,&quot;id&quot;:&quot;3f5ef46d-2f5f-3a8a-a3f7-f3011a1f6673&quot;,&quot;title&quot;:&quot;Breast cancer histopathological image classification using a hybrid deep neural network&quot;,&quot;author&quot;:[{&quot;family&quot;:&quot;Yan&quot;,&quot;given&quot;:&quot;Rui&quot;,&quot;parse-names&quot;:false,&quot;dropping-particle&quot;:&quot;&quot;,&quot;non-dropping-particle&quot;:&quot;&quot;},{&quot;family&quot;:&quot;Ren&quot;,&quot;given&quot;:&quot;Fei&quot;,&quot;parse-names&quot;:false,&quot;dropping-particle&quot;:&quot;&quot;,&quot;non-dropping-particle&quot;:&quot;&quot;},{&quot;family&quot;:&quot;Wang&quot;,&quot;given&quot;:&quot;Zihao&quot;,&quot;parse-names&quot;:false,&quot;dropping-particle&quot;:&quot;&quot;,&quot;non-dropping-particle&quot;:&quot;&quot;},{&quot;family&quot;:&quot;Wang&quot;,&quot;given&quot;:&quot;Lihua&quot;,&quot;parse-names&quot;:false,&quot;dropping-particle&quot;:&quot;&quot;,&quot;non-dropping-particle&quot;:&quot;&quot;},{&quot;family&quot;:&quot;Zhang&quot;,&quot;given&quot;:&quot;Tong&quot;,&quot;parse-names&quot;:false,&quot;dropping-particle&quot;:&quot;&quot;,&quot;non-dropping-particle&quot;:&quot;&quot;},{&quot;family&quot;:&quot;Liu&quot;,&quot;given&quot;:&quot;Yudong&quot;,&quot;parse-names&quot;:false,&quot;dropping-particle&quot;:&quot;&quot;,&quot;non-dropping-particle&quot;:&quot;&quot;},{&quot;family&quot;:&quot;Rao&quot;,&quot;given&quot;:&quot;Xiaosong&quot;,&quot;parse-names&quot;:false,&quot;dropping-particle&quot;:&quot;&quot;,&quot;non-dropping-particle&quot;:&quot;&quot;},{&quot;family&quot;:&quot;Zheng&quot;,&quot;given&quot;:&quot;Chunhou&quot;,&quot;parse-names&quot;:false,&quot;dropping-particle&quot;:&quot;&quot;,&quot;non-dropping-particle&quot;:&quot;&quot;},{&quot;family&quot;:&quot;Zhang&quot;,&quot;given&quot;:&quot;Fa&quot;,&quot;parse-names&quot;:false,&quot;dropping-particle&quot;:&quot;&quot;,&quot;non-dropping-particle&quot;:&quot;&quot;}],&quot;container-title&quot;:&quot;Methods&quot;,&quot;DOI&quot;:&quot;10.1016/j.ymeth.2019.06.014&quot;,&quot;ISSN&quot;:&quot;10462023&quot;,&quot;issued&quot;:{&quot;date-parts&quot;:[[2020,2]]},&quot;page&quot;:&quot;52-60&quot;,&quot;volume&quot;:&quot;173&quot;,&quot;container-title-short&quot;:&quot;&quot;},&quot;isTemporary&quot;:false}]},{&quot;citationID&quot;:&quot;MENDELEY_CITATION_1aca271a-20e6-4856-9ca7-f1e3aeac5fb9&quot;,&quot;properties&quot;:{&quot;noteIndex&quot;:0},&quot;isEdited&quot;:false,&quot;manualOverride&quot;:{&quot;isManuallyOverridden&quot;:false,&quot;citeprocText&quot;:&quot;(Guyon et al., 2002)&quot;,&quot;manualOverrideText&quot;:&quot;&quot;},&quot;citationTag&quot;:&quot;MENDELEY_CITATION_v3_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&quot;,&quot;citationItems&quot;:[{&quot;id&quot;:&quot;145e4d50-97cb-3810-8823-a2955f21535a&quot;,&quot;itemData&quot;:{&quot;type&quot;:&quot;article-journal&quot;,&quot;id&quot;:&quot;145e4d50-97cb-3810-8823-a2955f21535a&quot;,&quot;title&quot;:&quot;Gene Selection for Cancer Classification using Support Vector Machines&quot;,&quot;author&quot;:[{&quot;family&quot;:&quot;Guyon&quot;,&quot;given&quot;:&quot;Isabelle&quot;,&quot;parse-names&quot;:false,&quot;dropping-particle&quot;:&quot;&quot;,&quot;non-dropping-particle&quot;:&quot;&quot;},{&quot;family&quot;:&quot;Weston&quot;,&quot;given&quot;:&quot;Jason&quot;,&quot;parse-names&quot;:false,&quot;dropping-particle&quot;:&quot;&quot;,&quot;non-dropping-particle&quot;:&quot;&quot;},{&quot;family&quot;:&quot;Barnhill&quot;,&quot;given&quot;:&quot;Stephen&quot;,&quot;parse-names&quot;:false,&quot;dropping-particle&quot;:&quot;&quot;,&quot;non-dropping-particle&quot;:&quot;&quot;},{&quot;family&quot;:&quot;Vapnik&quot;,&quot;given&quot;:&quot;Vladimir&quot;,&quot;parse-names&quot;:false,&quot;dropping-particle&quot;:&quot;&quot;,&quot;non-dropping-particle&quot;:&quot;&quot;}],&quot;container-title&quot;:&quot;Machine Learning&quot;,&quot;container-title-short&quot;:&quot;Mach Learn&quot;,&quot;DOI&quot;:&quot;10.1023/A:1012487302797&quot;,&quot;ISSN&quot;:&quot;0885-6125&quot;,&quot;issued&quot;:{&quot;date-parts&quot;:[[2002,1]]},&quot;page&quot;:&quot;389-422&quot;,&quot;issue&quot;:&quot;1-3&quot;,&quot;volume&quot;:&quot;46&quot;},&quot;isTemporary&quot;:false}]},{&quot;citationID&quot;:&quot;MENDELEY_CITATION_0fa8c4fb-3903-4bc3-ac1f-574f9402eac8&quot;,&quot;properties&quot;:{&quot;noteIndex&quot;:0},&quot;isEdited&quot;:false,&quot;manualOverride&quot;:{&quot;isManuallyOverridden&quot;:false,&quot;citeprocText&quot;:&quot;(Tibshirani, 1996)&quot;,&quot;manualOverrideText&quot;:&quot;&quot;},&quot;citationTag&quot;:&quot;MENDELEY_CITATION_v3_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&quot;,&quot;citationItems&quot;:[{&quot;id&quot;:&quot;3f7e98cd-b180-3b84-b26f-77ff86f9af36&quot;,&quot;itemData&quot;:{&quot;type&quot;:&quot;article-journal&quot;,&quot;id&quot;:&quot;3f7e98cd-b180-3b84-b26f-77ff86f9af36&quot;,&quot;title&quot;:&quot;Regression Shrinkage and Selection Via the Lasso&quot;,&quot;author&quot;:[{&quot;family&quot;:&quot;Tibshirani&quot;,&quot;given&quot;:&quot;Robert&quot;,&quot;parse-names&quot;:false,&quot;dropping-particle&quot;:&quot;&quot;,&quot;non-dropping-particle&quot;:&quot;&quot;}],&quot;container-title&quot;:&quot;Journal of the Royal Statistical Society Series B: Statistical Methodology&quot;,&quot;container-title-short&quot;:&quot;J R Stat Soc Series B Stat Methodol&quot;,&quot;DOI&quot;:&quot;10.1111/j.2517-6161.1996.tb02080.x&quot;,&quot;ISSN&quot;:&quot;1369-7412&quot;,&quot;issued&quot;:{&quot;date-parts&quot;:[[1996,1,1]]},&quot;page&quot;:&quot;267-288&quot;,&quot;abstract&quot;:&quot;&lt;p&gt;We propose a new method for estimation in linear models. The ‘lasso’ minimizes the residual sum of squares subject to the sum of the absolute value of the coefficients being less than a constant. Because of the nature of this constraint it tends to produce some coefficients that are exactly 0 and hence gives interpretable models. Our simulation studies suggest that the lasso enjoys some of the favourable properties of both subset selection and ridge regression. It produces interpretable models like subset selection and exhibits the stability of ridge regression. There is also an interesting relationship with recent work in adaptive function estimation by Donoho and Johnstone. The lasso idea is quite general and can be applied in a variety of statistical models: extensions to generalized regression models and tree-based models are briefly described.&lt;/p&gt;&quot;,&quot;issue&quot;:&quot;1&quot;,&quot;volume&quot;:&quot;58&quot;},&quot;isTemporary&quot;:false}]},{&quot;citationID&quot;:&quot;MENDELEY_CITATION_dc52037b-75d7-40fb-adf4-fb5f66575839&quot;,&quot;properties&quot;:{&quot;noteIndex&quot;:0},&quot;isEdited&quot;:false,&quot;manualOverride&quot;:{&quot;isManuallyOverridden&quot;:false,&quot;citeprocText&quot;:&quot;(Kononenko, 1994)&quot;,&quot;manualOverrideText&quot;:&quot;&quot;},&quot;citationTag&quot;:&quot;MENDELEY_CITATION_v3_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&quot;,&quot;citationItems&quot;:[{&quot;id&quot;:&quot;a9590722-a995-346e-9d6b-5cb2018c77c4&quot;,&quot;itemData&quot;:{&quot;type&quot;:&quot;chapter&quot;,&quot;id&quot;:&quot;a9590722-a995-346e-9d6b-5cb2018c77c4&quot;,&quot;title&quot;:&quot;Estimating attributes: Analysis and extensions of RELIEF&quot;,&quot;author&quot;:[{&quot;family&quot;:&quot;Kononenko&quot;,&quot;given&quot;:&quot;Igor&quot;,&quot;parse-names&quot;:false,&quot;dropping-particle&quot;:&quot;&quot;,&quot;non-dropping-particle&quot;:&quot;&quot;}],&quot;DOI&quot;:&quot;10.1007/3-540-57868-4_57&quot;,&quot;issued&quot;:{&quot;date-parts&quot;:[[1994]]},&quot;page&quot;:&quot;171-182&quot;,&quot;container-title-short&quot;:&quot;&quot;},&quot;isTemporary&quot;:false}]},{&quot;citationID&quot;:&quot;MENDELEY_CITATION_4cf48022-d06f-44ad-8194-96c7a88dd403&quot;,&quot;properties&quot;:{&quot;noteIndex&quot;:0},&quot;isEdited&quot;:false,&quot;manualOverride&quot;:{&quot;isManuallyOverridden&quot;:false,&quot;citeprocText&quot;:&quot;(Saeys et al., 2008)&quot;,&quot;manualOverrideText&quot;:&quot;&quot;},&quot;citationTag&quot;:&quot;MENDELEY_CITATION_v3_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&quot;,&quot;citationItems&quot;:[{&quot;id&quot;:&quot;06bf390b-2c9f-3a24-b36d-9d9ed52d4d96&quot;,&quot;itemData&quot;:{&quot;type&quot;:&quot;chapter&quot;,&quot;id&quot;:&quot;06bf390b-2c9f-3a24-b36d-9d9ed52d4d96&quot;,&quot;title&quot;:&quot;Robust Feature Selection Using Ensemble Feature Selection Techniques&quot;,&quot;author&quot;:[{&quot;family&quot;:&quot;Saeys&quot;,&quot;given&quot;:&quot;Yvan&quot;,&quot;parse-names&quot;:false,&quot;dropping-particle&quot;:&quot;&quot;,&quot;non-dropping-particle&quot;:&quot;&quot;},{&quot;family&quot;:&quot;Abeel&quot;,&quot;given&quot;:&quot;Thomas&quot;,&quot;parse-names&quot;:false,&quot;dropping-particle&quot;:&quot;&quot;,&quot;non-dropping-particle&quot;:&quot;&quot;},{&quot;family&quot;:&quot;Peer&quot;,&quot;given&quot;:&quot;Yves&quot;,&quot;parse-names&quot;:false,&quot;dropping-particle&quot;:&quot;&quot;,&quot;non-dropping-particle&quot;:&quot;Van de&quot;}],&quot;DOI&quot;:&quot;10.1007/978-3-540-87481-2_21&quot;,&quot;issued&quot;:{&quot;date-parts&quot;:[[2008]]},&quot;page&quot;:&quot;313-325&quot;,&quot;container-title-short&quot;:&quot;&quot;},&quot;isTemporary&quot;:false}]},{&quot;citationID&quot;:&quot;MENDELEY_CITATION_6282cada-6aac-4c61-bea8-c209a09952b5&quot;,&quot;properties&quot;:{&quot;noteIndex&quot;:0},&quot;isEdited&quot;:false,&quot;manualOverride&quot;:{&quot;isManuallyOverridden&quot;:false,&quot;citeprocText&quot;:&quot;(Holzinger et al., 2017)&quot;,&quot;manualOverrideText&quot;:&quot;&quot;},&quot;citationTag&quot;:&quot;MENDELEY_CITATION_v3_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&quot;,&quot;citationItems&quot;:[{&quot;id&quot;:&quot;cc6ced6b-144b-3bea-af47-3991483af085&quot;,&quot;itemData&quot;:{&quot;type&quot;:&quot;article&quot;,&quot;id&quot;:&quot;cc6ced6b-144b-3bea-af47-3991483af085&quot;,&quot;title&quot;:&quot;What do we need to build explainable AI systems for the medical domain?&quot;,&quot;author&quot;:[{&quot;family&quot;:&quot;Holzinger&quot;,&quot;given&quot;:&quot;Andreas&quot;,&quot;parse-names&quot;:false,&quot;dropping-particle&quot;:&quot;&quot;,&quot;non-dropping-particle&quot;:&quot;&quot;},{&quot;family&quot;:&quot;Biemann&quot;,&quot;given&quot;:&quot;Chris&quot;,&quot;parse-names&quot;:false,&quot;dropping-particle&quot;:&quot;&quot;,&quot;non-dropping-particle&quot;:&quot;&quot;},{&quot;family&quot;:&quot;Pattichis&quot;,&quot;given&quot;:&quot;Constantinos S&quot;,&quot;parse-names&quot;:false,&quot;dropping-particle&quot;:&quot;&quot;,&quot;non-dropping-particle&quot;:&quot;&quot;},{&quot;family&quot;:&quot;Kell&quot;,&quot;given&quot;:&quot;Douglas B&quot;,&quot;parse-names&quot;:false,&quot;dropping-particle&quot;:&quot;&quot;,&quot;non-dropping-particle&quot;:&quot;&quot;}],&quot;DOI&quot;:&quot;https://doi.org/10.48550/arXiv.1712.09923&quot;,&quot;URL&quot;:&quot;https://arxiv.org/abs/1712.09923&quot;,&quot;issued&quot;:{&quot;date-parts&quot;:[[2017]]},&quot;container-title-short&quot;:&quot;&quot;},&quot;isTemporary&quot;:false}]},{&quot;citationID&quot;:&quot;MENDELEY_CITATION_e88e8447-359f-463e-aa12-bc7ddb8eae78&quot;,&quot;properties&quot;:{&quot;noteIndex&quot;:0},&quot;isEdited&quot;:false,&quot;manualOverride&quot;:{&quot;isManuallyOverridden&quot;:false,&quot;citeprocText&quot;:&quot;(Spanhol et al., 2016b)&quot;,&quot;manualOverrideText&quot;:&quot;&quot;},&quot;citationTag&quot;:&quot;MENDELEY_CITATION_v3_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&quot;,&quot;citationItems&quot;:[{&quot;id&quot;:&quot;b27a42c3-d349-3794-86c6-e8f5f075bfaf&quot;,&quot;itemData&quot;:{&quot;type&quot;:&quot;article-journal&quot;,&quot;id&quot;:&quot;b27a42c3-d349-3794-86c6-e8f5f075bfaf&quot;,&quot;title&quot;:&quot;A Dataset for Breast Cancer Histopathological Image Classification&quot;,&quot;author&quot;:[{&quot;family&quot;:&quot;Spanhol&quot;,&quot;given&quot;:&quot;Fabio A.&quot;,&quot;parse-names&quot;:false,&quot;dropping-particle&quot;:&quot;&quot;,&quot;non-dropping-particle&quot;:&quot;&quot;},{&quot;family&quot;:&quot;Oliveira&quot;,&quot;given&quot;:&quot;Luiz S.&quot;,&quot;parse-names&quot;:false,&quot;dropping-particle&quot;:&quot;&quot;,&quot;non-dropping-particle&quot;:&quot;&quot;},{&quot;family&quot;:&quot;Petitjean&quot;,&quot;given&quot;:&quot;Caroline&quot;,&quot;parse-names&quot;:false,&quot;dropping-particle&quot;:&quot;&quot;,&quot;non-dropping-particle&quot;:&quot;&quot;},{&quot;family&quot;:&quot;Heutte&quot;,&quot;given&quot;:&quot;Laurent&quot;,&quot;parse-names&quot;:false,&quot;dropping-particle&quot;:&quot;&quot;,&quot;non-dropping-particle&quot;:&quot;&quot;}],&quot;container-title&quot;:&quot;IEEE Transactions on Biomedical Engineering&quot;,&quot;container-title-short&quot;:&quot;IEEE Trans Biomed Eng&quot;,&quot;DOI&quot;:&quot;10.1109/TBME.2015.2496264&quot;,&quot;ISSN&quot;:&quot;0018-9294&quot;,&quot;issued&quot;:{&quot;date-parts&quot;:[[2016,7]]},&quot;page&quot;:&quot;1455-1462&quot;,&quot;issue&quot;:&quot;7&quot;,&quot;volume&quot;:&quot;63&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0913F486-AED8-40A5-A022-681BCF29860E}">
  <we:reference id="wa104382008" version="1.1.0.1" store="en-US" storeType="OMEX"/>
  <we:alternateReferences>
    <we:reference id="WA104382008" version="1.1.0.1"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C0789F-B9F5-4E5E-A3FF-56FC2AA524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52</Pages>
  <Words>11283</Words>
  <Characters>76053</Characters>
  <Application>Microsoft Office Word</Application>
  <DocSecurity>0</DocSecurity>
  <Lines>1653</Lines>
  <Paragraphs>721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MOHAMED SAID ALY AMIN</dc:creator>
  <cp:keywords/>
  <dc:description/>
  <cp:lastModifiedBy>LOH WEI CHUN</cp:lastModifiedBy>
  <cp:revision>58</cp:revision>
  <dcterms:created xsi:type="dcterms:W3CDTF">2025-12-25T07:30:00Z</dcterms:created>
  <dcterms:modified xsi:type="dcterms:W3CDTF">2025-12-25T15:11:00Z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f8c3be18-67d8-4687-bdb4-eb89e60f1476</vt:lpwstr>
  </property>
</Properties>
</file>