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ADBE7" w14:textId="0C89832A" w:rsidR="007B447D" w:rsidRPr="007B447D" w:rsidRDefault="007B447D" w:rsidP="00D941E5">
      <w:pPr>
        <w:rPr>
          <w:b/>
          <w:bCs/>
          <w:sz w:val="36"/>
          <w:szCs w:val="36"/>
        </w:rPr>
      </w:pPr>
      <w:r w:rsidRPr="007B447D">
        <w:rPr>
          <w:b/>
          <w:bCs/>
          <w:sz w:val="36"/>
          <w:szCs w:val="36"/>
        </w:rPr>
        <w:t>Power BI + Synapse Synergies</w:t>
      </w:r>
      <w:r w:rsidR="00995BE7">
        <w:rPr>
          <w:b/>
          <w:bCs/>
          <w:sz w:val="36"/>
          <w:szCs w:val="36"/>
        </w:rPr>
        <w:t xml:space="preserve"> – Demo </w:t>
      </w:r>
    </w:p>
    <w:p w14:paraId="6BEC45DC" w14:textId="4B026C4E" w:rsidR="00B94460" w:rsidRDefault="00B94460" w:rsidP="009D1E35">
      <w:pPr>
        <w:ind w:left="720" w:hanging="360"/>
        <w:rPr>
          <w:b/>
          <w:bCs/>
        </w:rPr>
      </w:pPr>
      <w:r w:rsidRPr="00B94460">
        <w:rPr>
          <w:b/>
          <w:bCs/>
        </w:rPr>
        <w:t>Composite Models/Dual Mode/Aggregations</w:t>
      </w:r>
      <w:r>
        <w:rPr>
          <w:b/>
          <w:bCs/>
        </w:rPr>
        <w:t xml:space="preserve"> + Direct Query</w:t>
      </w:r>
    </w:p>
    <w:p w14:paraId="3701CC78" w14:textId="0776474B" w:rsidR="00AF4E96" w:rsidRDefault="00F12D17" w:rsidP="009D1E35">
      <w:pPr>
        <w:ind w:left="720" w:hanging="360"/>
        <w:rPr>
          <w:b/>
          <w:bCs/>
        </w:rPr>
      </w:pPr>
      <w:r>
        <w:rPr>
          <w:b/>
          <w:bCs/>
        </w:rPr>
        <w:t>Last updated 10/04/2021</w:t>
      </w:r>
    </w:p>
    <w:p w14:paraId="141B09DF" w14:textId="098CC0F9" w:rsidR="00AF4E96" w:rsidRDefault="00AF4E96" w:rsidP="00AF4E96">
      <w:pPr>
        <w:rPr>
          <w:b/>
          <w:bCs/>
        </w:rPr>
      </w:pPr>
      <w:r>
        <w:rPr>
          <w:b/>
          <w:bCs/>
        </w:rPr>
        <w:t xml:space="preserve">Overview/ </w:t>
      </w:r>
      <w:r>
        <w:rPr>
          <w:b/>
          <w:bCs/>
        </w:rPr>
        <w:t>Demo Goals</w:t>
      </w:r>
    </w:p>
    <w:p w14:paraId="6C5661B0" w14:textId="18192892" w:rsidR="00AF4E96" w:rsidRDefault="00AF4E96" w:rsidP="00AF4E96">
      <w:r>
        <w:rPr>
          <w:b/>
          <w:bCs/>
        </w:rPr>
        <w:tab/>
      </w:r>
      <w:r>
        <w:t>This is meant to be</w:t>
      </w:r>
      <w:r>
        <w:t xml:space="preserve"> quick and easy to set up demo to show the Synergy of Power BI + Synapse Dedicated Pool for large data sets to enable huge performance gains and cost savings. This demo is based on the GA available </w:t>
      </w:r>
      <w:proofErr w:type="gramStart"/>
      <w:r>
        <w:t>features, but</w:t>
      </w:r>
      <w:proofErr w:type="gramEnd"/>
      <w:r>
        <w:t xml:space="preserve"> will include advise about using the Automated Aggregations preview. In particular, </w:t>
      </w:r>
    </w:p>
    <w:p w14:paraId="48EE8730" w14:textId="6A1D383C" w:rsidR="00AF4E96" w:rsidRDefault="00F772E3" w:rsidP="00880851">
      <w:pPr>
        <w:pStyle w:val="ListParagraph"/>
        <w:numPr>
          <w:ilvl w:val="0"/>
          <w:numId w:val="12"/>
        </w:numPr>
      </w:pPr>
      <w:r>
        <w:t>D</w:t>
      </w:r>
      <w:r w:rsidR="00AF4E96">
        <w:t xml:space="preserve">emonstrate fast performance of many cases on Terabytes to Petabytes without </w:t>
      </w:r>
      <w:r>
        <w:t xml:space="preserve">the </w:t>
      </w:r>
      <w:r w:rsidR="00AF4E96">
        <w:t>cost/time of importing all data into Power BI Service</w:t>
      </w:r>
      <w:r w:rsidR="004628FD">
        <w:t xml:space="preserve"> by using Aggregations/Dual Tables in combination with Direct Query</w:t>
      </w:r>
      <w:r w:rsidR="00AF4E96">
        <w:t>.</w:t>
      </w:r>
    </w:p>
    <w:p w14:paraId="01C505CC" w14:textId="7FC0C292" w:rsidR="00AF4E96" w:rsidRDefault="00AF4E96" w:rsidP="00880851">
      <w:pPr>
        <w:pStyle w:val="ListParagraph"/>
        <w:numPr>
          <w:ilvl w:val="0"/>
          <w:numId w:val="12"/>
        </w:numPr>
      </w:pPr>
      <w:r>
        <w:t>Demonstrate how refreshing the data</w:t>
      </w:r>
      <w:r w:rsidR="00F772E3">
        <w:t xml:space="preserve"> very quickly using materialized views.</w:t>
      </w:r>
    </w:p>
    <w:p w14:paraId="7E7C0FEA" w14:textId="0B7F04B5" w:rsidR="00AF4E96" w:rsidRDefault="00AF4E96" w:rsidP="00880851">
      <w:pPr>
        <w:pStyle w:val="ListParagraph"/>
        <w:numPr>
          <w:ilvl w:val="0"/>
          <w:numId w:val="12"/>
        </w:numPr>
      </w:pPr>
      <w:r>
        <w:t>Show how additional tuning is possible</w:t>
      </w:r>
      <w:r w:rsidR="00F772E3">
        <w:t xml:space="preserve"> with Materialized Views and </w:t>
      </w:r>
      <w:proofErr w:type="spellStart"/>
      <w:r w:rsidR="00F772E3">
        <w:t>Resultset</w:t>
      </w:r>
      <w:proofErr w:type="spellEnd"/>
      <w:r w:rsidR="00F772E3">
        <w:t xml:space="preserve"> caching.</w:t>
      </w:r>
    </w:p>
    <w:p w14:paraId="787B75AC" w14:textId="77777777" w:rsidR="00AF4E96" w:rsidRDefault="00AF4E96" w:rsidP="00880851">
      <w:pPr>
        <w:pStyle w:val="ListParagraph"/>
        <w:numPr>
          <w:ilvl w:val="0"/>
          <w:numId w:val="12"/>
        </w:numPr>
      </w:pPr>
      <w:r>
        <w:t>Show new Auto Agg Feature</w:t>
      </w:r>
    </w:p>
    <w:p w14:paraId="335E4D62" w14:textId="77777777" w:rsidR="00AF4E96" w:rsidRPr="009124F4" w:rsidRDefault="00AF4E96" w:rsidP="00880851">
      <w:pPr>
        <w:pStyle w:val="ListParagraph"/>
        <w:numPr>
          <w:ilvl w:val="0"/>
          <w:numId w:val="12"/>
        </w:numPr>
      </w:pPr>
      <w:r>
        <w:t xml:space="preserve">Discuss and show how Power BI Accelerator (auto materialized views) will help </w:t>
      </w:r>
    </w:p>
    <w:p w14:paraId="336A0127" w14:textId="4AA87923" w:rsidR="004628FD" w:rsidRDefault="00995BE7" w:rsidP="00995BE7">
      <w:pPr>
        <w:rPr>
          <w:b/>
          <w:bCs/>
        </w:rPr>
      </w:pPr>
      <w:r>
        <w:rPr>
          <w:b/>
          <w:bCs/>
        </w:rPr>
        <w:t xml:space="preserve">Note: for setup of demo please see separate document. All documents and files needed are in </w:t>
      </w:r>
      <w:proofErr w:type="spellStart"/>
      <w:r>
        <w:rPr>
          <w:b/>
          <w:bCs/>
        </w:rPr>
        <w:t>github</w:t>
      </w:r>
      <w:proofErr w:type="spellEnd"/>
      <w:r>
        <w:rPr>
          <w:b/>
          <w:bCs/>
        </w:rPr>
        <w:t>:</w:t>
      </w:r>
    </w:p>
    <w:p w14:paraId="3C3C1CC4" w14:textId="617ED416" w:rsidR="00995BE7" w:rsidRDefault="007D011A" w:rsidP="00995BE7">
      <w:pPr>
        <w:rPr>
          <w:b/>
          <w:bCs/>
        </w:rPr>
      </w:pPr>
      <w:hyperlink r:id="rId5" w:history="1">
        <w:r w:rsidRPr="008B4AA6">
          <w:rPr>
            <w:rStyle w:val="Hyperlink"/>
            <w:b/>
            <w:bCs/>
          </w:rPr>
          <w:t>https://github.com/stevemoss-microsoft/Power-BI---Synapse-Demo.git</w:t>
        </w:r>
      </w:hyperlink>
    </w:p>
    <w:p w14:paraId="5D0AA39F" w14:textId="77777777" w:rsidR="00995BE7" w:rsidRDefault="00995BE7" w:rsidP="004628FD">
      <w:pPr>
        <w:pStyle w:val="ListParagraph"/>
        <w:ind w:left="360"/>
        <w:rPr>
          <w:b/>
          <w:bCs/>
        </w:rPr>
      </w:pPr>
    </w:p>
    <w:p w14:paraId="5AC0723E" w14:textId="58223577" w:rsidR="00E13BFD" w:rsidRDefault="00E13BFD" w:rsidP="00E13BFD">
      <w:pPr>
        <w:pStyle w:val="ListParagraph"/>
        <w:numPr>
          <w:ilvl w:val="0"/>
          <w:numId w:val="9"/>
        </w:numPr>
        <w:rPr>
          <w:b/>
          <w:bCs/>
        </w:rPr>
      </w:pPr>
      <w:r>
        <w:rPr>
          <w:b/>
          <w:bCs/>
        </w:rPr>
        <w:t>Demo</w:t>
      </w:r>
      <w:r w:rsidR="004628FD">
        <w:rPr>
          <w:b/>
          <w:bCs/>
        </w:rPr>
        <w:t xml:space="preserve"> Outline</w:t>
      </w:r>
    </w:p>
    <w:p w14:paraId="23EBAE22" w14:textId="77777777" w:rsidR="00E13BFD" w:rsidRDefault="00E13BFD" w:rsidP="00E13BFD">
      <w:pPr>
        <w:pStyle w:val="ListParagraph"/>
        <w:numPr>
          <w:ilvl w:val="1"/>
          <w:numId w:val="9"/>
        </w:numPr>
        <w:rPr>
          <w:b/>
          <w:bCs/>
        </w:rPr>
      </w:pPr>
      <w:r>
        <w:rPr>
          <w:b/>
          <w:bCs/>
        </w:rPr>
        <w:t>Show size of data and size of model</w:t>
      </w:r>
    </w:p>
    <w:p w14:paraId="238420A0" w14:textId="77777777" w:rsidR="00E13BFD" w:rsidRDefault="00E13BFD" w:rsidP="00E13BFD">
      <w:pPr>
        <w:pStyle w:val="ListParagraph"/>
        <w:numPr>
          <w:ilvl w:val="1"/>
          <w:numId w:val="9"/>
        </w:numPr>
        <w:rPr>
          <w:b/>
          <w:bCs/>
        </w:rPr>
      </w:pPr>
      <w:r>
        <w:rPr>
          <w:b/>
          <w:bCs/>
        </w:rPr>
        <w:t>Fast response of 1</w:t>
      </w:r>
      <w:r w:rsidRPr="005E3906">
        <w:rPr>
          <w:b/>
          <w:bCs/>
          <w:vertAlign w:val="superscript"/>
        </w:rPr>
        <w:t>st</w:t>
      </w:r>
      <w:r>
        <w:rPr>
          <w:b/>
          <w:bCs/>
        </w:rPr>
        <w:t xml:space="preserve"> level and 2</w:t>
      </w:r>
      <w:r w:rsidRPr="005E3906">
        <w:rPr>
          <w:b/>
          <w:bCs/>
          <w:vertAlign w:val="superscript"/>
        </w:rPr>
        <w:t>nd</w:t>
      </w:r>
      <w:r>
        <w:rPr>
          <w:b/>
          <w:bCs/>
        </w:rPr>
        <w:t xml:space="preserve"> level Agg</w:t>
      </w:r>
    </w:p>
    <w:p w14:paraId="1EE45E89" w14:textId="77777777" w:rsidR="00E13BFD" w:rsidRPr="002C67EC" w:rsidRDefault="00E13BFD" w:rsidP="00E13BFD">
      <w:pPr>
        <w:pStyle w:val="ListParagraph"/>
        <w:numPr>
          <w:ilvl w:val="2"/>
          <w:numId w:val="9"/>
        </w:numPr>
      </w:pPr>
      <w:r w:rsidRPr="002C67EC">
        <w:t>Show in UI</w:t>
      </w:r>
    </w:p>
    <w:p w14:paraId="3A0B8164" w14:textId="77777777" w:rsidR="00E13BFD" w:rsidRPr="002C67EC" w:rsidRDefault="00E13BFD" w:rsidP="00E13BFD">
      <w:pPr>
        <w:pStyle w:val="ListParagraph"/>
        <w:numPr>
          <w:ilvl w:val="2"/>
          <w:numId w:val="9"/>
        </w:numPr>
      </w:pPr>
      <w:r w:rsidRPr="002C67EC">
        <w:t>Show in Monitor</w:t>
      </w:r>
    </w:p>
    <w:p w14:paraId="666FA813" w14:textId="77777777" w:rsidR="00E13BFD" w:rsidRPr="002C67EC" w:rsidRDefault="00E13BFD" w:rsidP="00E13BFD">
      <w:pPr>
        <w:pStyle w:val="ListParagraph"/>
        <w:numPr>
          <w:ilvl w:val="2"/>
          <w:numId w:val="9"/>
        </w:numPr>
      </w:pPr>
      <w:r w:rsidRPr="002C67EC">
        <w:t xml:space="preserve">Show how it is set up: with Agg table connected to  </w:t>
      </w:r>
    </w:p>
    <w:p w14:paraId="648FDD6E" w14:textId="77777777" w:rsidR="00E13BFD" w:rsidRDefault="00E13BFD" w:rsidP="00E13BFD">
      <w:pPr>
        <w:pStyle w:val="ListParagraph"/>
        <w:numPr>
          <w:ilvl w:val="1"/>
          <w:numId w:val="9"/>
        </w:numPr>
        <w:rPr>
          <w:b/>
          <w:bCs/>
        </w:rPr>
      </w:pPr>
      <w:r>
        <w:rPr>
          <w:b/>
          <w:bCs/>
        </w:rPr>
        <w:t>Direct Query visual performance</w:t>
      </w:r>
    </w:p>
    <w:p w14:paraId="7E2EC0D0" w14:textId="77777777" w:rsidR="00E13BFD" w:rsidRPr="002C67EC" w:rsidRDefault="00E13BFD" w:rsidP="00E13BFD">
      <w:pPr>
        <w:pStyle w:val="ListParagraph"/>
        <w:numPr>
          <w:ilvl w:val="2"/>
          <w:numId w:val="9"/>
        </w:numPr>
      </w:pPr>
      <w:r w:rsidRPr="002C67EC">
        <w:t>Show in UI</w:t>
      </w:r>
    </w:p>
    <w:p w14:paraId="62A7F56E" w14:textId="77777777" w:rsidR="00E13BFD" w:rsidRPr="002C67EC" w:rsidRDefault="00E13BFD" w:rsidP="00E13BFD">
      <w:pPr>
        <w:pStyle w:val="ListParagraph"/>
        <w:numPr>
          <w:ilvl w:val="2"/>
          <w:numId w:val="9"/>
        </w:numPr>
      </w:pPr>
      <w:r w:rsidRPr="002C67EC">
        <w:t>Show in Monitor</w:t>
      </w:r>
    </w:p>
    <w:p w14:paraId="607F5F31" w14:textId="77777777" w:rsidR="00E13BFD" w:rsidRDefault="00E13BFD" w:rsidP="00E13BFD">
      <w:pPr>
        <w:pStyle w:val="ListParagraph"/>
        <w:numPr>
          <w:ilvl w:val="1"/>
          <w:numId w:val="9"/>
        </w:numPr>
        <w:rPr>
          <w:b/>
          <w:bCs/>
        </w:rPr>
      </w:pPr>
      <w:r>
        <w:rPr>
          <w:b/>
          <w:bCs/>
        </w:rPr>
        <w:t>Accelerate: direct Query</w:t>
      </w:r>
    </w:p>
    <w:p w14:paraId="1173B9AA" w14:textId="77777777" w:rsidR="00E13BFD" w:rsidRPr="002C67EC" w:rsidRDefault="00E13BFD" w:rsidP="00E13BFD">
      <w:pPr>
        <w:pStyle w:val="ListParagraph"/>
        <w:numPr>
          <w:ilvl w:val="2"/>
          <w:numId w:val="9"/>
        </w:numPr>
      </w:pPr>
      <w:r w:rsidRPr="002C67EC">
        <w:t xml:space="preserve"> Capture SQL and then do Explain </w:t>
      </w:r>
      <w:proofErr w:type="spellStart"/>
      <w:r w:rsidRPr="002C67EC">
        <w:t>with_recommendations</w:t>
      </w:r>
      <w:proofErr w:type="spellEnd"/>
    </w:p>
    <w:p w14:paraId="1FA66096" w14:textId="77777777" w:rsidR="00E13BFD" w:rsidRPr="002C67EC" w:rsidRDefault="00E13BFD" w:rsidP="00E13BFD">
      <w:pPr>
        <w:pStyle w:val="ListParagraph"/>
        <w:numPr>
          <w:ilvl w:val="2"/>
          <w:numId w:val="9"/>
        </w:numPr>
      </w:pPr>
      <w:r w:rsidRPr="002C67EC">
        <w:t>Implement Materialized view</w:t>
      </w:r>
    </w:p>
    <w:p w14:paraId="4CD42C50" w14:textId="77777777" w:rsidR="00E13BFD" w:rsidRPr="002C67EC" w:rsidRDefault="00E13BFD" w:rsidP="00E13BFD">
      <w:pPr>
        <w:pStyle w:val="ListParagraph"/>
        <w:numPr>
          <w:ilvl w:val="2"/>
          <w:numId w:val="9"/>
        </w:numPr>
      </w:pPr>
      <w:r w:rsidRPr="002C67EC">
        <w:t>Test direct query again</w:t>
      </w:r>
    </w:p>
    <w:p w14:paraId="02B4E065" w14:textId="77777777" w:rsidR="00E13BFD" w:rsidRPr="002C67EC" w:rsidRDefault="00E13BFD" w:rsidP="00E13BFD">
      <w:pPr>
        <w:pStyle w:val="ListParagraph"/>
        <w:numPr>
          <w:ilvl w:val="2"/>
          <w:numId w:val="9"/>
        </w:numPr>
      </w:pPr>
      <w:r w:rsidRPr="002C67EC">
        <w:t xml:space="preserve">Turn on </w:t>
      </w:r>
      <w:proofErr w:type="spellStart"/>
      <w:r w:rsidRPr="002C67EC">
        <w:t>resultset</w:t>
      </w:r>
      <w:proofErr w:type="spellEnd"/>
      <w:r w:rsidRPr="002C67EC">
        <w:t xml:space="preserve"> caching and try</w:t>
      </w:r>
    </w:p>
    <w:p w14:paraId="7011224F" w14:textId="77777777" w:rsidR="00E13BFD" w:rsidRDefault="00E13BFD" w:rsidP="00E13BFD">
      <w:pPr>
        <w:pStyle w:val="ListParagraph"/>
        <w:numPr>
          <w:ilvl w:val="1"/>
          <w:numId w:val="9"/>
        </w:numPr>
        <w:rPr>
          <w:b/>
          <w:bCs/>
        </w:rPr>
      </w:pPr>
      <w:r>
        <w:rPr>
          <w:b/>
          <w:bCs/>
        </w:rPr>
        <w:t>Preview Features</w:t>
      </w:r>
    </w:p>
    <w:p w14:paraId="5C5E2391" w14:textId="77777777" w:rsidR="00E13BFD" w:rsidRPr="002C67EC" w:rsidRDefault="00E13BFD" w:rsidP="00E13BFD">
      <w:pPr>
        <w:pStyle w:val="ListParagraph"/>
        <w:numPr>
          <w:ilvl w:val="2"/>
          <w:numId w:val="9"/>
        </w:numPr>
      </w:pPr>
      <w:r w:rsidRPr="002C67EC">
        <w:t>Automated Aggregations</w:t>
      </w:r>
    </w:p>
    <w:p w14:paraId="22874D9D" w14:textId="77777777" w:rsidR="00E13BFD" w:rsidRPr="002C67EC" w:rsidRDefault="00E13BFD" w:rsidP="00E13BFD">
      <w:pPr>
        <w:pStyle w:val="ListParagraph"/>
        <w:numPr>
          <w:ilvl w:val="2"/>
          <w:numId w:val="9"/>
        </w:numPr>
      </w:pPr>
      <w:r w:rsidRPr="002C67EC">
        <w:t>Accelerator (automated materialized views).</w:t>
      </w:r>
    </w:p>
    <w:p w14:paraId="69DF880B" w14:textId="2561BABB" w:rsidR="00CE69D0" w:rsidRDefault="00CE69D0" w:rsidP="009D1E35">
      <w:pPr>
        <w:ind w:left="720" w:hanging="360"/>
        <w:rPr>
          <w:b/>
          <w:bCs/>
        </w:rPr>
      </w:pPr>
    </w:p>
    <w:p w14:paraId="53DEA63C" w14:textId="0571AB76" w:rsidR="00A40703" w:rsidRDefault="00A40703" w:rsidP="00A40703">
      <w:pPr>
        <w:pStyle w:val="ListParagraph"/>
        <w:numPr>
          <w:ilvl w:val="0"/>
          <w:numId w:val="10"/>
        </w:numPr>
        <w:rPr>
          <w:b/>
          <w:bCs/>
        </w:rPr>
      </w:pPr>
      <w:r>
        <w:rPr>
          <w:b/>
          <w:bCs/>
        </w:rPr>
        <w:t>Size of data and size of file</w:t>
      </w:r>
    </w:p>
    <w:p w14:paraId="6382DF7B" w14:textId="508AB3E5" w:rsidR="00C848FA" w:rsidRDefault="00C848FA" w:rsidP="00C848FA">
      <w:pPr>
        <w:pStyle w:val="ListParagraph"/>
      </w:pPr>
      <w:r w:rsidRPr="001C5E3B">
        <w:t xml:space="preserve">This is </w:t>
      </w:r>
      <w:r>
        <w:t>on an over 1 billion row fact table.</w:t>
      </w:r>
    </w:p>
    <w:p w14:paraId="7424278A" w14:textId="4E3AA60E" w:rsidR="00B05E9B" w:rsidRDefault="00B05E9B" w:rsidP="00C848FA">
      <w:pPr>
        <w:pStyle w:val="ListParagraph"/>
      </w:pPr>
      <w:r>
        <w:lastRenderedPageBreak/>
        <w:t xml:space="preserve">Connect </w:t>
      </w:r>
      <w:r w:rsidR="000056D7">
        <w:t>in SQL Server Management Studio or Azure Data Studio and run:</w:t>
      </w:r>
    </w:p>
    <w:p w14:paraId="3B015109" w14:textId="77777777" w:rsidR="000056D7" w:rsidRDefault="000056D7" w:rsidP="00C848FA">
      <w:pPr>
        <w:pStyle w:val="ListParagraph"/>
      </w:pPr>
    </w:p>
    <w:p w14:paraId="176DB0AB" w14:textId="2D517DD1" w:rsidR="00B05E9B" w:rsidRDefault="00B05E9B" w:rsidP="00C848FA">
      <w:pPr>
        <w:pStyle w:val="ListParagraph"/>
      </w:pPr>
      <w:proofErr w:type="spellStart"/>
      <w:r>
        <w:t>Sp_spaceused</w:t>
      </w:r>
      <w:proofErr w:type="spellEnd"/>
      <w:r>
        <w:t xml:space="preserve"> </w:t>
      </w:r>
      <w:r w:rsidR="00BD5405">
        <w:t>trip</w:t>
      </w:r>
    </w:p>
    <w:p w14:paraId="2A54901F" w14:textId="0929BCE6" w:rsidR="00BD5405" w:rsidRDefault="00BD5405" w:rsidP="00C848FA">
      <w:pPr>
        <w:pStyle w:val="ListParagraph"/>
      </w:pPr>
    </w:p>
    <w:p w14:paraId="2140698C" w14:textId="73538C9D" w:rsidR="00BD5405" w:rsidRDefault="00BD5405" w:rsidP="00C848FA">
      <w:pPr>
        <w:pStyle w:val="ListParagraph"/>
      </w:pPr>
      <w:r>
        <w:t>The result shows 1.7 billion rows.</w:t>
      </w:r>
    </w:p>
    <w:p w14:paraId="45B56E73" w14:textId="77C0296B" w:rsidR="000056D7" w:rsidRDefault="00BD5405" w:rsidP="00C848FA">
      <w:pPr>
        <w:pStyle w:val="ListParagraph"/>
      </w:pPr>
      <w:r w:rsidRPr="00BD5405">
        <w:drawing>
          <wp:inline distT="0" distB="0" distL="0" distR="0" wp14:anchorId="2201F0D9" wp14:editId="3F817BCA">
            <wp:extent cx="4600609" cy="1700225"/>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6"/>
                    <a:stretch>
                      <a:fillRect/>
                    </a:stretch>
                  </pic:blipFill>
                  <pic:spPr>
                    <a:xfrm>
                      <a:off x="0" y="0"/>
                      <a:ext cx="4600609" cy="1700225"/>
                    </a:xfrm>
                    <a:prstGeom prst="rect">
                      <a:avLst/>
                    </a:prstGeom>
                  </pic:spPr>
                </pic:pic>
              </a:graphicData>
            </a:graphic>
          </wp:inline>
        </w:drawing>
      </w:r>
    </w:p>
    <w:p w14:paraId="2AAE8B86" w14:textId="77777777" w:rsidR="000056D7" w:rsidRDefault="000056D7" w:rsidP="00C848FA">
      <w:pPr>
        <w:pStyle w:val="ListParagraph"/>
      </w:pPr>
    </w:p>
    <w:p w14:paraId="2EC458DC" w14:textId="5C5B03D3" w:rsidR="00C848FA" w:rsidRDefault="00C848FA" w:rsidP="00C848FA">
      <w:pPr>
        <w:pStyle w:val="ListParagraph"/>
      </w:pPr>
      <w:r>
        <w:t xml:space="preserve">But Size of model in MBs </w:t>
      </w:r>
      <w:r w:rsidR="0045693C">
        <w:t>is small (right click and show file properties in file explorer):</w:t>
      </w:r>
    </w:p>
    <w:p w14:paraId="74CB6F82" w14:textId="60BE3A85" w:rsidR="00A40703" w:rsidRPr="00A40703" w:rsidRDefault="0084288E" w:rsidP="00A40703">
      <w:pPr>
        <w:pStyle w:val="ListParagraph"/>
        <w:rPr>
          <w:b/>
          <w:bCs/>
        </w:rPr>
      </w:pPr>
      <w:r w:rsidRPr="0084288E">
        <w:rPr>
          <w:b/>
          <w:bCs/>
        </w:rPr>
        <w:drawing>
          <wp:inline distT="0" distB="0" distL="0" distR="0" wp14:anchorId="7CD7E132" wp14:editId="46604719">
            <wp:extent cx="2958353" cy="204931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720" cy="2058577"/>
                    </a:xfrm>
                    <a:prstGeom prst="rect">
                      <a:avLst/>
                    </a:prstGeom>
                  </pic:spPr>
                </pic:pic>
              </a:graphicData>
            </a:graphic>
          </wp:inline>
        </w:drawing>
      </w:r>
    </w:p>
    <w:p w14:paraId="06D1FA18" w14:textId="38AF20E3" w:rsidR="001E1A92" w:rsidRPr="001E1A92" w:rsidRDefault="001E1A92" w:rsidP="001E1A92">
      <w:pPr>
        <w:pStyle w:val="ListParagraph"/>
        <w:numPr>
          <w:ilvl w:val="0"/>
          <w:numId w:val="10"/>
        </w:numPr>
        <w:rPr>
          <w:b/>
          <w:bCs/>
        </w:rPr>
      </w:pPr>
      <w:r w:rsidRPr="001E1A92">
        <w:rPr>
          <w:b/>
          <w:bCs/>
        </w:rPr>
        <w:t>Fast response of 1</w:t>
      </w:r>
      <w:r w:rsidRPr="001E1A92">
        <w:rPr>
          <w:b/>
          <w:bCs/>
          <w:vertAlign w:val="superscript"/>
        </w:rPr>
        <w:t>st</w:t>
      </w:r>
      <w:r w:rsidRPr="001E1A92">
        <w:rPr>
          <w:b/>
          <w:bCs/>
        </w:rPr>
        <w:t xml:space="preserve"> level and 2</w:t>
      </w:r>
      <w:r w:rsidRPr="001E1A92">
        <w:rPr>
          <w:b/>
          <w:bCs/>
          <w:vertAlign w:val="superscript"/>
        </w:rPr>
        <w:t>nd</w:t>
      </w:r>
      <w:r w:rsidRPr="001E1A92">
        <w:rPr>
          <w:b/>
          <w:bCs/>
        </w:rPr>
        <w:t xml:space="preserve"> level Agg</w:t>
      </w:r>
    </w:p>
    <w:p w14:paraId="407419ED" w14:textId="58D888AE" w:rsidR="001E1A92" w:rsidRDefault="001E1A92" w:rsidP="000A5C2C">
      <w:pPr>
        <w:pStyle w:val="ListParagraph"/>
        <w:numPr>
          <w:ilvl w:val="1"/>
          <w:numId w:val="10"/>
        </w:numPr>
      </w:pPr>
      <w:r w:rsidRPr="002C67EC">
        <w:t>Show in UI</w:t>
      </w:r>
    </w:p>
    <w:p w14:paraId="6CEF5226" w14:textId="7F7FB4F0" w:rsidR="00D732A5" w:rsidRDefault="00D4308B" w:rsidP="000A5C2C">
      <w:r>
        <w:t>In the Power BI Visual</w:t>
      </w:r>
      <w:r w:rsidR="00D732A5">
        <w:t xml:space="preserve">ization </w:t>
      </w:r>
      <w:proofErr w:type="spellStart"/>
      <w:r w:rsidR="00D732A5">
        <w:t>Aggtest</w:t>
      </w:r>
      <w:proofErr w:type="spellEnd"/>
      <w:r w:rsidR="00D732A5">
        <w:t xml:space="preserve">, add a </w:t>
      </w:r>
      <w:proofErr w:type="spellStart"/>
      <w:r w:rsidR="00D732A5">
        <w:t>DayName</w:t>
      </w:r>
      <w:proofErr w:type="spellEnd"/>
      <w:r w:rsidR="00D732A5">
        <w:t xml:space="preserve"> selection. The response time is very fast:</w:t>
      </w:r>
    </w:p>
    <w:p w14:paraId="614D565E" w14:textId="389B8E5B" w:rsidR="00D732A5" w:rsidRDefault="00D732A5" w:rsidP="000A5C2C">
      <w:r w:rsidRPr="00D732A5">
        <w:lastRenderedPageBreak/>
        <w:drawing>
          <wp:inline distT="0" distB="0" distL="0" distR="0" wp14:anchorId="7262B82A" wp14:editId="522EF89E">
            <wp:extent cx="4783311" cy="2526058"/>
            <wp:effectExtent l="0" t="0" r="0" b="762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8"/>
                    <a:stretch>
                      <a:fillRect/>
                    </a:stretch>
                  </pic:blipFill>
                  <pic:spPr>
                    <a:xfrm>
                      <a:off x="0" y="0"/>
                      <a:ext cx="4783311" cy="2526058"/>
                    </a:xfrm>
                    <a:prstGeom prst="rect">
                      <a:avLst/>
                    </a:prstGeom>
                  </pic:spPr>
                </pic:pic>
              </a:graphicData>
            </a:graphic>
          </wp:inline>
        </w:drawing>
      </w:r>
    </w:p>
    <w:p w14:paraId="42B10749" w14:textId="6228F2EF" w:rsidR="00EA1DE3" w:rsidRDefault="00EA1DE3" w:rsidP="000A5C2C">
      <w:r>
        <w:t xml:space="preserve">Looking at the Profiler in Dax Studio, it can be seen that the duration </w:t>
      </w:r>
      <w:proofErr w:type="gramStart"/>
      <w:r>
        <w:t xml:space="preserve">is  </w:t>
      </w:r>
      <w:r w:rsidR="00E33A51">
        <w:t>milliseconds</w:t>
      </w:r>
      <w:proofErr w:type="gramEnd"/>
      <w:r w:rsidR="00E33A51">
        <w:t xml:space="preserve"> 18 in this case</w:t>
      </w:r>
      <w:r>
        <w:t>.</w:t>
      </w:r>
    </w:p>
    <w:p w14:paraId="194E7394" w14:textId="66E02423" w:rsidR="00EA1DE3" w:rsidRDefault="00EA1DE3" w:rsidP="000A5C2C">
      <w:r w:rsidRPr="00EA1DE3">
        <w:drawing>
          <wp:inline distT="0" distB="0" distL="0" distR="0" wp14:anchorId="388D25B8" wp14:editId="19ECCE2D">
            <wp:extent cx="3076597" cy="1276359"/>
            <wp:effectExtent l="0" t="0" r="952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9"/>
                    <a:stretch>
                      <a:fillRect/>
                    </a:stretch>
                  </pic:blipFill>
                  <pic:spPr>
                    <a:xfrm>
                      <a:off x="0" y="0"/>
                      <a:ext cx="3076597" cy="1276359"/>
                    </a:xfrm>
                    <a:prstGeom prst="rect">
                      <a:avLst/>
                    </a:prstGeom>
                  </pic:spPr>
                </pic:pic>
              </a:graphicData>
            </a:graphic>
          </wp:inline>
        </w:drawing>
      </w:r>
    </w:p>
    <w:p w14:paraId="3FD7431C" w14:textId="02BA2D2E" w:rsidR="00E33A51" w:rsidRDefault="00E33A51" w:rsidP="000A5C2C">
      <w:r>
        <w:t>Also, that all the work was done in Aggregate Tables</w:t>
      </w:r>
      <w:r w:rsidR="001459CB">
        <w:t>: there are Aggregate Table rewrite events, but no Direct Query events:</w:t>
      </w:r>
    </w:p>
    <w:p w14:paraId="3462D693" w14:textId="028226CA" w:rsidR="008A44BD" w:rsidRDefault="00A35919" w:rsidP="000A5C2C">
      <w:r w:rsidRPr="00A35919">
        <w:drawing>
          <wp:inline distT="0" distB="0" distL="0" distR="0" wp14:anchorId="5616BD57" wp14:editId="416AA805">
            <wp:extent cx="2533669" cy="1285884"/>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0"/>
                    <a:stretch>
                      <a:fillRect/>
                    </a:stretch>
                  </pic:blipFill>
                  <pic:spPr>
                    <a:xfrm>
                      <a:off x="0" y="0"/>
                      <a:ext cx="2533669" cy="1285884"/>
                    </a:xfrm>
                    <a:prstGeom prst="rect">
                      <a:avLst/>
                    </a:prstGeom>
                  </pic:spPr>
                </pic:pic>
              </a:graphicData>
            </a:graphic>
          </wp:inline>
        </w:drawing>
      </w:r>
    </w:p>
    <w:p w14:paraId="3A925005" w14:textId="52674E7C" w:rsidR="000A5C2C" w:rsidRDefault="000A5C2C" w:rsidP="000A5C2C"/>
    <w:p w14:paraId="603ADDAF" w14:textId="36B83902" w:rsidR="001459CB" w:rsidRDefault="00DD234B" w:rsidP="006B5620">
      <w:pPr>
        <w:pStyle w:val="NoSpacing"/>
      </w:pPr>
      <w:r>
        <w:t>How can it be this fast on a 1.7 billion row table where the data isn’t imported (or even it is!)?</w:t>
      </w:r>
    </w:p>
    <w:p w14:paraId="07CEBE05" w14:textId="2E97A254" w:rsidR="006B5620" w:rsidRDefault="00DD234B" w:rsidP="006B5620">
      <w:pPr>
        <w:pStyle w:val="NoSpacing"/>
      </w:pPr>
      <w:r>
        <w:t xml:space="preserve">The reason </w:t>
      </w:r>
      <w:r w:rsidR="006B5620">
        <w:t>is a new type of table called an Aggregate table.</w:t>
      </w:r>
      <w:r w:rsidR="00DC47CB">
        <w:t xml:space="preserve"> This can be viewed in the model/diagram view:</w:t>
      </w:r>
    </w:p>
    <w:p w14:paraId="0A3B329B" w14:textId="2A06AE57" w:rsidR="00DC47CB" w:rsidRDefault="00DC47CB" w:rsidP="006B5620">
      <w:pPr>
        <w:pStyle w:val="NoSpacing"/>
      </w:pPr>
      <w:r w:rsidRPr="00DC47CB">
        <w:lastRenderedPageBreak/>
        <w:drawing>
          <wp:inline distT="0" distB="0" distL="0" distR="0" wp14:anchorId="7EFBF436" wp14:editId="0460C891">
            <wp:extent cx="4326111" cy="2600289"/>
            <wp:effectExtent l="0" t="0" r="0" b="0"/>
            <wp:docPr id="27" name="Picture 2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10;&#10;Description automatically generated"/>
                    <pic:cNvPicPr/>
                  </pic:nvPicPr>
                  <pic:blipFill>
                    <a:blip r:embed="rId11"/>
                    <a:stretch>
                      <a:fillRect/>
                    </a:stretch>
                  </pic:blipFill>
                  <pic:spPr>
                    <a:xfrm>
                      <a:off x="0" y="0"/>
                      <a:ext cx="4331225" cy="2603363"/>
                    </a:xfrm>
                    <a:prstGeom prst="rect">
                      <a:avLst/>
                    </a:prstGeom>
                  </pic:spPr>
                </pic:pic>
              </a:graphicData>
            </a:graphic>
          </wp:inline>
        </w:drawing>
      </w:r>
    </w:p>
    <w:p w14:paraId="2A054C0D" w14:textId="37B5DF3C" w:rsidR="00DC47CB" w:rsidRDefault="00DC47CB" w:rsidP="006B5620">
      <w:pPr>
        <w:pStyle w:val="NoSpacing"/>
      </w:pPr>
      <w:r>
        <w:t xml:space="preserve">You can see that the dimensions are not only related to the main Trip fact table, but also to a table called </w:t>
      </w:r>
      <w:proofErr w:type="spellStart"/>
      <w:proofErr w:type="gramStart"/>
      <w:r>
        <w:t>vw.tripaggbig</w:t>
      </w:r>
      <w:proofErr w:type="spellEnd"/>
      <w:proofErr w:type="gramEnd"/>
      <w:r>
        <w:t>. This is an aggregate table</w:t>
      </w:r>
      <w:r w:rsidR="006E0B33">
        <w:t xml:space="preserve">, basically </w:t>
      </w:r>
      <w:proofErr w:type="spellStart"/>
      <w:r w:rsidR="006E0B33">
        <w:t>presummarized</w:t>
      </w:r>
      <w:proofErr w:type="spellEnd"/>
      <w:r w:rsidR="006E0B33">
        <w:t xml:space="preserve"> data is imported.</w:t>
      </w:r>
    </w:p>
    <w:p w14:paraId="5741E4E6" w14:textId="7E3F08F4" w:rsidR="003E3B1B" w:rsidRDefault="003E3B1B" w:rsidP="006B5620">
      <w:pPr>
        <w:pStyle w:val="NoSpacing"/>
      </w:pPr>
      <w:r>
        <w:t>`</w:t>
      </w:r>
      <w:r w:rsidRPr="003E3B1B">
        <w:drawing>
          <wp:inline distT="0" distB="0" distL="0" distR="0" wp14:anchorId="3DF84B66" wp14:editId="1184B361">
            <wp:extent cx="2835408" cy="2542867"/>
            <wp:effectExtent l="0" t="0" r="3175"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12"/>
                    <a:stretch>
                      <a:fillRect/>
                    </a:stretch>
                  </pic:blipFill>
                  <pic:spPr>
                    <a:xfrm>
                      <a:off x="0" y="0"/>
                      <a:ext cx="2835429" cy="2542886"/>
                    </a:xfrm>
                    <a:prstGeom prst="rect">
                      <a:avLst/>
                    </a:prstGeom>
                  </pic:spPr>
                </pic:pic>
              </a:graphicData>
            </a:graphic>
          </wp:inline>
        </w:drawing>
      </w:r>
    </w:p>
    <w:p w14:paraId="5347704D" w14:textId="0E4C786E" w:rsidR="00CB353F" w:rsidRDefault="00CB353F" w:rsidP="006B5620">
      <w:pPr>
        <w:pStyle w:val="NoSpacing"/>
      </w:pPr>
      <w:r>
        <w:t>In this case the aggregations are only a sum on the trip distance by date, but they can be multiple aggregations at different levels of granularity.</w:t>
      </w:r>
    </w:p>
    <w:p w14:paraId="26B4C531" w14:textId="217606D6" w:rsidR="00CB353F" w:rsidRDefault="00CB353F" w:rsidP="006B5620">
      <w:pPr>
        <w:pStyle w:val="NoSpacing"/>
      </w:pPr>
      <w:r w:rsidRPr="00CB353F">
        <w:lastRenderedPageBreak/>
        <w:drawing>
          <wp:inline distT="0" distB="0" distL="0" distR="0" wp14:anchorId="47F10041" wp14:editId="14E74C00">
            <wp:extent cx="4475950" cy="2612405"/>
            <wp:effectExtent l="0" t="0" r="127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3"/>
                    <a:stretch>
                      <a:fillRect/>
                    </a:stretch>
                  </pic:blipFill>
                  <pic:spPr>
                    <a:xfrm>
                      <a:off x="0" y="0"/>
                      <a:ext cx="4481231" cy="2615487"/>
                    </a:xfrm>
                    <a:prstGeom prst="rect">
                      <a:avLst/>
                    </a:prstGeom>
                  </pic:spPr>
                </pic:pic>
              </a:graphicData>
            </a:graphic>
          </wp:inline>
        </w:drawing>
      </w:r>
    </w:p>
    <w:p w14:paraId="1BC7B700" w14:textId="0ED13C70" w:rsidR="006E0B33" w:rsidRDefault="00797892" w:rsidP="006B5620">
      <w:pPr>
        <w:pStyle w:val="NoSpacing"/>
      </w:pPr>
      <w:r>
        <w:t>Example of multiple aggregation tables.</w:t>
      </w:r>
    </w:p>
    <w:p w14:paraId="33F336C0" w14:textId="288FBD9A" w:rsidR="00CB353F" w:rsidRDefault="00797892" w:rsidP="006B5620">
      <w:pPr>
        <w:pStyle w:val="NoSpacing"/>
      </w:pPr>
      <w:r w:rsidRPr="00797892">
        <w:drawing>
          <wp:inline distT="0" distB="0" distL="0" distR="0" wp14:anchorId="17F2D83D" wp14:editId="295C2E70">
            <wp:extent cx="3507761" cy="2843133"/>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stretch>
                      <a:fillRect/>
                    </a:stretch>
                  </pic:blipFill>
                  <pic:spPr>
                    <a:xfrm>
                      <a:off x="0" y="0"/>
                      <a:ext cx="3511754" cy="2846369"/>
                    </a:xfrm>
                    <a:prstGeom prst="rect">
                      <a:avLst/>
                    </a:prstGeom>
                  </pic:spPr>
                </pic:pic>
              </a:graphicData>
            </a:graphic>
          </wp:inline>
        </w:drawing>
      </w:r>
    </w:p>
    <w:p w14:paraId="2D6983FB" w14:textId="43F8EF27" w:rsidR="00F45302" w:rsidRDefault="00F45302" w:rsidP="006B5620">
      <w:pPr>
        <w:pStyle w:val="NoSpacing"/>
      </w:pPr>
    </w:p>
    <w:p w14:paraId="3FFB8322" w14:textId="2B9CFD11" w:rsidR="00F45302" w:rsidRDefault="00F45302" w:rsidP="006B5620">
      <w:pPr>
        <w:pStyle w:val="NoSpacing"/>
      </w:pPr>
      <w:r>
        <w:t>Also note that the Date table has broken blue lines</w:t>
      </w:r>
      <w:r w:rsidR="00833B90">
        <w:t>: this indicates that this dimension table is in Dual Mode</w:t>
      </w:r>
      <w:r w:rsidR="00014EB3">
        <w:t xml:space="preserve">, which </w:t>
      </w:r>
      <w:r w:rsidR="00C55C31">
        <w:t xml:space="preserve">means that depending on whether the query can be satisfied by an aggregation table it will act as a table in Import Mode, but when the query needs a Direct </w:t>
      </w:r>
      <w:proofErr w:type="gramStart"/>
      <w:r w:rsidR="00C55C31">
        <w:t>Query</w:t>
      </w:r>
      <w:proofErr w:type="gramEnd"/>
      <w:r w:rsidR="00C55C31">
        <w:t xml:space="preserve"> it will act as in Direct Query mode.</w:t>
      </w:r>
    </w:p>
    <w:p w14:paraId="40A54B7E" w14:textId="5C75280B" w:rsidR="009D5B66" w:rsidRDefault="009D5B66" w:rsidP="006B5620">
      <w:pPr>
        <w:pStyle w:val="NoSpacing"/>
      </w:pPr>
    </w:p>
    <w:p w14:paraId="158E1D7E" w14:textId="7711FABF" w:rsidR="00FB673D" w:rsidRDefault="00FB673D" w:rsidP="006B5620">
      <w:pPr>
        <w:pStyle w:val="NoSpacing"/>
      </w:pPr>
    </w:p>
    <w:p w14:paraId="07CD7963" w14:textId="331D7AAA" w:rsidR="00363C84" w:rsidRPr="002A69CE" w:rsidRDefault="002A69CE" w:rsidP="006B5620">
      <w:pPr>
        <w:pStyle w:val="NoSpacing"/>
        <w:rPr>
          <w:b/>
          <w:bCs/>
        </w:rPr>
      </w:pPr>
      <w:r w:rsidRPr="002A69CE">
        <w:rPr>
          <w:b/>
          <w:bCs/>
        </w:rPr>
        <w:t>Accelerating refresh time of Aggregate tables using Materialized Views</w:t>
      </w:r>
    </w:p>
    <w:p w14:paraId="02CB5A4D" w14:textId="3644DD46" w:rsidR="00363C84" w:rsidRDefault="00363C84" w:rsidP="006B5620">
      <w:pPr>
        <w:pStyle w:val="NoSpacing"/>
      </w:pPr>
    </w:p>
    <w:p w14:paraId="7CA2861E" w14:textId="60103CD1" w:rsidR="00F12D17" w:rsidRDefault="00871010" w:rsidP="006B5620">
      <w:pPr>
        <w:pStyle w:val="NoSpacing"/>
      </w:pPr>
      <w:r>
        <w:t>Note that the setup scripts included materialized views. In this case, the aggregate tables are based on these materialized views. The benefit of this is that refresh times for the aggregate table can be very fast because the view is materialized as a table, and any updates are automatically added to it.</w:t>
      </w:r>
    </w:p>
    <w:p w14:paraId="69FA0F24" w14:textId="3923C387" w:rsidR="00871010" w:rsidRDefault="00871010" w:rsidP="006B5620">
      <w:pPr>
        <w:pStyle w:val="NoSpacing"/>
      </w:pPr>
    </w:p>
    <w:p w14:paraId="2C10D7A7" w14:textId="5BDE9D57" w:rsidR="00871010" w:rsidRDefault="00E92939" w:rsidP="006B5620">
      <w:pPr>
        <w:pStyle w:val="NoSpacing"/>
      </w:pPr>
      <w:r w:rsidRPr="00E92939">
        <w:lastRenderedPageBreak/>
        <w:drawing>
          <wp:inline distT="0" distB="0" distL="0" distR="0" wp14:anchorId="2E042616" wp14:editId="7035D2A3">
            <wp:extent cx="3467125" cy="2085990"/>
            <wp:effectExtent l="0" t="0" r="0" b="9525"/>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15"/>
                    <a:stretch>
                      <a:fillRect/>
                    </a:stretch>
                  </pic:blipFill>
                  <pic:spPr>
                    <a:xfrm>
                      <a:off x="0" y="0"/>
                      <a:ext cx="3467125" cy="2085990"/>
                    </a:xfrm>
                    <a:prstGeom prst="rect">
                      <a:avLst/>
                    </a:prstGeom>
                  </pic:spPr>
                </pic:pic>
              </a:graphicData>
            </a:graphic>
          </wp:inline>
        </w:drawing>
      </w:r>
    </w:p>
    <w:p w14:paraId="064702A1" w14:textId="43EEAF87" w:rsidR="00E92939" w:rsidRDefault="00E92939" w:rsidP="006B5620">
      <w:pPr>
        <w:pStyle w:val="NoSpacing"/>
      </w:pPr>
    </w:p>
    <w:p w14:paraId="36D0A569" w14:textId="4536D22E" w:rsidR="000A42A2" w:rsidRDefault="007817EA" w:rsidP="006B5620">
      <w:pPr>
        <w:pStyle w:val="NoSpacing"/>
      </w:pPr>
      <w:r>
        <w:t>In a test with Power BI Desktop, it took about 60 seconds to refresh an aggregation table even with 11 million rows.</w:t>
      </w:r>
    </w:p>
    <w:p w14:paraId="65BDF862" w14:textId="77777777" w:rsidR="000A42A2" w:rsidRDefault="000A42A2" w:rsidP="006B5620">
      <w:pPr>
        <w:pStyle w:val="NoSpacing"/>
      </w:pPr>
    </w:p>
    <w:p w14:paraId="448CCC05" w14:textId="2373CA97" w:rsidR="00E92939" w:rsidRDefault="00EC38D6" w:rsidP="006B5620">
      <w:pPr>
        <w:pStyle w:val="NoSpacing"/>
      </w:pPr>
      <w:r w:rsidRPr="00EC38D6">
        <w:drawing>
          <wp:inline distT="0" distB="0" distL="0" distR="0" wp14:anchorId="2C2FC83E" wp14:editId="7D07534C">
            <wp:extent cx="3415553" cy="1131028"/>
            <wp:effectExtent l="0" t="0" r="0" b="0"/>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pic:nvPicPr>
                  <pic:blipFill>
                    <a:blip r:embed="rId16"/>
                    <a:stretch>
                      <a:fillRect/>
                    </a:stretch>
                  </pic:blipFill>
                  <pic:spPr>
                    <a:xfrm>
                      <a:off x="0" y="0"/>
                      <a:ext cx="3420854" cy="1132783"/>
                    </a:xfrm>
                    <a:prstGeom prst="rect">
                      <a:avLst/>
                    </a:prstGeom>
                  </pic:spPr>
                </pic:pic>
              </a:graphicData>
            </a:graphic>
          </wp:inline>
        </w:drawing>
      </w:r>
    </w:p>
    <w:p w14:paraId="0213831D" w14:textId="77777777" w:rsidR="00363C84" w:rsidRDefault="00363C84" w:rsidP="006B5620">
      <w:pPr>
        <w:pStyle w:val="NoSpacing"/>
      </w:pPr>
    </w:p>
    <w:p w14:paraId="7BD5C924" w14:textId="77777777" w:rsidR="00856CBB" w:rsidRPr="00F12D17" w:rsidRDefault="00856CBB" w:rsidP="00F12D17">
      <w:pPr>
        <w:rPr>
          <w:b/>
          <w:bCs/>
        </w:rPr>
      </w:pPr>
      <w:r w:rsidRPr="00F12D17">
        <w:rPr>
          <w:b/>
          <w:bCs/>
        </w:rPr>
        <w:t>Direct Query visual performance</w:t>
      </w:r>
    </w:p>
    <w:p w14:paraId="53925B38" w14:textId="0493CBA6" w:rsidR="00856CBB" w:rsidRDefault="00856CBB" w:rsidP="00856CBB">
      <w:pPr>
        <w:pStyle w:val="ListParagraph"/>
        <w:ind w:left="1800"/>
      </w:pPr>
      <w:r w:rsidRPr="002C67EC">
        <w:t>Show in UI</w:t>
      </w:r>
    </w:p>
    <w:p w14:paraId="34F84572" w14:textId="1C424ABB" w:rsidR="005252A3" w:rsidRDefault="006B750B" w:rsidP="00856CBB">
      <w:pPr>
        <w:pStyle w:val="ListParagraph"/>
        <w:ind w:left="1800"/>
      </w:pPr>
      <w:r>
        <w:t xml:space="preserve">On the visual titled Direct Query, </w:t>
      </w:r>
      <w:r w:rsidR="00AB3194">
        <w:t>select different hourly buckets</w:t>
      </w:r>
      <w:r w:rsidR="009B54D3">
        <w:t>. It takes a bit longer than the previously visual.</w:t>
      </w:r>
    </w:p>
    <w:p w14:paraId="3639AA52" w14:textId="5D47E314" w:rsidR="00B06991" w:rsidRDefault="00B06991" w:rsidP="00856CBB">
      <w:pPr>
        <w:pStyle w:val="ListParagraph"/>
        <w:ind w:left="1800"/>
      </w:pPr>
    </w:p>
    <w:p w14:paraId="29DF678F" w14:textId="66FED46F" w:rsidR="00B06991" w:rsidRDefault="00B06991" w:rsidP="00856CBB">
      <w:pPr>
        <w:pStyle w:val="ListParagraph"/>
        <w:ind w:left="1800"/>
      </w:pPr>
      <w:r>
        <w:t xml:space="preserve">Check the Profiler in Dax Studio and </w:t>
      </w:r>
      <w:r w:rsidR="00D07E98">
        <w:t>it shows Direct Query events, rather than only aggregate events. This is the magic</w:t>
      </w:r>
      <w:r w:rsidR="00517782">
        <w:t xml:space="preserve"> in Power BI Dual Mode/Composite Model</w:t>
      </w:r>
      <w:r w:rsidR="00A55621">
        <w:t>: it automatically uses an Aggregate table when it is possible and when it is not it will automatically generate a Direct Query.</w:t>
      </w:r>
    </w:p>
    <w:p w14:paraId="5928979D" w14:textId="054D5474" w:rsidR="007812A5" w:rsidRDefault="007812A5" w:rsidP="00856CBB">
      <w:pPr>
        <w:pStyle w:val="ListParagraph"/>
        <w:ind w:left="1800"/>
      </w:pPr>
    </w:p>
    <w:p w14:paraId="02ADA7A2" w14:textId="6073CAA9" w:rsidR="007812A5" w:rsidRDefault="007812A5" w:rsidP="00856CBB">
      <w:pPr>
        <w:pStyle w:val="ListParagraph"/>
        <w:ind w:left="1800"/>
      </w:pPr>
      <w:r w:rsidRPr="007812A5">
        <w:drawing>
          <wp:inline distT="0" distB="0" distL="0" distR="0" wp14:anchorId="77318A28" wp14:editId="428E1977">
            <wp:extent cx="4029104" cy="1085858"/>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7"/>
                    <a:stretch>
                      <a:fillRect/>
                    </a:stretch>
                  </pic:blipFill>
                  <pic:spPr>
                    <a:xfrm>
                      <a:off x="0" y="0"/>
                      <a:ext cx="4029104" cy="1085858"/>
                    </a:xfrm>
                    <a:prstGeom prst="rect">
                      <a:avLst/>
                    </a:prstGeom>
                  </pic:spPr>
                </pic:pic>
              </a:graphicData>
            </a:graphic>
          </wp:inline>
        </w:drawing>
      </w:r>
    </w:p>
    <w:p w14:paraId="5532ACD4" w14:textId="65E8B16F" w:rsidR="007812A5" w:rsidRDefault="007812A5" w:rsidP="00856CBB">
      <w:pPr>
        <w:pStyle w:val="ListParagraph"/>
        <w:ind w:left="1800"/>
      </w:pPr>
    </w:p>
    <w:p w14:paraId="2AEBDBBF" w14:textId="7FF85755" w:rsidR="007812A5" w:rsidRDefault="007B1ED3" w:rsidP="00856CBB">
      <w:pPr>
        <w:pStyle w:val="ListParagraph"/>
        <w:ind w:left="1800"/>
      </w:pPr>
      <w:r>
        <w:t xml:space="preserve">In looking at the </w:t>
      </w:r>
      <w:proofErr w:type="spellStart"/>
      <w:r>
        <w:t>DirectQuery</w:t>
      </w:r>
      <w:proofErr w:type="spellEnd"/>
      <w:r>
        <w:t xml:space="preserve"> End event the details pane shows the actual query:</w:t>
      </w:r>
    </w:p>
    <w:p w14:paraId="753B662A" w14:textId="3984C74E" w:rsidR="007B1ED3" w:rsidRDefault="007B1ED3" w:rsidP="00856CBB">
      <w:pPr>
        <w:pStyle w:val="ListParagraph"/>
        <w:ind w:left="1800"/>
      </w:pPr>
      <w:r w:rsidRPr="007B1ED3">
        <w:lastRenderedPageBreak/>
        <w:drawing>
          <wp:inline distT="0" distB="0" distL="0" distR="0" wp14:anchorId="35DED94D" wp14:editId="1837E6FC">
            <wp:extent cx="5943600" cy="3345180"/>
            <wp:effectExtent l="0" t="0" r="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8"/>
                    <a:stretch>
                      <a:fillRect/>
                    </a:stretch>
                  </pic:blipFill>
                  <pic:spPr>
                    <a:xfrm>
                      <a:off x="0" y="0"/>
                      <a:ext cx="5943600" cy="3345180"/>
                    </a:xfrm>
                    <a:prstGeom prst="rect">
                      <a:avLst/>
                    </a:prstGeom>
                  </pic:spPr>
                </pic:pic>
              </a:graphicData>
            </a:graphic>
          </wp:inline>
        </w:drawing>
      </w:r>
    </w:p>
    <w:p w14:paraId="402D935E" w14:textId="20CBBA1A" w:rsidR="005252A3" w:rsidRDefault="005252A3" w:rsidP="00856CBB">
      <w:pPr>
        <w:pStyle w:val="ListParagraph"/>
        <w:ind w:left="1800"/>
      </w:pPr>
    </w:p>
    <w:p w14:paraId="42AF3470" w14:textId="567B80FB" w:rsidR="00E37108" w:rsidRDefault="00E37108" w:rsidP="00856CBB">
      <w:pPr>
        <w:pStyle w:val="ListParagraph"/>
        <w:ind w:left="1800"/>
      </w:pPr>
    </w:p>
    <w:p w14:paraId="5B100449" w14:textId="77777777" w:rsidR="00E37108" w:rsidRDefault="00E37108" w:rsidP="00856CBB">
      <w:pPr>
        <w:pStyle w:val="ListParagraph"/>
        <w:ind w:left="1800"/>
      </w:pPr>
    </w:p>
    <w:p w14:paraId="74EBEEFC" w14:textId="0B7A882E" w:rsidR="00E67ED3" w:rsidRDefault="00E67ED3" w:rsidP="00E67ED3">
      <w:pPr>
        <w:pStyle w:val="ListParagraph"/>
        <w:ind w:left="1080"/>
        <w:rPr>
          <w:b/>
          <w:bCs/>
        </w:rPr>
      </w:pPr>
      <w:r>
        <w:rPr>
          <w:b/>
          <w:bCs/>
        </w:rPr>
        <w:t>Accelerat</w:t>
      </w:r>
      <w:r>
        <w:rPr>
          <w:b/>
          <w:bCs/>
        </w:rPr>
        <w:t>e D</w:t>
      </w:r>
      <w:r>
        <w:rPr>
          <w:b/>
          <w:bCs/>
        </w:rPr>
        <w:t>irect Query</w:t>
      </w:r>
      <w:r>
        <w:rPr>
          <w:b/>
          <w:bCs/>
        </w:rPr>
        <w:t xml:space="preserve">: using Materialized Views and </w:t>
      </w:r>
      <w:proofErr w:type="spellStart"/>
      <w:r w:rsidR="00E37108">
        <w:rPr>
          <w:b/>
          <w:bCs/>
        </w:rPr>
        <w:t>Resultset</w:t>
      </w:r>
      <w:proofErr w:type="spellEnd"/>
      <w:r w:rsidR="00E37108">
        <w:rPr>
          <w:b/>
          <w:bCs/>
        </w:rPr>
        <w:t xml:space="preserve"> Caching.</w:t>
      </w:r>
    </w:p>
    <w:p w14:paraId="4DED0FCF" w14:textId="1A846286" w:rsidR="000E2B64" w:rsidRDefault="000E2B64" w:rsidP="00E37108">
      <w:pPr>
        <w:pStyle w:val="ListParagraph"/>
        <w:ind w:left="1800"/>
      </w:pPr>
    </w:p>
    <w:p w14:paraId="63C47EDA" w14:textId="48FA6490" w:rsidR="000E2B64" w:rsidRDefault="000E2B64" w:rsidP="00E37108">
      <w:pPr>
        <w:pStyle w:val="ListParagraph"/>
        <w:ind w:left="1800"/>
      </w:pPr>
      <w:r>
        <w:t xml:space="preserve">We can further accelerate the Power BI + Synapse Direct queries by determining Materialized Views that would. This is easy to determine by capturing the direct query </w:t>
      </w:r>
      <w:proofErr w:type="spellStart"/>
      <w:r>
        <w:t>sql</w:t>
      </w:r>
      <w:proofErr w:type="spellEnd"/>
      <w:r>
        <w:t xml:space="preserve">, and then running it with Explain </w:t>
      </w:r>
      <w:proofErr w:type="spellStart"/>
      <w:r>
        <w:t>With_Recommendations</w:t>
      </w:r>
      <w:proofErr w:type="spellEnd"/>
      <w:r>
        <w:t>.</w:t>
      </w:r>
    </w:p>
    <w:p w14:paraId="48F0CAB1" w14:textId="589CD518" w:rsidR="000E2B64" w:rsidRDefault="000E2B64" w:rsidP="00E37108">
      <w:pPr>
        <w:pStyle w:val="ListParagraph"/>
        <w:ind w:left="1800"/>
      </w:pPr>
    </w:p>
    <w:p w14:paraId="4995F7AC" w14:textId="119D2A2E" w:rsidR="00E37108" w:rsidRDefault="000E2B64" w:rsidP="00E37108">
      <w:pPr>
        <w:pStyle w:val="ListParagraph"/>
        <w:ind w:left="1800"/>
      </w:pPr>
      <w:r>
        <w:t xml:space="preserve">To show this, </w:t>
      </w:r>
    </w:p>
    <w:p w14:paraId="259C32F5" w14:textId="77777777" w:rsidR="00530D19" w:rsidRDefault="00530D19" w:rsidP="00530D19">
      <w:pPr>
        <w:pStyle w:val="ListParagraph"/>
        <w:ind w:left="1800"/>
      </w:pPr>
      <w:r>
        <w:t xml:space="preserve">In looking at the </w:t>
      </w:r>
      <w:proofErr w:type="spellStart"/>
      <w:r>
        <w:t>DirectQuery</w:t>
      </w:r>
      <w:proofErr w:type="spellEnd"/>
      <w:r>
        <w:t xml:space="preserve"> End event the details pane shows the actual query:</w:t>
      </w:r>
    </w:p>
    <w:p w14:paraId="745BAFC0" w14:textId="77777777" w:rsidR="00530D19" w:rsidRDefault="00530D19" w:rsidP="00530D19">
      <w:pPr>
        <w:pStyle w:val="ListParagraph"/>
        <w:ind w:left="1800"/>
      </w:pPr>
      <w:r w:rsidRPr="007B1ED3">
        <w:lastRenderedPageBreak/>
        <w:drawing>
          <wp:inline distT="0" distB="0" distL="0" distR="0" wp14:anchorId="7C725547" wp14:editId="493E80CD">
            <wp:extent cx="5943600" cy="3345180"/>
            <wp:effectExtent l="0" t="0" r="0" b="762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8"/>
                    <a:stretch>
                      <a:fillRect/>
                    </a:stretch>
                  </pic:blipFill>
                  <pic:spPr>
                    <a:xfrm>
                      <a:off x="0" y="0"/>
                      <a:ext cx="5943600" cy="3345180"/>
                    </a:xfrm>
                    <a:prstGeom prst="rect">
                      <a:avLst/>
                    </a:prstGeom>
                  </pic:spPr>
                </pic:pic>
              </a:graphicData>
            </a:graphic>
          </wp:inline>
        </w:drawing>
      </w:r>
    </w:p>
    <w:p w14:paraId="48E6253B" w14:textId="402F329B" w:rsidR="00E37108" w:rsidRDefault="00E37108" w:rsidP="00E37108">
      <w:pPr>
        <w:pStyle w:val="ListParagraph"/>
        <w:ind w:left="1800"/>
      </w:pPr>
    </w:p>
    <w:p w14:paraId="6DB54CE8" w14:textId="2B2C6424" w:rsidR="00E37108" w:rsidRDefault="00E73771" w:rsidP="00E37108">
      <w:pPr>
        <w:pStyle w:val="ListParagraph"/>
        <w:ind w:left="1800"/>
      </w:pPr>
      <w:r>
        <w:t xml:space="preserve">Capture this query, then put it in </w:t>
      </w:r>
      <w:r w:rsidR="00245ACD">
        <w:t>SSMS or Azure Data Studio</w:t>
      </w:r>
    </w:p>
    <w:p w14:paraId="610A7611" w14:textId="696064D5" w:rsidR="00245ACD" w:rsidRDefault="00245ACD" w:rsidP="00E37108">
      <w:pPr>
        <w:pStyle w:val="ListParagraph"/>
        <w:ind w:left="1800"/>
      </w:pPr>
    </w:p>
    <w:p w14:paraId="3209267B" w14:textId="16839639" w:rsidR="00245ACD" w:rsidRDefault="00245ACD" w:rsidP="00E37108">
      <w:pPr>
        <w:pStyle w:val="ListParagraph"/>
        <w:ind w:left="1800"/>
      </w:pPr>
      <w:r w:rsidRPr="00245ACD">
        <w:drawing>
          <wp:inline distT="0" distB="0" distL="0" distR="0" wp14:anchorId="5126BF8E" wp14:editId="602440A5">
            <wp:extent cx="5152145" cy="3109452"/>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9"/>
                    <a:stretch>
                      <a:fillRect/>
                    </a:stretch>
                  </pic:blipFill>
                  <pic:spPr>
                    <a:xfrm>
                      <a:off x="0" y="0"/>
                      <a:ext cx="5166829" cy="3118314"/>
                    </a:xfrm>
                    <a:prstGeom prst="rect">
                      <a:avLst/>
                    </a:prstGeom>
                  </pic:spPr>
                </pic:pic>
              </a:graphicData>
            </a:graphic>
          </wp:inline>
        </w:drawing>
      </w:r>
    </w:p>
    <w:p w14:paraId="6AD53CA4" w14:textId="5AF8C18D" w:rsidR="00E73771" w:rsidRDefault="00700BDA" w:rsidP="00E37108">
      <w:pPr>
        <w:pStyle w:val="ListParagraph"/>
        <w:ind w:left="1800"/>
      </w:pPr>
      <w:r>
        <w:t>Next, copy the Explain plan XML and put it in your favorite text editor</w:t>
      </w:r>
      <w:r w:rsidR="008428FF">
        <w:t>, you will note that there is a section for Materialized View Candidates:</w:t>
      </w:r>
    </w:p>
    <w:p w14:paraId="4AD307D4" w14:textId="05C9E8B0" w:rsidR="00700BDA" w:rsidRDefault="008428FF" w:rsidP="00E37108">
      <w:pPr>
        <w:pStyle w:val="ListParagraph"/>
        <w:ind w:left="1800"/>
      </w:pPr>
      <w:r w:rsidRPr="008428FF">
        <w:lastRenderedPageBreak/>
        <w:drawing>
          <wp:inline distT="0" distB="0" distL="0" distR="0" wp14:anchorId="2DF04875" wp14:editId="63570DFE">
            <wp:extent cx="5436454" cy="1625128"/>
            <wp:effectExtent l="0" t="0" r="0" b="0"/>
            <wp:docPr id="37" name="Picture 37"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atter chart&#10;&#10;Description automatically generated"/>
                    <pic:cNvPicPr/>
                  </pic:nvPicPr>
                  <pic:blipFill>
                    <a:blip r:embed="rId20"/>
                    <a:stretch>
                      <a:fillRect/>
                    </a:stretch>
                  </pic:blipFill>
                  <pic:spPr>
                    <a:xfrm>
                      <a:off x="0" y="0"/>
                      <a:ext cx="5443503" cy="1627235"/>
                    </a:xfrm>
                    <a:prstGeom prst="rect">
                      <a:avLst/>
                    </a:prstGeom>
                  </pic:spPr>
                </pic:pic>
              </a:graphicData>
            </a:graphic>
          </wp:inline>
        </w:drawing>
      </w:r>
    </w:p>
    <w:p w14:paraId="1B8F8DAF" w14:textId="2E632EAC" w:rsidR="00E73771" w:rsidRDefault="00E73771" w:rsidP="00E37108">
      <w:pPr>
        <w:pStyle w:val="ListParagraph"/>
        <w:ind w:left="1800"/>
      </w:pPr>
    </w:p>
    <w:p w14:paraId="6528151F" w14:textId="79B0718D" w:rsidR="00BC32A2" w:rsidRDefault="00BC32A2" w:rsidP="0023360D">
      <w:pPr>
        <w:pStyle w:val="ListParagraph"/>
        <w:ind w:left="1800"/>
      </w:pPr>
      <w:r>
        <w:t>This generates one or more scripts to create materialized views that may increase the performance of the query</w:t>
      </w:r>
      <w:r w:rsidR="0023360D">
        <w:t>. It is advised to collect several queries and determine a materialized view that will assist with many direct queries.</w:t>
      </w:r>
    </w:p>
    <w:p w14:paraId="01011900" w14:textId="2228C255" w:rsidR="0023360D" w:rsidRDefault="0023360D" w:rsidP="0023360D">
      <w:pPr>
        <w:pStyle w:val="ListParagraph"/>
        <w:ind w:left="1800"/>
      </w:pPr>
    </w:p>
    <w:p w14:paraId="10B40C9A" w14:textId="7DFF2531" w:rsidR="0023360D" w:rsidRDefault="0023520F" w:rsidP="0023360D">
      <w:pPr>
        <w:pStyle w:val="ListParagraph"/>
        <w:ind w:left="1800"/>
      </w:pPr>
      <w:r>
        <w:t>Another example of Synapse Synergies</w:t>
      </w:r>
      <w:r w:rsidR="00485B7E">
        <w:t xml:space="preserve"> is that it can create </w:t>
      </w:r>
      <w:r>
        <w:t>Materialized Views that</w:t>
      </w:r>
      <w:r w:rsidR="00485B7E">
        <w:t xml:space="preserve"> join to multiple tables, as opposed to Snowflake which can only create materialized views on a single table.</w:t>
      </w:r>
    </w:p>
    <w:p w14:paraId="4042C5A2" w14:textId="5CA4A301" w:rsidR="00A76366" w:rsidRDefault="00A76366" w:rsidP="0023360D">
      <w:pPr>
        <w:pStyle w:val="ListParagraph"/>
        <w:ind w:left="1800"/>
      </w:pPr>
    </w:p>
    <w:p w14:paraId="330E3E52" w14:textId="6BAA8EF7" w:rsidR="00A76366" w:rsidRDefault="00121EDB" w:rsidP="0023360D">
      <w:pPr>
        <w:pStyle w:val="ListParagraph"/>
        <w:ind w:left="1800"/>
      </w:pPr>
      <w:r w:rsidRPr="00121EDB">
        <w:drawing>
          <wp:inline distT="0" distB="0" distL="0" distR="0" wp14:anchorId="093B9D75" wp14:editId="2D1A3792">
            <wp:extent cx="3257606" cy="2160246"/>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1"/>
                    <a:stretch>
                      <a:fillRect/>
                    </a:stretch>
                  </pic:blipFill>
                  <pic:spPr>
                    <a:xfrm>
                      <a:off x="0" y="0"/>
                      <a:ext cx="3274318" cy="2171328"/>
                    </a:xfrm>
                    <a:prstGeom prst="rect">
                      <a:avLst/>
                    </a:prstGeom>
                  </pic:spPr>
                </pic:pic>
              </a:graphicData>
            </a:graphic>
          </wp:inline>
        </w:drawing>
      </w:r>
    </w:p>
    <w:p w14:paraId="6A5327F2" w14:textId="0F6BE5AC" w:rsidR="00BC32A2" w:rsidRDefault="00BC32A2" w:rsidP="00E37108">
      <w:pPr>
        <w:pStyle w:val="ListParagraph"/>
        <w:ind w:left="1800"/>
      </w:pPr>
    </w:p>
    <w:p w14:paraId="3956A5A4" w14:textId="4C1D5A39" w:rsidR="00121EDB" w:rsidRDefault="00121EDB" w:rsidP="00E37108">
      <w:pPr>
        <w:pStyle w:val="ListParagraph"/>
        <w:ind w:left="1800"/>
      </w:pPr>
    </w:p>
    <w:p w14:paraId="42A9B45C" w14:textId="01A4C30B" w:rsidR="00E67ED3" w:rsidRDefault="005D63BD" w:rsidP="00E67ED3">
      <w:pPr>
        <w:pStyle w:val="ListParagraph"/>
        <w:numPr>
          <w:ilvl w:val="2"/>
          <w:numId w:val="9"/>
        </w:numPr>
      </w:pPr>
      <w:proofErr w:type="spellStart"/>
      <w:r>
        <w:t>Resultset</w:t>
      </w:r>
      <w:proofErr w:type="spellEnd"/>
      <w:r>
        <w:t xml:space="preserve"> Caching</w:t>
      </w:r>
    </w:p>
    <w:p w14:paraId="667C046F" w14:textId="42E9265F" w:rsidR="009A4FC2" w:rsidRDefault="00766E83" w:rsidP="009A4FC2">
      <w:pPr>
        <w:pStyle w:val="ListParagraph"/>
        <w:ind w:left="1800"/>
      </w:pPr>
      <w:r>
        <w:t xml:space="preserve">Another feature available in Synapse to </w:t>
      </w:r>
      <w:r w:rsidR="002F584E">
        <w:t xml:space="preserve">enhance performance is </w:t>
      </w:r>
      <w:proofErr w:type="spellStart"/>
      <w:r w:rsidR="002F584E">
        <w:t>Resultset</w:t>
      </w:r>
      <w:proofErr w:type="spellEnd"/>
      <w:r w:rsidR="002F584E">
        <w:t xml:space="preserve"> Caching.</w:t>
      </w:r>
    </w:p>
    <w:p w14:paraId="0571DE36" w14:textId="71AE3CB5" w:rsidR="002F584E" w:rsidRPr="002C67EC" w:rsidRDefault="002F584E" w:rsidP="009A4FC2">
      <w:pPr>
        <w:pStyle w:val="ListParagraph"/>
        <w:ind w:left="1800"/>
      </w:pPr>
      <w:r>
        <w:t xml:space="preserve">By turning on this feature, if the direct query issued by Power BI has been issued previously within time and the data hasn’t changed, it will be cached on SSD </w:t>
      </w:r>
      <w:proofErr w:type="gramStart"/>
      <w:r>
        <w:t>disks</w:t>
      </w:r>
      <w:r w:rsidR="0076632E">
        <w:t xml:space="preserve">  and</w:t>
      </w:r>
      <w:proofErr w:type="gramEnd"/>
      <w:r w:rsidR="0076632E">
        <w:t xml:space="preserve"> won’t require any query processing</w:t>
      </w:r>
      <w:r>
        <w:t>.</w:t>
      </w:r>
    </w:p>
    <w:p w14:paraId="0EE263B8" w14:textId="77777777" w:rsidR="00766E83" w:rsidRDefault="00766E83" w:rsidP="00766E83">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8000"/>
          <w:sz w:val="19"/>
          <w:szCs w:val="19"/>
        </w:rPr>
        <w:t>-- run in master</w:t>
      </w:r>
    </w:p>
    <w:p w14:paraId="6091FF20" w14:textId="1E184FC1" w:rsidR="003C5E31" w:rsidRDefault="00766E83" w:rsidP="00766E83">
      <w:pPr>
        <w:pStyle w:val="ListParagraph"/>
        <w:ind w:left="1800"/>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dedpoolmoss</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RESULT_SET_CACHING </w:t>
      </w:r>
      <w:proofErr w:type="gramStart"/>
      <w:r>
        <w:rPr>
          <w:rFonts w:ascii="Consolas" w:hAnsi="Consolas" w:cs="Consolas"/>
          <w:color w:val="0000FF"/>
          <w:sz w:val="19"/>
          <w:szCs w:val="19"/>
        </w:rPr>
        <w:t>ON</w:t>
      </w:r>
      <w:r>
        <w:rPr>
          <w:rFonts w:ascii="Consolas" w:hAnsi="Consolas" w:cs="Consolas"/>
          <w:color w:val="808080"/>
          <w:sz w:val="19"/>
          <w:szCs w:val="19"/>
        </w:rPr>
        <w:t>;</w:t>
      </w:r>
      <w:proofErr w:type="gramEnd"/>
    </w:p>
    <w:p w14:paraId="4FF3C9C2" w14:textId="445BE729" w:rsidR="003C5E31" w:rsidRDefault="003C5E31" w:rsidP="00856CBB">
      <w:pPr>
        <w:pStyle w:val="ListParagraph"/>
        <w:ind w:left="1800"/>
      </w:pPr>
    </w:p>
    <w:p w14:paraId="14BFF008" w14:textId="6855E101" w:rsidR="0076632E" w:rsidRDefault="00F36CC9" w:rsidP="00856CBB">
      <w:pPr>
        <w:pStyle w:val="ListParagraph"/>
        <w:ind w:left="1800"/>
      </w:pPr>
      <w:r>
        <w:t xml:space="preserve">The cache will be preserved even if the </w:t>
      </w:r>
      <w:r w:rsidR="00FB0894">
        <w:t>Synapse Dedicated Pool is paused/resumed or scaled up or down, unlike Snowflake where the cache will be reset during scaling and pausing.</w:t>
      </w:r>
    </w:p>
    <w:p w14:paraId="23E9B489" w14:textId="77777777" w:rsidR="00321422" w:rsidRPr="00823AA3" w:rsidRDefault="00321422" w:rsidP="00321422">
      <w:pPr>
        <w:pStyle w:val="ListParagraph"/>
        <w:ind w:left="0"/>
        <w:rPr>
          <w:b/>
          <w:bCs/>
        </w:rPr>
      </w:pPr>
      <w:r w:rsidRPr="00823AA3">
        <w:rPr>
          <w:b/>
          <w:bCs/>
        </w:rPr>
        <w:t>Automated Aggregations</w:t>
      </w:r>
      <w:r>
        <w:rPr>
          <w:b/>
          <w:bCs/>
        </w:rPr>
        <w:t xml:space="preserve"> - Preview</w:t>
      </w:r>
      <w:r w:rsidRPr="00823AA3">
        <w:rPr>
          <w:b/>
          <w:bCs/>
        </w:rPr>
        <w:t>:</w:t>
      </w:r>
    </w:p>
    <w:p w14:paraId="57BFA9BC" w14:textId="77777777" w:rsidR="00321422" w:rsidRDefault="00321422" w:rsidP="00321422">
      <w:pPr>
        <w:pStyle w:val="ListParagraph"/>
        <w:ind w:left="0"/>
      </w:pPr>
      <w:r>
        <w:lastRenderedPageBreak/>
        <w:t xml:space="preserve">With the above techniques, aggregations must be created manually so the patterns of use must be known where they will benefit. With </w:t>
      </w:r>
      <w:proofErr w:type="gramStart"/>
      <w:r>
        <w:t>a the</w:t>
      </w:r>
      <w:proofErr w:type="gramEnd"/>
      <w:r>
        <w:t xml:space="preserve"> new Power BI Automated Aggregations feature in preview, the aggregations will be created automatically.</w:t>
      </w:r>
    </w:p>
    <w:p w14:paraId="6EDF7373" w14:textId="77777777" w:rsidR="00321422" w:rsidRDefault="00321422" w:rsidP="00321422">
      <w:pPr>
        <w:pStyle w:val="ListParagraph"/>
        <w:ind w:left="1440"/>
      </w:pPr>
    </w:p>
    <w:p w14:paraId="0D5D0109" w14:textId="77777777" w:rsidR="00321422" w:rsidRDefault="00321422" w:rsidP="00321422">
      <w:pPr>
        <w:pStyle w:val="ListParagraph"/>
        <w:ind w:left="0"/>
      </w:pPr>
      <w:r w:rsidRPr="00B92568">
        <w:t xml:space="preserve">“Automatic aggregations use state-of-the-art machine learning (ML) to continuously optimize </w:t>
      </w:r>
      <w:proofErr w:type="spellStart"/>
      <w:r w:rsidRPr="00B92568">
        <w:t>DirectQuery</w:t>
      </w:r>
      <w:proofErr w:type="spellEnd"/>
      <w:r w:rsidRPr="00B92568">
        <w:t xml:space="preserve"> datasets for maximum report query performance. Automatic aggregations are built on top of existing </w:t>
      </w:r>
      <w:hyperlink r:id="rId22" w:history="1">
        <w:r w:rsidRPr="00B92568">
          <w:t>user-defined aggregations</w:t>
        </w:r>
      </w:hyperlink>
      <w:r w:rsidRPr="00B92568">
        <w:t> infrastructure first introduced with composite models for Power BI.” Unlike user-defined aggregations, automatic aggregations don’t require extensive data modeling and query-optimization skills to configure and maintain. Automatic aggregations are both self-training and self-optimizing. They enable dataset owners of any skill level to improve query performance, providing faster report visualizations for even the largest datasets.</w:t>
      </w:r>
      <w:r>
        <w:t xml:space="preserve"> “ </w:t>
      </w:r>
      <w:hyperlink r:id="rId23" w:anchor=":~:text=%20Automatic%20aggregations%20%28Preview%29%20%201%20Requirements.%20Automatic,report%20or%20interacts%20with%20a%20report...%20More%20" w:history="1">
        <w:r>
          <w:rPr>
            <w:rStyle w:val="Hyperlink"/>
          </w:rPr>
          <w:t>Automatic aggregations overview - Power BI | Microsoft Docs</w:t>
        </w:r>
      </w:hyperlink>
    </w:p>
    <w:p w14:paraId="43FD6C4B" w14:textId="77777777" w:rsidR="00321422" w:rsidRDefault="00321422" w:rsidP="00321422">
      <w:pPr>
        <w:pStyle w:val="ListParagraph"/>
        <w:ind w:left="0"/>
      </w:pPr>
    </w:p>
    <w:p w14:paraId="6C3051A9" w14:textId="77777777" w:rsidR="00321422" w:rsidRDefault="00321422" w:rsidP="00321422">
      <w:pPr>
        <w:pStyle w:val="ListParagraph"/>
        <w:ind w:left="0"/>
      </w:pPr>
      <w:r>
        <w:t>The process can be diagrammed as below:</w:t>
      </w:r>
    </w:p>
    <w:p w14:paraId="14B9A720" w14:textId="77777777" w:rsidR="00321422" w:rsidRDefault="00321422" w:rsidP="00321422">
      <w:pPr>
        <w:pStyle w:val="ListParagraph"/>
        <w:ind w:left="1440"/>
      </w:pPr>
      <w:r>
        <w:t xml:space="preserve"> </w:t>
      </w:r>
      <w:r w:rsidRPr="00164DFA">
        <w:rPr>
          <w:noProof/>
        </w:rPr>
        <w:drawing>
          <wp:inline distT="0" distB="0" distL="0" distR="0" wp14:anchorId="5F3BA41A" wp14:editId="0E135589">
            <wp:extent cx="3834333" cy="2981849"/>
            <wp:effectExtent l="0" t="0" r="0" b="9525"/>
            <wp:docPr id="41" name="Picture 4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24"/>
                    <a:stretch>
                      <a:fillRect/>
                    </a:stretch>
                  </pic:blipFill>
                  <pic:spPr>
                    <a:xfrm>
                      <a:off x="0" y="0"/>
                      <a:ext cx="3841497" cy="2987420"/>
                    </a:xfrm>
                    <a:prstGeom prst="rect">
                      <a:avLst/>
                    </a:prstGeom>
                  </pic:spPr>
                </pic:pic>
              </a:graphicData>
            </a:graphic>
          </wp:inline>
        </w:drawing>
      </w:r>
    </w:p>
    <w:p w14:paraId="314D2B4D" w14:textId="77777777" w:rsidR="00321422" w:rsidRDefault="00321422" w:rsidP="00321422">
      <w:pPr>
        <w:pStyle w:val="ListParagraph"/>
        <w:ind w:left="1440"/>
      </w:pPr>
    </w:p>
    <w:p w14:paraId="7882F70B" w14:textId="77777777" w:rsidR="00321422" w:rsidRDefault="00321422" w:rsidP="00321422">
      <w:pPr>
        <w:pStyle w:val="ListParagraph"/>
        <w:ind w:left="0"/>
      </w:pPr>
      <w:r>
        <w:t>The aggregations can be set up in the Power BI workspace dataset, by Settings then Optimize Performance.</w:t>
      </w:r>
    </w:p>
    <w:p w14:paraId="534C6B8A" w14:textId="77777777" w:rsidR="00321422" w:rsidRDefault="00321422" w:rsidP="00321422">
      <w:pPr>
        <w:pStyle w:val="ListParagraph"/>
        <w:ind w:left="1440"/>
      </w:pPr>
    </w:p>
    <w:p w14:paraId="35C6616E" w14:textId="77777777" w:rsidR="00321422" w:rsidRDefault="00321422" w:rsidP="00321422">
      <w:pPr>
        <w:pStyle w:val="ListParagraph"/>
        <w:ind w:left="1440"/>
      </w:pPr>
      <w:r w:rsidRPr="00F04D82">
        <w:rPr>
          <w:noProof/>
        </w:rPr>
        <w:lastRenderedPageBreak/>
        <w:drawing>
          <wp:inline distT="0" distB="0" distL="0" distR="0" wp14:anchorId="16C52550" wp14:editId="24353EEA">
            <wp:extent cx="2935871" cy="2358998"/>
            <wp:effectExtent l="0" t="0" r="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5"/>
                    <a:stretch>
                      <a:fillRect/>
                    </a:stretch>
                  </pic:blipFill>
                  <pic:spPr>
                    <a:xfrm>
                      <a:off x="0" y="0"/>
                      <a:ext cx="2938987" cy="2361502"/>
                    </a:xfrm>
                    <a:prstGeom prst="rect">
                      <a:avLst/>
                    </a:prstGeom>
                  </pic:spPr>
                </pic:pic>
              </a:graphicData>
            </a:graphic>
          </wp:inline>
        </w:drawing>
      </w:r>
      <w:r>
        <w:t xml:space="preserve"> </w:t>
      </w:r>
    </w:p>
    <w:p w14:paraId="169479B4" w14:textId="77777777" w:rsidR="00321422" w:rsidRDefault="00321422" w:rsidP="00321422">
      <w:pPr>
        <w:pStyle w:val="ListParagraph"/>
        <w:ind w:left="1440"/>
      </w:pPr>
    </w:p>
    <w:p w14:paraId="590D9F78" w14:textId="77777777" w:rsidR="00321422" w:rsidRDefault="00321422" w:rsidP="00321422">
      <w:pPr>
        <w:pStyle w:val="ListParagraph"/>
        <w:ind w:left="1440"/>
      </w:pPr>
      <w:r w:rsidRPr="0072578E">
        <w:rPr>
          <w:noProof/>
        </w:rPr>
        <w:drawing>
          <wp:inline distT="0" distB="0" distL="0" distR="0" wp14:anchorId="29BB4A1C" wp14:editId="1116E95E">
            <wp:extent cx="5640081" cy="3316561"/>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6"/>
                    <a:stretch>
                      <a:fillRect/>
                    </a:stretch>
                  </pic:blipFill>
                  <pic:spPr>
                    <a:xfrm>
                      <a:off x="0" y="0"/>
                      <a:ext cx="5645241" cy="3319596"/>
                    </a:xfrm>
                    <a:prstGeom prst="rect">
                      <a:avLst/>
                    </a:prstGeom>
                  </pic:spPr>
                </pic:pic>
              </a:graphicData>
            </a:graphic>
          </wp:inline>
        </w:drawing>
      </w:r>
    </w:p>
    <w:p w14:paraId="7AAB9775" w14:textId="77777777" w:rsidR="00321422" w:rsidRDefault="00321422" w:rsidP="00321422">
      <w:pPr>
        <w:pStyle w:val="ListParagraph"/>
        <w:ind w:left="1440"/>
      </w:pPr>
    </w:p>
    <w:p w14:paraId="23DE4DAE" w14:textId="77777777" w:rsidR="00321422" w:rsidRDefault="00321422" w:rsidP="00321422">
      <w:pPr>
        <w:pStyle w:val="ListParagraph"/>
        <w:ind w:left="0"/>
      </w:pPr>
      <w:r>
        <w:t>Setting the percentage of queries that will use the aggregations and the target query performance time will influence how many aggregations are created. Note that this is not synchronous isn’t applied immediately.</w:t>
      </w:r>
    </w:p>
    <w:p w14:paraId="2256CE86" w14:textId="77777777" w:rsidR="00321422" w:rsidRDefault="00321422" w:rsidP="00321422">
      <w:pPr>
        <w:pStyle w:val="ListParagraph"/>
        <w:ind w:left="1440"/>
      </w:pPr>
    </w:p>
    <w:p w14:paraId="773DBB00" w14:textId="77777777" w:rsidR="00321422" w:rsidRDefault="00321422" w:rsidP="00321422">
      <w:pPr>
        <w:pStyle w:val="ListParagraph"/>
        <w:ind w:left="0"/>
      </w:pPr>
      <w:r>
        <w:t>Also, one should be careful as setting these higher may cause the refresh to use excessive resources on the server:</w:t>
      </w:r>
    </w:p>
    <w:p w14:paraId="163BE46A" w14:textId="77777777" w:rsidR="00321422" w:rsidRPr="00CE338A" w:rsidRDefault="00321422" w:rsidP="00321422">
      <w:pPr>
        <w:pStyle w:val="ListParagraph"/>
        <w:ind w:left="0"/>
        <w:rPr>
          <w:i/>
          <w:iCs/>
        </w:rPr>
      </w:pPr>
      <w:r w:rsidRPr="00CE338A">
        <w:rPr>
          <w:i/>
          <w:iCs/>
        </w:rPr>
        <w:t>“Training and refresh operations are process and resource intensive for both the Power BI service and the data source systems. Increasing the percentage of queries that use aggregations means more aggregations must be queried and calculated from data sources during training and refresh operations, increasing the probability of excessive use of system resources and potentially causing timeouts.”</w:t>
      </w:r>
    </w:p>
    <w:p w14:paraId="12B68243" w14:textId="77777777" w:rsidR="00321422" w:rsidRDefault="00321422" w:rsidP="00321422">
      <w:pPr>
        <w:pStyle w:val="ListParagraph"/>
        <w:ind w:left="1440"/>
      </w:pPr>
    </w:p>
    <w:p w14:paraId="7EB01050" w14:textId="77777777" w:rsidR="00321422" w:rsidRDefault="00321422" w:rsidP="00321422">
      <w:pPr>
        <w:pStyle w:val="ListParagraph"/>
        <w:ind w:left="0"/>
        <w:rPr>
          <w:b/>
          <w:bCs/>
        </w:rPr>
      </w:pPr>
      <w:r w:rsidRPr="00E64F0F">
        <w:rPr>
          <w:b/>
          <w:bCs/>
        </w:rPr>
        <w:lastRenderedPageBreak/>
        <w:t>Power BI Performance Accelerator</w:t>
      </w:r>
      <w:r>
        <w:rPr>
          <w:b/>
          <w:bCs/>
        </w:rPr>
        <w:t xml:space="preserve"> (with Synapse) - Preview</w:t>
      </w:r>
    </w:p>
    <w:p w14:paraId="436ED44F" w14:textId="77777777" w:rsidR="00321422" w:rsidRDefault="00321422" w:rsidP="00321422">
      <w:pPr>
        <w:pStyle w:val="ListParagraph"/>
        <w:ind w:left="1440"/>
      </w:pPr>
    </w:p>
    <w:p w14:paraId="0DD3AF4C" w14:textId="77777777" w:rsidR="00321422" w:rsidRDefault="00321422" w:rsidP="00321422">
      <w:pPr>
        <w:pStyle w:val="ListParagraph"/>
        <w:ind w:left="0"/>
      </w:pPr>
      <w:r>
        <w:t xml:space="preserve">The basic idea of Power BI Performance Accelerator is to create materialized views automatically based on the power bi usage pattern. In a sense it’s like the auto aggregations in Power </w:t>
      </w:r>
      <w:proofErr w:type="gramStart"/>
      <w:r>
        <w:t>BI, but</w:t>
      </w:r>
      <w:proofErr w:type="gramEnd"/>
      <w:r>
        <w:t xml:space="preserve"> done in Synapse. While this feature has much promise, the preview of this feature is closed to new customers, and that it will only be implemented GA on Synapse Gen3, so won’t be available for current Synapse Gen2 users.</w:t>
      </w:r>
    </w:p>
    <w:p w14:paraId="0CF8ACDC" w14:textId="77777777" w:rsidR="00321422" w:rsidRDefault="00321422" w:rsidP="00321422">
      <w:pPr>
        <w:pStyle w:val="ListParagraph"/>
        <w:ind w:left="1440"/>
      </w:pPr>
    </w:p>
    <w:p w14:paraId="3B0C3AE1" w14:textId="77777777" w:rsidR="00321422" w:rsidRPr="00E64F0F" w:rsidRDefault="00321422" w:rsidP="00321422">
      <w:pPr>
        <w:pStyle w:val="ListParagraph"/>
        <w:ind w:left="0"/>
        <w:rPr>
          <w:b/>
          <w:bCs/>
        </w:rPr>
      </w:pPr>
      <w:hyperlink r:id="rId27" w:anchor=":~:text=As%20Power%20BI%20users%20run%20their%20queries%20and,improving%20query%20response%20times%20over%20the%20latest%20data." w:history="1">
        <w:r>
          <w:rPr>
            <w:rStyle w:val="Hyperlink"/>
          </w:rPr>
          <w:t>Powering data exploration and data warehousing with new features - Microsoft Tech Community</w:t>
        </w:r>
      </w:hyperlink>
    </w:p>
    <w:sectPr w:rsidR="00321422" w:rsidRPr="00E64F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E7048"/>
    <w:multiLevelType w:val="hybridMultilevel"/>
    <w:tmpl w:val="13723924"/>
    <w:lvl w:ilvl="0" w:tplc="0066A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920295"/>
    <w:multiLevelType w:val="hybridMultilevel"/>
    <w:tmpl w:val="F92EF014"/>
    <w:lvl w:ilvl="0" w:tplc="95A086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441304"/>
    <w:multiLevelType w:val="hybridMultilevel"/>
    <w:tmpl w:val="6AE65E9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42EF7BDB"/>
    <w:multiLevelType w:val="hybridMultilevel"/>
    <w:tmpl w:val="A0C42D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AFB4468"/>
    <w:multiLevelType w:val="hybridMultilevel"/>
    <w:tmpl w:val="6B20140A"/>
    <w:lvl w:ilvl="0" w:tplc="5130F1B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D172F18"/>
    <w:multiLevelType w:val="hybridMultilevel"/>
    <w:tmpl w:val="52305B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7458F3"/>
    <w:multiLevelType w:val="hybridMultilevel"/>
    <w:tmpl w:val="A98A8214"/>
    <w:lvl w:ilvl="0" w:tplc="8994956A">
      <w:start w:val="2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790B1D"/>
    <w:multiLevelType w:val="hybridMultilevel"/>
    <w:tmpl w:val="4E068FC0"/>
    <w:lvl w:ilvl="0" w:tplc="B74EA534">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EFF38A8"/>
    <w:multiLevelType w:val="hybridMultilevel"/>
    <w:tmpl w:val="91C6EC92"/>
    <w:lvl w:ilvl="0" w:tplc="C94ACE30">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732D3"/>
    <w:multiLevelType w:val="hybridMultilevel"/>
    <w:tmpl w:val="BE1475B0"/>
    <w:lvl w:ilvl="0" w:tplc="BB4865E0">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DD46FD3"/>
    <w:multiLevelType w:val="hybridMultilevel"/>
    <w:tmpl w:val="1BE80648"/>
    <w:lvl w:ilvl="0" w:tplc="1BB0A9B6">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F942308"/>
    <w:multiLevelType w:val="hybridMultilevel"/>
    <w:tmpl w:val="C498A3C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6"/>
  </w:num>
  <w:num w:numId="4">
    <w:abstractNumId w:val="0"/>
  </w:num>
  <w:num w:numId="5">
    <w:abstractNumId w:val="4"/>
  </w:num>
  <w:num w:numId="6">
    <w:abstractNumId w:val="10"/>
  </w:num>
  <w:num w:numId="7">
    <w:abstractNumId w:val="7"/>
  </w:num>
  <w:num w:numId="8">
    <w:abstractNumId w:val="5"/>
  </w:num>
  <w:num w:numId="9">
    <w:abstractNumId w:val="9"/>
  </w:num>
  <w:num w:numId="10">
    <w:abstractNumId w:val="11"/>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E35"/>
    <w:rsid w:val="000056D7"/>
    <w:rsid w:val="00010C09"/>
    <w:rsid w:val="00014EB3"/>
    <w:rsid w:val="0004191D"/>
    <w:rsid w:val="000A42A2"/>
    <w:rsid w:val="000A5C2C"/>
    <w:rsid w:val="000B5901"/>
    <w:rsid w:val="000E2B64"/>
    <w:rsid w:val="000E6373"/>
    <w:rsid w:val="00106348"/>
    <w:rsid w:val="001160D8"/>
    <w:rsid w:val="00121EDB"/>
    <w:rsid w:val="00136851"/>
    <w:rsid w:val="001459CB"/>
    <w:rsid w:val="00167C67"/>
    <w:rsid w:val="001A3B5E"/>
    <w:rsid w:val="001A6DCE"/>
    <w:rsid w:val="001C2D74"/>
    <w:rsid w:val="001C4034"/>
    <w:rsid w:val="001C5E3B"/>
    <w:rsid w:val="001D0755"/>
    <w:rsid w:val="001E1A92"/>
    <w:rsid w:val="001F549F"/>
    <w:rsid w:val="001F63D2"/>
    <w:rsid w:val="00206489"/>
    <w:rsid w:val="002176FB"/>
    <w:rsid w:val="0023360D"/>
    <w:rsid w:val="0023520F"/>
    <w:rsid w:val="0023650B"/>
    <w:rsid w:val="00237035"/>
    <w:rsid w:val="00245ACD"/>
    <w:rsid w:val="002A69CE"/>
    <w:rsid w:val="002B67B4"/>
    <w:rsid w:val="002E5801"/>
    <w:rsid w:val="002F2A63"/>
    <w:rsid w:val="002F584E"/>
    <w:rsid w:val="002F6FAA"/>
    <w:rsid w:val="0030303B"/>
    <w:rsid w:val="00321422"/>
    <w:rsid w:val="003431E0"/>
    <w:rsid w:val="00363C84"/>
    <w:rsid w:val="0036597D"/>
    <w:rsid w:val="00381FA3"/>
    <w:rsid w:val="003C5E31"/>
    <w:rsid w:val="003C7576"/>
    <w:rsid w:val="003E3B1B"/>
    <w:rsid w:val="0045693C"/>
    <w:rsid w:val="004628FD"/>
    <w:rsid w:val="00485B7E"/>
    <w:rsid w:val="00491CB9"/>
    <w:rsid w:val="004E3836"/>
    <w:rsid w:val="00517782"/>
    <w:rsid w:val="005252A3"/>
    <w:rsid w:val="00530D19"/>
    <w:rsid w:val="00533737"/>
    <w:rsid w:val="005511E7"/>
    <w:rsid w:val="00560AC2"/>
    <w:rsid w:val="005B3338"/>
    <w:rsid w:val="005C27F2"/>
    <w:rsid w:val="005D2A75"/>
    <w:rsid w:val="005D63BD"/>
    <w:rsid w:val="005E60E6"/>
    <w:rsid w:val="0060037B"/>
    <w:rsid w:val="00602F9C"/>
    <w:rsid w:val="00634573"/>
    <w:rsid w:val="006531CA"/>
    <w:rsid w:val="00666B7E"/>
    <w:rsid w:val="00681D01"/>
    <w:rsid w:val="006B5620"/>
    <w:rsid w:val="006B750B"/>
    <w:rsid w:val="006E0B33"/>
    <w:rsid w:val="00700BDA"/>
    <w:rsid w:val="0070114C"/>
    <w:rsid w:val="007075C8"/>
    <w:rsid w:val="00712CC5"/>
    <w:rsid w:val="00732AB1"/>
    <w:rsid w:val="0076632E"/>
    <w:rsid w:val="00766E83"/>
    <w:rsid w:val="007812A5"/>
    <w:rsid w:val="007817EA"/>
    <w:rsid w:val="0079515B"/>
    <w:rsid w:val="00797892"/>
    <w:rsid w:val="007B1ED3"/>
    <w:rsid w:val="007B3BD9"/>
    <w:rsid w:val="007B447D"/>
    <w:rsid w:val="007C7F95"/>
    <w:rsid w:val="007D011A"/>
    <w:rsid w:val="007D1125"/>
    <w:rsid w:val="007F7DE0"/>
    <w:rsid w:val="00826606"/>
    <w:rsid w:val="00833B90"/>
    <w:rsid w:val="008359E3"/>
    <w:rsid w:val="0084288E"/>
    <w:rsid w:val="008428FF"/>
    <w:rsid w:val="00856CBB"/>
    <w:rsid w:val="00871010"/>
    <w:rsid w:val="00880851"/>
    <w:rsid w:val="008A44BD"/>
    <w:rsid w:val="008E0B49"/>
    <w:rsid w:val="008F3CBB"/>
    <w:rsid w:val="009124F4"/>
    <w:rsid w:val="00914D69"/>
    <w:rsid w:val="00965E83"/>
    <w:rsid w:val="00995BE7"/>
    <w:rsid w:val="009A4FC2"/>
    <w:rsid w:val="009A785D"/>
    <w:rsid w:val="009B54D3"/>
    <w:rsid w:val="009C68B5"/>
    <w:rsid w:val="009C77A3"/>
    <w:rsid w:val="009C7ED8"/>
    <w:rsid w:val="009D1E35"/>
    <w:rsid w:val="009D5B66"/>
    <w:rsid w:val="009E2DCB"/>
    <w:rsid w:val="009F24CA"/>
    <w:rsid w:val="009F54B3"/>
    <w:rsid w:val="00A01394"/>
    <w:rsid w:val="00A35919"/>
    <w:rsid w:val="00A35BDE"/>
    <w:rsid w:val="00A40703"/>
    <w:rsid w:val="00A43A04"/>
    <w:rsid w:val="00A52BBD"/>
    <w:rsid w:val="00A55621"/>
    <w:rsid w:val="00A57722"/>
    <w:rsid w:val="00A76366"/>
    <w:rsid w:val="00A77113"/>
    <w:rsid w:val="00A83074"/>
    <w:rsid w:val="00A934D1"/>
    <w:rsid w:val="00AA2A0E"/>
    <w:rsid w:val="00AB3194"/>
    <w:rsid w:val="00AB654A"/>
    <w:rsid w:val="00AF4E96"/>
    <w:rsid w:val="00AF57EF"/>
    <w:rsid w:val="00B05E9B"/>
    <w:rsid w:val="00B06991"/>
    <w:rsid w:val="00B377F6"/>
    <w:rsid w:val="00B516BA"/>
    <w:rsid w:val="00B56054"/>
    <w:rsid w:val="00B87814"/>
    <w:rsid w:val="00B94460"/>
    <w:rsid w:val="00BA7C35"/>
    <w:rsid w:val="00BC32A2"/>
    <w:rsid w:val="00BC3822"/>
    <w:rsid w:val="00BD0A02"/>
    <w:rsid w:val="00BD5405"/>
    <w:rsid w:val="00BD554C"/>
    <w:rsid w:val="00BD5B9E"/>
    <w:rsid w:val="00BE2A95"/>
    <w:rsid w:val="00BF62DC"/>
    <w:rsid w:val="00BF7CB2"/>
    <w:rsid w:val="00C04A79"/>
    <w:rsid w:val="00C12273"/>
    <w:rsid w:val="00C16B25"/>
    <w:rsid w:val="00C41E8F"/>
    <w:rsid w:val="00C46A3A"/>
    <w:rsid w:val="00C53F2F"/>
    <w:rsid w:val="00C55C31"/>
    <w:rsid w:val="00C848FA"/>
    <w:rsid w:val="00CB353F"/>
    <w:rsid w:val="00CE69D0"/>
    <w:rsid w:val="00CF65F6"/>
    <w:rsid w:val="00CF66F5"/>
    <w:rsid w:val="00D07E98"/>
    <w:rsid w:val="00D25100"/>
    <w:rsid w:val="00D42799"/>
    <w:rsid w:val="00D4308B"/>
    <w:rsid w:val="00D57599"/>
    <w:rsid w:val="00D732A5"/>
    <w:rsid w:val="00D84BBC"/>
    <w:rsid w:val="00D916E3"/>
    <w:rsid w:val="00D941E5"/>
    <w:rsid w:val="00DC47CB"/>
    <w:rsid w:val="00DC5601"/>
    <w:rsid w:val="00DD1AE8"/>
    <w:rsid w:val="00DD234B"/>
    <w:rsid w:val="00DE46BB"/>
    <w:rsid w:val="00E13BFD"/>
    <w:rsid w:val="00E33A51"/>
    <w:rsid w:val="00E37108"/>
    <w:rsid w:val="00E5002A"/>
    <w:rsid w:val="00E57F2B"/>
    <w:rsid w:val="00E63A31"/>
    <w:rsid w:val="00E67ED3"/>
    <w:rsid w:val="00E73771"/>
    <w:rsid w:val="00E849D1"/>
    <w:rsid w:val="00E92939"/>
    <w:rsid w:val="00EA1DE3"/>
    <w:rsid w:val="00EC38D6"/>
    <w:rsid w:val="00ED52CD"/>
    <w:rsid w:val="00EF0C92"/>
    <w:rsid w:val="00F12D17"/>
    <w:rsid w:val="00F30E76"/>
    <w:rsid w:val="00F311DA"/>
    <w:rsid w:val="00F36CC9"/>
    <w:rsid w:val="00F45302"/>
    <w:rsid w:val="00F45F45"/>
    <w:rsid w:val="00F7230C"/>
    <w:rsid w:val="00F772E3"/>
    <w:rsid w:val="00F7756D"/>
    <w:rsid w:val="00FA748D"/>
    <w:rsid w:val="00FB0894"/>
    <w:rsid w:val="00FB4D47"/>
    <w:rsid w:val="00FB673D"/>
    <w:rsid w:val="00FC449A"/>
    <w:rsid w:val="00FE7209"/>
    <w:rsid w:val="00FF5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F4752"/>
  <w15:chartTrackingRefBased/>
  <w15:docId w15:val="{E50F1CF9-F693-439A-A388-FC540C1B3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E35"/>
    <w:pPr>
      <w:ind w:left="720"/>
      <w:contextualSpacing/>
    </w:pPr>
  </w:style>
  <w:style w:type="character" w:styleId="Hyperlink">
    <w:name w:val="Hyperlink"/>
    <w:basedOn w:val="DefaultParagraphFont"/>
    <w:uiPriority w:val="99"/>
    <w:unhideWhenUsed/>
    <w:rsid w:val="00CE69D0"/>
    <w:rPr>
      <w:color w:val="0000FF"/>
      <w:u w:val="single"/>
    </w:rPr>
  </w:style>
  <w:style w:type="paragraph" w:styleId="NormalWeb">
    <w:name w:val="Normal (Web)"/>
    <w:basedOn w:val="Normal"/>
    <w:uiPriority w:val="99"/>
    <w:semiHidden/>
    <w:unhideWhenUsed/>
    <w:rsid w:val="00167C67"/>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E5801"/>
    <w:rPr>
      <w:color w:val="605E5C"/>
      <w:shd w:val="clear" w:color="auto" w:fill="E1DFDD"/>
    </w:rPr>
  </w:style>
  <w:style w:type="character" w:styleId="FollowedHyperlink">
    <w:name w:val="FollowedHyperlink"/>
    <w:basedOn w:val="DefaultParagraphFont"/>
    <w:uiPriority w:val="99"/>
    <w:semiHidden/>
    <w:unhideWhenUsed/>
    <w:rsid w:val="008359E3"/>
    <w:rPr>
      <w:color w:val="954F72" w:themeColor="followedHyperlink"/>
      <w:u w:val="single"/>
    </w:rPr>
  </w:style>
  <w:style w:type="paragraph" w:styleId="NoSpacing">
    <w:name w:val="No Spacing"/>
    <w:uiPriority w:val="1"/>
    <w:qFormat/>
    <w:rsid w:val="006B56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58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s://github.com/stevemoss-microsoft/Power-BI---Synapse-Demo.git" TargetMode="External"/><Relationship Id="rId15" Type="http://schemas.openxmlformats.org/officeDocument/2006/relationships/image" Target="media/image10.png"/><Relationship Id="rId23" Type="http://schemas.openxmlformats.org/officeDocument/2006/relationships/hyperlink" Target="https://docs.microsoft.com/en-us/power-bi/admin/aggregations-auto"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microsoft.com/en-us/power-bi/transform-model/aggregations-advanced" TargetMode="External"/><Relationship Id="rId27" Type="http://schemas.openxmlformats.org/officeDocument/2006/relationships/hyperlink" Target="https://techcommunity.microsoft.com/t5/azure-synapse-analytics/powering-data-exploration-and-data-warehousing-with-new-features/ba-p/16954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121</TotalTime>
  <Pages>12</Pages>
  <Words>1338</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Moss</dc:creator>
  <cp:keywords/>
  <dc:description/>
  <cp:lastModifiedBy>Steve Moss</cp:lastModifiedBy>
  <cp:revision>89</cp:revision>
  <dcterms:created xsi:type="dcterms:W3CDTF">2021-10-04T16:44:00Z</dcterms:created>
  <dcterms:modified xsi:type="dcterms:W3CDTF">2021-10-05T03:11:00Z</dcterms:modified>
</cp:coreProperties>
</file>