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856" w:rsidRPr="00AD20B4" w:rsidRDefault="00C47856" w:rsidP="00AD20B4">
      <w:pPr>
        <w:pStyle w:val="ae"/>
        <w:ind w:left="0" w:rightChars="390"/>
        <w:jc w:val="both"/>
        <w:rPr>
          <w:sz w:val="36"/>
          <w:szCs w:val="36"/>
        </w:rPr>
      </w:pPr>
      <w:r w:rsidRPr="00AD20B4">
        <w:rPr>
          <w:sz w:val="36"/>
          <w:szCs w:val="36"/>
        </w:rPr>
        <w:t>User Gui</w:t>
      </w:r>
      <w:bookmarkStart w:id="0" w:name="_GoBack"/>
      <w:bookmarkEnd w:id="0"/>
      <w:r w:rsidRPr="00AD20B4">
        <w:rPr>
          <w:sz w:val="36"/>
          <w:szCs w:val="36"/>
        </w:rPr>
        <w:t xml:space="preserve">de for the Inter-House Quiz </w:t>
      </w:r>
      <w:r w:rsidR="00AD20B4" w:rsidRPr="00AD20B4">
        <w:rPr>
          <w:sz w:val="36"/>
          <w:szCs w:val="36"/>
        </w:rPr>
        <w:t>c</w:t>
      </w:r>
      <w:r w:rsidRPr="00AD20B4">
        <w:rPr>
          <w:sz w:val="36"/>
          <w:szCs w:val="36"/>
        </w:rPr>
        <w:t>ompetition</w:t>
      </w:r>
    </w:p>
    <w:p w:rsidR="00C47856" w:rsidRPr="00AD20B4" w:rsidRDefault="00C47856" w:rsidP="00AD20B4">
      <w:pPr>
        <w:pStyle w:val="ae"/>
        <w:ind w:left="0" w:rightChars="390"/>
        <w:rPr>
          <w:szCs w:val="24"/>
        </w:rPr>
      </w:pPr>
      <w:r w:rsidRPr="00AD20B4">
        <w:rPr>
          <w:szCs w:val="24"/>
        </w:rPr>
        <w:t>(</w:t>
      </w:r>
      <w:proofErr w:type="gramStart"/>
      <w:r w:rsidRPr="00AD20B4">
        <w:rPr>
          <w:szCs w:val="24"/>
        </w:rPr>
        <w:t>updated</w:t>
      </w:r>
      <w:proofErr w:type="gramEnd"/>
      <w:r w:rsidRPr="00AD20B4">
        <w:rPr>
          <w:szCs w:val="24"/>
        </w:rPr>
        <w:t xml:space="preserve"> May 2014)</w:t>
      </w:r>
      <w:r w:rsidRPr="00AD20B4">
        <w:rPr>
          <w:szCs w:val="24"/>
        </w:rPr>
        <w:br/>
      </w:r>
    </w:p>
    <w:p w:rsidR="00AD20B4" w:rsidRDefault="00AD20B4" w:rsidP="00AD20B4">
      <w:pPr>
        <w:widowControl/>
        <w:rPr>
          <w:b/>
          <w:i/>
          <w:sz w:val="48"/>
          <w:szCs w:val="48"/>
        </w:rPr>
      </w:pPr>
    </w:p>
    <w:p w:rsidR="0008115F" w:rsidRPr="005A66CD" w:rsidRDefault="0008115F" w:rsidP="00AD20B4">
      <w:pPr>
        <w:widowControl/>
        <w:rPr>
          <w:b/>
          <w:i/>
          <w:sz w:val="48"/>
          <w:szCs w:val="48"/>
        </w:rPr>
      </w:pPr>
      <w:r w:rsidRPr="005A66CD">
        <w:rPr>
          <w:b/>
          <w:i/>
          <w:sz w:val="48"/>
          <w:szCs w:val="48"/>
        </w:rPr>
        <w:t>Getting Started</w:t>
      </w:r>
    </w:p>
    <w:p w:rsidR="0008115F" w:rsidRDefault="0008115F" w:rsidP="00875184">
      <w:pPr>
        <w:jc w:val="both"/>
        <w:rPr>
          <w:sz w:val="20"/>
          <w:szCs w:val="20"/>
        </w:rPr>
      </w:pPr>
    </w:p>
    <w:p w:rsidR="005A66CD" w:rsidRPr="005F5A2E" w:rsidRDefault="005A66CD" w:rsidP="00875184">
      <w:pPr>
        <w:jc w:val="both"/>
        <w:rPr>
          <w:color w:val="404040" w:themeColor="text1" w:themeTint="BF"/>
          <w:sz w:val="20"/>
          <w:szCs w:val="20"/>
        </w:rPr>
      </w:pPr>
      <w:r w:rsidRPr="005F5A2E">
        <w:rPr>
          <w:color w:val="404040" w:themeColor="text1" w:themeTint="BF"/>
          <w:sz w:val="20"/>
          <w:szCs w:val="20"/>
        </w:rPr>
        <w:t>To begin the system</w:t>
      </w:r>
      <w:r w:rsidR="00C47856">
        <w:rPr>
          <w:color w:val="404040" w:themeColor="text1" w:themeTint="BF"/>
          <w:sz w:val="20"/>
          <w:szCs w:val="20"/>
        </w:rPr>
        <w:t>,</w:t>
      </w:r>
      <w:r w:rsidRPr="005F5A2E">
        <w:rPr>
          <w:color w:val="404040" w:themeColor="text1" w:themeTint="BF"/>
          <w:sz w:val="20"/>
          <w:szCs w:val="20"/>
        </w:rPr>
        <w:t xml:space="preserve"> some minor settings are need. After having all the connections in place, </w:t>
      </w:r>
      <w:r w:rsidR="00EB1107" w:rsidRPr="005F5A2E">
        <w:rPr>
          <w:color w:val="404040" w:themeColor="text1" w:themeTint="BF"/>
          <w:sz w:val="20"/>
          <w:szCs w:val="20"/>
        </w:rPr>
        <w:t>you can start the following programs:</w:t>
      </w:r>
    </w:p>
    <w:p w:rsidR="005F5A2E" w:rsidRDefault="005F5A2E" w:rsidP="00875184">
      <w:pPr>
        <w:jc w:val="both"/>
        <w:rPr>
          <w:sz w:val="20"/>
          <w:szCs w:val="20"/>
        </w:rPr>
      </w:pPr>
    </w:p>
    <w:p w:rsidR="005A66CD" w:rsidRPr="005F5A2E" w:rsidRDefault="005F5A2E" w:rsidP="00875184">
      <w:pPr>
        <w:jc w:val="both"/>
        <w:rPr>
          <w:b/>
          <w:sz w:val="22"/>
        </w:rPr>
      </w:pPr>
      <w:r w:rsidRPr="005F5A2E">
        <w:rPr>
          <w:b/>
          <w:sz w:val="22"/>
        </w:rPr>
        <w:t>Main server</w:t>
      </w:r>
    </w:p>
    <w:p w:rsidR="0008115F" w:rsidRPr="005F5A2E" w:rsidRDefault="0008115F" w:rsidP="00875184">
      <w:pPr>
        <w:jc w:val="both"/>
        <w:rPr>
          <w:color w:val="404040" w:themeColor="text1" w:themeTint="BF"/>
          <w:sz w:val="20"/>
          <w:szCs w:val="20"/>
        </w:rPr>
      </w:pPr>
      <w:r w:rsidRPr="005F5A2E">
        <w:rPr>
          <w:color w:val="404040" w:themeColor="text1" w:themeTint="BF"/>
          <w:sz w:val="20"/>
          <w:szCs w:val="20"/>
        </w:rPr>
        <w:t>The computer desig</w:t>
      </w:r>
      <w:r w:rsidR="001856A5" w:rsidRPr="005F5A2E">
        <w:rPr>
          <w:color w:val="404040" w:themeColor="text1" w:themeTint="BF"/>
          <w:sz w:val="20"/>
          <w:szCs w:val="20"/>
        </w:rPr>
        <w:t xml:space="preserve">nated as the main server should </w:t>
      </w:r>
      <w:r w:rsidR="00C47856">
        <w:rPr>
          <w:color w:val="404040" w:themeColor="text1" w:themeTint="BF"/>
          <w:sz w:val="20"/>
          <w:szCs w:val="20"/>
        </w:rPr>
        <w:t>run</w:t>
      </w:r>
      <w:r w:rsidR="001856A5" w:rsidRPr="005F5A2E">
        <w:rPr>
          <w:color w:val="404040" w:themeColor="text1" w:themeTint="BF"/>
          <w:sz w:val="20"/>
          <w:szCs w:val="20"/>
        </w:rPr>
        <w:t xml:space="preserve"> the program. To do that:</w:t>
      </w:r>
    </w:p>
    <w:p w:rsidR="00D12A79" w:rsidRPr="005F5A2E" w:rsidRDefault="0008115F" w:rsidP="00875184">
      <w:pPr>
        <w:pStyle w:val="a3"/>
        <w:numPr>
          <w:ilvl w:val="0"/>
          <w:numId w:val="3"/>
        </w:numPr>
        <w:ind w:leftChars="0" w:firstLine="0"/>
        <w:jc w:val="both"/>
        <w:rPr>
          <w:color w:val="404040" w:themeColor="text1" w:themeTint="BF"/>
          <w:sz w:val="20"/>
          <w:szCs w:val="20"/>
        </w:rPr>
      </w:pPr>
      <w:r w:rsidRPr="005F5A2E">
        <w:rPr>
          <w:color w:val="404040" w:themeColor="text1" w:themeTint="BF"/>
          <w:sz w:val="20"/>
          <w:szCs w:val="20"/>
        </w:rPr>
        <w:t>O</w:t>
      </w:r>
      <w:r w:rsidR="00207EC9" w:rsidRPr="005F5A2E">
        <w:rPr>
          <w:color w:val="404040" w:themeColor="text1" w:themeTint="BF"/>
          <w:sz w:val="20"/>
          <w:szCs w:val="20"/>
        </w:rPr>
        <w:t>pen</w:t>
      </w:r>
      <w:r w:rsidR="00D12A79" w:rsidRPr="005F5A2E">
        <w:rPr>
          <w:color w:val="404040" w:themeColor="text1" w:themeTint="BF"/>
          <w:sz w:val="20"/>
          <w:szCs w:val="20"/>
        </w:rPr>
        <w:t xml:space="preserve"> Terminal</w:t>
      </w:r>
    </w:p>
    <w:p w:rsidR="00D12A79" w:rsidRPr="005F5A2E" w:rsidRDefault="00CE2668" w:rsidP="00875184">
      <w:pPr>
        <w:pStyle w:val="a3"/>
        <w:numPr>
          <w:ilvl w:val="0"/>
          <w:numId w:val="3"/>
        </w:numPr>
        <w:ind w:leftChars="0" w:firstLine="0"/>
        <w:jc w:val="both"/>
        <w:rPr>
          <w:color w:val="404040" w:themeColor="text1" w:themeTint="BF"/>
          <w:sz w:val="20"/>
          <w:szCs w:val="20"/>
        </w:rPr>
      </w:pPr>
      <w:r w:rsidRPr="005F5A2E">
        <w:rPr>
          <w:color w:val="404040" w:themeColor="text1" w:themeTint="BF"/>
          <w:sz w:val="20"/>
          <w:szCs w:val="20"/>
        </w:rPr>
        <w:t xml:space="preserve">Change </w:t>
      </w:r>
      <w:r w:rsidR="001856A5" w:rsidRPr="005F5A2E">
        <w:rPr>
          <w:color w:val="404040" w:themeColor="text1" w:themeTint="BF"/>
          <w:sz w:val="20"/>
          <w:szCs w:val="20"/>
        </w:rPr>
        <w:t>directory by entering:</w:t>
      </w:r>
      <w:r w:rsidR="00D12A79" w:rsidRPr="005F5A2E">
        <w:rPr>
          <w:color w:val="404040" w:themeColor="text1" w:themeTint="BF"/>
          <w:sz w:val="20"/>
          <w:szCs w:val="20"/>
        </w:rPr>
        <w:t xml:space="preserve"> cd </w:t>
      </w:r>
      <w:proofErr w:type="spellStart"/>
      <w:r w:rsidR="00D12A79" w:rsidRPr="005F5A2E">
        <w:rPr>
          <w:color w:val="404040" w:themeColor="text1" w:themeTint="BF"/>
          <w:sz w:val="20"/>
          <w:szCs w:val="20"/>
        </w:rPr>
        <w:t>tsk_interhousequiz</w:t>
      </w:r>
      <w:proofErr w:type="spellEnd"/>
    </w:p>
    <w:p w:rsidR="00D0167A" w:rsidRPr="005F5A2E" w:rsidRDefault="0008115F" w:rsidP="00875184">
      <w:pPr>
        <w:pStyle w:val="a3"/>
        <w:numPr>
          <w:ilvl w:val="0"/>
          <w:numId w:val="3"/>
        </w:numPr>
        <w:ind w:leftChars="0" w:firstLine="0"/>
        <w:jc w:val="both"/>
        <w:rPr>
          <w:color w:val="404040" w:themeColor="text1" w:themeTint="BF"/>
          <w:sz w:val="20"/>
          <w:szCs w:val="20"/>
        </w:rPr>
      </w:pPr>
      <w:r w:rsidRPr="005F5A2E">
        <w:rPr>
          <w:color w:val="404040" w:themeColor="text1" w:themeTint="BF"/>
          <w:sz w:val="20"/>
          <w:szCs w:val="20"/>
        </w:rPr>
        <w:t>Input</w:t>
      </w:r>
      <w:r w:rsidR="001856A5" w:rsidRPr="005F5A2E">
        <w:rPr>
          <w:color w:val="404040" w:themeColor="text1" w:themeTint="BF"/>
          <w:sz w:val="20"/>
          <w:szCs w:val="20"/>
        </w:rPr>
        <w:t xml:space="preserve">: </w:t>
      </w:r>
      <w:proofErr w:type="spellStart"/>
      <w:r w:rsidR="00D12A79" w:rsidRPr="005F5A2E">
        <w:rPr>
          <w:color w:val="404040" w:themeColor="text1" w:themeTint="BF"/>
          <w:sz w:val="20"/>
          <w:szCs w:val="20"/>
        </w:rPr>
        <w:t>sudo</w:t>
      </w:r>
      <w:proofErr w:type="spellEnd"/>
      <w:r w:rsidR="00D12A79" w:rsidRPr="005F5A2E">
        <w:rPr>
          <w:color w:val="404040" w:themeColor="text1" w:themeTint="BF"/>
          <w:sz w:val="20"/>
          <w:szCs w:val="20"/>
        </w:rPr>
        <w:t xml:space="preserve"> ./startup.sh (IP</w:t>
      </w:r>
      <w:r w:rsidR="00207EC9" w:rsidRPr="005F5A2E">
        <w:rPr>
          <w:color w:val="404040" w:themeColor="text1" w:themeTint="BF"/>
          <w:sz w:val="20"/>
          <w:szCs w:val="20"/>
        </w:rPr>
        <w:t xml:space="preserve"> of the buzzer </w:t>
      </w:r>
      <w:r w:rsidR="00D12A79" w:rsidRPr="005F5A2E">
        <w:rPr>
          <w:color w:val="404040" w:themeColor="text1" w:themeTint="BF"/>
          <w:sz w:val="20"/>
          <w:szCs w:val="20"/>
        </w:rPr>
        <w:t>)</w:t>
      </w:r>
    </w:p>
    <w:p w:rsidR="00EB1107" w:rsidRPr="005F5A2E" w:rsidRDefault="005F5A2E" w:rsidP="00875184">
      <w:pPr>
        <w:pStyle w:val="a3"/>
        <w:numPr>
          <w:ilvl w:val="0"/>
          <w:numId w:val="3"/>
        </w:numPr>
        <w:ind w:leftChars="0" w:firstLine="0"/>
        <w:jc w:val="both"/>
        <w:rPr>
          <w:color w:val="404040" w:themeColor="text1" w:themeTint="BF"/>
          <w:sz w:val="20"/>
          <w:szCs w:val="20"/>
        </w:rPr>
      </w:pPr>
      <w:r w:rsidRPr="005F5A2E">
        <w:rPr>
          <w:color w:val="404040" w:themeColor="text1" w:themeTint="BF"/>
          <w:sz w:val="20"/>
          <w:szCs w:val="20"/>
        </w:rPr>
        <w:t>Input</w:t>
      </w:r>
      <w:r w:rsidR="00EB1107" w:rsidRPr="005F5A2E">
        <w:rPr>
          <w:color w:val="404040" w:themeColor="text1" w:themeTint="BF"/>
          <w:sz w:val="20"/>
          <w:szCs w:val="20"/>
        </w:rPr>
        <w:t xml:space="preserve">: </w:t>
      </w:r>
      <w:proofErr w:type="spellStart"/>
      <w:r w:rsidR="00EB1107" w:rsidRPr="005F5A2E">
        <w:rPr>
          <w:color w:val="404040" w:themeColor="text1" w:themeTint="BF"/>
          <w:sz w:val="20"/>
          <w:szCs w:val="20"/>
        </w:rPr>
        <w:t>ifconfig</w:t>
      </w:r>
      <w:proofErr w:type="spellEnd"/>
    </w:p>
    <w:p w:rsidR="00EB1107" w:rsidRPr="005F5A2E" w:rsidRDefault="00EB1107" w:rsidP="00875184">
      <w:pPr>
        <w:pStyle w:val="a3"/>
        <w:numPr>
          <w:ilvl w:val="0"/>
          <w:numId w:val="3"/>
        </w:numPr>
        <w:ind w:leftChars="0" w:firstLine="0"/>
        <w:jc w:val="both"/>
        <w:rPr>
          <w:color w:val="404040" w:themeColor="text1" w:themeTint="BF"/>
          <w:sz w:val="20"/>
          <w:szCs w:val="20"/>
        </w:rPr>
      </w:pPr>
      <w:r w:rsidRPr="005F5A2E">
        <w:rPr>
          <w:color w:val="404040" w:themeColor="text1" w:themeTint="BF"/>
          <w:sz w:val="20"/>
          <w:szCs w:val="20"/>
        </w:rPr>
        <w:t xml:space="preserve">Search for </w:t>
      </w:r>
      <w:r w:rsidR="005F5A2E" w:rsidRPr="005F5A2E">
        <w:rPr>
          <w:color w:val="404040" w:themeColor="text1" w:themeTint="BF"/>
          <w:sz w:val="20"/>
          <w:szCs w:val="20"/>
        </w:rPr>
        <w:t>its</w:t>
      </w:r>
      <w:r w:rsidRPr="005F5A2E">
        <w:rPr>
          <w:color w:val="404040" w:themeColor="text1" w:themeTint="BF"/>
          <w:sz w:val="20"/>
          <w:szCs w:val="20"/>
        </w:rPr>
        <w:t xml:space="preserve"> IP address and mark it down</w:t>
      </w:r>
    </w:p>
    <w:p w:rsidR="00D12A79" w:rsidRDefault="00D12A79" w:rsidP="00875184">
      <w:pPr>
        <w:jc w:val="both"/>
        <w:rPr>
          <w:sz w:val="20"/>
          <w:szCs w:val="20"/>
        </w:rPr>
      </w:pPr>
    </w:p>
    <w:p w:rsidR="005F5A2E" w:rsidRPr="005F5A2E" w:rsidRDefault="005F5A2E" w:rsidP="00875184">
      <w:pPr>
        <w:jc w:val="both"/>
        <w:rPr>
          <w:b/>
          <w:sz w:val="22"/>
        </w:rPr>
      </w:pPr>
      <w:r w:rsidRPr="005F5A2E">
        <w:rPr>
          <w:b/>
          <w:sz w:val="22"/>
        </w:rPr>
        <w:t>Client server</w:t>
      </w:r>
    </w:p>
    <w:p w:rsidR="00207EC9" w:rsidRPr="005F5A2E" w:rsidRDefault="00535A7F" w:rsidP="00875184">
      <w:pPr>
        <w:jc w:val="both"/>
        <w:rPr>
          <w:color w:val="404040" w:themeColor="text1" w:themeTint="BF"/>
          <w:sz w:val="20"/>
          <w:szCs w:val="20"/>
        </w:rPr>
      </w:pPr>
      <w:r w:rsidRPr="005F5A2E">
        <w:rPr>
          <w:color w:val="404040" w:themeColor="text1" w:themeTint="BF"/>
          <w:sz w:val="20"/>
          <w:szCs w:val="20"/>
        </w:rPr>
        <w:t>In order to connect a device to the main server and participate the competition as a contestant,</w:t>
      </w:r>
      <w:r w:rsidR="00EB1107" w:rsidRPr="005F5A2E">
        <w:rPr>
          <w:color w:val="404040" w:themeColor="text1" w:themeTint="BF"/>
          <w:sz w:val="20"/>
          <w:szCs w:val="20"/>
        </w:rPr>
        <w:t xml:space="preserve"> first double click on a file called “quiz.jar”. Then enter the following information.</w:t>
      </w:r>
    </w:p>
    <w:p w:rsidR="00D12A79" w:rsidRPr="005F5A2E" w:rsidRDefault="00207EC9" w:rsidP="00EB1107">
      <w:pPr>
        <w:ind w:leftChars="1300" w:left="3120"/>
        <w:jc w:val="both"/>
        <w:rPr>
          <w:color w:val="404040" w:themeColor="text1" w:themeTint="BF"/>
          <w:sz w:val="20"/>
          <w:szCs w:val="20"/>
        </w:rPr>
      </w:pPr>
      <w:r w:rsidRPr="005F5A2E">
        <w:rPr>
          <w:color w:val="404040" w:themeColor="text1" w:themeTint="BF"/>
          <w:sz w:val="20"/>
          <w:szCs w:val="20"/>
        </w:rPr>
        <w:t>Host: (IP of main server)</w:t>
      </w:r>
    </w:p>
    <w:p w:rsidR="00CE2668" w:rsidRPr="005F5A2E" w:rsidRDefault="00D12A79" w:rsidP="00EB1107">
      <w:pPr>
        <w:ind w:leftChars="1300" w:left="3120"/>
        <w:jc w:val="both"/>
        <w:rPr>
          <w:color w:val="404040" w:themeColor="text1" w:themeTint="BF"/>
          <w:sz w:val="20"/>
          <w:szCs w:val="20"/>
        </w:rPr>
      </w:pPr>
      <w:r w:rsidRPr="005F5A2E">
        <w:rPr>
          <w:color w:val="404040" w:themeColor="text1" w:themeTint="BF"/>
          <w:sz w:val="20"/>
          <w:szCs w:val="20"/>
        </w:rPr>
        <w:t>Port: 9000</w:t>
      </w:r>
    </w:p>
    <w:p w:rsidR="00B26881" w:rsidRPr="005F5A2E" w:rsidRDefault="00B26881" w:rsidP="00875184">
      <w:pPr>
        <w:jc w:val="both"/>
        <w:rPr>
          <w:color w:val="404040" w:themeColor="text1" w:themeTint="BF"/>
          <w:sz w:val="20"/>
          <w:szCs w:val="20"/>
        </w:rPr>
      </w:pPr>
      <w:r w:rsidRPr="005F5A2E">
        <w:rPr>
          <w:color w:val="404040" w:themeColor="text1" w:themeTint="BF"/>
          <w:sz w:val="20"/>
          <w:szCs w:val="20"/>
        </w:rPr>
        <w:t xml:space="preserve">Once you have entered, you will </w:t>
      </w:r>
      <w:r w:rsidR="00CE2668" w:rsidRPr="005F5A2E">
        <w:rPr>
          <w:color w:val="404040" w:themeColor="text1" w:themeTint="BF"/>
          <w:sz w:val="20"/>
          <w:szCs w:val="20"/>
        </w:rPr>
        <w:t xml:space="preserve">be prompted to </w:t>
      </w:r>
      <w:r w:rsidR="00EB1107" w:rsidRPr="005F5A2E">
        <w:rPr>
          <w:color w:val="404040" w:themeColor="text1" w:themeTint="BF"/>
          <w:sz w:val="20"/>
          <w:szCs w:val="20"/>
        </w:rPr>
        <w:t>the</w:t>
      </w:r>
      <w:r w:rsidR="00CE2668" w:rsidRPr="005F5A2E">
        <w:rPr>
          <w:color w:val="404040" w:themeColor="text1" w:themeTint="BF"/>
          <w:sz w:val="20"/>
          <w:szCs w:val="20"/>
        </w:rPr>
        <w:t xml:space="preserve"> A</w:t>
      </w:r>
      <w:r w:rsidRPr="005F5A2E">
        <w:rPr>
          <w:color w:val="404040" w:themeColor="text1" w:themeTint="BF"/>
          <w:sz w:val="20"/>
          <w:szCs w:val="20"/>
        </w:rPr>
        <w:t xml:space="preserve">dmin Control </w:t>
      </w:r>
      <w:r w:rsidR="00CE2668" w:rsidRPr="005F5A2E">
        <w:rPr>
          <w:color w:val="404040" w:themeColor="text1" w:themeTint="BF"/>
          <w:sz w:val="20"/>
          <w:szCs w:val="20"/>
        </w:rPr>
        <w:t>P</w:t>
      </w:r>
      <w:r w:rsidR="00207EC9" w:rsidRPr="005F5A2E">
        <w:rPr>
          <w:color w:val="404040" w:themeColor="text1" w:themeTint="BF"/>
          <w:sz w:val="20"/>
          <w:szCs w:val="20"/>
        </w:rPr>
        <w:t>anel</w:t>
      </w:r>
    </w:p>
    <w:p w:rsidR="00207EC9" w:rsidRPr="005F5A2E" w:rsidRDefault="00207EC9" w:rsidP="00875184">
      <w:pPr>
        <w:jc w:val="both"/>
        <w:rPr>
          <w:color w:val="404040" w:themeColor="text1" w:themeTint="BF"/>
          <w:sz w:val="20"/>
          <w:szCs w:val="20"/>
        </w:rPr>
      </w:pPr>
    </w:p>
    <w:p w:rsidR="00207EC9" w:rsidRPr="005F5A2E" w:rsidRDefault="00CE2668" w:rsidP="00875184">
      <w:pPr>
        <w:jc w:val="both"/>
        <w:rPr>
          <w:b/>
          <w:sz w:val="20"/>
          <w:szCs w:val="20"/>
        </w:rPr>
      </w:pPr>
      <w:r w:rsidRPr="005F5A2E">
        <w:rPr>
          <w:b/>
          <w:sz w:val="20"/>
          <w:szCs w:val="20"/>
        </w:rPr>
        <w:t>Now you are ready to</w:t>
      </w:r>
      <w:r w:rsidR="001856A5" w:rsidRPr="005F5A2E">
        <w:rPr>
          <w:b/>
          <w:sz w:val="20"/>
          <w:szCs w:val="20"/>
        </w:rPr>
        <w:t xml:space="preserve"> begin the quiz competition. </w:t>
      </w:r>
    </w:p>
    <w:p w:rsidR="00CE2668" w:rsidRDefault="00CE2668" w:rsidP="00875184">
      <w:pPr>
        <w:jc w:val="both"/>
        <w:rPr>
          <w:sz w:val="20"/>
          <w:szCs w:val="20"/>
        </w:rPr>
      </w:pPr>
    </w:p>
    <w:p w:rsidR="005A66CD" w:rsidRPr="00875184" w:rsidRDefault="005A66CD" w:rsidP="00875184">
      <w:pPr>
        <w:jc w:val="both"/>
        <w:rPr>
          <w:sz w:val="20"/>
          <w:szCs w:val="20"/>
        </w:rPr>
      </w:pPr>
    </w:p>
    <w:p w:rsidR="00875184" w:rsidRPr="00EB1107" w:rsidRDefault="00875184" w:rsidP="005A66CD">
      <w:pPr>
        <w:rPr>
          <w:b/>
          <w:i/>
          <w:sz w:val="52"/>
          <w:szCs w:val="52"/>
        </w:rPr>
      </w:pPr>
      <w:r w:rsidRPr="00EB1107">
        <w:rPr>
          <w:b/>
          <w:i/>
          <w:sz w:val="52"/>
          <w:szCs w:val="52"/>
        </w:rPr>
        <w:t>Using the Admin Control Panel</w:t>
      </w:r>
    </w:p>
    <w:p w:rsidR="00875184" w:rsidRPr="00875184" w:rsidRDefault="00875184" w:rsidP="00875184">
      <w:pPr>
        <w:jc w:val="both"/>
        <w:rPr>
          <w:sz w:val="20"/>
          <w:szCs w:val="20"/>
        </w:rPr>
      </w:pPr>
    </w:p>
    <w:p w:rsidR="00875184" w:rsidRPr="005F5A2E" w:rsidRDefault="00875184" w:rsidP="00535A7F">
      <w:pPr>
        <w:jc w:val="both"/>
        <w:rPr>
          <w:b/>
          <w:sz w:val="22"/>
        </w:rPr>
      </w:pPr>
      <w:r w:rsidRPr="00EB1107">
        <w:rPr>
          <w:b/>
          <w:sz w:val="22"/>
        </w:rPr>
        <w:t xml:space="preserve">Displaying the questions and answers onto the screen </w:t>
      </w:r>
    </w:p>
    <w:p w:rsidR="00CE2668" w:rsidRPr="005F5A2E" w:rsidRDefault="00CE2668" w:rsidP="00535A7F">
      <w:pPr>
        <w:jc w:val="both"/>
        <w:rPr>
          <w:color w:val="404040" w:themeColor="text1" w:themeTint="BF"/>
          <w:sz w:val="20"/>
          <w:szCs w:val="20"/>
        </w:rPr>
      </w:pPr>
      <w:r w:rsidRPr="005F5A2E">
        <w:rPr>
          <w:color w:val="404040" w:themeColor="text1" w:themeTint="BF"/>
          <w:sz w:val="20"/>
          <w:szCs w:val="20"/>
        </w:rPr>
        <w:t xml:space="preserve">On the left side of the </w:t>
      </w:r>
      <w:r w:rsidR="00C61038" w:rsidRPr="005F5A2E">
        <w:rPr>
          <w:color w:val="404040" w:themeColor="text1" w:themeTint="BF"/>
          <w:sz w:val="20"/>
          <w:szCs w:val="20"/>
        </w:rPr>
        <w:t>Admin Control Panel</w:t>
      </w:r>
      <w:r w:rsidRPr="005F5A2E">
        <w:rPr>
          <w:color w:val="404040" w:themeColor="text1" w:themeTint="BF"/>
          <w:sz w:val="20"/>
          <w:szCs w:val="20"/>
        </w:rPr>
        <w:t xml:space="preserve"> you should be able to see a menu containing the different types of questions. Simply </w:t>
      </w:r>
      <w:r w:rsidR="00A76C01" w:rsidRPr="005F5A2E">
        <w:rPr>
          <w:color w:val="404040" w:themeColor="text1" w:themeTint="BF"/>
          <w:sz w:val="20"/>
          <w:szCs w:val="20"/>
        </w:rPr>
        <w:t xml:space="preserve">click on each entry </w:t>
      </w:r>
      <w:r w:rsidRPr="005F5A2E">
        <w:rPr>
          <w:color w:val="404040" w:themeColor="text1" w:themeTint="BF"/>
          <w:sz w:val="20"/>
          <w:szCs w:val="20"/>
        </w:rPr>
        <w:t>to access the questions.</w:t>
      </w:r>
    </w:p>
    <w:p w:rsidR="00CE2668" w:rsidRPr="005F5A2E" w:rsidRDefault="00CE2668" w:rsidP="00535A7F">
      <w:pPr>
        <w:tabs>
          <w:tab w:val="left" w:pos="2966"/>
        </w:tabs>
        <w:jc w:val="both"/>
        <w:rPr>
          <w:color w:val="404040" w:themeColor="text1" w:themeTint="BF"/>
          <w:sz w:val="20"/>
          <w:szCs w:val="20"/>
        </w:rPr>
      </w:pPr>
    </w:p>
    <w:p w:rsidR="00D12A79" w:rsidRPr="005F5A2E" w:rsidRDefault="00CE2668" w:rsidP="00535A7F">
      <w:pPr>
        <w:jc w:val="both"/>
        <w:rPr>
          <w:color w:val="404040" w:themeColor="text1" w:themeTint="BF"/>
          <w:sz w:val="20"/>
          <w:szCs w:val="20"/>
        </w:rPr>
      </w:pPr>
      <w:r w:rsidRPr="005F5A2E">
        <w:rPr>
          <w:color w:val="404040" w:themeColor="text1" w:themeTint="BF"/>
          <w:sz w:val="20"/>
          <w:szCs w:val="20"/>
        </w:rPr>
        <w:t xml:space="preserve">In the </w:t>
      </w:r>
      <w:r w:rsidR="00C61038" w:rsidRPr="005F5A2E">
        <w:rPr>
          <w:color w:val="404040" w:themeColor="text1" w:themeTint="BF"/>
          <w:sz w:val="20"/>
          <w:szCs w:val="20"/>
        </w:rPr>
        <w:t>middle part of the page, click on the question number to show the questions onto the screen. Click “Check Answer” on the right to display the answer to the question onto the screen.</w:t>
      </w:r>
    </w:p>
    <w:p w:rsidR="00C61038" w:rsidRPr="00875184" w:rsidRDefault="00C61038" w:rsidP="00535A7F">
      <w:pPr>
        <w:jc w:val="both"/>
        <w:rPr>
          <w:sz w:val="20"/>
          <w:szCs w:val="20"/>
        </w:rPr>
      </w:pPr>
    </w:p>
    <w:p w:rsidR="00C61038" w:rsidRPr="005F5A2E" w:rsidRDefault="00C61038" w:rsidP="00535A7F">
      <w:pPr>
        <w:jc w:val="both"/>
        <w:rPr>
          <w:b/>
          <w:sz w:val="22"/>
        </w:rPr>
      </w:pPr>
      <w:r w:rsidRPr="00EB1107">
        <w:rPr>
          <w:b/>
          <w:sz w:val="22"/>
        </w:rPr>
        <w:t>Updating the score</w:t>
      </w:r>
    </w:p>
    <w:p w:rsidR="00C61038" w:rsidRPr="005F5A2E" w:rsidRDefault="00C61038" w:rsidP="00535A7F">
      <w:pPr>
        <w:jc w:val="both"/>
        <w:rPr>
          <w:color w:val="404040" w:themeColor="text1" w:themeTint="BF"/>
          <w:sz w:val="20"/>
          <w:szCs w:val="20"/>
        </w:rPr>
      </w:pPr>
      <w:r w:rsidRPr="005F5A2E">
        <w:rPr>
          <w:color w:val="404040" w:themeColor="text1" w:themeTint="BF"/>
          <w:sz w:val="20"/>
          <w:szCs w:val="20"/>
        </w:rPr>
        <w:t>There are two ways of updating the scores.</w:t>
      </w:r>
    </w:p>
    <w:p w:rsidR="00C61038" w:rsidRPr="005F5A2E" w:rsidRDefault="00C61038" w:rsidP="00535A7F">
      <w:pPr>
        <w:jc w:val="both"/>
        <w:rPr>
          <w:color w:val="404040" w:themeColor="text1" w:themeTint="BF"/>
          <w:sz w:val="20"/>
          <w:szCs w:val="20"/>
        </w:rPr>
      </w:pPr>
    </w:p>
    <w:p w:rsidR="00C61038" w:rsidRDefault="00C61038" w:rsidP="00535A7F">
      <w:pPr>
        <w:jc w:val="both"/>
        <w:rPr>
          <w:color w:val="404040" w:themeColor="text1" w:themeTint="BF"/>
          <w:sz w:val="20"/>
          <w:szCs w:val="20"/>
        </w:rPr>
      </w:pPr>
      <w:r w:rsidRPr="005F5A2E">
        <w:rPr>
          <w:color w:val="404040" w:themeColor="text1" w:themeTint="BF"/>
          <w:sz w:val="20"/>
          <w:szCs w:val="20"/>
        </w:rPr>
        <w:t>First is to manually update the score by directly</w:t>
      </w:r>
      <w:r w:rsidR="005F5A2E">
        <w:rPr>
          <w:color w:val="404040" w:themeColor="text1" w:themeTint="BF"/>
          <w:sz w:val="20"/>
          <w:szCs w:val="20"/>
        </w:rPr>
        <w:t xml:space="preserve"> correcting</w:t>
      </w:r>
      <w:r w:rsidRPr="005F5A2E">
        <w:rPr>
          <w:color w:val="404040" w:themeColor="text1" w:themeTint="BF"/>
          <w:sz w:val="20"/>
          <w:szCs w:val="20"/>
        </w:rPr>
        <w:t xml:space="preserve"> the number in</w:t>
      </w:r>
      <w:r w:rsidR="005F5A2E">
        <w:rPr>
          <w:color w:val="404040" w:themeColor="text1" w:themeTint="BF"/>
          <w:sz w:val="20"/>
          <w:szCs w:val="20"/>
        </w:rPr>
        <w:t xml:space="preserve"> the corresponding boxes. </w:t>
      </w:r>
      <w:r w:rsidRPr="005F5A2E">
        <w:rPr>
          <w:color w:val="404040" w:themeColor="text1" w:themeTint="BF"/>
          <w:sz w:val="20"/>
          <w:szCs w:val="20"/>
        </w:rPr>
        <w:t xml:space="preserve">Click </w:t>
      </w:r>
      <w:r w:rsidR="005F5A2E">
        <w:rPr>
          <w:color w:val="404040" w:themeColor="text1" w:themeTint="BF"/>
          <w:sz w:val="20"/>
          <w:szCs w:val="20"/>
        </w:rPr>
        <w:t xml:space="preserve">on </w:t>
      </w:r>
      <w:r w:rsidRPr="005F5A2E">
        <w:rPr>
          <w:color w:val="404040" w:themeColor="text1" w:themeTint="BF"/>
          <w:sz w:val="20"/>
          <w:szCs w:val="20"/>
        </w:rPr>
        <w:t>“</w:t>
      </w:r>
      <w:r w:rsidR="005F5A2E">
        <w:rPr>
          <w:color w:val="404040" w:themeColor="text1" w:themeTint="BF"/>
          <w:sz w:val="20"/>
          <w:szCs w:val="20"/>
        </w:rPr>
        <w:t>update</w:t>
      </w:r>
      <w:r w:rsidRPr="005F5A2E">
        <w:rPr>
          <w:color w:val="404040" w:themeColor="text1" w:themeTint="BF"/>
          <w:sz w:val="20"/>
          <w:szCs w:val="20"/>
        </w:rPr>
        <w:t xml:space="preserve">” </w:t>
      </w:r>
      <w:r w:rsidR="005F5A2E">
        <w:rPr>
          <w:color w:val="404040" w:themeColor="text1" w:themeTint="BF"/>
          <w:sz w:val="20"/>
          <w:szCs w:val="20"/>
        </w:rPr>
        <w:t>once you have finished.</w:t>
      </w:r>
    </w:p>
    <w:p w:rsidR="005F5A2E" w:rsidRPr="005F5A2E" w:rsidRDefault="005F5A2E" w:rsidP="00535A7F">
      <w:pPr>
        <w:jc w:val="both"/>
        <w:rPr>
          <w:color w:val="404040" w:themeColor="text1" w:themeTint="BF"/>
          <w:sz w:val="20"/>
          <w:szCs w:val="20"/>
        </w:rPr>
      </w:pPr>
    </w:p>
    <w:p w:rsidR="00C61038" w:rsidRPr="005F5A2E" w:rsidRDefault="005F0468" w:rsidP="00535A7F">
      <w:pPr>
        <w:jc w:val="both"/>
        <w:rPr>
          <w:color w:val="404040" w:themeColor="text1" w:themeTint="BF"/>
          <w:sz w:val="20"/>
          <w:szCs w:val="20"/>
        </w:rPr>
      </w:pPr>
      <w:r w:rsidRPr="005F5A2E">
        <w:rPr>
          <w:color w:val="404040" w:themeColor="text1" w:themeTint="BF"/>
          <w:sz w:val="20"/>
          <w:szCs w:val="20"/>
        </w:rPr>
        <w:t>Second is to add</w:t>
      </w:r>
      <w:r w:rsidR="003D168F">
        <w:rPr>
          <w:color w:val="404040" w:themeColor="text1" w:themeTint="BF"/>
          <w:sz w:val="20"/>
          <w:szCs w:val="20"/>
        </w:rPr>
        <w:t xml:space="preserve"> or subtract</w:t>
      </w:r>
      <w:r w:rsidRPr="005F5A2E">
        <w:rPr>
          <w:color w:val="404040" w:themeColor="text1" w:themeTint="BF"/>
          <w:sz w:val="20"/>
          <w:szCs w:val="20"/>
        </w:rPr>
        <w:t xml:space="preserve"> a fixed</w:t>
      </w:r>
      <w:r w:rsidR="003D168F">
        <w:rPr>
          <w:color w:val="404040" w:themeColor="text1" w:themeTint="BF"/>
          <w:sz w:val="20"/>
          <w:szCs w:val="20"/>
        </w:rPr>
        <w:t xml:space="preserve"> 10</w:t>
      </w:r>
      <w:r w:rsidRPr="005F5A2E">
        <w:rPr>
          <w:color w:val="404040" w:themeColor="text1" w:themeTint="BF"/>
          <w:sz w:val="20"/>
          <w:szCs w:val="20"/>
        </w:rPr>
        <w:t xml:space="preserve"> points in the </w:t>
      </w:r>
      <w:r w:rsidR="00A76C01" w:rsidRPr="005F5A2E">
        <w:rPr>
          <w:color w:val="404040" w:themeColor="text1" w:themeTint="BF"/>
          <w:sz w:val="20"/>
          <w:szCs w:val="20"/>
        </w:rPr>
        <w:t xml:space="preserve">each of the selected entries. Select the entries </w:t>
      </w:r>
      <w:r w:rsidR="00C47856">
        <w:rPr>
          <w:color w:val="404040" w:themeColor="text1" w:themeTint="BF"/>
          <w:sz w:val="20"/>
          <w:szCs w:val="20"/>
        </w:rPr>
        <w:t xml:space="preserve">by clicking the circular button in front of the House name. </w:t>
      </w:r>
      <w:proofErr w:type="gramStart"/>
      <w:r w:rsidR="00C47856">
        <w:rPr>
          <w:color w:val="404040" w:themeColor="text1" w:themeTint="BF"/>
          <w:sz w:val="20"/>
          <w:szCs w:val="20"/>
        </w:rPr>
        <w:t>Cl</w:t>
      </w:r>
      <w:r w:rsidR="00C47856" w:rsidRPr="005F5A2E">
        <w:rPr>
          <w:color w:val="404040" w:themeColor="text1" w:themeTint="BF"/>
          <w:sz w:val="20"/>
          <w:szCs w:val="20"/>
        </w:rPr>
        <w:t>ick</w:t>
      </w:r>
      <w:r w:rsidR="00C47856">
        <w:rPr>
          <w:color w:val="404040" w:themeColor="text1" w:themeTint="BF"/>
          <w:sz w:val="20"/>
          <w:szCs w:val="20"/>
        </w:rPr>
        <w:t xml:space="preserve"> ”</w:t>
      </w:r>
      <w:proofErr w:type="gramEnd"/>
      <w:r w:rsidR="005F5A2E">
        <w:rPr>
          <w:color w:val="404040" w:themeColor="text1" w:themeTint="BF"/>
          <w:sz w:val="20"/>
          <w:szCs w:val="20"/>
        </w:rPr>
        <w:t>+” or “-”</w:t>
      </w:r>
      <w:r w:rsidR="00A76C01" w:rsidRPr="005F5A2E">
        <w:rPr>
          <w:color w:val="404040" w:themeColor="text1" w:themeTint="BF"/>
          <w:sz w:val="20"/>
          <w:szCs w:val="20"/>
        </w:rPr>
        <w:t xml:space="preserve"> </w:t>
      </w:r>
      <w:r w:rsidR="00C47856">
        <w:rPr>
          <w:color w:val="404040" w:themeColor="text1" w:themeTint="BF"/>
          <w:sz w:val="20"/>
          <w:szCs w:val="20"/>
        </w:rPr>
        <w:t xml:space="preserve">to </w:t>
      </w:r>
      <w:r w:rsidR="003D168F">
        <w:rPr>
          <w:color w:val="404040" w:themeColor="text1" w:themeTint="BF"/>
          <w:sz w:val="20"/>
          <w:szCs w:val="20"/>
        </w:rPr>
        <w:t>add or subtract the scores respectively.</w:t>
      </w:r>
    </w:p>
    <w:p w:rsidR="00A76C01" w:rsidRPr="003D168F" w:rsidRDefault="00A76C01" w:rsidP="00535A7F">
      <w:pPr>
        <w:jc w:val="both"/>
        <w:rPr>
          <w:sz w:val="20"/>
          <w:szCs w:val="20"/>
        </w:rPr>
      </w:pPr>
    </w:p>
    <w:p w:rsidR="00A76C01" w:rsidRPr="005F5A2E" w:rsidRDefault="005F5A2E" w:rsidP="00535A7F">
      <w:pPr>
        <w:jc w:val="both"/>
        <w:rPr>
          <w:b/>
          <w:sz w:val="22"/>
        </w:rPr>
      </w:pPr>
      <w:r>
        <w:rPr>
          <w:b/>
          <w:sz w:val="22"/>
        </w:rPr>
        <w:t>Buzzer control</w:t>
      </w:r>
    </w:p>
    <w:p w:rsidR="00875184" w:rsidRPr="00EB1107" w:rsidRDefault="00A76C01" w:rsidP="00535A7F">
      <w:pPr>
        <w:jc w:val="both"/>
        <w:rPr>
          <w:color w:val="404040" w:themeColor="text1" w:themeTint="BF"/>
          <w:sz w:val="20"/>
          <w:szCs w:val="20"/>
        </w:rPr>
      </w:pPr>
      <w:r w:rsidRPr="00EB1107">
        <w:rPr>
          <w:color w:val="404040" w:themeColor="text1" w:themeTint="BF"/>
          <w:sz w:val="20"/>
          <w:szCs w:val="20"/>
        </w:rPr>
        <w:t xml:space="preserve">To </w:t>
      </w:r>
      <w:r w:rsidR="001856A5" w:rsidRPr="00EB1107">
        <w:rPr>
          <w:color w:val="404040" w:themeColor="text1" w:themeTint="BF"/>
          <w:sz w:val="20"/>
          <w:szCs w:val="20"/>
        </w:rPr>
        <w:t>begin a new round of quick response, click on the “</w:t>
      </w:r>
      <w:r w:rsidR="005F5A2E">
        <w:rPr>
          <w:color w:val="404040" w:themeColor="text1" w:themeTint="BF"/>
          <w:sz w:val="20"/>
          <w:szCs w:val="20"/>
        </w:rPr>
        <w:t>Start Buzzer</w:t>
      </w:r>
      <w:r w:rsidR="001856A5" w:rsidRPr="00EB1107">
        <w:rPr>
          <w:color w:val="404040" w:themeColor="text1" w:themeTint="BF"/>
          <w:sz w:val="20"/>
          <w:szCs w:val="20"/>
        </w:rPr>
        <w:t xml:space="preserve">” button to initiate the buzzer. </w:t>
      </w:r>
      <w:r w:rsidR="00875184" w:rsidRPr="00EB1107">
        <w:rPr>
          <w:color w:val="404040" w:themeColor="text1" w:themeTint="BF"/>
          <w:sz w:val="20"/>
          <w:szCs w:val="20"/>
        </w:rPr>
        <w:t>Click “</w:t>
      </w:r>
      <w:r w:rsidR="005F5A2E">
        <w:rPr>
          <w:color w:val="404040" w:themeColor="text1" w:themeTint="BF"/>
          <w:sz w:val="20"/>
          <w:szCs w:val="20"/>
        </w:rPr>
        <w:t>Stop Buzzer</w:t>
      </w:r>
      <w:r w:rsidR="00875184" w:rsidRPr="00EB1107">
        <w:rPr>
          <w:color w:val="404040" w:themeColor="text1" w:themeTint="BF"/>
          <w:sz w:val="20"/>
          <w:szCs w:val="20"/>
        </w:rPr>
        <w:t xml:space="preserve">” to stop the buzzers from responding to the buttons. </w:t>
      </w:r>
      <w:r w:rsidR="005F5A2E">
        <w:rPr>
          <w:color w:val="404040" w:themeColor="text1" w:themeTint="BF"/>
          <w:sz w:val="20"/>
          <w:szCs w:val="20"/>
        </w:rPr>
        <w:t xml:space="preserve">If problems arise, click “Reset Buzzer” to restore its function. </w:t>
      </w:r>
    </w:p>
    <w:sectPr w:rsidR="00875184" w:rsidRPr="00EB1107">
      <w:head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F89" w:rsidRDefault="00E77F89" w:rsidP="003D168F">
      <w:r>
        <w:separator/>
      </w:r>
    </w:p>
  </w:endnote>
  <w:endnote w:type="continuationSeparator" w:id="0">
    <w:p w:rsidR="00E77F89" w:rsidRDefault="00E77F89" w:rsidP="003D1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F89" w:rsidRDefault="00E77F89" w:rsidP="003D168F">
      <w:r>
        <w:separator/>
      </w:r>
    </w:p>
  </w:footnote>
  <w:footnote w:type="continuationSeparator" w:id="0">
    <w:p w:rsidR="00E77F89" w:rsidRDefault="00E77F89" w:rsidP="003D1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68F" w:rsidRDefault="003D168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607"/>
    <w:multiLevelType w:val="hybridMultilevel"/>
    <w:tmpl w:val="D706A658"/>
    <w:lvl w:ilvl="0" w:tplc="21A624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4482663"/>
    <w:multiLevelType w:val="hybridMultilevel"/>
    <w:tmpl w:val="7D386E80"/>
    <w:lvl w:ilvl="0" w:tplc="84C054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5A974E5"/>
    <w:multiLevelType w:val="hybridMultilevel"/>
    <w:tmpl w:val="D706A658"/>
    <w:lvl w:ilvl="0" w:tplc="21A624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BA636B8"/>
    <w:multiLevelType w:val="hybridMultilevel"/>
    <w:tmpl w:val="FF7E444C"/>
    <w:lvl w:ilvl="0" w:tplc="DF1488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A79"/>
    <w:rsid w:val="0008115F"/>
    <w:rsid w:val="001856A5"/>
    <w:rsid w:val="00207EC9"/>
    <w:rsid w:val="00315E2E"/>
    <w:rsid w:val="003D168F"/>
    <w:rsid w:val="00535A7F"/>
    <w:rsid w:val="005A66CD"/>
    <w:rsid w:val="005F0468"/>
    <w:rsid w:val="005F5A2E"/>
    <w:rsid w:val="007131AE"/>
    <w:rsid w:val="00875184"/>
    <w:rsid w:val="00A76C01"/>
    <w:rsid w:val="00AD20B4"/>
    <w:rsid w:val="00B26881"/>
    <w:rsid w:val="00C47856"/>
    <w:rsid w:val="00C61038"/>
    <w:rsid w:val="00CE2668"/>
    <w:rsid w:val="00D0167A"/>
    <w:rsid w:val="00D12A79"/>
    <w:rsid w:val="00DB4BCB"/>
    <w:rsid w:val="00E26758"/>
    <w:rsid w:val="00E77F89"/>
    <w:rsid w:val="00EB11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15F"/>
    <w:pPr>
      <w:ind w:leftChars="200" w:left="480"/>
    </w:pPr>
  </w:style>
  <w:style w:type="paragraph" w:styleId="a4">
    <w:name w:val="Title"/>
    <w:basedOn w:val="a"/>
    <w:next w:val="a"/>
    <w:link w:val="a5"/>
    <w:uiPriority w:val="10"/>
    <w:qFormat/>
    <w:rsid w:val="005A66CD"/>
    <w:pPr>
      <w:spacing w:before="240" w:after="60"/>
      <w:jc w:val="center"/>
      <w:outlineLvl w:val="0"/>
    </w:pPr>
    <w:rPr>
      <w:rFonts w:asciiTheme="majorHAnsi" w:eastAsia="新細明體" w:hAnsiTheme="majorHAnsi" w:cstheme="majorBidi"/>
      <w:b/>
      <w:bCs/>
      <w:sz w:val="32"/>
      <w:szCs w:val="32"/>
    </w:rPr>
  </w:style>
  <w:style w:type="character" w:customStyle="1" w:styleId="a5">
    <w:name w:val="標題 字元"/>
    <w:basedOn w:val="a0"/>
    <w:link w:val="a4"/>
    <w:uiPriority w:val="10"/>
    <w:rsid w:val="005A66CD"/>
    <w:rPr>
      <w:rFonts w:asciiTheme="majorHAnsi" w:eastAsia="新細明體" w:hAnsiTheme="majorHAnsi" w:cstheme="majorBidi"/>
      <w:b/>
      <w:bCs/>
      <w:sz w:val="32"/>
      <w:szCs w:val="32"/>
    </w:rPr>
  </w:style>
  <w:style w:type="character" w:styleId="a6">
    <w:name w:val="Emphasis"/>
    <w:basedOn w:val="a0"/>
    <w:uiPriority w:val="20"/>
    <w:qFormat/>
    <w:rsid w:val="005A66CD"/>
    <w:rPr>
      <w:i/>
      <w:iCs/>
    </w:rPr>
  </w:style>
  <w:style w:type="character" w:styleId="a7">
    <w:name w:val="Subtle Emphasis"/>
    <w:basedOn w:val="a0"/>
    <w:uiPriority w:val="19"/>
    <w:qFormat/>
    <w:rsid w:val="005A66CD"/>
    <w:rPr>
      <w:i/>
      <w:iCs/>
      <w:color w:val="808080" w:themeColor="text1" w:themeTint="7F"/>
    </w:rPr>
  </w:style>
  <w:style w:type="paragraph" w:styleId="a8">
    <w:name w:val="header"/>
    <w:basedOn w:val="a"/>
    <w:link w:val="a9"/>
    <w:uiPriority w:val="99"/>
    <w:unhideWhenUsed/>
    <w:rsid w:val="003D168F"/>
    <w:pPr>
      <w:tabs>
        <w:tab w:val="center" w:pos="4153"/>
        <w:tab w:val="right" w:pos="8306"/>
      </w:tabs>
      <w:snapToGrid w:val="0"/>
    </w:pPr>
    <w:rPr>
      <w:sz w:val="20"/>
      <w:szCs w:val="20"/>
    </w:rPr>
  </w:style>
  <w:style w:type="character" w:customStyle="1" w:styleId="a9">
    <w:name w:val="頁首 字元"/>
    <w:basedOn w:val="a0"/>
    <w:link w:val="a8"/>
    <w:uiPriority w:val="99"/>
    <w:rsid w:val="003D168F"/>
    <w:rPr>
      <w:sz w:val="20"/>
      <w:szCs w:val="20"/>
    </w:rPr>
  </w:style>
  <w:style w:type="paragraph" w:styleId="aa">
    <w:name w:val="footer"/>
    <w:basedOn w:val="a"/>
    <w:link w:val="ab"/>
    <w:uiPriority w:val="99"/>
    <w:unhideWhenUsed/>
    <w:rsid w:val="003D168F"/>
    <w:pPr>
      <w:tabs>
        <w:tab w:val="center" w:pos="4153"/>
        <w:tab w:val="right" w:pos="8306"/>
      </w:tabs>
      <w:snapToGrid w:val="0"/>
    </w:pPr>
    <w:rPr>
      <w:sz w:val="20"/>
      <w:szCs w:val="20"/>
    </w:rPr>
  </w:style>
  <w:style w:type="character" w:customStyle="1" w:styleId="ab">
    <w:name w:val="頁尾 字元"/>
    <w:basedOn w:val="a0"/>
    <w:link w:val="aa"/>
    <w:uiPriority w:val="99"/>
    <w:rsid w:val="003D168F"/>
    <w:rPr>
      <w:sz w:val="20"/>
      <w:szCs w:val="20"/>
    </w:rPr>
  </w:style>
  <w:style w:type="paragraph" w:styleId="ac">
    <w:name w:val="Balloon Text"/>
    <w:basedOn w:val="a"/>
    <w:link w:val="ad"/>
    <w:uiPriority w:val="99"/>
    <w:semiHidden/>
    <w:unhideWhenUsed/>
    <w:rsid w:val="003D168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3D168F"/>
    <w:rPr>
      <w:rFonts w:asciiTheme="majorHAnsi" w:eastAsiaTheme="majorEastAsia" w:hAnsiTheme="majorHAnsi" w:cstheme="majorBidi"/>
      <w:sz w:val="18"/>
      <w:szCs w:val="18"/>
    </w:rPr>
  </w:style>
  <w:style w:type="paragraph" w:styleId="ae">
    <w:name w:val="Intense Quote"/>
    <w:basedOn w:val="a"/>
    <w:next w:val="a"/>
    <w:link w:val="af"/>
    <w:uiPriority w:val="30"/>
    <w:qFormat/>
    <w:rsid w:val="00AD20B4"/>
    <w:pPr>
      <w:pBdr>
        <w:bottom w:val="single" w:sz="4" w:space="4" w:color="4F81BD" w:themeColor="accent1"/>
      </w:pBdr>
      <w:spacing w:before="200" w:after="280"/>
      <w:ind w:left="936" w:right="936"/>
    </w:pPr>
    <w:rPr>
      <w:b/>
      <w:bCs/>
      <w:i/>
      <w:iCs/>
      <w:color w:val="4F81BD" w:themeColor="accent1"/>
    </w:rPr>
  </w:style>
  <w:style w:type="character" w:customStyle="1" w:styleId="af">
    <w:name w:val="鮮明引文 字元"/>
    <w:basedOn w:val="a0"/>
    <w:link w:val="ae"/>
    <w:uiPriority w:val="30"/>
    <w:rsid w:val="00AD20B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15F"/>
    <w:pPr>
      <w:ind w:leftChars="200" w:left="480"/>
    </w:pPr>
  </w:style>
  <w:style w:type="paragraph" w:styleId="a4">
    <w:name w:val="Title"/>
    <w:basedOn w:val="a"/>
    <w:next w:val="a"/>
    <w:link w:val="a5"/>
    <w:uiPriority w:val="10"/>
    <w:qFormat/>
    <w:rsid w:val="005A66CD"/>
    <w:pPr>
      <w:spacing w:before="240" w:after="60"/>
      <w:jc w:val="center"/>
      <w:outlineLvl w:val="0"/>
    </w:pPr>
    <w:rPr>
      <w:rFonts w:asciiTheme="majorHAnsi" w:eastAsia="新細明體" w:hAnsiTheme="majorHAnsi" w:cstheme="majorBidi"/>
      <w:b/>
      <w:bCs/>
      <w:sz w:val="32"/>
      <w:szCs w:val="32"/>
    </w:rPr>
  </w:style>
  <w:style w:type="character" w:customStyle="1" w:styleId="a5">
    <w:name w:val="標題 字元"/>
    <w:basedOn w:val="a0"/>
    <w:link w:val="a4"/>
    <w:uiPriority w:val="10"/>
    <w:rsid w:val="005A66CD"/>
    <w:rPr>
      <w:rFonts w:asciiTheme="majorHAnsi" w:eastAsia="新細明體" w:hAnsiTheme="majorHAnsi" w:cstheme="majorBidi"/>
      <w:b/>
      <w:bCs/>
      <w:sz w:val="32"/>
      <w:szCs w:val="32"/>
    </w:rPr>
  </w:style>
  <w:style w:type="character" w:styleId="a6">
    <w:name w:val="Emphasis"/>
    <w:basedOn w:val="a0"/>
    <w:uiPriority w:val="20"/>
    <w:qFormat/>
    <w:rsid w:val="005A66CD"/>
    <w:rPr>
      <w:i/>
      <w:iCs/>
    </w:rPr>
  </w:style>
  <w:style w:type="character" w:styleId="a7">
    <w:name w:val="Subtle Emphasis"/>
    <w:basedOn w:val="a0"/>
    <w:uiPriority w:val="19"/>
    <w:qFormat/>
    <w:rsid w:val="005A66CD"/>
    <w:rPr>
      <w:i/>
      <w:iCs/>
      <w:color w:val="808080" w:themeColor="text1" w:themeTint="7F"/>
    </w:rPr>
  </w:style>
  <w:style w:type="paragraph" w:styleId="a8">
    <w:name w:val="header"/>
    <w:basedOn w:val="a"/>
    <w:link w:val="a9"/>
    <w:uiPriority w:val="99"/>
    <w:unhideWhenUsed/>
    <w:rsid w:val="003D168F"/>
    <w:pPr>
      <w:tabs>
        <w:tab w:val="center" w:pos="4153"/>
        <w:tab w:val="right" w:pos="8306"/>
      </w:tabs>
      <w:snapToGrid w:val="0"/>
    </w:pPr>
    <w:rPr>
      <w:sz w:val="20"/>
      <w:szCs w:val="20"/>
    </w:rPr>
  </w:style>
  <w:style w:type="character" w:customStyle="1" w:styleId="a9">
    <w:name w:val="頁首 字元"/>
    <w:basedOn w:val="a0"/>
    <w:link w:val="a8"/>
    <w:uiPriority w:val="99"/>
    <w:rsid w:val="003D168F"/>
    <w:rPr>
      <w:sz w:val="20"/>
      <w:szCs w:val="20"/>
    </w:rPr>
  </w:style>
  <w:style w:type="paragraph" w:styleId="aa">
    <w:name w:val="footer"/>
    <w:basedOn w:val="a"/>
    <w:link w:val="ab"/>
    <w:uiPriority w:val="99"/>
    <w:unhideWhenUsed/>
    <w:rsid w:val="003D168F"/>
    <w:pPr>
      <w:tabs>
        <w:tab w:val="center" w:pos="4153"/>
        <w:tab w:val="right" w:pos="8306"/>
      </w:tabs>
      <w:snapToGrid w:val="0"/>
    </w:pPr>
    <w:rPr>
      <w:sz w:val="20"/>
      <w:szCs w:val="20"/>
    </w:rPr>
  </w:style>
  <w:style w:type="character" w:customStyle="1" w:styleId="ab">
    <w:name w:val="頁尾 字元"/>
    <w:basedOn w:val="a0"/>
    <w:link w:val="aa"/>
    <w:uiPriority w:val="99"/>
    <w:rsid w:val="003D168F"/>
    <w:rPr>
      <w:sz w:val="20"/>
      <w:szCs w:val="20"/>
    </w:rPr>
  </w:style>
  <w:style w:type="paragraph" w:styleId="ac">
    <w:name w:val="Balloon Text"/>
    <w:basedOn w:val="a"/>
    <w:link w:val="ad"/>
    <w:uiPriority w:val="99"/>
    <w:semiHidden/>
    <w:unhideWhenUsed/>
    <w:rsid w:val="003D168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3D168F"/>
    <w:rPr>
      <w:rFonts w:asciiTheme="majorHAnsi" w:eastAsiaTheme="majorEastAsia" w:hAnsiTheme="majorHAnsi" w:cstheme="majorBidi"/>
      <w:sz w:val="18"/>
      <w:szCs w:val="18"/>
    </w:rPr>
  </w:style>
  <w:style w:type="paragraph" w:styleId="ae">
    <w:name w:val="Intense Quote"/>
    <w:basedOn w:val="a"/>
    <w:next w:val="a"/>
    <w:link w:val="af"/>
    <w:uiPriority w:val="30"/>
    <w:qFormat/>
    <w:rsid w:val="00AD20B4"/>
    <w:pPr>
      <w:pBdr>
        <w:bottom w:val="single" w:sz="4" w:space="4" w:color="4F81BD" w:themeColor="accent1"/>
      </w:pBdr>
      <w:spacing w:before="200" w:after="280"/>
      <w:ind w:left="936" w:right="936"/>
    </w:pPr>
    <w:rPr>
      <w:b/>
      <w:bCs/>
      <w:i/>
      <w:iCs/>
      <w:color w:val="4F81BD" w:themeColor="accent1"/>
    </w:rPr>
  </w:style>
  <w:style w:type="character" w:customStyle="1" w:styleId="af">
    <w:name w:val="鮮明引文 字元"/>
    <w:basedOn w:val="a0"/>
    <w:link w:val="ae"/>
    <w:uiPriority w:val="30"/>
    <w:rsid w:val="00AD20B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Eunice</dc:creator>
  <cp:lastModifiedBy>Eunice</cp:lastModifiedBy>
  <cp:revision>6</cp:revision>
  <dcterms:created xsi:type="dcterms:W3CDTF">2014-05-01T09:22:00Z</dcterms:created>
  <dcterms:modified xsi:type="dcterms:W3CDTF">2014-05-01T14:27:00Z</dcterms:modified>
</cp:coreProperties>
</file>