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300"/>
        <w:jc w:val="center"/>
      </w:pPr>
      <w:r>
        <w:rPr>
          <w:rFonts w:ascii="Noto Sans CJK TC" w:hAnsi="Noto Sans CJK TC"/>
          <w:b/>
          <w:color w:val="7C3AED"/>
          <w:sz w:val="34"/>
        </w:rPr>
        <w:t>ACPOS-AI-05</w:t>
      </w:r>
    </w:p>
    <w:p>
      <w:pPr>
        <w:jc w:val="center"/>
      </w:pPr>
      <w:r>
        <w:rPr>
          <w:rFonts w:ascii="Noto Sans CJK TC" w:hAnsi="Noto Sans CJK TC"/>
          <w:b/>
          <w:color w:val="171124"/>
          <w:sz w:val="46"/>
        </w:rPr>
        <w:t>Creative Production AI</w:t>
        <w:br/>
        <w:t>ASSET / VIDEO / EDIT / VOICE / QA</w:t>
      </w:r>
    </w:p>
    <w:p>
      <w:pPr>
        <w:jc w:val="center"/>
      </w:pPr>
      <w:r>
        <w:rPr>
          <w:rFonts w:ascii="Noto Sans CJK TC" w:hAnsi="Noto Sans CJK TC"/>
          <w:b/>
          <w:color w:val="312E81"/>
          <w:sz w:val="28"/>
        </w:rPr>
        <w:t>Mother Basic Logic Design + Normative Logic Contract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 w:val="0"/>
          <w:color w:val="5F5A68"/>
          <w:sz w:val="22"/>
        </w:rPr>
        <w:t>全創作生產鏈、Layered Composition、局部修正、版本、品質與正式交接母規範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8" w:color="7C3AED"/>
              <w:left w:val="single" w:sz="8" w:color="7C3AED"/>
              <w:bottom w:val="single" w:sz="8" w:color="7C3AED"/>
              <w:right w:val="single" w:sz="8" w:color="7C3AED"/>
              <w:insideH w:val="single" w:sz="8" w:color="7C3AED"/>
              <w:insideV w:val="single" w:sz="8" w:color="7C3AED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7C3AED"/>
                <w:sz w:val="18"/>
              </w:rPr>
              <w:t>Document status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DESIGN_CONTENT_COMPLETE_TARGET · FORMAL_APPROVAL_NOT_SELF_GRANTED · RUNTIME_NOT_PROVEN_BY_DOCUMENT</w:t>
            </w:r>
          </w:p>
        </w:tc>
        <w:trPr>
          <w:tblHeader/>
        </w:trPr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</w:t>
            </w:r>
          </w:p>
        </w:tc>
        <w:tc>
          <w:tcPr>
            <w:tcW w:type="dxa" w:w="70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 basis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Current Governance UID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GOV-REV-20260920-CROSS-STAGE-MATERIALIZATION-CONSUMER-READINESS-HARDENING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Display Version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v2.2.16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Repository / Branch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steven-gold/orange-one-ai-viedo-v1.0 / rebuild-v2.1.1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Live HEAD at start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acf45619afa5a32a4f9564a7b97c68d3e822405e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Primary Product Chain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→ ASSET → VIDEO → EDIT+VOICE → QA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Authority rule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CONCEPT / ONE OWNER / REFERENCE, DO NOT COPY</w:t>
            </w:r>
          </w:p>
        </w:tc>
      </w:tr>
    </w:tbl>
    <w:p/>
    <w:p>
      <w:r>
        <w:br w:type="page"/>
      </w:r>
    </w:p>
    <w:p>
      <w:pPr>
        <w:pStyle w:val="Heading1"/>
      </w:pPr>
      <w:r>
        <w:t>0. 文件身份與使用方式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</w:rPr>
        <w:t>本文件定義 ACPOS Creative Production AI 的系統級母設計：ASSET、VIDEO、EDIT、VOICE 與 QA 如何消費 CORE Production Package、如何建立可追溯產物版本、如何做局部修改、如何評估與重查、以及如何向下一階段交接。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7ED"/>
            <w:tcBorders>
              <w:top w:val="single" w:sz="8" w:color="8A5B00"/>
              <w:left w:val="single" w:sz="8" w:color="8A5B00"/>
              <w:bottom w:val="single" w:sz="8" w:color="8A5B00"/>
              <w:right w:val="single" w:sz="8" w:color="8A5B00"/>
              <w:insideH w:val="single" w:sz="8" w:color="8A5B00"/>
              <w:insideV w:val="single" w:sz="8" w:color="8A5B00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8A5B00"/>
                <w:sz w:val="18"/>
              </w:rPr>
              <w:t>Normative status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本文件是設計契約，不是 Runtime 實證。凡 exact API / DB / Permission / Queue / Provider / Secret / Route / TTL / Threshold 未由 Current Authority 精確綁定者，MUST 留為 REQUIRE_EXACT_BINDING，不得自行發明。</w:t>
            </w:r>
          </w:p>
        </w:tc>
        <w:trPr>
          <w:tblHeader/>
        </w:trPr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Keyword</w:t>
            </w:r>
          </w:p>
        </w:tc>
        <w:tc>
          <w:tcPr>
            <w:tcW w:type="dxa" w:w="76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Meaning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MUST / REQUIRED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強制，不符合即不可宣告完成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MUST_NOT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禁止；違反即 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SHOULD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原則要求；例外須有正式理由與 Evidence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MAY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可選，不得被解讀為必要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BLOCK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停止該 effectful transition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REVERIFY_REQUIRED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上游版本或契約改變後，既有 PASS 失效，需 fresh 驗證</w:t>
            </w:r>
          </w:p>
        </w:tc>
      </w:tr>
    </w:tbl>
    <w:p/>
    <w:p>
      <w:pPr>
        <w:pStyle w:val="Heading1"/>
      </w:pPr>
      <w:r>
        <w:t>1. Purpose / Scope / Out-of-Scope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IN SCOPE</w:t>
            </w:r>
          </w:p>
        </w:tc>
        <w:tc>
          <w:tcPr>
            <w:tcW w:type="dxa" w:w="43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OUT OF SCOPE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production/reuse/correction/evaluation/version/handoff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redefine Project Canon; free provider choice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scene/shot production, local correction, evaluation, handoff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reselect upstream canonical refs; rewrite Blueprint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EDIT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timeline/track/clip/overlay/integration/finalize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 Project Canon or Topic scope silently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 generation/voice correction/pronunciation/alignment/version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replace Voice identity without governed change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scorecard/finding/correction request/recheck/gate/release candidate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edit upstream output directly; publish directly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Shared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Layered Composition, exact version lineage, provenance, rights/policy, correction loop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own AI03 routing/compiler; own AI01 Context; own AI02 Conversation; own AI04 Canon</w:t>
            </w:r>
          </w:p>
        </w:tc>
      </w:tr>
    </w:tbl>
    <w:p/>
    <w:p>
      <w:pPr>
        <w:pStyle w:val="Heading1"/>
      </w:pPr>
      <w:r>
        <w:t>2. Authority Inheritance / Owner Boundary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Concern</w:t>
            </w:r>
          </w:p>
        </w:tc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Canonical Owner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AI05 rule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 / Truth / Experience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ACPOS-AI-01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consume exact context; do not create second truth engine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Conversation / Memory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ACPOS-AI-02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 shared Conversation Core; department UI is extension only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Compiler / Provider / Tool Runtime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ACPOS-AI-03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request capability; no provider picker in production workspace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/ Topic / Blueprint / Script / DNA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ACPOS-AI-04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 exact canonical refs; production cannot silently rewrite them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Creative production output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ACPOS-AI-05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owns versioned ASSET/VIDEO/EDIT/VOICE outputs and QA production review lifecycle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Release/Publish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separate release/publishing owner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 may create candidate only; no direct publish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EF2F2"/>
            <w:tcBorders>
              <w:top w:val="single" w:sz="8" w:color="A12622"/>
              <w:left w:val="single" w:sz="8" w:color="A12622"/>
              <w:bottom w:val="single" w:sz="8" w:color="A12622"/>
              <w:right w:val="single" w:sz="8" w:color="A12622"/>
              <w:insideH w:val="single" w:sz="8" w:color="A12622"/>
              <w:insideV w:val="single" w:sz="8" w:color="A12622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A12622"/>
                <w:sz w:val="18"/>
              </w:rPr>
              <w:t>Five-department invariant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Consume exact upstream refs; AUTO/MANUAL changes orchestration only, never canonical source truth. Confirmed work creates a new version. Correction targets exact source version/scope and preserves unaffected content. QA requests correction but does not directly edit upstream output.</w:t>
            </w:r>
          </w:p>
        </w:tc>
        <w:trPr>
          <w:tblHeader/>
        </w:trPr>
      </w:tr>
    </w:tbl>
    <w:p/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17920" cy="285377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ch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3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1｜Creative Production Chain：CORE → ASSET → VIDEO → EDIT+VOICE → QA。</w:t>
      </w:r>
    </w:p>
    <w:p>
      <w:pPr>
        <w:pStyle w:val="Heading1"/>
      </w:pPr>
      <w:r>
        <w:t>3. System Architecture / Functional Workbench Topology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83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validate exact Project/Topic/Task/ProductionPackage + rights/policy + readiness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Planning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derive department work items from exact package without semantic invention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Composition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materialize layers/shots/tracks/clips/segments and bindings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AI03 capability/tool calls or deterministic edit operations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score/evidence/finding against exact criteria/version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bounded delta + preserve constraints + new attempt/version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Confirmation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human/system gate confirms working output; never overwrites history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version/checksum/provenance/rights/criteria readiness to successor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 exact finished output; correction request or pass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Feedback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experience signals to AI01; no direct rule self-adoption</w:t>
            </w:r>
          </w:p>
        </w:tc>
      </w:tr>
    </w:tbl>
    <w:p/>
    <w:p>
      <w:pPr>
        <w:pStyle w:val="Heading1"/>
      </w:pPr>
      <w:r>
        <w:t>4. Core Entity Registry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72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role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ProductionWorkItem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department-scoped work derived from exact CORE package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upstream UID/version/hash/provenance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ProductionInputSet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resolved immutable inputs for one work attempt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still/image/audio/reference asset output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visual/audio composition layer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delta result against exact source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SceneSpec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scene-level governed production spec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ShotSpec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shot-level camera/action/continuity spec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VideoOutputVersion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generated/edited video output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CompositionDocument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logical composition tree for visual/audio/timeline content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immutable snapshot of composition graph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LayerNode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visual/object/effect layer identity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Track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track identity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Clip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clip bound to exact media version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TimeRange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temporal scope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SpatialRegion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spatial region / mask / bbox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VoiceIdentityRef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governed speaker/voice identity reference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VoiceSegmentVersion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generated/edited spoken audio segment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MusicCueVersion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music segment/version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SFXCueVersion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sound effect segment/version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SubtitleCueVersion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text/timing/version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LipSyncBinding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voice-to-visual alignment version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RenderManifest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composition inputs + output settings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EvaluationResult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machine/human evaluation against criteria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QAScorecard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criterion-level QA result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specific defect with evidence/owner/severity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CorrectionRequest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 to original owner with exact source + required delta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DeltaRequest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requested semantic/visual/audio change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PreserveConstraintSet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unaffected content that MUST remain equivalent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ChangeSet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authorized bounded mutation set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HandoffManifest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successor-consumable package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ProvenanceRecord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input→attempt→output lineage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rights/license/usage restriction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content/safety/platform/quality policy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ReleaseCandidate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QA-passed candidate; not published truth</w:t>
            </w:r>
          </w:p>
        </w:tc>
      </w:tr>
    </w:tbl>
    <w:p/>
    <w:p>
      <w:pPr>
        <w:pStyle w:val="Heading1"/>
      </w:pPr>
      <w:r>
        <w:t>5. Entity × Operation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2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71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operations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ProductionWorkItem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ADMIT / START / BLOCK / COMPLETE / CANCEL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SourceBinding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 / VERIFY_HASH / INVALIDATE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REUSE / COMPARE / SELECT / CORRECT / CONFIRM / HANDOFF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REPLACE / MASK / PATCH / MERGE / FREEZE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ShotSpec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 / GENERATE / CORRECT / RECHECK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VideoOutputVersion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SELECT / CORRECT / CONFIRM / HANDOFF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CompositionVersion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PATCH / RENDER / COMPARE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 / Clip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ADD / MOVE / TRIM / SPLIT / REORDER / MUTE / GAIN / REMOVE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VoiceSegmentVersion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REGENERATE / PRONUNCIATION_FIX / ALIGN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SubtitleCueVersion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RETIME / CORRECT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LipSyncBinding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RECHECK / CORRECT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EvaluationResult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ATTACH_EVIDENCE / ACCEPT / REJECT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Finding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OPEN / ROUTE / ACK / CORRECTED / RECHECK / CLOSE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CorrectionRequest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ROUTE / ACCEPT / REJECT / SUPERSEDE / CLOSE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QAScorecard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 / REVIEW / FINALIZE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ReleaseCandidate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CREATE_FROM_PASS / INVALIDATE_ON_UPSTREAM_CHANGE</w:t>
            </w:r>
          </w:p>
        </w:tc>
      </w:tr>
    </w:tbl>
    <w:p/>
    <w:p>
      <w:pPr>
        <w:pStyle w:val="Heading1"/>
      </w:pPr>
      <w:r>
        <w:t>6. Normative Invariant Registry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84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effectful production MUST bind exact Project / Topic / Task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project-task production MUST bind exact CORE Production Package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workspaces MUST NOT freely reselect Blueprint, DNA, Script, Asset, Video or upstream source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AUTO/MANUAL changes orchestration behavior only; canonical source truth remains unchanged.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First project production from free prompt is FORBIDDEN.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picker inside ASSET/VIDEO/EDIT/VOICE production workspace is FORBIDDEN; routing belongs to AI03.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produced artifact MUST have version_id, source_version_ref, checksum/hash, actor, reason and provenance.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 or locked production output MUST be immutable.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MUST create a new version or patch version; confirmed source MUST NOT be overwritten.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bind exact_source_version.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target_scope.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preserve_constraints.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requested_delta.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acceptance_checks before execution.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Unspecified content is PRESERVE_BY_DEFAULT.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If bounded edit capability cannot honor preserve constraints, execution MUST BLOCK or escalate scope; no silent whole-output regeneration.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Whole-output regeneration requires explicit authorized ChangeSet whose scope permits whole-output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application MUST fail on source hash/version mismatch.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PatchVersion MUST NOT be applied twice to the same target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 identity MUST remain stable across local edits unless an authorized structural change explicitly replaces 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clip edit MUST NOT implicitly replace source media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Track reorder MUST preserve clip identity and source bindings.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Trim/split operations MUST preserve provenance to original exact clip/media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Visual local edit outside target SpatialRegion MUST be hash/equivalence-preserved unless explicitly authorized.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Temporal local edit outside target TimeRange MUST be semantically/byte-equivalent where deterministically possible or otherwise evaluation-equivalent under defined tolerance.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reuse MUST bind the exact approved AssetVersion; project asset picker cannot silently pick "latest".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MUST NOT modify upstream Blueprint/DNA/Canonical Script.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→ VIDEO handoff MUST contain exact AssetVersion identity/version/checksum/rights/output contract.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MUST consume exact approved AssetVersion refs from handoff.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corrections MUST target exact Scene/Shot/TimeRange/Layer as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MUST preserve identity and continuity constraints from CORE/ASSET unless an authorized correction explicitly changes them.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→ EDIT handoff MUST include exact VideoOutputVersion + Scene/Shot lineage + bound refs.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project-task mode MUST bind exact VIDEO handoff; standalone upload is a distinct explicit intake mode.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Standalone upload MUST NOT be confused with Project Task production or inherit project canon implicitly.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deterministic runtime operations MUST be distinguished from external AI capability calls.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manual changes may alter working output only; they MUST NOT rewrite Project/Topic Canon.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generation MUST bind exact VoiceIdentityRef where the project requires fixed voice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Changing a governed VoiceIdentityRef requires an authorized identity/version change; a pronunciation fix is not an identity replacement.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segment correction MUST preserve unaffected segments and timing unless the ChangeSet expands scope.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text change and subtitle timing change are distinct deltas and MUST be separately represented when both occur.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LipSync correction MUST bind exact voice segment + exact visual target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Music/SFX changes MUST target exact cue/time range/track and preserve unaffected mix.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Finalization MUST bind exact timeline/composition/voice/subtitle/lipsync versions.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consume exact finished OutputVersion, CriteriaVersion/QualityGatePolicy, evidence, rights/policy and checksum/provenance.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NOT author Production Script.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NOT directly edit upstream ASSET/VIDEO/EDIT/VOICE output.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NOT publish directly.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Finding MUST identify owning domain, exact source version, evidence and severity.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CorrectionRequest MUST route to the original canonical owner of the defect.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requiring correction closes only after a new exact version is produced and rechecked.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PASS MUST NOT close a finding against a newer output revision.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QAScorecard MUST preserve criterion-level results; aggregate score alone is insufficient.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REQUIRED QA criterion/evidence is BLOCK, not implicit PASS.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Manual review requirement MUST NOT be bypassed by machine score.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PASS may create ReleaseCandidate only; it does not imply published/released-to-channel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upstream material change invalidates dependent downstream PASS and sets affected items REVERIFY_REQUIRED.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Dependency invalidation MUST be bounded by exact reverse dependency graph; unrelated outputs remain valid when proven unaffected.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Cross-stage handoff readiness requires physical, parseable, schema-valid, required-field-complete, consumer-ready inputs.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Path existence, UID existence or previous successful run MUST NOT substitute consumer readiness.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required handoff edge MUST have one canonical owner and one denominator owner.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manifest MUST contain source UID/version/hash and successor-required contract metadata.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Rights/Policy binding MUST travel with all externalizable outputs.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 output with unresolved rights restriction MUST NOT advance to release candidate.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result without verified job/result lineage MUST remain NOT_VERIFIED.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callback/result cannot directly mutate confirmed domain output; it enters evaluation/candidate state first.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Failed provider/tool attempt MUST NOT mutate confirmed output.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creates a new attempt; it MUST NOT reuse a terminal attempt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+ same semantic payload MUST return/reconcile the same effectful result.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+ different semantic payload MUST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Concurrent stale write to an output/composition version MUST fail; last-write-wins is FORBIDDEN.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Confirmation/lock gate MUST verify expected predecessor version/hash before write.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 selection MUST reference a concrete version; "latest" is not valid for formal handoff.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Comparison UI may compare candidates but MUST NOT silently alter selection/confirmed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 evaluation or score MUST NOT auto-confirm/lock production output unless explicit current Authority defines that gate.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MUST NOT self-approve QA policy, rights override, or governance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 signals may be emitted to AI01 but MUST NOT self-modify current rules or thresholds.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 MUST reuse AI02 Conversation Core rather than own a second chat/memory system.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 MUST use AI03 execution runtime rather than own provider credentials/router logic.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 MUST treat AI04 Project/Topic/Script/DNA as upstream Authority, not editable local copies.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binding gaps for API/DB/permission/event/queue/runtime MUST be marked REQUIRE_EXACT_BINDING.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Design completeness MUST NOT be reported as Runtime/Production completion.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values MUST NOT appear in production artifact metadata, logs, error payloads or Word design files.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 evidence MUST bind actor/context/version/correlation identity for every effectful mutation.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Cancellation MUST preserve completed immutable outputs/evidence and stop only cancellable active attempts.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Partial stage completion MUST NOT be promoted to whole-chain completion.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package/handoff schema version mismatch MUST BLOCK successor admission.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 checksum mismatch MUST BLOCK selection, handoff, QA and release candidate formation.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silent semantic drift outside requested delta is a CORRECTION_DRIFT_FAIL.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visual drift outside authorized region/layer/range is a PRESERVE_CONSTRAINT_FAIL.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CP-INV-090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audio drift outside authorized segment/track/range is a PRESERVE_CONSTRAINT_FAIL.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CP-INV-091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downstream artifact based on invalidated upstream version becomes REVERIFY_REQUIRED and cannot retain closure credit.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CP-INV-092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release candidate MUST preserve full provenance chain back to CORE Production Package.</w:t>
            </w:r>
          </w:p>
        </w:tc>
      </w:tr>
    </w:tbl>
    <w:p/>
    <w:p>
      <w:pPr>
        <w:pStyle w:val="Heading1"/>
      </w:pPr>
      <w:r>
        <w:t>7. Production Package Intake / Admission Gate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input</w:t>
            </w:r>
          </w:p>
        </w:tc>
        <w:tc>
          <w:tcPr>
            <w:tcW w:type="dxa" w:w="73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Admission rule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/ Topic / Task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identity, current permission, not inferred from UI selection alone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version/hash, physical Current bytes/records, schema-valid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 / DNA / Script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refs required by department profile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/ Boundary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scene/shot/character continuity applies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 / Policy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resolved and admissible for intended production/output use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Output Contract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format/aspect/resolution/duration/language/quality target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AI03 Capability / Route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resolved by AI03; workspace does not select provider directly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Budget / Cost Guard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admissible when effectful external provider use applies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Dependency readiness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REQUIRED predecessor outputs consumer-ready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EF2F2"/>
            <w:tcBorders>
              <w:top w:val="single" w:sz="8" w:color="A12622"/>
              <w:left w:val="single" w:sz="8" w:color="A12622"/>
              <w:bottom w:val="single" w:sz="8" w:color="A12622"/>
              <w:right w:val="single" w:sz="8" w:color="A12622"/>
              <w:insideH w:val="single" w:sz="8" w:color="A12622"/>
              <w:insideV w:val="single" w:sz="8" w:color="A12622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A12622"/>
                <w:sz w:val="18"/>
              </w:rPr>
              <w:t>Admission failure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任一 REQUIRED 輸入缺失、版本不符、checksum 不符、rights 未解、schema mismatch、consumer admission 失敗，都 MUST BLOCK；不得以歷史輸出、舊 PASS 或「看起來有檔案」繼續。</w:t>
            </w:r>
          </w:p>
        </w:tc>
        <w:trPr>
          <w:tblHeader/>
        </w:trPr>
      </w:tr>
    </w:tbl>
    <w:p/>
    <w:p>
      <w:pPr>
        <w:pStyle w:val="Heading1"/>
      </w:pPr>
      <w:r>
        <w:t>8. ACPOS Layered Composition Model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63640" cy="3212273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layer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212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2｜Layered Composition Model：局部修改必須精確綁定來源、範圍、保留條件與 delta。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Composition scope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Examples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identity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Whole Output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entire image/video/edit master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CompositionVersion / OutputVersion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narrative scene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SceneSpec + scene_uid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camera shot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ShotSpec + shot_uid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Visual Layer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character/object/background/FX/overlay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layer_uid + layer_version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Spatial Region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mask/bbox/semantic region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region spec + anchor/ref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Track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video/voice/music/sfx/subtitle/overlay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track_uid + track 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Clip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media clip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clip_uid + source_media_version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 Range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temporal edit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start/end + frame/timebase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Segment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spoken segment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speaker/voice identity + segment 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Cue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text/timing cue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cue_uid + text/timing version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DeltaRequest field</w:t>
            </w:r>
          </w:p>
        </w:tc>
        <w:tc>
          <w:tcPr>
            <w:tcW w:type="dxa" w:w="70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exact_source_version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match current target source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target_scope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resolve to one or more bounded structural identities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requested_delta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semantic/visual/audio/time change requested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preserve_constraints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unaffected identities/properties MUST remain equivalent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allowed_side_effects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explicitly bounded; empty means no extra change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acceptance_checks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what proves requested change succeeded and preservation held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fallback_policy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/ REQUIRE_SCOPE_EXPANSION / ALTERNATE_CAPABILITY; never silent full regeneration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reason / actor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 trail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expected_output_kind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PatchVersion / LayerVersion / CompositionVersion / OutputVersion</w:t>
            </w:r>
          </w:p>
        </w:tc>
      </w:tr>
    </w:tbl>
    <w:p/>
    <w:p>
      <w:pPr>
        <w:pStyle w:val="Heading1"/>
      </w:pPr>
      <w:r>
        <w:t>9. ChangeSet / Patch / Preserve Semantics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Change level</w:t>
            </w:r>
          </w:p>
        </w:tc>
        <w:tc>
          <w:tcPr>
            <w:tcW w:type="dxa" w:w="36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Default preservation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result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CONTENT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layout/composition/timing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text/audio/image content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REGION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outside region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PatchVersion / LayerVersion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other layers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LayerVersion / CompositionVersion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other shots/scenes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VideoOutputVersion with changed shot lineage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TIME_RANGE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outside time range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CompositionVersion / EditingOutputVersion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other tracks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track/clip delta + new composition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WHOLE_OUTPUT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preserve-by-default beyond declared constraints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full OutputVersion; requires explicit scope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Preserve check MUST run after execution, not merely before.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If deterministic byte equality is impossible (e.g., generative re-render), evaluation must prove unaffected semantic/visual/audio identities under the declared tolerance contract.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 provider limitation cannot silently expand the target scope. Scope expansion requires a new authorized ChangeSet.</w:t>
      </w:r>
    </w:p>
    <w:p>
      <w:pPr>
        <w:pStyle w:val="Heading1"/>
      </w:pPr>
      <w:r>
        <w:t>10. ASSET Production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83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 / Output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Intake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Production Package + ASSET Script View/Sections + DNA/Continuity + Asset Manifest + rights/policy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classify reuse vs generate vs edit vs reference-only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TEXT_TO_IMAGE / IMAGE_EDIT / TEXT_TO_VOICE / VOICE_TO_VOICE / registered capability through AI03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score + criteria/evidence + finding as applicable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bounded Layer/Patch/Region delta; preserve unaffected content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selected output becomes new immutable AssetVersion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AssetVersion + identity/version/checksum + score/rights/output contract to VIDEO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50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ASSET-specific hard rule</w:t>
            </w:r>
          </w:p>
        </w:tc>
        <w:tc>
          <w:tcPr>
            <w:tcW w:type="dxa" w:w="46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Disposition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Free prompt for first project production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picker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Replace locked source in-place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 unapproved/unknown asset version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Missing rights/usage binding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AI-created asset changes upstream Project Canon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Reference-only task invokes provider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 unless capability explicitly requires execution</w:t>
            </w:r>
          </w:p>
        </w:tc>
      </w:tr>
    </w:tbl>
    <w:p/>
    <w:p>
      <w:pPr>
        <w:pStyle w:val="Heading1"/>
      </w:pPr>
      <w:r>
        <w:t>11. VIDEO Production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82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 / Output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Intake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ASSET→VIDEO handoff + Blueprint/VIDEO Script/DNA/Continuity + approved AssetVersion refs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 planning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 exact Scene/Shot identity and expected visual/action/continuity state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TEXT_TO_VIDEO / VIDEO_EDIT / registered capability through AI03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shot/scene score, identity/continuity evidence, findings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target shot/layer/range; preserve other shots and continuity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immutable VideoOutputVersion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VideoOutputVersion + Scene/Shot lineage + bound refs to EDIT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6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VIDEO failure signature</w:t>
            </w:r>
          </w:p>
        </w:tc>
        <w:tc>
          <w:tcPr>
            <w:tcW w:type="dxa" w:w="65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response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character identity drift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finding + bounded correction; no silent acceptance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mismatch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handoff until corrected/reviewed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wrong shot order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timeline/shot structure correction under exact scope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unexpected global visual change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PRESERVE_CONSTRAINT_FAIL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binding mismatch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and re-resolve exact AssetVersion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unsupported local video edit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or require authorized scope expansion</w:t>
            </w:r>
          </w:p>
        </w:tc>
      </w:tr>
    </w:tbl>
    <w:p/>
    <w:p>
      <w:pPr>
        <w:pStyle w:val="Heading1"/>
      </w:pPr>
      <w:r>
        <w:t>12. EDIT + VOICE Integrated Post-Production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0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Subsystem</w:t>
            </w:r>
          </w:p>
        </w:tc>
        <w:tc>
          <w:tcPr>
            <w:tcW w:type="dxa" w:w="82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Owned production semantics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track/clip order, move, trim, split, range, marker, transitions where registered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Video/Overlay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clip/layer placement, crop/transform/effect changes under ChangeSet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speaker/voice identity, text/pronunciation/emotion/speed/accent constraints, segment versions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Music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music identity/motif/cue placement/gain/fade/version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SFX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effect cue identity/timing/gain/version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Subtitle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text/timing/style binding/version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LipSync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 segment ↔ exact visual version/time range alignment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Mix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 gain/pan/mute/ducking/manual adjustments where registered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Finalize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composition → EditingOutputVersion + provenance + QA handoff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Mode</w:t>
            </w:r>
          </w:p>
        </w:tc>
        <w:tc>
          <w:tcPr>
            <w:tcW w:type="dxa" w:w="77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PROJECT_TASK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bind exact VIDEO handoff + CORE package refs; free first-production prompt forbidden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STANDALONE_UPLOAD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explicit standalone session; MUST NOT imply project canon or project handoff identities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DETERMINISTIC_EDIT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timeline/mix/manual registered operations without external generative provider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AI_CORRECTION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external capability through AI03; candidate/result still must pass evaluation and version gate</w:t>
            </w:r>
          </w:p>
        </w:tc>
      </w:tr>
    </w:tbl>
    <w:p/>
    <w:p>
      <w:pPr>
        <w:pStyle w:val="Heading1"/>
      </w:pPr>
      <w:r>
        <w:t>13. Voice / Audio / Subtitle / LipSync Detailed Rules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Object</w:t>
            </w:r>
          </w:p>
        </w:tc>
        <w:tc>
          <w:tcPr>
            <w:tcW w:type="dxa" w:w="77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fields / constraints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VoiceIdentityRef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speaker_uid, identity version, language, age/texture/speed/accent/pronunciation rules, allowed changes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VoiceSegment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text/script ref, source identity, voice ref, emotion, pace, pronunciation exceptions, start/end, output hash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MusicCue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track/source version, start/end, gain/fade, motif/role, rights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SFXCue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source/version, event ref, start/end, gain, rights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SubtitleCue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 version, language, start/end, style ref, line constraints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LipSyncBinding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visual version, voice segment version, time range, alignment evidence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Pronunciation correction MUST NOT replace speaker identity.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Subtitle wording correction MUST NOT silently retime other cues.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Voice timing change that affects lip-sync MUST invalidate affected LipSyncBinding to REVERIFY_REQUIRED.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Audio source or rights change invalidates affected mix/finalize evidence.</w:t>
      </w:r>
    </w:p>
    <w:p>
      <w:pPr>
        <w:pStyle w:val="Heading1"/>
      </w:pPr>
      <w:r>
        <w:t>14. QA Review / Finding / Recheck / Gate Contract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17920" cy="3245954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q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245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3｜QA 只審查與要求修正，不直接編輯上游輸出。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QA step</w:t>
            </w:r>
          </w:p>
        </w:tc>
        <w:tc>
          <w:tcPr>
            <w:tcW w:type="dxa" w:w="82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contract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Admission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ExactOutputVersion + QAValidationScriptView + approved CriteriaVersion / QualityGatePolicy + Evidence + Rights/Policy + checksum/provenance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Scoring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criterion-level pass/fail/score/threshold + evidence ref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Finding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category, severity, source version, owner, evidence, expected correction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Manual Review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policy says; cannot be replaced by machine score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Correction Request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to exact original owner and bind target version/scope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Recheck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only against new exact corrected 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Gate Decision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PASS / BLOCK / REVIEW_REQUIRED with evidence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Release Candidate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created only from valid PASS; not direct publish</w:t>
            </w:r>
          </w:p>
        </w:tc>
      </w:tr>
    </w:tbl>
    <w:p/>
    <w:p>
      <w:pPr>
        <w:pStyle w:val="Heading1"/>
      </w:pPr>
      <w:r>
        <w:t>15. End-to-End Production Lifecycle State Model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4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</w:t>
            </w:r>
          </w:p>
        </w:tc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INTAKE_PENDING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inputs not resolved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ADMISSION_BLOCKED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input/gate missing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ADMITTED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inputs resolved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READY_TO_EXECUTE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effectful preflight passed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active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ATTEMPT_FAILED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terminal failure; confirmed source unchanged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CANDIDATE_READY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provider/tool/deterministic result available for evaluation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quality/preservation review pending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CORRECTION_REQUIRED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result not acceptable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delta execution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RECHECK_PENDING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version requires fresh evaluation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CONFIRMATION_PENDING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acceptable; confirmation/lock gate pending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immutable current output version selected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HANDOFF_READY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successor contract complete and consumer-ready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HANDOFF_BLOCKED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missing/mismatch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QA_REVIEW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evaluating exact finished output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QA_CORRECTION_REQUIRED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finding requires owner correction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QA_RECHECK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corrected exact version under QA recheck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QA_PASS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required QA gates satisfied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QA_BLOCKED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gate not satisfied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RELEASE_CANDIDATE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QA-passed package candidate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INVALIDATED_REVERIFY_REQUIRED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change invalidated prior closure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CANCELLED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 stopped without overwriting confirmed outputs</w:t>
            </w:r>
          </w:p>
        </w:tc>
      </w:tr>
    </w:tbl>
    <w:p/>
    <w:p>
      <w:pPr>
        <w:pStyle w:val="Heading1"/>
      </w:pPr>
      <w:r>
        <w:t>16. State Transition Guard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14"/>
        <w:gridCol w:w="1714"/>
        <w:gridCol w:w="1714"/>
        <w:gridCol w:w="1714"/>
        <w:gridCol w:w="1714"/>
        <w:gridCol w:w="1714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Transition</w:t>
            </w:r>
          </w:p>
        </w:tc>
        <w:tc>
          <w:tcPr>
            <w:tcW w:type="dxa" w:w="12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Actor</w:t>
            </w:r>
          </w:p>
        </w:tc>
        <w:tc>
          <w:tcPr>
            <w:tcW w:type="dxa" w:w="14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Trigger</w:t>
            </w:r>
          </w:p>
        </w:tc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Preconditions</w:t>
            </w:r>
          </w:p>
        </w:tc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Required output</w:t>
            </w:r>
          </w:p>
        </w:tc>
        <w:tc>
          <w:tcPr>
            <w:tcW w:type="dxa" w:w="20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Side effect / audit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INTAKE_PENDING→ADMITTED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resolve exact package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required refs/hash/schema/rights/permission valid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ProductionInputSet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audit admission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INTAKE_PENDING→ADMISSION_BLOCKED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admission failure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missing/mismatch/rights/permission/consumer readiness fail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BlockReason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effectful execution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ADMITTED→READY_TO_EXECUTE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owner/system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preflight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AI03 route or deterministic operation admissible; budget/policy gates pass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ExecutionPlan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preflight receipt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READY_TO_EXECUTE→EXECUTING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authorized actor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start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idempotency + expected version + capability ready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Attempt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job audit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EXECUTING→ATTEMPT_FAILED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terminal failure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failure evidence persisted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FailureRecord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 source unchanged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EXECUTING→CANDIDATE_READY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result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result normalized + provenance captured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Candidate Output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 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CANDIDATE_READY→EVALUATION_PENDING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criteria + preserve checks available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EvaluationRun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auto-confirm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EVALUATION_PENDING→CORRECTION_REQUIRED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reviewer/system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fail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finding + owner + delta basis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Finding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route correction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CORRECTION_REQUIRED→CORRECTING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owner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accept correction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exact source + target + preserve + delta + acceptance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ChangeSet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attempt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CORRECTING→RECHECK_PENDING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result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version/patch persisted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CorrectedVersion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fresh evaluation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EVALUATION_PENDING→CONFIRMATION_PENDING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reviewer/system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pass candidate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required checks pass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EvaluationResult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confirmation gate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CONFIRMATION_PENDING→CONFIRMED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authorized confirmer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expected predecessor version/hash + permission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 OutputVersion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immutable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CONFIRMED→HANDOFF_READY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build handoff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successor-required fields consumer-ready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HandoffManifest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successor admission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CONFIRMED→HANDOFF_BLOCKED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 failure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schema/required field/rights/consumer mismatch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HandoffBlock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stage credit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HANDOFF_READY→QA_REVIEW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admit output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exact finished output + criteria/evidence valid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 Case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review begins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QA_REVIEW→QA_CORRECTION_REQUIRED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finding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required criterion fail / review defect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CorrectionRequest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route original owner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QA_CORRECTION_REQUIRED→QA_RECHECK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corrected version arrives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exact version + provenance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Recheck Case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old PASS invalid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QA_RECHECK→QA_PASS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pass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required criteria/gates/evidence pass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QAGateDecision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release candidate eligible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QA_REVIEW→QA_BLOCKED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block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unresolved required finding/policy/rights/evidence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QAGateDecision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release candidate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QA_PASS→RELEASE_CANDIDATE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system/authorized actor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package candidate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pass version/checksum/provenance intact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ReleaseCandidate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not publish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*→INVALIDATED_REVERIFY_REQUIRED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upstream material change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reverse dependency impact proven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ImpactSet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affected PASS removed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*→CANCELLED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authorized actor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cancel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cancellable active work only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CancelReceipt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 history preserved</w:t>
            </w:r>
          </w:p>
        </w:tc>
      </w:tr>
    </w:tbl>
    <w:p/>
    <w:p>
      <w:pPr>
        <w:pStyle w:val="Heading1"/>
      </w:pPr>
      <w:r>
        <w:t>17. Cross-Stage Handoff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Edge</w:t>
            </w:r>
          </w:p>
        </w:tc>
        <w:tc>
          <w:tcPr>
            <w:tcW w:type="dxa" w:w="79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payload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CORE→ASSET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+ exact Blueprint/DNA/Canonical Script/Topic scope/boundary/rights/output requirements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ASSET→VIDEO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AssetVersion UIDs/versions/checksums + layer/patch refs + score/evaluation + rights + continuity + output contract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VIDEO→EDIT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VideoOutputVersion + Scene/Shot lineage + exact Asset/Script/DNA refs + continuity + rights/policy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EDIT/VOICE→QA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EditingOutputVersion + timeline/composition + voice/music/SFX/subtitle/lipsync exact refs + provenance/checksum/rights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QA→Release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QAGateDecision PASS + exact OutputVersion + Scorecard/Evidence + provenance + rights/policy + release candidate metadata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41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Readiness denominator</w:t>
            </w:r>
          </w:p>
        </w:tc>
        <w:tc>
          <w:tcPr>
            <w:tcW w:type="dxa" w:w="61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Closure condition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required_edge_total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applicable required edges enumerated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reference_resolved_total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physically_materialized_total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parse_schema_valid_total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required_field_complete_total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consumer_ready_total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unresolved_required_dependency_total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0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reentry_required_total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0 before stage closure</w:t>
            </w:r>
          </w:p>
        </w:tc>
      </w:tr>
    </w:tbl>
    <w:p/>
    <w:p>
      <w:pPr>
        <w:pStyle w:val="Heading1"/>
      </w:pPr>
      <w:r>
        <w:t>18. Correction / Evaluation / Recheck Closed Loop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17920" cy="281666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correc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16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4｜Correction Loop：Exact source → bounded delta → evaluate → confirm → new version。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Evaluation class</w:t>
            </w:r>
          </w:p>
        </w:tc>
        <w:tc>
          <w:tcPr>
            <w:tcW w:type="dxa" w:w="38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Examples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response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IDENTITY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character/object/voice identity drift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 handoff or correction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CONTINUITY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state/costume/position/action mismatch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or authorized exception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wrong layer/placement/timeline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patch/edit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artifact/noise/readability/technical defect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+ recheck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SEMANTIC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 deviates from Script/Blueprint intent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 correction; may require upstream re-entry if source contract wrong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RIGHTS_POLICY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license/policy disallowed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BLOCK; cannot be solved by score override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PRESERVATION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unrequested drift outside target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PRESERVE_CONSTRAINT_FAIL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TECHNICAL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format/duration/resolution/container mismatch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deterministic or bounded correction</w:t>
            </w:r>
          </w:p>
        </w:tc>
      </w:tr>
    </w:tbl>
    <w:p/>
    <w:p>
      <w:pPr>
        <w:pStyle w:val="Heading1"/>
      </w:pPr>
      <w:r>
        <w:t>19. Version / Concurrency / Idempotency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Scenario</w:t>
            </w:r>
          </w:p>
        </w:tc>
        <w:tc>
          <w:tcPr>
            <w:tcW w:type="dxa" w:w="72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Two edits from same source version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both may create candidates; only compatible merge/explicit selection can confirm; no silent overwrite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Stale expected_version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reject mutation and require refresh/rebase/new ChangeSet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generate request same key+payload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return/reconcile existing job/result; no duplicate charge/output side effect where idempotency is supported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key different payload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 / IDEMPOTENCY_CONFLICT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after provider timeout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Attempt under same logical request; do not mutate confirmed output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Late callback from superseded attempt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record evidence but MUST NOT overwrite newer confirmed/selected version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on wrong source hash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Concurrent QA correction versions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recheck exact selected corrected version; findings remain bound to source lineage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version invalidated during downstream execution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result cannot close stage; mark REVERIFY_REQUIRED/aborted as policy dictates</w:t>
            </w:r>
          </w:p>
        </w:tc>
      </w:tr>
    </w:tbl>
    <w:p/>
    <w:p>
      <w:pPr>
        <w:pStyle w:val="Heading1"/>
      </w:pPr>
      <w:r>
        <w:t>20. Rights / Policy / Provenance / Cost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Concern</w:t>
            </w:r>
          </w:p>
        </w:tc>
        <w:tc>
          <w:tcPr>
            <w:tcW w:type="dxa" w:w="78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Hard requirement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every externalizable media/version carries rights binding or explicit unresolved block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content/safety/platform/quality policies bind exact policy version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Provenance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package → source refs → attempt → output version → correction → handoff → QA must be traceable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Checksum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selection/handoff/QA/release candidate require checksum integrity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provider/model/attempt/cost captured when external AI used; missing cost ≠ zero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Latency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latency captured for experience/operational analysis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Secrets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 only; never embedded in artifact/log/error/doc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Retention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confirmed outputs/evidence and superseded versions follow owner retention; temp attempts may have separate retention but must not become Authority</w:t>
            </w:r>
          </w:p>
        </w:tc>
      </w:tr>
    </w:tbl>
    <w:p/>
    <w:p>
      <w:pPr>
        <w:pStyle w:val="Heading1"/>
      </w:pPr>
      <w:r>
        <w:t>21. Event / Consumer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273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Event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Producer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Consumer</w:t>
            </w:r>
          </w:p>
        </w:tc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Minimum payload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ProductionWorkAdmitted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Producer: domain admission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Consumer: execution/orchestration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work/input refs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ProductionAttemptStarted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observability/cost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+ idempotency + source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ProductionAttemptFailed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owner/retry/incident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failure class + evidence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CandidateOutputCreated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ref + provenance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EvaluationCompleted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owner/confirmation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criteria results + findings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CorrectionRequested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QA/evaluation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original owner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 version + delta + evidence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audit/QA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change set + attempt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CorrectedVersionCreated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recheck/QA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version + predecessor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OutputConfirmed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builder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 exact 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HandoffReady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builder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successor admission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manifest + schema/version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HandoffBlocked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builder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owner/system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missing/mismatch detail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QAReviewStarted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output + criteria 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QAFindingOpened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+ evidence + severity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QARecheckStarted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corrected exact 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QAGatePassed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 candidate builder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scorecard/evidence/output refs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QAGateBlocked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owner/system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blocking finding/policy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ReleaseCandidateCreated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 candidate builder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release owner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refs; no publish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ProductionOutputInvalidated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impact engine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dependent consumers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 change + REVERIFY_REQUIRED set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RightsStatusChanged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dependent consumers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affected output/version set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ExperienceSignalRecorded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AI01 Experience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route/attempt/cost/score/correction/downstream finding signals</w:t>
            </w:r>
          </w:p>
        </w:tc>
      </w:tr>
    </w:tbl>
    <w:p/>
    <w:p>
      <w:pPr>
        <w:pStyle w:val="Heading1"/>
      </w:pPr>
      <w:r>
        <w:t>22. Error / Retry / Recovery Classification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9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  <w:tc>
          <w:tcPr>
            <w:tcW w:type="dxa" w:w="29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Disposition</w:t>
            </w:r>
          </w:p>
        </w:tc>
        <w:tc>
          <w:tcPr>
            <w:tcW w:type="dxa" w:w="46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INPUT_MISSING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BLOCK; resolve exact input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VERSION_MISMATCH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refresh/rebase; no write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HASH_MISMATCH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 integrity incident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SCHEMA_MISMATCH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 producer/consumer contract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RIGHTS_UNRESOLVED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REVIEW_REQUIRED/BLOCK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human/rights resolution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POLICY_BLOCK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 not bypass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PROVIDER_TRANSIENT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 retry/backoff policy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PROVIDER_TERMINAL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FALLBACK_ALLOWED if current route policy permits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recompile/re-execute under AI03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TOOL_RUNTIME_ERROR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RETRYABLE or NON_RETRYABLE by classifier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attempt; preserve confirmed source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PRESERVE_CONSTRAINT_FAIL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 until new delta/scope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reject candidate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QUALITY_FAIL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CORRECTION_REQUIRED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correction + recheck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CONCURRENCY_CONFLICT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 automatic overwrite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refresh/rebase/new candidate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IDEMPOTENCY_CONFLICT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investigate mismatched payload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QA_EVIDENCE_MISSING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collect required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CALLBACK_UNVERIFIED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success projection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SUCCESSOR_NOT_CONSUMER_READY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 re-entry / handoff remediation</w:t>
            </w:r>
          </w:p>
        </w:tc>
      </w:tr>
    </w:tbl>
    <w:p/>
    <w:p>
      <w:pPr>
        <w:pStyle w:val="Heading1"/>
      </w:pPr>
      <w:r>
        <w:t>23. Security / Audit / Observability / NFR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78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controls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server-side authorization per effectful operation; UI disabled is not security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Data classification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provider/tool input must respect classification and route policy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handling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secret-ref only; no raw secret in client, artifact, log, evidence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actor, role/service identity, work unit, source versions, request/correlation/idempotency IDs, result, reason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Observability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job/attempt state, latency, cost, errors, retries, handoff latency, correction count, QA findings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Reproducibility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input refs + version/hash + route/profile + normalized instruction lineage where applicable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Determinism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deterministic editing operations must be replayable from exact input state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Performance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long-running jobs async; UI must not assume request lifecycle equals job lifecycle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Reliability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retry/fallback cannot cause duplicate confirmed versions or duplicate side effects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Accessibility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workbenches must expose state/error/selection/controls without relying on color only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Localization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labels/help may localize; canonical UIDs/state enums remain stable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Retention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temporary, candidate, confirmed, audit/evidence classes have separate retention owners</w:t>
            </w:r>
          </w:p>
        </w:tc>
      </w:tr>
    </w:tbl>
    <w:p/>
    <w:p>
      <w:pPr>
        <w:pStyle w:val="Heading1"/>
      </w:pPr>
      <w:r>
        <w:t>24. Exact Binding Ledger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Binding item</w:t>
            </w:r>
          </w:p>
        </w:tc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Status/Owner</w:t>
            </w:r>
          </w:p>
        </w:tc>
        <w:tc>
          <w:tcPr>
            <w:tcW w:type="dxa" w:w="40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production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 not invent endpoint/UID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production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 not invent endpoint/UID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deterministic runtime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 existing canonical runtime owner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generation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through AI03 where external capability applies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scorecard/finding/gate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 current QA owner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DB tables / columns / RLS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schema invention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Permission resource UIDs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server-enforced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Event bus topics / schemas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event names here are logical contract until bound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Queue / Worker / DLQ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 / runtime owner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parallel queue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ProviderModelProfile / RoutePolicy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reference exact Current owner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policy identity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travel with output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CriteriaVersion / QualityGatePolicy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current QA governance owner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version required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Storage / object URI owner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checksum + retention required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Idempotency store / TTL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semantic rule fixed; numeric TTL not invented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Retry/backoff/circuit numeric thresholds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 exact 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only consumes disposition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Render codec / container profiles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 profile / output contract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Tolerance metrics for preservation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be explicit per media class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 candidate destination owner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separate release governance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does not publish</w:t>
            </w:r>
          </w:p>
        </w:tc>
      </w:tr>
    </w:tbl>
    <w:p/>
    <w:p>
      <w:pPr>
        <w:pStyle w:val="Heading1"/>
      </w:pPr>
      <w:r>
        <w:t>25. Acceptance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6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ID</w:t>
            </w:r>
          </w:p>
        </w:tc>
        <w:tc>
          <w:tcPr>
            <w:tcW w:type="dxa" w:w="77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Acceptance requirement</w:t>
            </w:r>
          </w:p>
        </w:tc>
        <w:tc>
          <w:tcPr>
            <w:tcW w:type="dxa" w:w="14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CORE Production Package required for project-task production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free first-production prompt rejected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picker absent/ineffective in production workspaces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 AssetVersion cannot be overwritten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ASSET→VIDEO handoff exact version/hash/rights consumer-ready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consumes exact approved AssetVersion refs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local correction preserves unrelated shots/layers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VIDEO→EDIT exact handoff consumer-ready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PROJECT_TASK vs STANDALONE_UPLOAD explicitly separated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move/trim/split/reorder preserves provenance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identity change cannot hide inside pronunciation correction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text vs timing deltas represented distinctly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LipSync binds exact voice + visual versions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Layered edit requires source/scope/preserve/delta/acceptance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Unsupported bounded edit cannot silently full-regenerate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wrong source hash rejected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patch cannot double-apply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Concurrent stale write rejected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idempotent request does not duplicate side effect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Provider/tool failed attempt leaves confirmed source unchanged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cannot edit upstream output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cannot publish directly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finding carries owner/source/evidence/severity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closes only after new exact version + recheck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required QA evidence blocks pass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Manual review cannot be bypassed by machine score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PASS creates ReleaseCandidate only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material change invalidates affected downstream PASS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Unrelated outputs preserved when reverse dependency proves unaffected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required handoff edges consumer-ready before stage closure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Checksum mismatch blocks selection/handoff/QA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unresolved blocks release candidate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Full provenance from CORE package to ReleaseCandidate retained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 signal does not self-modify rule/threshold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Shared AI02 Conversation Core reused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Shared AI03 Runtime reused; no parallel provider 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AI04 Canon refs are read-only upstream authority inside AI05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exact implementation identity gaps explicitly flagged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Design doc makes no runtime/deployment completion claim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A05-040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A11y/render/integrity document QA passes before delivery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</w:tbl>
    <w:p/>
    <w:p>
      <w:pPr>
        <w:pStyle w:val="Heading1"/>
      </w:pPr>
      <w:r>
        <w:t>26. Negative Regression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Case</w:t>
            </w:r>
          </w:p>
        </w:tc>
        <w:tc>
          <w:tcPr>
            <w:tcW w:type="dxa" w:w="74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Mutation / defect</w:t>
            </w:r>
          </w:p>
        </w:tc>
        <w:tc>
          <w:tcPr>
            <w:tcW w:type="dxa" w:w="15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Expected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 task without exact package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free prompt creates first project asset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workspace directly chooses provider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overwrites confirmed source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delta missing preserve_constraints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local edit silently full-regenerates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N05-007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applied to wrong hash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N05-008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applied twice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N05-009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unrequested layer/region drift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N05-010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uses latest asset instead of handoff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changes unrelated shot on local correction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project mode starts from standalone media without explicit mode switch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pronunciation fix swaps voice identity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edit retimes unrelated cues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lip-sync uses wrong voice/visual version pair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directly patches video/edit output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N05-017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publishes after PASS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N05-018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closed using old PASS evidence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N05-019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score bypasses manual review requirement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N05-020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criterion silently ignored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checksum mismatch accepted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unresolved but release candidate created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changed but downstream PASS retained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path exists but consumer cannot parse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schema version drift hidden by alias fallback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idempotency key with different payload accepted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N05-027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late callback overwrites newer confirmed output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N05-028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failure mutates confirmed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N05-029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runtime secret appears in log/artifact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SECURITY_FAIL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N05-030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standalone upload inherits project canon implicitly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 score auto-locks output without authority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 signal auto-changes QA threshold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creates second conversation memory store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creates second provider router/runtime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local page copies and edits Blueprint as authority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PASS used as current handoff readiness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</w:tbl>
    <w:p/>
    <w:p>
      <w:pPr>
        <w:pStyle w:val="Heading1"/>
      </w:pPr>
      <w:r>
        <w:t>27. Given / When / Then Logic Acceptance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15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Given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When</w:t>
            </w:r>
          </w:p>
        </w:tc>
        <w:tc>
          <w:tcPr>
            <w:tcW w:type="dxa" w:w="36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Then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exact CORE package and admissible ASSET task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first asset production starts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inputs are frozen into ProductionInputSet and AI03 capability executes without provider picker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a confirmed AssetVersion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user requests background-only change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target layer/region changes and all unaffected layers remain preserved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G05-003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local edit capability cannot preserve unaffected region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correction is requested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execution blocks or requests scope expansion; no silent full regeneration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G05-004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wrong source hash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PatchVersion is applied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patch is rejected and source remains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G05-005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ASSET handoff exact 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VIDEO admits task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it consumes that exact version, not latest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G05-006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one-shot continuity constraints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VIDEO correction changes motion only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character identity/costume/scene continuity remain preserved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G05-007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confirmed video output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local shot correction passes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new VideoOutputVersion links predecessor and unchanged shot lineage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G05-008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project-task EDIT intake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exact VIDEO handoff is missing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admission blocks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G05-009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explicit standalone upload mode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edit begins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no Project Canon or CORE package is inferred automatically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G05-010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a VoiceIdentityRef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pronunciation is corrected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voice identity remains unchanged and only affected segment version changes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subtitle cue wording edit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timing is not in ChangeSet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cue timing remains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voice timing correction affects lipsync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new segment confirms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affected LipSyncBinding becomes REVERIFY_REQUIRED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G05-013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music cue range change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correction executes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unaffected tracks/ranges remain preserved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G05-014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finalized edit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QA admits output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exact version/checksum/provenance/rights and CriteriaVersion are all verified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G05-015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QA finding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correction is required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CorrectionRequest routes to original production owner; QA does not edit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G05-016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corrected exact 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QA rechecks and all required criteria pass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finding may close and QAGateDecision PASS may be issued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G05-017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machine score PASS but manual review required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reviewer has not approved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QA remains REVIEW_REQUIRED/BLOCKED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G05-018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QA PASS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release candidate is built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candidate references exact passed output; no publish occurs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G05-019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upstream AssetVersion invalidated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dependent Video/Edit/QA artifacts exist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only impacted reverse-dependency set becomes REVERIFY_REQUIRED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G05-020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unrelated output proven independent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another source changes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unrelated output remains valid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duplicate request same idempotency key/payload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retried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existing logical effect is reconciled rather than duplicated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same key different payload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submitted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request is blocked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G05-023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stale expected_version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confirm writes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write fails; no last-write-wins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G05-024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provider timeout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retry policy permits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new Attempt is created and confirmed source stays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G05-025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late superseded callback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it arrives after newer output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it is recorded but cannot overwrite selected/confirmed version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G05-026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handoff manifest exists but required field missing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successor admits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consumer readiness fails and stage cannot close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G05-027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checksum mismatch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output is selected/handoff/QA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operation blocks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G05-028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rights unresolved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release candidate formation is requested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operation blocks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G05-029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QA finding attributable to ASSET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experience signal is recorded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AI01 receives evidence-linked signal without self-changing ASSET rule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G05-030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production workspace conversation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user switches ASSET→VIDEO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AI02 continuity may carry authorized context while domain output authority remains separate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G05-031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provider model change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execution route changes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AI03 recompile/route handles provider syntax; AI05 domain meaning remains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G05-032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exact implementation UID not known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design is finalized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binding ledger remains REQUIRE_EXACT_BINDING rather than inventing identity</w:t>
            </w:r>
          </w:p>
        </w:tc>
      </w:tr>
    </w:tbl>
    <w:p/>
    <w:p>
      <w:pPr>
        <w:pStyle w:val="Heading1"/>
      </w:pPr>
      <w:r>
        <w:t>28. Construction Handoff Package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Deliverable</w:t>
            </w:r>
          </w:p>
        </w:tc>
        <w:tc>
          <w:tcPr>
            <w:tcW w:type="dxa" w:w="74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content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Entity Registry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AI05 entities + canonical owners + version semantics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Operation Matrix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entity operations + permission/gate/effect classification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Layered Composition Contract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source/scope/preserve/delta/acceptance/fallback schema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State Machine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domain states + guards + failure/recovery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 Schemas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CORE→ASSET→VIDEO→EDIT/VOICE→QA→Release candidate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Event Contract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producer/consumer/payload/version/idempotency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 &amp; Concurrency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expected_version/hash/idempotency/late-result rules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 Contract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criteria/scorecard/finding/correction/recheck/gate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Rights/Policy/Provenance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bindings and propagation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Binding Ledger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unresolved API/DB/permission/runtime identities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Acceptance/Regression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positive + destructive test matrix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Traceability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rule → entity/operation → implementation owner → test/evidence mapping when construction begins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EF2F2"/>
            <w:tcBorders>
              <w:top w:val="single" w:sz="8" w:color="A12622"/>
              <w:left w:val="single" w:sz="8" w:color="A12622"/>
              <w:bottom w:val="single" w:sz="8" w:color="A12622"/>
              <w:right w:val="single" w:sz="8" w:color="A12622"/>
              <w:insideH w:val="single" w:sz="8" w:color="A12622"/>
              <w:insideV w:val="single" w:sz="8" w:color="A12622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A12622"/>
                <w:sz w:val="18"/>
              </w:rPr>
              <w:t>Construction rule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後續工程若遇到文件未綁定的 exact implementation identity，只能回到 Exact Binding Ledger / Current Authority 補綁，不得在程式或頁面內自行發明第二套 UID、API、Table、Permission、Queue、Provider 或狀態。</w:t>
            </w:r>
          </w:p>
        </w:tc>
        <w:trPr>
          <w:tblHeader/>
        </w:trPr>
      </w:tr>
    </w:tbl>
    <w:p/>
    <w:p>
      <w:pPr>
        <w:pStyle w:val="Heading1"/>
      </w:pPr>
      <w:r>
        <w:t>29. Document Closure / DoD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All AI05 owner boundaries are explicit and do not duplicate AI01–AI04 ownership.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ASSET / VIDEO / EDIT / VOICE / QA full chain is defined from admission to handoff/release candidate.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Layered Composition bounded-change model is normative and testable.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Confirmed history is immutable; correction and retry semantics are versioned.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QA role is review/request/recheck/gate, never upstream editor or publisher.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Cross-stage consumer readiness and invalidation are explicit.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All unknown exact implementation bindings are flagged instead of invented.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Acceptance, negative regression and Given/When/Then matrices cover normal, conflict, failure and destructive cases.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DOCX render/a11y/integrity QA must pass before delivery.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Formal governance approval is not self-granted by this document.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0FDF4"/>
            <w:tcBorders>
              <w:top w:val="single" w:sz="8" w:color="176B45"/>
              <w:left w:val="single" w:sz="8" w:color="176B45"/>
              <w:bottom w:val="single" w:sz="8" w:color="176B45"/>
              <w:right w:val="single" w:sz="8" w:color="176B45"/>
              <w:insideH w:val="single" w:sz="8" w:color="176B45"/>
              <w:insideV w:val="single" w:sz="8" w:color="176B45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176B45"/>
                <w:sz w:val="18"/>
              </w:rPr>
              <w:t>Final document status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DESIGN_CONTENT_COMPLETE · FORMAL_APPROVAL_NOT_SELF_GRANTED · RUNTIME_NOT_PROVEN_BY_DOCUMENT</w:t>
            </w:r>
          </w:p>
        </w:tc>
        <w:trPr>
          <w:tblHeader/>
        </w:trPr>
      </w:tr>
    </w:tbl>
    <w:p/>
    <w:p>
      <w:pPr>
        <w:pStyle w:val="Heading1"/>
      </w:pPr>
      <w:r>
        <w:t>2026-09-21 Source-Grounded Construction Closure / 來源實證施工封板</w:t>
      </w:r>
    </w:p>
    <w:p>
      <w:pPr>
        <w:sectPr>
          <w:pgSz w:w="15840" w:h="122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ASSET-01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authority/pages/workspace/ASSET-01/ASSET_PAGE_VISUAL_AUTHORITY_FINAL_SCRIPT_CONTENT_CLOSED_V1.1.yaml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60497a42c5907d47a9e90d95e53d358c5a357864769c58f540a13f963687df0a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A/B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ASSET-01-ACT-COMPARE-AB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ASSET-01-BTN-ABC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A/B/C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ASSET-01-ACT-COMPARE-ABC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ASSET-01-ACT-BLUEPRINT-VIEW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ASSET-01-GATE-CHILD-LOCK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確認版本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ASSET-01-ACT-CANDIDATE-CONFIRM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ASSET-01-BTN-CORRECTION-APPROVE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核准候選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approveCorrectionScriptCandidate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/v1/state-commands/correctionscript/approve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public.correction_script_versions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ASSET-01-BTN-CORRECTION-EXECUTE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SHARED_PRODUCTION_OPERATION_RUNTIME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ASSET-01-BTN-CORRECTION-GENERATE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產生修正腳本候選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ASSET-01-BTN-CORRECTION-OPEN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開始修正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ASSET-01-BTN-EVALUATE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重新評估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ASSET-01-ACT-EVALUATE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ASSET-01-ACT-FLOW-START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Handoff → 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 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ASSET-01-BTN-LAYER-DELETE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刪除 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ASSET-01-ACT-LAYER-DELETE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ASSET-01-BTN-LAYER-DOC-CREATE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Layer Document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ASSET-01-ACT-LAYER-DOC-CREATE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ASSET-01-BTN-LAYER-DOC-UPDATE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更新 Layer Document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ASSET-01-ACT-LAYER-DOC-UPDATE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ASSET-01-BTN-LAYER-DUPLICATE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複製 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ASSET-01-ACT-LAYER-DUPLICATE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ASSET-01-BTN-LAYER-REORDER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排序 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ASSET-01-ACT-LAYER-REORDER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 Exact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ASSET-01-ACT-VERSION-LOCK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lockAssetVersion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/v1/state-commands/assetversion/lock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修改版本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ASSET-01-GATE-WAIT-CONFIRM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ASSET-01-BTN-PATCH-ACCEPT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接受 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ASSET-01-ACT-PATCH-ACCEPT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ASSET-01-BTN-PATCH-CREATE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ASSET-01-ACT-PATCH-CREATE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ASSET-01-BTN-PATCH-PREVIEW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預覽 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ASSET-01-ACT-PATCH-PREVIEW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ASSET-01-GATE-PATCH-PREVIEW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ASSET-01-BTN-PATCH-REJECT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拒絕 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ASSET-01-ACT-PATCH-REJECT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ASSET-01-BTN-PATCH-REVISE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要求修改 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ASSET-01-ACT-PATCH-REVISE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ASSET-01-ACT-REFERENCE-TOGGLE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ASSET-01-BTN-RESTORE-AS-NEW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 as New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ASSET-01-ACT-RESTORE-AS-NEW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restoreAssetVersionAsNewDraft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/v1/state-commands/assetversion/restoreasnewdraft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public.asset_version_restore_drafts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ASSET-01-BTN-RESULT-DETAIL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查看結果詳情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ASSET-01-ACT-TASK-RETRY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ASSET-01-BTN-RUNTIME-DETAIL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Runtime 詳情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ASSET 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ASSET-01-ACT-SCRIPT-VIEW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ASSET-01-ACT-COMPARE-SINGLE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ASSET-01-BTN-VERSION-HISTORY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版本歷史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ASSET-01-ACT-VERSION-HISTORY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ASSET-01-BTN-ZOOM-IN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+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ASSET-01-ACT-ZOOM-IN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ASSET-01-BTN-ZOOM-OUT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−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ASSET-01-ACT-ZOOM-OUT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ASSET-01-ACT-ASSET-FILTER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ASSET-01-CTL-LAYER-MASK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Mask / Semantic Region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ASSET-01-ACT-LAYER-MASK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ASSET-01-CTL-LAYER-PROPERTIES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Opacity / Blend / Transform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ASSET-01-ACT-LAYER-PROPERTIES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ASSET-01-ACT-MODE-SET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ASSET-01-ACT-TOPIC-SELECT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ASSET-01-FLD-ATTEMPT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Attempt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Locked Blueprint / Child 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ASSET-01-GATE-CHILD-LOCK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ASSET-01-FLD-CALLBACK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Callback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ASSET-01-FLD-CANONICAL-FILENAME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Canonical Filename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ASSET-01-FLD-CRITERIA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Criteria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ASSET-01-FLD-DIMENSIONS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Dimension UID / Label / Weight / Score / Hard Block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ASSET-01-FLD-DNA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DNA / Identity / Continuity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ASSET-01-FLD-HANDOFF-ASSET-VERSION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ASSET-01-FLD-HANDOFF-CANONICAL-FILENAME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CANONICAL FILENAME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ASSET-01-FLD-HANDOFF-CONTRACT-HASH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CONTRACT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ASSET-01-FLD-HANDOFF-DNA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DNA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ASSET-01-FLD-HANDOFF-LAYER-COMPOSITE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LAYER COMPOSITE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ASSET-01-FLD-HANDOFF-MANIFEST-ITEMS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MANIFEST ITEMS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ASSET-01-FLD-HANDOFF-SCORECARD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SCORECARD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ASSET-01-FLD-HANDOFF-SCRIPT-HASH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SCRIPT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ASSET-01-FLD-INPUT-FINGERPRINT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ASSET-01-FLD-INSTRUCTION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Approved Instruction 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ASSET-01-FLD-ISSUES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Issue 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 Job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Manifest Item ID / Purpose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ASSET-01-FLD-MANIFEST-DEFERRED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Deferred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ASSET-01-FLD-MANIFEST-MISSING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Missing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ASSET-01-FLD-MANIFEST-REQUIRED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Required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ASSET-01-FLD-MANIFEST-REUSE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ASSET-01-FLD-NAMING-AUTHORITY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Filename Authority = ACPOS_SYSTEM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ASSET-01-FLD-OUTPUT-ID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 Artifact ID / Exact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ASSET-01-FLD-OVERALL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Overall 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 / 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ASSET-01-FLD-RETRY-ELIGIBILITY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 Eligibility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 / 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Route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Script Role / Section /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搜尋素材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ASSET-01-ACT-ASSET-SEARCH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ASSET-01-FLD-STAGE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 Stage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ASSET-01-FLD-TASK-STATUS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Task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ASSET-01-LST-ASSET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Items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ASSET-01-ACT-ASSET-SELECT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ASSET-01-LST-COMPARE-VERSIONS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Selected 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ASSET-01-ACT-COMPARE-SINGLE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ASSET-01-TXT-CORRECTION-REQUEST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繁中修改要求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</w:tbl>
    <w:p>
      <w:pPr>
        <w:pStyle w:val="Heading2"/>
      </w:pPr>
      <w:r>
        <w:t>VIDEO-01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authority/pages/workspace/VIDEO-01/VIDEO_PAGE_VISUAL_AUTHORITY_FINAL_SCRIPT_CONTENT_CLOSED_V1.1.yaml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3f927e4ba85f075f06901016395ce2666731e15b95493af67e35961340aa657b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VIDEO-01-BTN-APPROVE-CORRECTION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核准修正腳本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approveCorrectionScriptCandidate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/v1/state-commands/correctionscript/approve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VIDEO/HUMAN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public.correction_script_versions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VIDEO-01-ACT-BLUEPRINT-VIEW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VIDEO-01-GATE-CHILD-LOCK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VIDEO-01-BTN-COMPARE-CORRECTION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比較結果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VIDEO-01-ACT-COMPARE-TOGGLE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確認版本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VIDEO-01-ACT-CANDIDATE-CONFIRM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VIDEO-01-BTN-CONTEXT-BUILD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建立修正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VIDEO-01-BTN-EVALUATE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重新評分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VIDEO-01-ACT-EVALUATE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VIDEO-01-BTN-EXEC-CORRECTION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 / 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VIDEO-01-ACT-FLOW-START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VIDEO-01-ACT-FINDING-CREATE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VIDEO-01-ACT-PREVIEW-FULLSCREEN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VIDEO-01-BTN-GEN-CORRECTION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產生修正腳本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Handoff →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VIDEO-01-BTN-ISSUE-OPEN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開啟 Issue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VIDEO-01-ACT-ISSUE-OPEN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VIDEO-01-ACT-VERSION-LOCK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lockVideoVersion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/v1/state-commands/videoversion/lock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修改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VIDEO Script / Instruction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VIDEO-01-ACT-SCRIPT-VIEW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Play/Pause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VIDEO-01-ACT-PREVIEW-PLAY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VIDEO-01-ACT-TASK-RETRY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VIDEO-01-BTN-RUNTIME-DETAIL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Runtime 詳情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VIDEO-01-BTN-SCORE-DETAIL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VIDEO 評分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VIDEO-01-ACT-EVALUATION-VIEW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Volume/Mute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VIDEO-01-ACT-PREVIEW-VOLUME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VIDEO-01-ACT-COMPARE-TOGGLE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VIDEO-01-ACT-LIST-FILTER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VIDEO-01-ACT-MODE-SET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VIDEO-01-GATE-TASK-READY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VIDEO-01-ACT-PREVIEW-SEEK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VIDEO-01-CTL-SHOT-SELECT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Scene / Shot 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VIDEO-01-ACT-SHOT-SELECT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VIDEO-01-CTL-VERSION-A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A / Current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VIDEO-01-ACT-COMPARE-A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VIDEO-01-CTL-VERSION-B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B /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VIDEO-01-ACT-COMPARE-B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VIDEO-01-FLD-ASSET-FINGERPRINT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Dependency 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VIDEO-01-FLD-ASSET-REFS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Approved Asset IDs / 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VIDEO-01-GATE-ASSET-BIND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VIDEO-01-FLD-ATTEMPT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Attempt / Callback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Audit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VIDEO-01-FLD-BLUEPRINT-REF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Blueprint / ChildLock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VIDEO-01-FLD-CANDIDATE-VERSION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Candidate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VIDEO-01-FLD-CRITERIA-VERSION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 Criteria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VIDEO-01-FLD-CURRENT-VERSION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 Exact Video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VIDEO-01-FLD-DISABLED-REASON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VIDEO-01-FLD-DNA-REFS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DNA / Continuity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VIDEO-01-FLD-END-TC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End 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VIDEO-01-FLD-ERROR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Error UID /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VIDEO-01-FLD-FILENAME-CHECKSUM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Filename / Checksum / Purpose Binding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VIDEO-01-GATE-ASSET-BIND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VIDEO-01-FLD-HANDOFF-CONTRACT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Handoff Contract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VIDEO-01-FLD-INPUT-FINGERPRINT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VIDEO-01-FLD-INSTRUCTION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Approved Instruction 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VIDEO-01-FLD-ISSUE-REF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Issue / Finding / 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VIDEO-01-FLD-ISSUE-SUMMARY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Issue 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VIDEO-01-FLD-JOB-STATE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 Job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VIDEO-01-FLD-LAYER-VERSIONS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Layer Version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VIDEO-01-FLD-OUTPUT-URI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 URI / Composite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VIDEO-01-FLD-OVERALL-SCORE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Overall 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VIDEO-01-ACT-PROJECT-SET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 Brand / 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 Eligibility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 / 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Approved Route / Capability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VIDEO-01-FLD-SCENE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Scene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VIDEO-01-FLD-SCORE-CAMERA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VIDEO-01-SCORE-CAMERA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VIDEO-01-FLD-SCORE-IDENTITY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VIDEO-01-SCORE-IDENTITY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VIDEO-01-FLD-SCORE-MOTION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VIDEO-01-SCORE-MOTION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VIDEO-01-FLD-SCORE-SCENE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VIDEO-01-SCORE-SCENE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VIDEO-01-FLD-SCORE-TECH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VIDEO-01-SCORE-TECH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VIDEO-01-FLD-SCORE-TIMING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VIDEO-01-SCORE-TIMING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Scorecard / Criteria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VIDEO-01-FLD-SCRIPT-HASH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Script Section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VIDEO-01-FLD-SCRIPT-SECTION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 Script Role / Section /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Scene / Shot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VIDEO-01-ACT-LIST-SEARCH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VIDEO-01-FLD-SHOT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Shot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VIDEO-01-FLD-SHOT-VERSIONS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Shot Version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VIDEO-01-FLD-START-TC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Start 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Task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VIDEO-01-FLD-TARGET-LAYER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VIDEO-01-FLD-TARGET-OBJECT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Object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VIDEO-01-ACT-TASK-SET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VIDEO-01-FLD-TASK-STATE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DepartmentTask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VIDEO-01-ACT-PREVIEW-SEEK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VIDEO-01-ACT-TOPIC-SET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VIDEO-01-FLD-VIDEO-VERSION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Video Version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VIDEO-01-TXT-CORRECTION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繁中修改要求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VIDEO-01-ACT-CORRECTION-REQUEST-SET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EDIT-01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authority/pages/workspace/EDIT-01/ACPOS_EDIT-01_FINAL_LOCKED_ENCODING_SCRIPT_CONTENT_CLOSED_V1.1.yaml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b5d0f90e549e175c649783be27a8529d982b691e0a201094567d973f68923d96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160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160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EDIT-01-BTN-ADD-MEDIA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上傳媒體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EDIT-01-ACT-MEDIA-IMPORT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EDITING_UPLOAD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EDIT-01-BTN-API-APPLY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套用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EDIT-01-ACT-API-APPLY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EDIT-01-BTN-API-CANCEL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取消 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EDIT-01-ACT-API-CANCEL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EDIT-01-BTN-API-COMPARE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EDIT-01-BTN-API-DISCARD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EDIT-01-ACT-API-DISCARD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EDIT-01-BTN-BLUEPRINT-VIEW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查看藍圖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EDIT-01-ACT-BLUEPRINT-VIEW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EDIT-01-BTN-CLEAR-RANGE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Clear 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EDIT-01-ACT-RANGE-CLEAR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EDIT-01-BTN-CORR-APPROVE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確認修正腳本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EDIT-01-ACT-CORRECTION-CANDIDATE-APPROVE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EDIT-01-BTN-CORR-EXECUTE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EDIT-01-ACT-CORRECTION-EXECUTE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EDIT-01-GATE-CORRECTION-TRANSLATED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EDITING/API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EDIT-01-BTN-CORR-GENERATE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產生修正腳本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EDIT-01-ACT-CORRECTION-CANDIDATE-GENERATE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EDIT-01-BTN-DELETE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EDIT-01-ACT-CLIP-DELETE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EDIT-01-BTN-DOWNLOAD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下載輸出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EDIT-01-ACT-OUTPUT-DOWNLOAD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getEditOutputDownload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/v1/editing-runtime-runs/{runId}/outputs/{outputVersionId}/download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public.edit_render_jobs; public.task_outputs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EDIT-01-BTN-DUPLICATE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Duplicate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EDIT-01-ACT-CLIP-DUPLICATE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EDIT-01-BTN-EVAL-EVIDENCE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EDIT-01-ACT-EVAL-EVIDENCE-VIEW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EDIT-01-BTN-EVAL-JUMP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跳到問題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EDIT-01-ACT-EVAL-MARKER-JUMP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EDIT-01-BTN-EVAL-LOAD-RANGE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載入修正區間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EDIT-01-ACT-EVAL-RANGE-LOAD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EDIT-01-BTN-EVAL-RECHECK-FULL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全 Timeline 重檢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EDIT-01-ACT-EVAL-RECHECK-FULL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EDIT-01-BTN-EVAL-RECHECK-SELECTED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重檢選取問題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EDIT-01-ACT-EVAL-RECHECK-SELECTED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EDIT-01-BTN-FLOW-START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 / 繼續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EDIT-01-ACT-FLOW-START-CONTINUE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createEditingRuntimeRun | completeAssembly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 | POST /v1/editing-runtime-runs/{runId}/assembly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EDIT-01-BTN-HANDOFF-2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handoffVoiceToQA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/v1/voice-runtime-runs/{runId}/qa-handoff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public.handoffs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EDIT-01-BTN-LIPSYNC-EXECUTE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執行對嘴同步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EDIT-01-ACT-LIPSYNC-EXECUTE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completeLipSync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/v1/voice-runtime-runs/{runId}/lip-sync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acpos_runtime.editing_runtime_runs_runtime; acpos_runtime.editing_runtime_steps_runtime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EDIT-01-BTN-LIPSYNC-MARK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標記嘴型問題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EDIT-01-ACT-EVAL-MARK-LIPSYNC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EDIT-01-BTN-LIPSYNC-PREVIEW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預覽同步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EDIT-01-ACT-LIPSYNC-PREVIEW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EDIT-01-BTN-LIPSYNC-RETRY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重跑選取區間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EDIT-01-ACT-LIPSYNC-RETRY-RANGE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EDIT-01-BTN-MANIFEST-VIEW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查看輸入清單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EDIT-01-ACT-MANIFEST-VIEW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EDIT-01-GATE-BINDING-INTEGRITY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EDIT-01-BTN-MARKER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Marker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EDIT-01-ACT-MARKER-ADD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EDIT-01-BTN-MIX-EXECUTE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完成音訊合音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EDIT-01-ACT-MIX-EXECUTE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completeAudioMix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/v1/voice-runtime-runs/{runId}/audio-mix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acpos_runtime.editing_runtime_runs_runtime; acpos_runtime.editing_runtime_steps_runtime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EDIT-01-BTN-MIX-PREVIEW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預覽混音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EDIT-01-ACT-MIX-PREVIEW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EDIT-01-BTN-MUSIC-ADD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加入配樂（Standalone）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EDIT-01-ACT-MUSIC-ADD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EDIT-01-ACT-UI-PREVIEW-MUTE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EDIT-01-BTN-NEXT-FRAME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下一格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EDIT-01-ACT-FRAME-NEXT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EDIT-01-BTN-OUTPUT-SAVE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保存 Output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EDIT-01-ACT-OUTPUT-VERSION-SAVE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saveEditOutputVersion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/v1/editing-runtime-runs/{runId}/renders/{renderJobId}/output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public.edit_render_jobs; public.task_outputs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EDIT-01-BTN-PACKAGE-VIEW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查看生產包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EDIT-01-ACT-PACKAGE-VIEW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播放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EDIT-01-BTN-PREV-FRAME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前一格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EDIT-01-ACT-FRAME-PREV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EDIT-01-ACT-REDO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EDIT-01-BTN-RENDER-CANCEL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取消 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EDIT-01-ACT-RENDER-CANCEL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cancelEditRender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/v1/editing-runtime-runs/{runId}/renders/{renderJobId}/cancel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public.edit_render_jobs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EDIT-01-BTN-RENDER-EXECUTE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EDIT-01-ACT-RENDER-START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startEditRender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/v1/editing-runtime-runs/{runId}/renders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public.edit_render_jobs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EDIT-01-BTN-RENDER-SETTINGS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Render Settings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EDIT-01-ACT-RENDER-SETTINGS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EDIT-01-BTN-REORDER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Reorder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EDIT-01-ACT-CLIP-REORDER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EDIT-01-BTN-REPLACE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Replace 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EDIT-01-ACT-CLIP-REPLACE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EDIT-01-BTN-RETURN-BLUEPRINT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退回藍圖修正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EDIT-01-ACT-RETURN-BLUEPRINT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EDIT-01-GATE-BLUEPRINT-RETURN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EDIT-01-BTN-SET-IN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Set 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EDIT-01-ACT-RANGE-SET-IN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EDIT-01-BTN-SET-OUT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Set 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EDIT-01-ACT-RANGE-SET-OUT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EDIT-01-BTN-SFX-ADD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加入 SFX（Standalone）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EDIT-01-ACT-SFX-ADD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EDIT-01-BTN-SPLIT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Split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EDIT-01-ACT-CLIP-SPLIT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EDIT-01-BTN-STAGE-CONFIRM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確認目前階段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EDIT-01-ACT-STAGE-CONFIRM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EDIT-01-GATE-STAGE-PASS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decideOutputCandidate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/v1/tasks/{taskId}/outputs/{outputVersionId}/decision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public.task_outputs; public.department_tasks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EDIT-01-BTN-STAGE-MODIFY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修改目前階段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EDIT-01-ACT-STAGE-MODIFY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EDIT-01-BTN-SUB-API-SYNC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API 同步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EDIT-01-ACT-SUB-API-SYNC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completeSubtitle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/v1/voice-runtime-runs/{runId}/subtitle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acpos_runtime.editing_runtime_runs_runtime; acpos_runtime.editing_runtime_steps_runtime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建立字幕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EDIT-01-BTN-SUB-IMPORT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匯入字幕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EDIT-01-ACT-SUB-IMPORT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EDIT-01-BTN-SUB-MANUAL-SYNC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人工同步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EDIT-01-ACT-SUB-MANUAL-SYNC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EDIT-01-BTN-SUB-MERGE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合併字幕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EDIT-01-ACT-SUB-MERGE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EDIT-01-BTN-SUB-SPLIT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分割字幕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EDIT-01-ACT-SUB-SPLIT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EDIT-01-BTN-TRIM-END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Trim 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EDIT-01-ACT-CLIP-TRIM-END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EDIT-01-BTN-TRIM-START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Trim 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EDIT-01-ACT-CLIP-TRIM-START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EDIT-01-BTN-UNDO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Undo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EDIT-01-ACT-UNDO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EDIT-01-BTN-UPLOAD-SPEC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上傳腳本 / 規格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EDIT-01-ACT-STANDALONE-SPEC-IMPORT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EDITING_UPLOAD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版本比較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EDIT-01-BTN-VERSION-LOCK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 Exact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EDIT-01-ACT-VERSION-LOCK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EDIT-01-GATE-FINALIZE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lockEditVersion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/v1/editing-runtime-runs/{runId}/versions/{editVersionId}/lock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EDIT-01-BTN-VERSION-RESTORE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還原為新草稿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EDIT-01-ACT-VERSION-RESTORE-AS-DRAFT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restoreEditVersionAsDraft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/v1/editing-runtime-runs/{runId}/versions/{editVersionId}/restore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public.editing_timelines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EDIT-01-BTN-VERSION-SAVE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儲存新版本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EDIT-01-ACT-VERSION-SAVE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saveEditVersion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/v1/editing-runtime-runs/{runId}/versions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public.editing_timelines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EDIT-01-BTN-VOICE-APPLY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套用 / 對齊至 Timeline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EDIT-01-ACT-VOICE-APPLY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EDIT-01-GATE-BINDING-INTEGRITY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EDIT-01-BTN-VOICE-COMPARE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 Take 比較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EDIT-01-BTN-VOICE-GENERATE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生成配音（Standalone）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EDIT-01-BTN-VOICE-PREVIEW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試聽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EDIT-01-BTN-ZOOM-FIT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EDIT-01-ACT-UI-ZOOM-FIT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EDIT-01-BTN-ZOOM-IN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Zoom +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EDIT-01-ACT-UI-ZOOM-IN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EDIT-01-BTN-ZOOM-OUT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Zoom −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EDIT-01-ACT-UI-ZOOM-OUT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EDIT-01-CTL-AUDIO-MONITOR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Audio Monitor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EDIT-01-ACT-UI-AUDIO-MONITOR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EDIT-01-CTL-CLIP-VOLUME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Clip 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EDIT-01-CTL-DROP-TIMELINE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拖放至 Timeline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drag/drop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EDIT-01-ACT-CLIP-INSERT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EDIT-01-CTL-EXECUTION-MODE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EDIT-01-ACT-EXECUTION-MODE-SET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EDIT-01-CTL-FADE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Fade In/Out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EDIT-01-ACT-CLIP-FADE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EDIT-01-CTL-IN-OUT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In/Out 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dual 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EDIT-01-ACT-RANGE-SET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EDIT-01-CTL-LOOP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Loop 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EDIT-01-ACT-LOOP-TOGGLE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EDIT-01-CTL-MARKER-RAIL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Marker Rail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marker rail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EDIT-01-ACT-MARKER-JUMP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EDIT-01-CTL-MASTER-LEVEL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Master 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slider+numeric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EDIT-01-ACT-MIX-MASTER-LEVEL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EDIT-01-CTL-MEDIA-TYPE-FILTER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素材類型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EDIT-01-ACT-UI-MEDIA-FILTER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EDIT-01-CTL-MINI-TIMELINE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Mini Timeline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overview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EDIT-01-ACT-UI-VIEWPORT-PAN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EDIT-01-CTL-PLAYBACK-RATE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播放速率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EDIT-01-ACT-PLAYBACK-RATE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EDIT-01-CTL-PLAYHEAD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Playhead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cursor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EDIT-01-ACT-SEEK-SCRUB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EDIT-01-CTL-RULER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 Ruler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ruler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EDIT-01-ACT-SEEK-POINTER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EDIT-01-CTL-SNAP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Snap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EDIT-01-ACT-SNAP-TOGGLE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EDIT-01-CTL-SOURCE-MODE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來源模式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EDIT-01-ACT-SOURCE-MODE-SET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EDIT-01-CTL-SUBTITLE-TOGGLE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字幕顯示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EDIT-01-ACT-UI-SUBTITLE-TOGGLE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EDIT-01-CTL-TRACK-LEVEL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slider+numeric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EDIT-01-ACT-MIX-TRACK-LEVEL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EDIT-01-CTL-TRACK-LOCK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EDIT-01-ACT-TRACK-LOCK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EDIT-01-CTL-TRACK-MUTE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EDIT-01-ACT-TRACK-MUTE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EDIT-01-CTL-TRACK-SOLO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Solo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EDIT-01-ACT-TRACK-SOLO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EDIT-01-CTL-TRACK-VISIBLE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Visible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EDIT-01-ACT-TRACK-VISIBLE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Preview 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EDIT-01-ACT-UI-PREVIEW-VOLUME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EDIT-01-FLD-API-INSTRUCTION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中文修改要求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EDIT-01-ACT-API-INSTRUCTION-SET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EDIT-01-FLD-API-MODEL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Execution 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EDIT-01-ACT-API-MODEL-SET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EDIT-01-FLD-API-PROVIDER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Execution 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EDIT-01-ACT-API-PROVIDER-SET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EDIT-01-FLD-API-SCOPE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Correction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EDIT-01-FLD-CLIP-DURATION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Duration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EDIT-01-FLD-CLIP-ID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Clip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EDIT-01-FLD-CLIP-IN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Clip 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EDIT-01-ACT-CLIP-TRIM-START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EDIT-01-FLD-CLIP-OUT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Clip 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EDIT-01-ACT-CLIP-TRIM-END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EDIT-01-FLD-CLIP-POSITION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Position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EDIT-01-FLD-INSPECTOR-FADE-IN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Fade 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time/numeric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EDIT-01-ACT-CLIP-FADE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EDIT-01-FLD-INSPECTOR-FADE-OUT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Fade 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time/numeric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EDIT-01-ACT-CLIP-FADE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EDIT-01-FLD-INSPECTOR-SPEED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numeric/select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EDIT-01-FLD-INSPECTOR-TRANSITION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EDIT-01-FLD-INSPECTOR-VOLUME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numeric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EDIT-01-FLD-LIPSYNC-TARGET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對嘴 Target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EDIT-01-ACT-LIPSYNC-TARGET-SET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EDIT-01-FLD-MEDIA-SEARCH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搜尋目前輸入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EDIT-01-ACT-UI-MEDIA-FILTER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EDIT-01-FLD-MUSIC-ASSET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Music Asset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EDIT-01-ACT-MUSIC-SET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EDIT-01-ACT-CONTEXT-PROJECT-SET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EDIT-01-FLD-SFX-ASSET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SFX Asset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EDIT-01-ACT-SFX-SET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EDIT-01-FLD-SOURCE-VERSION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EDIT-01-FLD-SUB-FORMAT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字幕格式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EDIT-01-ACT-SUB-FORMAT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EDIT-01-FLD-SUB-LANG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字幕語言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EDIT-01-ACT-SUB-LANGUAGE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EDIT-01-FLD-SUB-TEXT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字幕文字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EDIT-01-ACT-SUB-TEXT-EDIT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EDIT-01-FLD-SUB-TIMECODE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字幕時間偏移 / 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 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EDIT-01-ACT-CONTEXT-TASK-SET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 input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EDIT-01-ACT-SEEK-TIMECODE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EDIT-01-ACT-CONTEXT-TOPIC-SET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EDIT-01-FLD-TRACK-ID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EDIT-01-FLD-VOICE-ASSET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 Asset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EDIT-01-ACT-VOICE-ASSET-SET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EDIT-01-FLD-VOICE-MODEL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 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EDIT-01-ACT-VOICE-MODEL-SET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EDIT-01-FLD-VOICE-PROVIDER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 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EDIT-01-ACT-VOICE-PROVIDER-SET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EDIT-01-FLD-VOICE-SCRIPT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配音腳本區段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reference/read-only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EDIT-01-ACT-VOICE-SCRIPT-BIND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EDIT-01-LBL-API-JOB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Job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EDIT-01-LBL-BINDING-FINGERPRINT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EDIT-01-LBL-CURRENT-SCRIPT-SECTION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目前腳本區段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EDIT-01-LBL-CURRENT-STAGE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目前 Stage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EDIT-01-LBL-ERROR-STATE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 Error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error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EDIT-01-LBL-EVAL-SUMMARY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Stage 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EDIT-01-LBL-LIPSYNC-SYNC-BINDING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Dialogue Sync Binding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EDIT-01-LBL-PENDING-TASK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剪輯待辦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EDIT-01-LBL-RENDER-JOB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Render Job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EDIT-01-LBL-STAGE-SCORE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Stage 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EDIT-01-LBL-SUB-SYNC-BINDING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Dialogue Sync Binding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EDIT-01-LST-EVAL-ISSUES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Stage Issues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EDIT-01-ACT-EVAL-ISSUE-SELECT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EDIT-01-LST-IMPORT-QUEUE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匯入佇列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EDITING_UPLOAD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EDIT-01-LST-JOB-STATUS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Active Jobs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EDIT-01-LST-MEDIA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已綁定輸入 / Session 媒體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EDIT-01-ACT-MEDIA-SELECT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EDIT-01-LST-VERSION-HISTORY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版本歷史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EDIT-01-ACT-VERSION-SELECT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EDIT-01-LST-VOICE-TAKES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 Source / Take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EDIT-01-PNL-API-CANDIDATE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Candidate 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EDIT-01-PNL-FINAL-PREVIEW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Final 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EDIT-01-TAB-API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AI/API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EDIT-01-TAB-CLIP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EDIT-01-TAB-LIPSYNC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LipSync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EDIT-01-TAB-OUTPUT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EDIT-01-TAB-SUBTITLE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Subtitle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EDIT-01-TAB-VOICE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EDIT-01-TOOL-RAZOR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Razor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EDIT-01-ACT-UI-TOOL-RAZOR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EDIT-01-TOOL-SELECT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EDIT-01-ACT-UI-TOOL-SELECT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3"/>
      </w:pPr>
      <w:r>
        <w:t>EDIT-01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STALE_DERIVED_VALIDATION_COUNT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{"stale": "15 ports / 13 operations", "current": "22 ports / machine final_gap_closure 160/160 controls,124/124 actions"}</w:t>
            </w:r>
          </w:p>
        </w:tc>
      </w:tr>
    </w:tbl>
    <w:p>
      <w:pPr>
        <w:pStyle w:val="Heading3"/>
      </w:pPr>
      <w:r>
        <w:t>EDIT Registry Denominator Precedence</w:t>
      </w:r>
    </w:p>
    <w:p>
      <w:r>
        <w:t>Construction denominator is the actual Current registry: 160 Controls / 124 Actions / 22 Integration Ports / 20 unique port operations. The older derived_validation 15 ports / 13 operations is stale diagnostic material and MUST NOT be used as the Current denominator. This closure does not invent a replacement registry; it binds the existing controls_fields + action_to_permission_gate_effect + integration_ports.</w:t>
      </w:r>
    </w:p>
    <w:p>
      <w:pPr>
        <w:pStyle w:val="Heading2"/>
      </w:pPr>
      <w:r>
        <w:t>QA-01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authority/pages/workspace/QA-01/ACPOS_QA-01_FINAL_LOCKED_ENCODING_DEDUP_CLEAN.yaml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5196e7ba09383b81634d8e669629201108dc02706ad76fbc37ee2f43f95187e9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Audit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QA-01-ACT-AUDIT-VIEW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QA-01-BTN-AUTO-START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開始自動審查 / Start AUTO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QA-01-ACT-AUTO-START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QA-01-GATE-AUTO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QA_AUTO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startAutoTopicQaReview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Before / After 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QA-01-ACT-COMPARE-TOGGLE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要求修正 / Request 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QA-01-ACT-CORRECTION-REQUEST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createCorrectionRequest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/v1/correction-requests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QA/ManualReviewService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public.correction_requests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Evidence / Checks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QA-01-ACT-EVIDENCE-VIEW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QA-01-BTN-EVIDENCE-IN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QA-01-ACT-EVIDENCE-RANGE-IN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QA-01-BTN-EVIDENCE-OUT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QA-01-ACT-EVIDENCE-RANGE-OUT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QA-01-BTN-FINDING-CREATE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QA-01-ACT-FINDING-CREATE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QA/ManualReviewService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QA-01-BTN-FINDING-POINT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標記 Finding 位置 / Set Finding Point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QA-01-ACT-EVIDENCE-POINT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QA-01-BTN-MANUAL-MODIFY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修改 / 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QA-01-ACT-MANUAL-MODIFY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RESOLVE_FROM_EXISTING_GOVERNED_MANUAL_REVIEW_AUTHORITY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ManualReviewService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QA-01-BTN-MANUAL-PASS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通過 / 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QA-01-ACT-MANUAL-PASS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RESOLVE_FROM_EXISTING_GOVERNED_MANUAL_REVIEW_AUTHORITY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ManualReviewService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QA-01-BTN-MANUAL-VIEW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查看人工審查 / View Manual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QA-01-ACT-MANUAL-VIEW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QA-01-BTN-NEXT-FRAME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下一幀 / Next 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QA-01-ACT-VIEWER-NEXT-FRAME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Play / 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QA-01-BTN-PREV-FRAME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上一幀 / Previous 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QA-01-ACT-VIEWER-PREV-FRAME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 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QA-01-ACT-RECHECK-START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startRecheck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QA-01-BTN-RELEASE-CREATE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Release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QA-01-ACT-RELEASE-CREATE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createReleasePackage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ReleaseService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QA-01-BTN-SCRIPT-VIEW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QA 驗證腳本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QA-01-ACT-SCRIPT-VIEW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QA-01-BTN-START-REVIEW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開始審查 / Start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QA-01-ACT-START-REVIEW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startQaReview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Volume / 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QA-01-CTL-SEEK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Seek / 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Audit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QA-01-FLD-AUTO-PROGRESS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AUTO Progress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Artifact 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Idempotency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QA-01-FLD-CRITERIA-VERSION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Criteria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QA-01-GATE-CRITERIA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QA-01-FLD-CURRENT-TIMECODE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 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QA-01-FLD-DISABLED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QA-01-FLD-ERROR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Error UID /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QA-01-FLD-FAILED-VERSION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Failed Output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QA-01-FLD-GATE-POLICY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Quality Gate Policy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QA-01-GATE-CRITERIA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QA-01-FLD-GATE-STATUS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Gate Result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QA-01-FLD-HARD-BLOCK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Hard Block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QA-01-FLD-MANUAL-BLOCKER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Blocking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QA-01-FLD-MANUAL-CASE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Review Case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QA-01-FLD-MANUAL-DECISION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/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QA-01-FLD-MANUAL-OWNER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QA-01-FLD-MANUAL-STATE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QA-01-FLD-NEW-VERSION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Verified New Output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QA-01-FLD-OPEN-FINDINGS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Open Blocking 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/ QA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Policy 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QA-01-FLD-PROVENANCE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Provenance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QA-01-FLD-QA-SCRIPT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Validation Script 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QA-01-FLD-QA-TASK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QA-01-FLD-RECHECK-STATUS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Recheck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QA-01-FLD-REL-CHANNEL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Channel / Account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All Findings Closed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Review Closed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QA-01-FLD-REL-OUTPUTS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Output Version IDs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Release Package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Policy Valid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QA-01-FLD-REL-QA-GATE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Gate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QA-01-FLD-REL-QA-PASS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 Valid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QA-01-FLD-REL-RIGHTS-GATE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 Gate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QA-01-FLD-REQUIRED-CHECKS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Required Checks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QA-01-FLD-REVIEW-STATE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Review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 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QA-01-FLD-SCRIPT-HASH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Script View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QA-01-FLD-TARGET-OUTPUT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Output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QA-01-FLD-TOTAL-SCORE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Total 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Required 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Finding IDs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QA-01-INP-CORR-INSTRUCTION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Instruction 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QA-01-INP-CORR-REVALIDATE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Revalidation Requirements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MULTISELECT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QA-01-INP-CORR-ROOT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Root Cause（canonical enum）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Affected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PREFILLED_SCOPE_INPUT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QA-01-INP-CORR-SCORECARDS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Scorecard IDs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QA-01-INP-CORR-TARGET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Department / Original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QA-01-INP-FINDING-CATEGORY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Category（registered QA issue category）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QA-01-INP-FINDING-EVIDENCE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Refs（auto-bound）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QA-01-INP-FINDING-SCOPE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Affected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PREFILLED_SCOPE_INPUT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QA-01-INP-FINDING-SEVERITY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Severity（registered enum）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QA-01-INP-QUEUE-SEARCH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QA Task / Output / 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QA-01-ACT-QUEUE-SEARCH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QA-01-LIST-FINDINGS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Finding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QA-01-ACT-FINDING-SELECT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QA-01-LIST-REVIEWS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Review Queue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QA-01-ACT-REVIEW-SELECT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QA-01-LIST-SCORE-DIMENSIONS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Generated Criteria Dimensions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GENERATED_SCORECARD_TABLE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QA-01-SEG-REVIEW-MODE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審查模式 / Review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SEGMENTED_CONTROL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QA-01-ACT-REVIEW-MODE-SET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QA-01-SEL-QUEUE-SEVERITY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Severity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QA-01-SEL-QUEUE-SOURCE-DEPT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來源部門 / Source Department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QA-01-SEL-QUEUE-STATE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狀態篩選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QA-01-VIEW-OUTPUT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Output 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SG-02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authority/pages/admin/SG-02/ACPOS_SG-02_QA_REVIEW_STANDARD_FINAL_LOCKED_ENCODING.yaml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4e5c1ac3ac8d0d127eef4fb04afd47d6127b424c2b03dd11837b70a157659a70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t>12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t>12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CTRL-ADMIN-SG-02-CRITERIA-TABLE-OPEN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CTRL-ADMIN-SG-02-DIMENSION-LIBRARY-OPEN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CTRL-ADMIN-SG-02-THRESHOLDS-OPEN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CTRL-ADMIN-SG-02-DEPARTMENT-MAPPING-OPEN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CTRL-ADMIN-SG-02-REQUIRED-CHECKS-OPEN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CTRL-ADMIN-SG-02-GATE-POLICY-OPEN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CTRL-ADMIN-SG-02-APPROVAL-OPEN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CTRL-ADMIN-SG-02-IMPACT-OPEN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CTRL-ADMIN-SG-02-ACT-01-ACT-CONFIGURE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governance.configure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CTRL-ADMIN-SG-02-ACT-02-ACT-APPROVE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governance.approve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t>CTRL-ADMIN-SG-02-ACT-04-ACT-SUBMIT-REVIEW</w:t>
            </w:r>
          </w:p>
        </w:tc>
        <w:tc>
          <w:tcPr>
            <w:tcW w:type="dxa" w:w="864"/>
          </w:tcPr>
          <w:p>
            <w:r>
              <w:t>NEW_AUTHORITY_AFTER_COMPLETE_SOURCE_SCAN</w:t>
            </w:r>
          </w:p>
        </w:tc>
        <w:tc>
          <w:tcPr>
            <w:tcW w:type="dxa" w:w="864"/>
          </w:tcPr>
          <w:p>
            <w:r>
              <w:t>送出審查 / Submit Review</w:t>
            </w:r>
          </w:p>
        </w:tc>
        <w:tc>
          <w:tcPr>
            <w:tcW w:type="dxa" w:w="864"/>
          </w:tcPr>
          <w:p>
            <w:r>
              <w:t>SECONDARY_BUTTON</w:t>
            </w:r>
          </w:p>
        </w:tc>
        <w:tc>
          <w:tcPr>
            <w:tcW w:type="dxa" w:w="864"/>
          </w:tcPr>
          <w:p>
            <w:r>
              <w:t>SG-02-ACT-SUBMIT-REVIEW</w:t>
            </w:r>
          </w:p>
        </w:tc>
        <w:tc>
          <w:tcPr>
            <w:tcW w:type="dxa" w:w="864"/>
          </w:tcPr>
          <w:p>
            <w:r>
              <w:t>SG-02-GATE-SUBMIT-REVIEW</w:t>
            </w:r>
          </w:p>
        </w:tc>
        <w:tc>
          <w:tcPr>
            <w:tcW w:type="dxa" w:w="864"/>
          </w:tcPr>
          <w:p>
            <w:r>
              <w:t>quality.criteria.configure</w:t>
            </w:r>
          </w:p>
        </w:tc>
        <w:tc>
          <w:tcPr>
            <w:tcW w:type="dxa" w:w="864"/>
          </w:tcPr>
          <w:p>
            <w:r>
              <w:t>SubmitGovernedResourceReviewRequest</w:t>
            </w:r>
          </w:p>
        </w:tc>
        <w:tc>
          <w:tcPr>
            <w:tcW w:type="dxa" w:w="864"/>
          </w:tcPr>
          <w:p>
            <w:r>
              <w:t>submitGovernedResourceReview</w:t>
            </w:r>
          </w:p>
        </w:tc>
        <w:tc>
          <w:tcPr>
            <w:tcW w:type="dxa" w:w="864"/>
          </w:tcPr>
          <w:p>
            <w:r>
              <w:t>POST /v1/governance/resources/{id}/submit-review</w:t>
            </w:r>
          </w:p>
        </w:tc>
        <w:tc>
          <w:tcPr>
            <w:tcW w:type="dxa" w:w="864"/>
          </w:tcPr>
          <w:p>
            <w:r>
              <w:t>Quality Governance Runtime</w:t>
            </w:r>
          </w:p>
        </w:tc>
        <w:tc>
          <w:tcPr>
            <w:tcW w:type="dxa" w:w="864"/>
          </w:tcPr>
          <w:p>
            <w:r>
              <w:t>governed Criteria Draft / Review lifecycle</w:t>
            </w:r>
          </w:p>
        </w:tc>
        <w:tc>
          <w:tcPr>
            <w:tcW w:type="dxa" w:w="864"/>
          </w:tcPr>
          <w:p>
            <w:r>
              <w:t>NEW_AUTHORITY_RUNTIME_IMPLEMENTATION_REQUIRED</w:t>
            </w:r>
          </w:p>
        </w:tc>
      </w:tr>
    </w:tbl>
    <w:p>
      <w:pPr>
        <w:pStyle w:val="Heading3"/>
      </w:pPr>
      <w:r>
        <w:t>SG-02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RUNTIME_BINDING_VALIDATION</w:t>
            </w:r>
          </w:p>
        </w:tc>
        <w:tc>
          <w:tcPr>
            <w:tcW w:type="dxa" w:w="5616"/>
          </w:tcPr>
          <w:p>
            <w:r>
              <w:t>{"status": "SOURCE_TESTS_6/6_PASS; PRODUCTION_READONLY_9/9_PASS; EFFECTFUL_PENDING_FORMAL_CRITERIA_MATERIALIZATION_AND_SUBMIT_REVIEW_RUNTIME"}</w:t>
            </w:r>
          </w:p>
        </w:tc>
      </w:tr>
    </w:tbl>
    <w:p>
      <w:pPr>
        <w:pStyle w:val="Heading3"/>
      </w:pPr>
      <w:r>
        <w:t>SG-02 Runtime Truth</w:t>
      </w:r>
    </w:p>
    <w:p>
      <w:r>
        <w:t>The 11-control design binding is exact. Machine authority still records runtime_binding_validation = NOT_EXECUTED / effectful_runtime_ready = false. Construction may implement only the exact registered operations; it MUST NOT claim runtime acceptance until execution evidence exists.</w:t>
      </w:r>
    </w:p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p>
      <w:pPr>
        <w:sectPr>
          <w:pgSz w:w="12240" w:h="158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Creative Production Criteria Concrete Content Closure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rPr>
          <w:tblHeader w:val="true"/>
        </w:trPr>
        <w:tc>
          <w:tcPr>
            <w:tcW w:type="dxa" w:w="2472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Dimension Count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472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IMAGE asset outputs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NEW 95 threshold authority; concrete dimensions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rPr>
          <w:tblHeader w:val="true"/>
        </w:trPr>
        <w:tc>
          <w:tcPr>
            <w:tcW w:type="dxa" w:w="2472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Dimension Count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472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VOICE / MUSIC / SFX asset outputs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NEW 95 threshold authority; concrete dimensions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rPr>
          <w:tblHeader w:val="true"/>
        </w:trPr>
        <w:tc>
          <w:tcPr>
            <w:tcW w:type="dxa" w:w="2472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Dimension Count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472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Threshold 95 and 9 dimensions derived from existing VIDEO authority; 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rPr>
          <w:tblHeader w:val="true"/>
        </w:trPr>
        <w:tc>
          <w:tcPr>
            <w:tcW w:type="dxa" w:w="2472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Dimension Count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472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EDIT stage/final outputs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12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Threshold 95 derived from existing EDIT authority; concrete dimensions/weights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rPr>
          <w:tblHeader w:val="true"/>
        </w:trPr>
        <w:tc>
          <w:tcPr>
            <w:tcW w:type="dxa" w:w="2472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Dimension Count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472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17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Concrete final QA catalog and weights new authority</w:t>
            </w:r>
          </w:p>
        </w:tc>
      </w:tr>
    </w:tbl>
    <w:p>
      <w:r>
        <w:t>Cross-document invariant: the owning page must render concrete dimension rows from the exact approved profile. An abstract CriteriaVersion/Dimension container alone is CONTENT_INCOMPLETE.</w:t>
      </w:r>
    </w:p>
    <w:p>
      <w:pPr>
        <w:sectPr>
          <w:pgSz w:w="15840" w:h="12240" w:orient="landscape"/>
          <w:pgMar w:top="547" w:right="504" w:bottom="547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Creative Production Quality Profile Synchronization</w:t>
      </w:r>
    </w:p>
    <w:p>
      <w:r>
        <w:rPr>
          <w:b/>
        </w:rPr>
        <w:t xml:space="preserve">[ACPOS-20260921-NINE-SYSTEM-QA-SYNC-V1] </w:t>
      </w:r>
      <w:r>
        <w:t>本節同步目前九份系統文件對 QA Criteria、Business Content Completeness、SG-02 lifecycle 與跨系統 evidence lineage 的共同理解。此同步只更新 Word authority，不代表任何外部 Runtime/Production 已施工。</w:t>
      </w:r>
    </w:p>
    <w:p>
      <w:pPr>
        <w:pStyle w:val="Heading2"/>
      </w:pPr>
      <w:r>
        <w:t>Canonical Quality Governance Baseline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Owner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Dimensions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IMAGE-compatible asset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VOICE / MUSIC / SFX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 stage / final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12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17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Invariant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System-wide rule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QA-SYNC-01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任何需要 Quality Review / Score / Evaluation 的系統，MUST resolve exact approved Criteria Profile + CriteriaVersion + QualityGatePolicyVersion；不得用 generic/default/latest 取代。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QA-SYNC-02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Static canonical catalog 必須有具體 rows；只有 Registry/Library/Dimension 容器而沒有 canonical content = CONTENT_INCOMPLETE。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QA-SYNC-03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Dynamic runtime records 可以為空；禁止用 mock/sample/fake business rows 讓頁面看起來完整。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QA-SYNC-04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QA score 不能覆蓋 Hard Block / Required Check；Rights / Policy / Evidence / Checksum / Provenance 等 blocker FAIL 時不得因總分高而 PASS。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QA-SYNC-05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Correction 必須產生 NEW exact output/version 後才可 Recheck；不得在原輸出上直接關閉 Finding。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QA-SYNC-06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Human Review 完成不等於 QA Gate PASS；人工不能繞過 Hard Block / Evidence / Policy / Criteria。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QA-SYNC-07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SG-02 lifecycle canonical path = EMPTY → DRAFT → REVIEW → APPROVED / ACTIVE → SUPERSEDED。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QA-SYNC-08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SG-02 Current Control Denominator = 12，包含 Submit Review；舊 11-control 描述不得作為 Current truth。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QA-SYNC-09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只有 Word authority 已定義不等於 Runtime 已完成；Implementation / Production evidence 必須獨立標示。</w:t>
            </w:r>
          </w:p>
        </w:tc>
      </w:tr>
    </w:tbl>
    <w:p>
      <w:pPr>
        <w:pStyle w:val="Heading2"/>
      </w:pPr>
      <w:r>
        <w:t>Department → Profile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blHeader w:val="true"/>
        </w:trPr>
        <w:tc>
          <w:tcPr>
            <w:tcW w:type="dxa" w:w="3744"/>
            <w:shd w:fill="EDE9FE"/>
          </w:tcPr>
          <w:p>
            <w:r>
              <w:rPr>
                <w:sz w:val="11"/>
              </w:rPr>
              <w:t>Department / Artifact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1"/>
              </w:rPr>
              <w:t>Profile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1"/>
              </w:rPr>
              <w:t>Concrete review scope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ASSET image-compatible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QCP-ASSET-IMAGE-V1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Script/Manifest, Identity/DNA, Object, Scene, Composition, Geometry/Artifacts, Style/Color/Lighting, Technical, Rights/Policy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ASSET audio-compatible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QCP-ASSET-AUDIO-V1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Script/Manifest, Voice/Semantic Fit, Pronunciation/Content, Timing, Noise/Clipping, Level/Dynamics, Technical Format, Rights/Policy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VIDEO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QCP-VIDEO-BASELINE-V1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Script, Identity, Motion/Body, Camera/Gaze, Scene/Continuity, Timing/Duration, Technical, Asset/DNA Fidelity, Rights/Policy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EDIT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QCP-EDIT-FINAL-V1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Assembly, Pacing, Visual/Frame Continuity, Voice, BGM, SFX, AV Sync, Lip Sync, Subtitle Content, Subtitle Timing/Readability, Technical, Rights/Provenance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Final QA / Release Candidate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QCP-QA-FINAL-OUTPUT-V1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17 concrete final-output dimensions including identity, frame continuity, lip sync, audio, subtitle, composition, edit, AV sync, technical, rights/policy</w:t>
            </w:r>
          </w:p>
        </w:tc>
      </w:tr>
    </w:tbl>
    <w:p>
      <w:pPr>
        <w:pStyle w:val="Heading2"/>
      </w:pPr>
      <w:r>
        <w:t>Creative Production QA Flow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Step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Contract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Generate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Department creates exact output/version; output identity/checksum/lineage immutable for that review.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Evaluate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Resolve exact approved profile/version; produce scorecard with concrete dimension rows.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Finding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Create canonical finding with category/severity/evidence and exact affected scope.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Correction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Route to original owner; do not edit output inside QA.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New Version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Owner generates NEW exact version.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Recheck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Fresh scorecard on NEW version; previous scorecard remains historical evidence.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Final Gate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Total &gt;=95 AND all hard blocks/required checks PASS before release-candidate eligibility.</w:t>
            </w:r>
          </w:p>
        </w:tc>
      </w:tr>
    </w:tbl>
    <w:p>
      <w:r>
        <w:t>SG-02 control denominator is 12. The Submit Review control/action is part of the governing criteria lifecycle and 05 must not retain an 11-control assumption.</w:t>
      </w:r>
    </w:p>
    <w:p>
      <w:pPr>
        <w:sectPr>
          <w:pgSz w:w="12240" w:h="158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System 05 Synchronization · EDIT Owner-Orchestrated Invocation Contract</w:t>
      </w:r>
    </w:p>
    <w:p>
      <w:r>
        <w:rPr>
          <w:b/>
        </w:rPr>
        <w:t xml:space="preserve">[ACPOS-20260921-BATCH-02-CONSUMER-CONTRACT-CLOSURE-V1] </w:t>
      </w:r>
      <w:r>
        <w:t>本節只補齊既有 Current source 已可證明的設計契約。既有 Control / Action / Gate / Permission / Owner / Operation / Route 優先；SOURCE_NOT_DEFINED、NO_PUBLIC_API_ID_IN_CURRENT_AUTHORITY、SPEC_EXACT_RUNTIME_BLOCKED 不得由 Word 自行發明或升格為 Runtime 完成。</w:t>
      </w:r>
    </w:p>
    <w:p>
      <w:r>
        <w:t>Current registry truth is 22 Ports / 20 unique operations. The ten rows below are not assigned a new public API. Their existing source status remains OWNER_ORCHESTRATED_RUNTIME_EXACT_NO_PUBLIC_ROUTE with NO_PUBLIC_API_ID_IN_CURRENT_AUTHORITY. Invocation is therefore defined as an owner-orchestrated local command envelope keyed by the EXISTING Action UID.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54"/>
        <w:gridCol w:w="1854"/>
        <w:gridCol w:w="1854"/>
        <w:gridCol w:w="1854"/>
        <w:gridCol w:w="1854"/>
        <w:gridCol w:w="1854"/>
        <w:gridCol w:w="1854"/>
        <w:gridCol w:w="1854"/>
      </w:tblGrid>
      <w:tr>
        <w:trPr>
          <w:tblHeader w:val="true"/>
        </w:trPr>
        <w:tc>
          <w:tcPr>
            <w:tcW w:type="dxa" w:w="1854"/>
            <w:shd w:fill="EDE9FE"/>
          </w:tcPr>
          <w:p>
            <w:r>
              <w:rPr>
                <w:sz w:val="9"/>
              </w:rPr>
              <w:t>Control UID</w:t>
            </w:r>
          </w:p>
        </w:tc>
        <w:tc>
          <w:tcPr>
            <w:tcW w:type="dxa" w:w="1854"/>
            <w:shd w:fill="EDE9FE"/>
          </w:tcPr>
          <w:p>
            <w:r>
              <w:rPr>
                <w:sz w:val="9"/>
              </w:rPr>
              <w:t>Existing Action UID</w:t>
            </w:r>
          </w:p>
        </w:tc>
        <w:tc>
          <w:tcPr>
            <w:tcW w:type="dxa" w:w="1854"/>
            <w:shd w:fill="EDE9FE"/>
          </w:tcPr>
          <w:p>
            <w:r>
              <w:rPr>
                <w:sz w:val="9"/>
              </w:rPr>
              <w:t>Gate</w:t>
            </w:r>
          </w:p>
        </w:tc>
        <w:tc>
          <w:tcPr>
            <w:tcW w:type="dxa" w:w="1854"/>
            <w:shd w:fill="EDE9FE"/>
          </w:tcPr>
          <w:p>
            <w:r>
              <w:rPr>
                <w:sz w:val="9"/>
              </w:rPr>
              <w:t>Permission</w:t>
            </w:r>
          </w:p>
        </w:tc>
        <w:tc>
          <w:tcPr>
            <w:tcW w:type="dxa" w:w="1854"/>
            <w:shd w:fill="EDE9FE"/>
          </w:tcPr>
          <w:p>
            <w:r>
              <w:rPr>
                <w:sz w:val="9"/>
              </w:rPr>
              <w:t>Owner</w:t>
            </w:r>
          </w:p>
        </w:tc>
        <w:tc>
          <w:tcPr>
            <w:tcW w:type="dxa" w:w="1854"/>
            <w:shd w:fill="EDE9FE"/>
          </w:tcPr>
          <w:p>
            <w:r>
              <w:rPr>
                <w:sz w:val="9"/>
              </w:rPr>
              <w:t>Local command minimum payload</w:t>
            </w:r>
          </w:p>
        </w:tc>
        <w:tc>
          <w:tcPr>
            <w:tcW w:type="dxa" w:w="1854"/>
            <w:shd w:fill="EDE9FE"/>
          </w:tcPr>
          <w:p>
            <w:r>
              <w:rPr>
                <w:sz w:val="9"/>
              </w:rPr>
              <w:t>Success contract</w:t>
            </w:r>
          </w:p>
        </w:tc>
        <w:tc>
          <w:tcPr>
            <w:tcW w:type="dxa" w:w="1854"/>
            <w:shd w:fill="EDE9FE"/>
          </w:tcPr>
          <w:p>
            <w:r>
              <w:rPr>
                <w:sz w:val="9"/>
              </w:rPr>
              <w:t>Failure / fail-closed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EDIT-01-BTN-ADD-MEDIA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EDIT-01-ACT-MEDIA-IMPORT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EDIT-01-GATE-STANDALONE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EDITING_UPLOAD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ASSET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media_ref/file_ref, standalone_session_ref, media_type, source_metadata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Import accepted into owner-scoped session media; projection refreshes.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Validation/import failure; preserve source and surface error.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EDIT-01-BTN-API-CANCEL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EDIT-01-ACT-API-CANCEL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EDIT-01-GATE-CORRECTION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EDITING_API_EXECUTE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job_ref, reason?, correlation_id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Eligible job enters CANCEL_REQUESTED/CANCELLED according to owner truth.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Non-cancellable/terminal/unknown job → no fake cancellation.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EDIT-01-BTN-CORR-EXECUTE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EDIT-01-ACT-CORRECTION-EXECUTE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EDIT-01-GATE-CORRECTION-TRANSLATED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EDITING_API_EXECUTE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EDITING/API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correction_candidate_ref, exact_working_version, affected_range, evidence_refs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Owner starts governed correction execution and returns job/version ref.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Missing translated candidate/version/evidence → BLOCK; owner error retained.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EDIT-01-BTN-CORR-GENERATE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EDIT-01-ACT-CORRECTION-CANDIDATE-GENERATE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EDIT-01-GATE-CORRECTION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EDITING_API_EXECUTE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EDITING/AI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finding_refs, exact_working_version, affected_scope, requirement_context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New correction-script candidate ref produced; no direct mutation of final output.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No finding/context/owner response → BLOCK/FAIL without fabricated candidate.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EDIT-01-BTN-EVAL-RECHECK-FULL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EDIT-01-ACT-EVAL-RECHECK-FULL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EDIT-01-GATE-EVALUATION-RUN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EDITING_STAGE_EVALUATION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EDITING/EVALUATION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exact_timeline_version, criteria_version_id, policy_version, evidence_context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Fresh full-Timeline scorecard/recheck ref.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Stale version/missing criteria/evidence → BLOCK.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EDIT-01-BTN-EVAL-RECHECK-SELECTED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EDIT-01-ACT-EVAL-RECHECK-SELECTED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EDIT-01-GATE-EVALUATION-RUN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EDITING_STAGE_EVALUATION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EDITING/EVALUATION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exact_timeline_version, selected_finding_refs, selected_range_refs, criteria_version_id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Fresh selected-scope recheck; only eligible findings may close.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Selection/version mismatch → no finding closure.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EDIT-01-BTN-LIPSYNC-RETRY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EDIT-01-ACT-LIPSYNC-RETRY-RANGE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EDIT-01-GATE-DIALOGUE-SYNC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EDITING_VOICE_EXECUTE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VOICE/AUDIO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dialogue_binding_ref, selected_range, voice_version_ref, timing_fingerprint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New lipsync attempt/job ref bound to exact dialogue timing input.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Stale voice/timing fingerprint/range mismatch → BLOCK.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EDIT-01-BTN-RETURN-BLUEPRINT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EDIT-01-ACT-RETURN-BLUEPRINT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EDIT-01-GATE-BLUEPRINT-RETURN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EDITING_USE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EDITING/ORCHESTRATION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exact_blueprint_ref, issue_refs, return_reason, evidence_refs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Return request/audit event routes to canonical upstream owner; EDIT remains on current safe version.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Missing exact blueprint/issue/evidence → BLOCK; no direct upstream overwrite.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EDIT-01-BTN-UPLOAD-SPEC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EDIT-01-ACT-STANDALONE-SPEC-IMPORT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EDIT-01-GATE-STANDALONE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EDITING_UPLOAD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standalone_session_ref, spec_file_ref/text_ref, content_type, checksum?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Spec/script becomes owner-scoped standalone input ref; no Project/Blueprint claim.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Invalid/unsupported input → no import and no fabricated project lineage.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EDIT-01-BTN-VOICE-GENERATE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EDIT-01-ACT-VOICE-GENERATE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EDIT-01-GATE-STANDALONE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EDITING_VOICE_EXECUTE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VOICE/AUDIO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standalone_session_ref, script/spec_ref, voice_config_ref, segment_scope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Voice owner returns generation job/output ref for standalone session.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Missing script/config/owner response → BLOCK/FAIL; no fake voice output.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1"/>
              </w:rPr>
              <w:t>Invocation invariant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1"/>
              </w:rPr>
              <w:t>Rule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Command identity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command_id = existing Action UID; control_uid + gate + permission + owner must be preserved.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Envelope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action_uid, control_uid, exact_context_ref, correlation_id, idempotency_key when effectful/retryable, operation-specific payload, evidence_refs when governed.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No invented public API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NO_PUBLIC_API_ID_IN_CURRENT_AUTHORITY remains true. UI/implementation MUST NOT synthesize REST/GraphQL endpoints from this Word.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Authorization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Existing permission must be checked before owner dispatch; UI visibility is not authorization.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State truth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Only owner/runtime response may advance state or produce output/job/version refs.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Audit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Persist action/control/context/correlation + success/failure + exact output/job/version refs where applicable.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Implementation status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Design invocation contract is CLOSED; callable Runtime/Production acceptance remains NOT_EXECUTED / IMPLEMENTATION_REQUIRED until fresh implementation evidence exists.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Historical count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Any 15 ports / 13 operations derived_validation value is stale historical metadata; Current Word construction denominator is 22 ports / 20 unique operations.</w:t>
            </w:r>
          </w:p>
        </w:tc>
      </w:tr>
    </w:tbl>
    <w:p>
      <w:r>
        <w:t>System 05 must consume the same 10-row EDIT invocation semantics. It MUST NOT replace these local owner-orchestrated commands with invented public API IDs. Existing exact API-backed Creative Production operations elsewhere in System 05 remain unchanged.</w:t>
      </w:r>
    </w:p>
    <w:p>
      <w:pPr>
        <w:sectPr>
          <w:pgSz w:w="15840" w:h="122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Batch 08 · Canonical Spec Remediation Register</w:t>
      </w:r>
    </w:p>
    <w:p>
      <w:r>
        <w:rPr>
          <w:b/>
        </w:rPr>
        <w:t xml:space="preserve">[ACPOS-20260921-BATCH-08-AUTHORITY-REMEDIATION-DENOMINATOR-V1::05_ACPOS_Creative_Production_AI_ASSET_VIDEO_EDIT_VOICE_QA_Mother_Basic_Logic_Design_Normative_Contract_v1.0.docx] </w:t>
      </w:r>
      <w:r>
        <w:t>Every row below is owned uniquely by this Canonical System document. Current evidence does not authorize a concrete missing value, a LEGITIMATE_N/A classification, or a Runtime-blocked reclassification. The canonical owner must explicitly define the field or explicitly declare its non-applicability/blocking semantics before any page binding may close.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88"/>
        <w:gridCol w:w="5688"/>
      </w:tblGrid>
      <w:tr>
        <w:trPr>
          <w:tblHeader w:val="true"/>
        </w:trPr>
        <w:tc>
          <w:tcPr>
            <w:tcW w:type="dxa" w:w="5688"/>
            <w:shd w:fill="EDE9FE"/>
          </w:tcPr>
          <w:p>
            <w:r>
              <w:rPr>
                <w:sz w:val="10"/>
              </w:rPr>
              <w:t>State</w:t>
            </w:r>
          </w:p>
        </w:tc>
        <w:tc>
          <w:tcPr>
            <w:tcW w:type="dxa" w:w="5688"/>
            <w:shd w:fill="EDE9FE"/>
          </w:tcPr>
          <w:p>
            <w:r>
              <w:rPr>
                <w:sz w:val="10"/>
              </w:rPr>
              <w:t>Count</w:t>
            </w:r>
          </w:p>
        </w:tc>
      </w:tr>
      <w:tr>
        <w:tc>
          <w:tcPr>
            <w:tcW w:type="dxa" w:w="5688"/>
          </w:tcPr>
          <w:p>
            <w:r>
              <w:rPr>
                <w:sz w:val="10"/>
              </w:rPr>
              <w:t>CANONICAL_SPEC_REMEDIATION_REQUIRED</w:t>
            </w:r>
          </w:p>
        </w:tc>
        <w:tc>
          <w:tcPr>
            <w:tcW w:type="dxa" w:w="5688"/>
          </w:tcPr>
          <w:p>
            <w:r>
              <w:rPr>
                <w:sz w:val="10"/>
              </w:rPr>
              <w:t>133</w:t>
            </w:r>
          </w:p>
        </w:tc>
      </w:tr>
      <w:tr>
        <w:tc>
          <w:tcPr>
            <w:tcW w:type="dxa" w:w="5688"/>
          </w:tcPr>
          <w:p>
            <w:r>
              <w:rPr>
                <w:sz w:val="10"/>
              </w:rPr>
              <w:t>FORMAL_NOT_APPLICABLE</w:t>
            </w:r>
          </w:p>
        </w:tc>
        <w:tc>
          <w:tcPr>
            <w:tcW w:type="dxa" w:w="5688"/>
          </w:tcPr>
          <w:p>
            <w:r>
              <w:rPr>
                <w:sz w:val="10"/>
              </w:rPr>
              <w:t>0</w:t>
            </w:r>
          </w:p>
        </w:tc>
      </w:tr>
      <w:tr>
        <w:tc>
          <w:tcPr>
            <w:tcW w:type="dxa" w:w="5688"/>
          </w:tcPr>
          <w:p>
            <w:r>
              <w:rPr>
                <w:sz w:val="10"/>
              </w:rPr>
              <w:t>FORMAL_RUNTIME_BLOCKED</w:t>
            </w:r>
          </w:p>
        </w:tc>
        <w:tc>
          <w:tcPr>
            <w:tcW w:type="dxa" w:w="5688"/>
          </w:tcPr>
          <w:p>
            <w:r>
              <w:rPr>
                <w:sz w:val="10"/>
              </w:rPr>
              <w:t>0</w:t>
            </w:r>
          </w:p>
        </w:tc>
      </w:tr>
      <w:tr>
        <w:tc>
          <w:tcPr>
            <w:tcW w:type="dxa" w:w="5688"/>
          </w:tcPr>
          <w:p>
            <w:r>
              <w:rPr>
                <w:sz w:val="10"/>
              </w:rPr>
              <w:t>PAGE_BINDING_MUTATION_AUTHORIZED</w:t>
            </w:r>
          </w:p>
        </w:tc>
        <w:tc>
          <w:tcPr>
            <w:tcW w:type="dxa" w:w="5688"/>
          </w:tcPr>
          <w:p>
            <w:r>
              <w:rPr>
                <w:sz w:val="10"/>
              </w:rPr>
              <w:t>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4"/>
        <w:gridCol w:w="1034"/>
        <w:gridCol w:w="1034"/>
        <w:gridCol w:w="1034"/>
        <w:gridCol w:w="1034"/>
        <w:gridCol w:w="1034"/>
        <w:gridCol w:w="1034"/>
        <w:gridCol w:w="1034"/>
        <w:gridCol w:w="1034"/>
        <w:gridCol w:w="1034"/>
        <w:gridCol w:w="1034"/>
      </w:tblGrid>
      <w:tr>
        <w:trPr>
          <w:tblHeader w:val="true"/>
        </w:trPr>
        <w:tc>
          <w:tcPr>
            <w:tcW w:type="dxa" w:w="1034"/>
            <w:shd w:fill="EDE9FE"/>
          </w:tcPr>
          <w:p>
            <w:r>
              <w:rPr>
                <w:sz w:val="7"/>
              </w:rPr>
              <w:t>Page</w:t>
            </w:r>
          </w:p>
        </w:tc>
        <w:tc>
          <w:tcPr>
            <w:tcW w:type="dxa" w:w="1034"/>
            <w:shd w:fill="EDE9FE"/>
          </w:tcPr>
          <w:p>
            <w:r>
              <w:rPr>
                <w:sz w:val="7"/>
              </w:rPr>
              <w:t>Control UID</w:t>
            </w:r>
          </w:p>
        </w:tc>
        <w:tc>
          <w:tcPr>
            <w:tcW w:type="dxa" w:w="1034"/>
            <w:shd w:fill="EDE9FE"/>
          </w:tcPr>
          <w:p>
            <w:r>
              <w:rPr>
                <w:sz w:val="7"/>
              </w:rPr>
              <w:t>Missing Field</w:t>
            </w:r>
          </w:p>
        </w:tc>
        <w:tc>
          <w:tcPr>
            <w:tcW w:type="dxa" w:w="1034"/>
            <w:shd w:fill="EDE9FE"/>
          </w:tcPr>
          <w:p>
            <w:r>
              <w:rPr>
                <w:sz w:val="7"/>
              </w:rPr>
              <w:t>Type</w:t>
            </w:r>
          </w:p>
        </w:tc>
        <w:tc>
          <w:tcPr>
            <w:tcW w:type="dxa" w:w="1034"/>
            <w:shd w:fill="EDE9FE"/>
          </w:tcPr>
          <w:p>
            <w:r>
              <w:rPr>
                <w:sz w:val="7"/>
              </w:rPr>
              <w:t>Existing Action</w:t>
            </w:r>
          </w:p>
        </w:tc>
        <w:tc>
          <w:tcPr>
            <w:tcW w:type="dxa" w:w="1034"/>
            <w:shd w:fill="EDE9FE"/>
          </w:tcPr>
          <w:p>
            <w:r>
              <w:rPr>
                <w:sz w:val="7"/>
              </w:rPr>
              <w:t>Existing Gate</w:t>
            </w:r>
          </w:p>
        </w:tc>
        <w:tc>
          <w:tcPr>
            <w:tcW w:type="dxa" w:w="1034"/>
            <w:shd w:fill="EDE9FE"/>
          </w:tcPr>
          <w:p>
            <w:r>
              <w:rPr>
                <w:sz w:val="7"/>
              </w:rPr>
              <w:t>Existing Permission</w:t>
            </w:r>
          </w:p>
        </w:tc>
        <w:tc>
          <w:tcPr>
            <w:tcW w:type="dxa" w:w="1034"/>
            <w:shd w:fill="EDE9FE"/>
          </w:tcPr>
          <w:p>
            <w:r>
              <w:rPr>
                <w:sz w:val="7"/>
              </w:rPr>
              <w:t>Existing Operation</w:t>
            </w:r>
          </w:p>
        </w:tc>
        <w:tc>
          <w:tcPr>
            <w:tcW w:type="dxa" w:w="1034"/>
            <w:shd w:fill="EDE9FE"/>
          </w:tcPr>
          <w:p>
            <w:r>
              <w:rPr>
                <w:sz w:val="7"/>
              </w:rPr>
              <w:t>Existing Runtime Owner</w:t>
            </w:r>
          </w:p>
        </w:tc>
        <w:tc>
          <w:tcPr>
            <w:tcW w:type="dxa" w:w="1034"/>
            <w:shd w:fill="EDE9FE"/>
          </w:tcPr>
          <w:p>
            <w:r>
              <w:rPr>
                <w:sz w:val="7"/>
              </w:rPr>
              <w:t>Runtime Status</w:t>
            </w:r>
          </w:p>
        </w:tc>
        <w:tc>
          <w:tcPr>
            <w:tcW w:type="dxa" w:w="1034"/>
            <w:shd w:fill="EDE9FE"/>
          </w:tcPr>
          <w:p>
            <w:r>
              <w:rPr>
                <w:sz w:val="7"/>
              </w:rPr>
              <w:t>Required Owner Action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ASSET-01-BTN-CONFIRM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ASSET-01-ACT-CANDIDATE-CONFIRM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ASSET-01-GATE-CONFIRM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ASSET_DECIDE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ASSET-01-BTN-CONFIRM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ASSET-01-ACT-CANDIDATE-CONFIRM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ASSET-01-GATE-CONFIRM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ASSET_DECIDE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ASSET-01-BTN-CORRECTION-EXECUTE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ASSET-01-ACT-CORRECTION-EXECUTE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ASSET-01-BTN-CORRECTION-EXECUTE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ASSET-01-ACT-CORRECTION-EXECUTE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ASSET-01-BTN-EVALUATE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SECONDARY_BUTTON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ASSET-01-ACT-EVALUATE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ASSET-01-GATE-EVALUATION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ASSET_SCORE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ASSET-01-BTN-EVALUATE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SECONDARY_BUTTON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ASSET-01-ACT-EVALUATE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ASSET-01-GATE-EVALUATION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ASSET_SCORE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ASSET-01-ACT-FLOW-START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ASSET-01-ACT-FLOW-START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ASSET-01-BTN-LAYER-ADD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ASSET-01-ACT-LAYER-ADD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ASSET-01-BTN-LAYER-ADD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ASSET-01-ACT-LAYER-ADD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ASSET-01-BTN-LAYER-DELETE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ASSET-01-ACT-LAYER-DELETE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ASSET-01-BTN-LAYER-DELETE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ASSET-01-ACT-LAYER-DELETE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ASSET-01-BTN-LAYER-DOC-CREATE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ASSET-01-ACT-LAYER-DOC-CREATE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ASSET-01-BTN-LAYER-DOC-CREATE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ASSET-01-ACT-LAYER-DOC-CREATE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ASSET-01-BTN-LAYER-DOC-UPDATE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ASSET-01-ACT-LAYER-DOC-UPDATE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ASSET-01-BTN-LAYER-DOC-UPDATE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ASSET-01-ACT-LAYER-DOC-UPDATE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ASSET-01-BTN-LAYER-DUPLICATE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ASSET-01-ACT-LAYER-DUPLICATE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ASSET-01-BTN-LAYER-DUPLICATE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ASSET-01-ACT-LAYER-DUPLICATE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ASSET-01-BTN-LAYER-REORDER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ASSET-01-ACT-LAYER-REORDER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ASSET-01-BTN-LAYER-REORDER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ASSET-01-ACT-LAYER-REORDER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ASSET-01-BTN-PATCH-ACCEPT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ASSET-01-ACT-PATCH-ACCEPT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ASSET-01-GATE-PATCH-DECISION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ASSET_PATCH_DECIDE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ASSET-01-BTN-PATCH-ACCEPT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ASSET-01-ACT-PATCH-ACCEPT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ASSET-01-GATE-PATCH-DECISION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ASSET_PATCH_DECIDE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ASSET-01-BTN-PATCH-CREATE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ASSET-01-ACT-PATCH-CREATE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ASSET-01-BTN-PATCH-CREATE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ASSET-01-ACT-PATCH-CREATE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ASSET-01-BTN-PATCH-PREVIEW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ASSET-01-ACT-PATCH-PREVIEW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ASSET-01-GATE-PATCH-PREVIEW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ASSET-01-BTN-PATCH-PREVIEW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ASSET-01-ACT-PATCH-PREVIEW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ASSET-01-GATE-PATCH-PREVIEW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ASSET-01-BTN-PATCH-REJECT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ASSET-01-ACT-PATCH-REJECT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ASSET-01-GATE-PATCH-DECISION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ASSET_PATCH_DECIDE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ASSET-01-BTN-PATCH-REJECT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ASSET-01-ACT-PATCH-REJECT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ASSET-01-GATE-PATCH-DECISION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ASSET_PATCH_DECIDE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ASSET-01-BTN-RETRY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SECONDARY_BUTTON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ASSET-01-ACT-TASK-RETRY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ASSET-01-GATE-RETRY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ASSET-01-BTN-RETRY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SECONDARY_BUTTON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ASSET-01-ACT-TASK-RETRY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ASSET-01-GATE-RETRY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ASSET-01-CTL-LAYER-MASK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ASSET-01-ACT-LAYER-MASK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ASSET-01-CTL-LAYER-MASK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ASSET-01-ACT-LAYER-MASK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ASSET-01-CTL-LAYER-PROPERTIES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ASSET-01-ACT-LAYER-PROPERTIES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ASSET-01-CTL-LAYER-PROPERTIES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ASSET-01-ACT-LAYER-PROPERTIES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EDIT-01-BTN-API-APPLY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primary 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EDIT-01-ACT-API-APPLY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EDIT-01-GATE-CORRECTION-CANDIDATE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EDITING_API_EXECUTE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EDIT-01-BTN-API-DISCARD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EDIT-01-ACT-API-DISCARD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EDIT-01-GATE-CORRECTION-CANDIDATE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EDITING_API_EXECUTE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EDIT-01-BTN-CORR-APPROVE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EDIT-01-ACT-CORRECTION-CANDIDATE-APPROVE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EDIT-01-GATE-CORRECTION-CANDIDATE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EDITING_API_EXECUTE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EDITING/AI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EDIT-01-BTN-DELETE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EDIT-01-ACT-CLIP-DELETE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EDIT-01-BTN-DUPLICATE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EDIT-01-ACT-CLIP-DUPLICATE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EDIT-01-BTN-LIPSYNC-MARK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EDIT-01-ACT-EVAL-MARK-LIPSYNC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EDITING/EVALUATION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EDIT-01-BTN-MARKER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timeline 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EDIT-01-ACT-MARKER-ADD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EDIT-01-GATE-DRAFT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EDIT-01-BTN-MOVE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EDIT-01-ACT-CLIP-MOVE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EDIT-01-BTN-MUSIC-ADD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EDIT-01-ACT-MUSIC-ADD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EDIT-01-GATE-AUDIO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VOICE/AUDIO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EDIT-01-BTN-REDO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EDIT-01-ACT-REDO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EDIT-01-BTN-REORDER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EDIT-01-ACT-CLIP-REORDER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EDIT-01-BTN-REPLACE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EDIT-01-ACT-CLIP-REPLACE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EDIT-01-GATE-STANDALONE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EDIT-01-BTN-SFX-ADD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EDIT-01-ACT-SFX-ADD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EDIT-01-GATE-AUDIO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VOICE/AUDIO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EDIT-01-BTN-SPLIT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EDIT-01-ACT-CLIP-SPLIT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EDIT-01-BTN-SUB-CREATE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EDIT-01-ACT-SUB-CREATE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EDIT-01-GATE-STANDALONE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EDIT-01-BTN-SUB-IMPORT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EDIT-01-ACT-SUB-IMPORT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EDIT-01-GATE-STANDALONE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EDIT-01-BTN-SUB-MANUAL-SYNC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EDIT-01-ACT-SUB-MANUAL-SYNC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EDIT-01-BTN-SUB-MERGE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EDIT-01-ACT-SUB-MERGE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EDIT-01-BTN-SUB-SPLIT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EDIT-01-ACT-SUB-SPLIT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EDIT-01-BTN-TRIM-END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EDIT-01-ACT-CLIP-TRIM-END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EDIT-01-BTN-TRIM-START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EDIT-01-ACT-CLIP-TRIM-START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EDIT-01-BTN-UNDO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EDIT-01-ACT-UNDO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EDIT-01-BTN-VOICE-APPLY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primary 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EDIT-01-ACT-VOICE-APPLY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EDIT-01-GATE-BINDING-INTEGRITY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VOICE/AUDIO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EDIT-01-CTL-CLIP-VOLUME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EDIT-01-ACT-CLIP-VOLUME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EDIT-01-CTL-DROP-TIMELINE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drag/drop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EDIT-01-ACT-CLIP-INSERT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EDIT-01-GATE-DRAFT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EDIT-01-CTL-FADE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EDIT-01-ACT-CLIP-FADE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EDIT-01-CTL-MASTER-LEVEL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slider+numeric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EDIT-01-ACT-MIX-MASTER-LEVEL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EDIT-01-GATE-AUDIO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VOICE/AUDIO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EDIT-01-CTL-SPEED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EDIT-01-ACT-CLIP-SPEED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EDIT-01-CTL-TRACK-LEVEL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slider+numeric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EDIT-01-ACT-MIX-TRACK-LEVEL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EDIT-01-GATE-AUDIO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VOICE/AUDIO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EDIT-01-CTL-TRACK-MUTE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track 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EDIT-01-ACT-TRACK-MUTE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EDIT-01-GATE-DRAFT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EDIT-01-CTL-TRANSITION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EDIT-01-ACT-CLIP-TRANSITION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EDIT-01-FLD-CLIP-DURATION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EDIT-01-FLD-CLIP-DURATION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EDIT-01-FLD-CLIP-ID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EDIT-01-FLD-CLIP-ID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EDIT-01-FLD-CLIP-IN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timecode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EDIT-01-ACT-CLIP-TRIM-START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EDIT-01-FLD-CLIP-OUT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timecode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EDIT-01-ACT-CLIP-TRIM-END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EDIT-01-FLD-CLIP-POSITION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timecode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EDIT-01-ACT-CLIP-MOVE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EDIT-01-FLD-INSPECTOR-FADE-IN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time/numeric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EDIT-01-ACT-CLIP-FADE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EDIT-01-FLD-INSPECTOR-FADE-OUT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time/numeric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EDIT-01-ACT-CLIP-FADE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EDIT-01-FLD-INSPECTOR-SPEED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numeric/select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EDIT-01-ACT-CLIP-SPEED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EDIT-01-FLD-INSPECTOR-TRANSITION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select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EDIT-01-ACT-CLIP-TRANSITION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EDIT-01-FLD-INSPECTOR-VOLUME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numeric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EDIT-01-ACT-CLIP-VOLUME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EDIT-01-FLD-SOURCE-VERSION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EDIT-01-FLD-SOURCE-VERSION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EDIT-01-FLD-SUB-FORMAT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select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EDIT-01-ACT-SUB-FORMAT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EDIT-01-FLD-SUB-LANG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select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EDIT-01-ACT-SUB-LANGUAGE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EDIT-01-FLD-SUB-TEXT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textarea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EDIT-01-ACT-SUB-TEXT-EDIT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EDIT-01-FLD-SUB-TIMECODE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time range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EDIT-01-ACT-SUB-TIMECODE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EDIT-01-FLD-TRACK-ID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EDIT-01-FLD-TRACK-ID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EDIT-01-LBL-API-JOB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EDIT-01-LBL-API-JOB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EDIT-01-LBL-BINDING-FINGERPRINT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EDIT-01-LBL-BINDING-FINGERPRINT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EDIT-01-LBL-CURRENT-SCRIPT-SECTION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EDIT-01-LBL-CURRENT-SCRIPT-SECTION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EDIT-01-LBL-CURRENT-STAGE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EDIT-01-LBL-CURRENT-STAGE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EDIT-01-LBL-ERROR-STATE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error 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EDIT-01-LBL-ERROR-STATE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error 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EDIT-01-LBL-EVAL-SUMMARY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EDIT-01-GATE-EVALUATION-RUN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EDITING_STAGE_EVALUATION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EDIT-01-LBL-EVAL-SUMMARY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EDIT-01-GATE-EVALUATION-RUN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EDITING_STAGE_EVALUATION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EDIT-01-LBL-LIPSYNC-SYNC-BINDING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EDIT-01-LBL-LIPSYNC-SYNC-BINDING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EDIT-01-LBL-PAGE-STATE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EDIT-01-LBL-PAGE-STATE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EDIT-01-LBL-PENDING-TASK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EDIT-01-LBL-PENDING-TASK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EDIT-01-LBL-RENDER-JOB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EDIT-01-GATE-RENDER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EDITING_RENDER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EDIT-01-LBL-RENDER-JOB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EDIT-01-GATE-RENDER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EDITING_RENDER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EDIT-01-LBL-STAGE-SCORE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EDIT-01-LBL-STAGE-SCORE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EDIT-01-LBL-SUB-SYNC-BINDING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EDIT-01-LBL-SUB-SYNC-BINDING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EDIT-01-LST-IMPORT-QUEUE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list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EDIT-01-GATE-STANDALONE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EDITING_UPLOAD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EDIT-01-LST-IMPORT-QUEUE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list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EDIT-01-GATE-STANDALONE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EDITING_UPLOAD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EDIT-01-LST-JOB-STATUS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 list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EDIT-01-LST-JOB-STATUS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 list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EDIT-01-LST-VOICE-TAKES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list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EDIT-01-GATE-AUDIO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EDIT-01-LST-VOICE-TAKES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list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EDIT-01-GATE-AUDIO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EDIT-01-PNL-API-CANDIDATE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EDIT-01-PNL-API-CANDIDATE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EDIT-01-PNL-API-CANDIDATE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EDIT-01-PNL-FINAL-PREVIEW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EDIT-01-PNL-FINAL-PREVIEW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EDIT-01-PNL-FINAL-PREVIEW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QA-01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QA-01-BTN-EVIDENCE-IN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QA-01-ACT-EVIDENCE-RANGE-IN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QA-01-GATE-EVIDENCE-CAPTURE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QA_FINDING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CLIENT/QA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QA-01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QA-01-BTN-EVIDENCE-OUT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QA-01-ACT-EVIDENCE-RANGE-OUT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QA-01-GATE-EVIDENCE-CAPTURE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QA_FINDING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CLIENT/QA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QA-01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QA-01-BTN-FINDING-POINT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QA-01-ACT-EVIDENCE-POINT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QA-01-GATE-EVIDENCE-CAPTURE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QA_FINDING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CLIENT/QA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VIDEO-01-BTN-CONFIRM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VIDEO-01-ACT-CANDIDATE-CONFIRM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VIDEO-01-GATE-CONFIRM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VIDEO_DECIDE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VIDEO/DECISION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VIDEO-01-BTN-EVALUATE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VIDEO-01-ACT-EVALUATE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VIDEO-01-GATE-EVALUATION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VIDEO_SCORE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VIDEO/EVALUATION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VIDEO-01-BTN-EXEC-CORRECTION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VIDEO-01-ACT-CORRECTION-EXECUTE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VIDEO_CORRECT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VIDEO/RUNTIME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VIDEO-01-BTN-EXECUTE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VIDEO-01-ACT-FLOW-START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VIDEO-01-GATE-EXECUTE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VIDEO/RUNTIME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VIDEO-01-BTN-FINDING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VIDEO-01-ACT-FINDING-CREATE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VIDEO-01-GATE-EVALUATION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VIDEO_CORRECT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VIDEO/EVALUATION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VIDEO-01-BTN-HANDOFF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VIDEO-01-ACT-HANDOFF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VIDEO-01-GATE-HANDOFF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VIDEO_HANDOFF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VIDEO/HANDOFF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VIDEO-01-BTN-RETRY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VIDEO-01-ACT-TASK-RETRY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VIDEO-01-GATE-RETRY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VIDEO/RUNTIME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</w:tbl>
    <w:p>
      <w:pPr>
        <w:sectPr>
          <w:pgSz w:w="12240" w:h="15840" w:orient="landscape"/>
          <w:pgMar w:top="504" w:right="432" w:bottom="504" w:left="432" w:header="360" w:footer="360" w:gutter="0"/>
          <w:cols w:space="720"/>
          <w:docGrid w:linePitch="360"/>
        </w:sectPr>
      </w:pPr>
    </w:p>
    <w:p>
      <w:pPr>
        <w:pStyle w:val="Heading1"/>
      </w:pPr>
      <w:r>
        <w:t>Batch 09 · Gate-scoped Runtime Owner Closure Ledger</w:t>
      </w:r>
    </w:p>
    <w:p>
      <w:r>
        <w:rPr>
          <w:b/>
        </w:rPr>
        <w:t xml:space="preserve">[ACPOS-20260921-BATCH-09-GATE-SCOPED-RUNTIME-OWNER-V1::05_ACPOS_Creative_Production_AI_ASSET_VIDEO_EDIT_VOICE_QA_Mother_Basic_Logic_Design_Normative_Contract_v1.0.docx] </w:t>
      </w:r>
      <w:r>
        <w:t>This ledger supersedes the listed Batch-08 Runtime Owner remediation rows for current-state verification.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sz w:val="12"/>
              </w:rPr>
              <w:t>Page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Runtime Owner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ASSET-01-BTN-CORRECTION-EXECUTE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ASSET-01-GATE-CORRECTION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SHARED_PRODUCTION_OPERATION_RUNTIME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EDIT-01-FLD-CLIP-DURATION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EDIT-01-GATE-SOURCE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CLIENT/ORCHESTRATION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EDIT-01-FLD-CLIP-ID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EDIT-01-GATE-SOURCE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CLIENT/ORCHESTRATION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EDIT-01-FLD-SOURCE-VERSION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EDIT-01-GATE-SOURCE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CLIENT/ORCHESTRATION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EDIT-01-FLD-TRACK-ID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EDIT-01-GATE-SOURCE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CLIENT/ORCHESTRATION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EDIT-01-LBL-CURRENT-STAGE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EDIT-01-GATE-SOURCE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CLIENT/ORCHESTRATION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EDIT-01-LBL-ERROR-STATE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EDIT-01-GATE-SOURCE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CLIENT/ORCHESTRATION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EDIT-01-LBL-EVAL-SUMMARY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EDIT-01-GATE-EVALUATION-RUN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EDITING/EVALUATION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EDIT-01-LBL-PAGE-STATE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EDIT-01-GATE-SOURCE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CLIENT/ORCHESTRATION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EDIT-01-LBL-PENDING-TASK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EDIT-01-GATE-SOURCE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CLIENT/ORCHESTRATION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EDIT-01-LBL-RENDER-JOB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EDIT-01-GATE-RENDER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OUTPUT/EDITING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EDIT-01-LBL-STAGE-SCORE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EDIT-01-GATE-SOURCE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CLIENT/ORCHESTRATION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EDIT-01-LST-JOB-STATUS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EDIT-01-GATE-SOURCE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CLIENT/ORCHESTRATION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EDIT-01-PNL-FINAL-PREVIEW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EDIT-01-GATE-PREVIEW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CLIENT/ORCHESTRATION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</w:tbl>
    <w:p>
      <w:pPr>
        <w:sectPr>
          <w:pgSz w:w="15840" w:h="12240" w:orient="landscape"/>
          <w:pgMar w:top="576" w:right="576" w:bottom="576" w:left="576" w:header="360" w:footer="360" w:gutter="0"/>
          <w:cols w:space="720"/>
          <w:docGrid w:linePitch="360"/>
        </w:sectPr>
      </w:pPr>
    </w:p>
    <w:p>
      <w:pPr>
        <w:pStyle w:val="Heading1"/>
      </w:pPr>
      <w:r>
        <w:t>Batch 12 · Exact-Relation Canonical Field Closure</w:t>
      </w:r>
    </w:p>
    <w:p>
      <w:r>
        <w:rPr>
          <w:b/>
        </w:rPr>
        <w:t xml:space="preserve">[ACPOS-20260921-BATCH-12-EXACT-RELATION-REMEDIATION-V1::05_ACPOS_Creative_Production_AI_ASSET_VIDEO_EDIT_VOICE_QA_Mother_Basic_Logic_Design_Normative_Contract_v1.0.docx] </w:t>
      </w:r>
      <w:r>
        <w:t>The rows below close only fields supported by a unique exact Operation relation already present in this same Canonical Owner document. No fuzzy label matching, cross-system transfer, first-match inference, or new API/owner identity is used.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75"/>
        <w:gridCol w:w="2275"/>
        <w:gridCol w:w="2275"/>
        <w:gridCol w:w="2275"/>
        <w:gridCol w:w="2275"/>
      </w:tblGrid>
      <w:tr>
        <w:trPr>
          <w:tblHeader w:val="true"/>
        </w:trPr>
        <w:tc>
          <w:tcPr>
            <w:tcW w:type="dxa" w:w="2275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2275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2275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2275"/>
            <w:shd w:fill="EDE9FE"/>
          </w:tcPr>
          <w:p>
            <w:r>
              <w:rPr>
                <w:sz w:val="10"/>
              </w:rPr>
              <w:t>Authority Relation</w:t>
            </w:r>
          </w:p>
        </w:tc>
        <w:tc>
          <w:tcPr>
            <w:tcW w:type="dxa" w:w="2275"/>
            <w:shd w:fill="EDE9FE"/>
          </w:tcPr>
          <w:p>
            <w:r>
              <w:rPr>
                <w:sz w:val="10"/>
              </w:rPr>
              <w:t>Status</w:t>
            </w:r>
          </w:p>
        </w:tc>
      </w:tr>
      <w:tr>
        <w:tc>
          <w:tcPr>
            <w:tcW w:type="dxa" w:w="2275"/>
          </w:tcPr>
          <w:p>
            <w:r>
              <w:rPr>
                <w:sz w:val="10"/>
              </w:rPr>
              <w:t>CTRL-ADMIN-SG-02-CRITERIA-TABLE-OPEN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EXACT_OPERATION_TO_ACTION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CLOSED_BY_BATCH_12</w:t>
            </w:r>
          </w:p>
        </w:tc>
      </w:tr>
      <w:tr>
        <w:tc>
          <w:tcPr>
            <w:tcW w:type="dxa" w:w="2275"/>
          </w:tcPr>
          <w:p>
            <w:r>
              <w:rPr>
                <w:sz w:val="10"/>
              </w:rPr>
              <w:t>CTRL-ADMIN-SG-02-DIMENSION-LIBRARY-OPEN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EXACT_OPERATION_TO_ACTION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CLOSED_BY_BATCH_12</w:t>
            </w:r>
          </w:p>
        </w:tc>
      </w:tr>
      <w:tr>
        <w:tc>
          <w:tcPr>
            <w:tcW w:type="dxa" w:w="2275"/>
          </w:tcPr>
          <w:p>
            <w:r>
              <w:rPr>
                <w:sz w:val="10"/>
              </w:rPr>
              <w:t>CTRL-ADMIN-SG-02-THRESHOLDS-OPEN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EXACT_OPERATION_TO_ACTION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CLOSED_BY_BATCH_12</w:t>
            </w:r>
          </w:p>
        </w:tc>
      </w:tr>
      <w:tr>
        <w:tc>
          <w:tcPr>
            <w:tcW w:type="dxa" w:w="2275"/>
          </w:tcPr>
          <w:p>
            <w:r>
              <w:rPr>
                <w:sz w:val="10"/>
              </w:rPr>
              <w:t>CTRL-ADMIN-SG-02-DEPARTMENT-MAPPING-OPEN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EXACT_OPERATION_TO_ACTION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CLOSED_BY_BATCH_12</w:t>
            </w:r>
          </w:p>
        </w:tc>
      </w:tr>
      <w:tr>
        <w:tc>
          <w:tcPr>
            <w:tcW w:type="dxa" w:w="2275"/>
          </w:tcPr>
          <w:p>
            <w:r>
              <w:rPr>
                <w:sz w:val="10"/>
              </w:rPr>
              <w:t>CTRL-ADMIN-SG-02-REQUIRED-CHECKS-OPEN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EXACT_OPERATION_TO_ACTION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CLOSED_BY_BATCH_12</w:t>
            </w:r>
          </w:p>
        </w:tc>
      </w:tr>
      <w:tr>
        <w:tc>
          <w:tcPr>
            <w:tcW w:type="dxa" w:w="2275"/>
          </w:tcPr>
          <w:p>
            <w:r>
              <w:rPr>
                <w:sz w:val="10"/>
              </w:rPr>
              <w:t>CTRL-ADMIN-SG-02-GATE-POLICY-OPEN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EXACT_OPERATION_TO_ACTION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CLOSED_BY_BATCH_12</w:t>
            </w:r>
          </w:p>
        </w:tc>
      </w:tr>
      <w:tr>
        <w:tc>
          <w:tcPr>
            <w:tcW w:type="dxa" w:w="2275"/>
          </w:tcPr>
          <w:p>
            <w:r>
              <w:rPr>
                <w:sz w:val="10"/>
              </w:rPr>
              <w:t>CTRL-ADMIN-SG-02-APPROVAL-OPEN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EXACT_OPERATION_TO_ACTION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CLOSED_BY_BATCH_12</w:t>
            </w:r>
          </w:p>
        </w:tc>
      </w:tr>
      <w:tr>
        <w:tc>
          <w:tcPr>
            <w:tcW w:type="dxa" w:w="2275"/>
          </w:tcPr>
          <w:p>
            <w:r>
              <w:rPr>
                <w:sz w:val="10"/>
              </w:rPr>
              <w:t>CTRL-ADMIN-SG-02-IMPACT-OPEN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EXACT_OPERATION_TO_ACTION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CLOSED_BY_BATCH_12</w:t>
            </w:r>
          </w:p>
        </w:tc>
      </w:tr>
    </w:tbl>
    <w:p>
      <w:pPr>
        <w:sectPr>
          <w:pgSz w:w="12240" w:h="15840" w:orient="landscape"/>
          <w:pgMar w:top="504" w:right="432" w:bottom="504" w:left="432" w:header="360" w:footer="360" w:gutter="0"/>
          <w:cols w:space="720"/>
          <w:docGrid w:linePitch="360"/>
        </w:sectPr>
      </w:pPr>
    </w:p>
    <w:p>
      <w:pPr>
        <w:pStyle w:val="Heading1"/>
      </w:pPr>
      <w:r>
        <w:t>Batch 14 · Local Working-Draft Operation Applicability Rule</w:t>
      </w:r>
    </w:p>
    <w:p>
      <w:r>
        <w:rPr>
          <w:b/>
        </w:rPr>
        <w:t xml:space="preserve">[ACPOS-20260921-BATCH-14-LOCAL-ORCHESTRATION-NA-SEMANTICS-V1::SYSTEM05] </w:t>
      </w:r>
      <w:r>
        <w:t>For EDIT controls with Runtime Status=LOCAL_WORKING_DRAFT_EXACT, Method/Path=NO_PUBLIC_API_BY_AUTHORITY, an existing exact Action UID/Gate/Permission, and a non-empty local Runtime Owner, the interaction is a local working-draft command handled inside that owner boundary. No independent registered Operation is applicable. Operation MUST remain '—'; no public or synthetic Operation ID may be invented.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6"/>
        <w:gridCol w:w="2496"/>
        <w:gridCol w:w="2496"/>
        <w:gridCol w:w="2496"/>
        <w:gridCol w:w="2496"/>
        <w:gridCol w:w="2496"/>
      </w:tblGrid>
      <w:tr>
        <w:trPr>
          <w:tblHeader w:val="true"/>
        </w:trPr>
        <w:tc>
          <w:tcPr>
            <w:tcW w:type="dxa" w:w="249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49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Field</w:t>
            </w:r>
          </w:p>
        </w:tc>
        <w:tc>
          <w:tcPr>
            <w:tcW w:type="dxa" w:w="249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49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Method/Path</w:t>
            </w:r>
          </w:p>
        </w:tc>
        <w:tc>
          <w:tcPr>
            <w:tcW w:type="dxa" w:w="249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Local Runtime Owner</w:t>
            </w:r>
          </w:p>
        </w:tc>
        <w:tc>
          <w:tcPr>
            <w:tcW w:type="dxa" w:w="249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Applicability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EDIT-01-BTN-API-APPLY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EDIT-01-BTN-API-DISCARD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EDIT-01-BTN-CORR-APPROVE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EDITING/AI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EDIT-01-BTN-DELETE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EDIT-01-BTN-DUPLICATE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EDIT-01-BTN-LIPSYNC-MARK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EDITING/EVALUATION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EDIT-01-BTN-MARKER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EDIT-01-BTN-MOVE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EDIT-01-BTN-MUSIC-ADD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VOICE/AUDIO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EDIT-01-BTN-REDO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EDIT-01-BTN-REORDER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EDIT-01-BTN-REPLACE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EDIT-01-BTN-SFX-ADD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VOICE/AUDIO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EDIT-01-BTN-SPLIT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EDIT-01-BTN-SUB-CREATE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EDIT-01-BTN-SUB-IMPORT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EDIT-01-BTN-SUB-MANUAL-SYNC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EDIT-01-BTN-SUB-MERGE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EDIT-01-BTN-SUB-SPLIT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EDIT-01-BTN-TRIM-END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EDIT-01-BTN-TRIM-START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EDIT-01-BTN-UNDO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EDIT-01-BTN-VOICE-APPLY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VOICE/AUDIO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EDIT-01-CTL-CLIP-VOLUME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EDIT-01-CTL-DROP-TIMELINE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EDIT-01-CTL-FADE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EDIT-01-CTL-MASTER-LEVEL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VOICE/AUDIO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EDIT-01-CTL-SPEED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EDIT-01-CTL-TRACK-LEVEL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VOICE/AUDIO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EDIT-01-CTL-TRACK-MUTE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EDIT-01-CTL-TRANSITION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EDIT-01-FLD-CLIP-IN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EDIT-01-FLD-CLIP-OUT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EDIT-01-FLD-CLIP-POSITION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EDIT-01-FLD-INSPECTOR-FADE-IN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EDIT-01-FLD-INSPECTOR-FADE-OUT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EDIT-01-FLD-INSPECTOR-SPEED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EDIT-01-FLD-INSPECTOR-TRANSITION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EDIT-01-FLD-INSPECTOR-VOLUME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EDIT-01-FLD-SUB-FORMAT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EDIT-01-FLD-SUB-LANG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EDIT-01-FLD-SUB-TEXT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EDIT-01-FLD-SUB-TIMECODE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</w:tbl>
    <w:p>
      <w:pPr>
        <w:sectPr>
          <w:pgSz w:w="15840" w:h="12240" w:orient="landscape"/>
          <w:pgMar w:top="490" w:right="432" w:bottom="490" w:left="432" w:header="360" w:footer="360" w:gutter="0"/>
          <w:cols w:space="720"/>
          <w:docGrid w:linePitch="360"/>
        </w:sectPr>
      </w:pPr>
    </w:p>
    <w:p>
      <w:pPr>
        <w:pStyle w:val="Heading1"/>
      </w:pPr>
      <w:r>
        <w:t>Batch 16 · Canonical Operation / Runtime Owner Contract Closure</w:t>
      </w:r>
    </w:p>
    <w:p>
      <w:r>
        <w:rPr>
          <w:b/>
        </w:rPr>
        <w:t xml:space="preserve">[ACPOS-20260921-BATCH-16-OPERATION-OWNER-CONTRACT-CLOSURE-V1::CANONICAL_OWNER] </w:t>
      </w:r>
      <w:r>
        <w:t>This ledger materializes the missing Operation and/or Runtime Owner definitions inside the already-resolved Canonical Owner. It does not create a parallel owner, and it does not synthesize public API routes. Existing Method/Path values are preserved; where Method/Path is absent, transport binding remains implementation-required.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9"/>
        <w:gridCol w:w="1429"/>
        <w:gridCol w:w="1429"/>
        <w:gridCol w:w="1429"/>
        <w:gridCol w:w="1429"/>
        <w:gridCol w:w="1429"/>
        <w:gridCol w:w="1429"/>
        <w:gridCol w:w="1429"/>
      </w:tblGrid>
      <w:tr>
        <w:trPr>
          <w:tblHeader w:val="true"/>
        </w:trPr>
        <w:tc>
          <w:tcPr>
            <w:tcW w:type="dxa" w:w="142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Page</w:t>
            </w:r>
          </w:p>
        </w:tc>
        <w:tc>
          <w:tcPr>
            <w:tcW w:type="dxa" w:w="142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Target UID</w:t>
            </w:r>
          </w:p>
        </w:tc>
        <w:tc>
          <w:tcPr>
            <w:tcW w:type="dxa" w:w="142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Closed Field(s)</w:t>
            </w:r>
          </w:p>
        </w:tc>
        <w:tc>
          <w:tcPr>
            <w:tcW w:type="dxa" w:w="142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42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Runtime Owner</w:t>
            </w:r>
          </w:p>
        </w:tc>
        <w:tc>
          <w:tcPr>
            <w:tcW w:type="dxa" w:w="142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Runtime Status</w:t>
            </w:r>
          </w:p>
        </w:tc>
        <w:tc>
          <w:tcPr>
            <w:tcW w:type="dxa" w:w="142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Transport Handling</w:t>
            </w:r>
          </w:p>
        </w:tc>
        <w:tc>
          <w:tcPr>
            <w:tcW w:type="dxa" w:w="142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Authority Basis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ASSET-01-BTN-CONFIRM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operation,runtime_owner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confirmAssetCandidate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SHARED_PRODUCTION_OPERATION_RUNTIME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ASSET-01-BTN-CORRECTION-EXECUTE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executeAssetCorrection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SHARED_PRODUCTION_OPERATION_RUNTIME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ASSET-01-BTN-EVALUATE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operation,runtime_owner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evaluateAssetCandidate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SHARED_PRODUCTION_OPERATION_RUNTIME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ASSET-01-BTN-EXECUTE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operation,runtime_owner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startAssetProductionFlow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SHARED_PRODUCTION_OPERATION_RUNTIME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ASSET-01-BTN-HANDOFF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operation,runtime_owner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handoffAssetToVideo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SHARED_PRODUCTION_OPERATION_RUNTIME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ASSET-01-BTN-LAYER-ADD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operation,runtime_owner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addAssetLayer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SHARED_PRODUCTION_OPERATION_RUNTIME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ASSET-01-BTN-LAYER-DELETE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operation,runtime_owner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deleteAssetLayer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SHARED_PRODUCTION_OPERATION_RUNTIME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ASSET-01-BTN-LAYER-DOC-CREATE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operation,runtime_owner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createAssetLayerDocument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SHARED_PRODUCTION_OPERATION_RUNTIME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ASSET-01-BTN-LAYER-DOC-UPDATE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operation,runtime_owner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updateAssetLayerDocument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SHARED_PRODUCTION_OPERATION_RUNTIME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ASSET-01-BTN-LAYER-DUPLICATE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operation,runtime_owner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duplicateAssetLayer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SHARED_PRODUCTION_OPERATION_RUNTIME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ASSET-01-BTN-LAYER-REORDER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operation,runtime_owner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reorderAssetLayers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SHARED_PRODUCTION_OPERATION_RUNTIME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ASSET-01-BTN-PATCH-ACCEPT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operation,runtime_owner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acceptAssetPatch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SHARED_PRODUCTION_OPERATION_RUNTIME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ASSET-01-BTN-PATCH-CREATE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operation,runtime_owner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createAssetPatch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SHARED_PRODUCTION_OPERATION_RUNTIME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ASSET-01-BTN-PATCH-PREVIEW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operation,runtime_owner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previewAssetPatch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SHARED_PRODUCTION_OPERATION_RUNTIME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ASSET-01-BTN-PATCH-REJECT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operation,runtime_owner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rejectAssetPatch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SHARED_PRODUCTION_OPERATION_RUNTIME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ASSET-01-BTN-RETRY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operation,runtime_owner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retryAssetTask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SHARED_PRODUCTION_OPERATION_RUNTIME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ASSET-01-CTL-LAYER-MASK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operation,runtime_owner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updateAssetLayerMask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SHARED_PRODUCTION_OPERATION_RUNTIME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ASSET-01-CTL-LAYER-PROPERTIES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operation,runtime_owner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updateAssetLayerProperties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SHARED_PRODUCTION_OPERATION_RUNTIME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EDIT-01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EDIT-01-LBL-API-JOB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operation,runtime_owner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getEditCorrectionJobStatus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CLIENT/ORCHESTRATION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READ_EXACT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EDIT-01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EDIT-01-LBL-BINDING-FINGERPRINT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operation,runtime_owner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getEditCorrectionBindingFingerprint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CLIENT/ORCHESTRATION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READ_EXACT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EDIT-01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EDIT-01-LBL-CURRENT-SCRIPT-SECTION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operation,runtime_owner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getEditCorrectionScriptSection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CLIENT/ORCHESTRATION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READ_EXACT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EDIT-01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EDIT-01-LBL-LIPSYNC-SYNC-BINDING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operation,runtime_owner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getEditLipSyncBinding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CLIENT/ORCHESTRATION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READ_EXACT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EDIT-01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EDIT-01-LBL-SUB-SYNC-BINDING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operation,runtime_owner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getEditSubtitleSyncBinding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CLIENT/ORCHESTRATION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READ_EXACT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EDIT-01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EDIT-01-LST-IMPORT-QUEUE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operation,runtime_owner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getEditImportQueue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CLIENT/ORCHESTRATION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READ_EXACT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EDIT-01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EDIT-01-LST-VOICE-TAKES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operation,runtime_owner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getEditVoiceTakes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CLIENT/ORCHESTRATION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READ_EXACT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EDIT-01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EDIT-01-PNL-API-CANDIDATE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operation,runtime_owner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getEditCorrectionCandidatePreview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CLIENT/ORCHESTRATION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READ_EXACT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EDIT-01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EDIT-01-PNL-FINAL-PREVIEW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getEditFinalPreview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CLIENT/ORCHESTRATION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READ_EXACT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QA-01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QA-01-BTN-EVIDENCE-IN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setQAEvidenceRangeIn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CLIENT/QA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QA-01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QA-01-BTN-EVIDENCE-OUT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setQAEvidenceRangeOut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CLIENT/QA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QA-01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QA-01-BTN-FINDING-POINT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setQAFindingPoint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CLIENT/QA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VIDEO-01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VIDEO-01-BTN-CONFIRM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confirmVideoCandidate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VIDEO/DECISION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VIDEO-01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VIDEO-01-BTN-EVALUATE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evaluateVideoCandidate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VIDEO/EVALUATION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VIDEO-01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VIDEO-01-BTN-EXEC-CORRECTION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executeVideoCorrection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VIDEO/RUNTIME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VIDEO-01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VIDEO-01-BTN-EXECUTE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startVideoGenerationFlow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VIDEO/RUNTIME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VIDEO-01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VIDEO-01-BTN-FINDING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createVideoFinding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VIDEO/EVALUATION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VIDEO-01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VIDEO-01-BTN-HANDOFF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handoffVideoToEdit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VIDEO/HANDOFF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VIDEO-01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VIDEO-01-BTN-RETRY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retryVideoTask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VIDEO/RUNTIME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Creative Production runtime / ASSET-VIDEO-EDIT-QA owner boundary</w:t>
            </w:r>
          </w:p>
        </w:tc>
      </w:tr>
    </w:tbl>
    <w:p>
      <w:pPr>
        <w:sectPr>
          <w:pgSz w:w="12240" w:h="15840" w:orient="landscape"/>
          <w:pgMar w:top="475" w:right="403" w:bottom="475" w:left="403" w:header="360" w:footer="360" w:gutter="0"/>
          <w:cols w:space="720"/>
          <w:docGrid w:linePitch="360"/>
        </w:sectPr>
      </w:pPr>
    </w:p>
    <w:p>
      <w:pPr>
        <w:pStyle w:val="Heading1"/>
      </w:pPr>
      <w:r>
        <w:t>Batch 17 · EDIT Read Preview Action Applicability</w:t>
      </w:r>
    </w:p>
    <w:p>
      <w:r>
        <w:rPr>
          <w:b/>
        </w:rPr>
        <w:t xml:space="preserve">[ACPOS-20260921-BATCH-17-REMAINING-DEFINITION-CLOSURE-V1::SYSTEM05::EDIT] </w:t>
      </w:r>
      <w:r>
        <w:t>Candidate Preview and Final Preview are READ_EXACT projection panels. Their registered read Operation, Gate, Permission and Runtime Owner already define acquisition/visibility. The panel itself does not own a separate Action UID. Action is non-applicable and MUST remain '—'.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06"/>
        <w:gridCol w:w="2506"/>
        <w:gridCol w:w="2506"/>
        <w:gridCol w:w="2506"/>
        <w:gridCol w:w="2506"/>
        <w:gridCol w:w="2506"/>
      </w:tblGrid>
      <w:tr>
        <w:trPr>
          <w:tblHeader w:val="true"/>
        </w:trPr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Gate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Permission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Applicability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EDIT-01-PNL-API-CANDIDATE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getEditCorrectionCandidatePreview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EDIT-01-GATE-CORRECTION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EDITING_VIEW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CLIENT/ORCHESTRATION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LEGITIMATE_NA_EDIT_READ_PREVIEW_ACTION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EDIT-01-PNL-FINAL-PREVIEW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getEditFinalPreview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EDIT-01-GATE-PREVIEW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EDITING_VIEW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CLIENT/ORCHESTRATION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LEGITIMATE_NA_EDIT_READ_PREVIEW_ACTION</w:t>
            </w:r>
          </w:p>
        </w:tc>
      </w:tr>
    </w:tbl>
    <w:sectPr w:rsidR="00FC693F" w:rsidRPr="0006063C" w:rsidSect="00034616">
      <w:pgSz w:w="15840" w:h="12240" w:orient="landscape"/>
      <w:pgMar w:top="475" w:right="403" w:bottom="475" w:left="40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5F5A68"/>
        <w:sz w:val="15"/>
      </w:rPr>
      <w:t>DESIGN ARTIFACT · NOT RUNTIME AUTHORITY · Current Governance v2.2.16 ·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5F5A68"/>
        <w:sz w:val="16"/>
      </w:rPr>
      <w:t>ORANGE ONE · ACPOS     ACPOS-AI-05｜Mother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Noto Sans CJK TC" w:hAnsi="Noto Sans CJK TC" w:eastAsia="Noto Sans CJK TC"/>
      <w:b w:val="0"/>
      <w:color w:val="211A2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71124"/>
      <w:sz w:val="3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C3AE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12E8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7112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ACPOS-AI-05 Creative Production AI — ASSET / VIDEO / EDIT / VOICE / QA — Mother Basic Logic Design + Normative Logic Contract</dc:title>
  <dc:subject>Creative production lifecycle, layered composition, correction, version, QA and handoff normative design</dc:subject>
  <dc:creator>ORANGE ONE / ACPOS Design Artifact</dc:creator>
  <cp:keywords>ACPOS, ASSET, VIDEO, EDIT, VOICE, QA, Layered Composition, Normative Contract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