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admin:SOC-01</w:t>
      </w:r>
    </w:p>
    <w:p>
      <w:r>
        <w:t>Source File: ACPOS_SOC-01_社群發布_Mother_Basic_Design_OPTIMIZED.docx</w:t>
      </w:r>
    </w:p>
    <w:p>
      <w:r>
        <w:t>Source SHA-256: a4079bc1b57046e8cd6a2a6956be60f7a723ca2395d38314c1a3fcadae089e2c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admin:SOC-01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社群發布 / Social Publishing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用單一工作區完成平台能力、帳號/目標、內容包、發佈計畫與真實結果紀錄。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核心使用者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Social Publishing L1 與對應 operation permission 的管理者／營運人員。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Platform &amp; Capability → Accounts &amp; Targets → Content Package → Publish Plan → Results &amp; Records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pStyle w:val="Heading4"/>
      </w:pPr>
      <w:r>
        <w:t>admin:SOC-01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優化補強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pStyle w:val="Heading4"/>
      </w:pPr>
      <w:r>
        <w:t>admin:SOC-01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Effectful 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查看平台能力／Health／Policy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平台治理設定、條件式 Kill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平台能力不可猜測；只有真實 registered capability。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SocialAccountBinding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帳號/綁定/憑證狀態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Bind / Unbind / Reveal Credential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預設遮蔽；Reveal 是高風險 audited operation。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SocialTargetDiscoveryJob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搜尋條件、mode、結果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Required: platform、target types、categories、keywords、mode。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SocialMarketTarget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Directory、Capability、狀態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Join / Manual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state 決定合法操作；不允許 client bypass。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source、platform variant、metadata、thumbnail、policy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Draft / Candidate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平台原生 variant；Blind identical copy 禁止。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interval / limits / cooldown / window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Target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Publish/Human Approval 從治理政策讀取，不新增本地 toggle。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+ content package + channel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request 對一個 exact target；no bulk endpoint。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ExternalResult / Record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status、metrics、interaction、callback、incident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外部成功只由記錄狀態判定；withdrawal read-only。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ManualAction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待人工動作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平台限制不能用自動化繞過。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ref、version、correlation、policy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secondary view，不做永久卡片牆。</w:t>
            </w:r>
          </w:p>
        </w:tc>
      </w:tr>
    </w:tbl>
    <w:p>
      <w:pPr>
        <w:pStyle w:val="Heading4"/>
      </w:pPr>
      <w:r>
        <w:t>admin:SOC-01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 平台能力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平台清單、Target Type Capability、Policy、Health、Enable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設定平台治理資源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Switch 僅高風險、條件成立時顯示。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 帳號與目標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Binding、Credential Status、Target Discovery、Target Directory、Capability、Manual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建立目標搜尋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加入／驗證、人工處理、Reveal Credential 都依狀態條件顯示。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 內容包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Candidate、Platform Variants、Metadata、Thumbnail、Policy Check、Candidate/Version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儲存內容 Draft / 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APPROVE 不會發佈。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 發佈計畫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Target、Account Binding、Posting Policy、Content Package、Schedule、Queue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建立發佈要求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Target 一個 Request；PENDING_EXTERNAL 不是 POSTED。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 結果與紀錄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Post、Target/Frequency、External Status、Metrics、Interaction、Callback、Incident、Withdrawal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 / 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Withdrawal 沒有正式 mutation 時只讀。</w:t>
            </w:r>
          </w:p>
        </w:tc>
      </w:tr>
    </w:tbl>
    <w:p>
      <w:pPr>
        <w:pStyle w:val="Heading4"/>
      </w:pPr>
      <w:r>
        <w:t>admin:SOC-01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優化項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補齊內容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 Profile / 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 CreateSocialTargetDiscoveryRequest；不新增第二 Discovery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Scope / Broad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不可直接變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Signal Qualification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不把 AI 推論當 Evidence；不新增大面積 AI explanation cards。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Platform-native 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Master source 轉為各平台原生 variant；metadata/thumbnail/policy 各自受控。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禁止盲目同文跨平台複製。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與 External Success 分離。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created → PENDING_EXTERNAL；只有真實 callback/result 才能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High-risk &amp; Low-frequency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每個情境最多一個 Primary CTA。</w:t>
            </w:r>
          </w:p>
        </w:tc>
      </w:tr>
    </w:tbl>
    <w:p>
      <w:pPr>
        <w:pStyle w:val="Heading4"/>
      </w:pPr>
      <w:r>
        <w:t>admin:SOC-01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功能鏈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完整鏈路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/ 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when source/capability/policy/rights missing；不得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Approval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不建立 Publish Request；REJECT/RETURN 不批准 package。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Local request accepted ≠ external success；partial/external pending 必須真實呈現。</w:t>
            </w:r>
          </w:p>
        </w:tc>
      </w:tr>
    </w:tbl>
    <w:p>
      <w:pPr>
        <w:pStyle w:val="Heading4"/>
      </w:pPr>
      <w:r>
        <w:t>admin:SOC-01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current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 governed resource config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/v1/social/accounts/{accountId}/binding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Bind account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revealSocialCredential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/v1/social/accounts/{accountId}/credential/reveal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audited reveal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Unbind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createSocialTargetDiscovery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/v1/social/target-discovery-jobs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Join/verify target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completeSocialManualAction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/v1/social/manual-actions/{actionId}/complete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manual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target/records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candidate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configureSocialTargetPolicy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/v1/social/targets/{targetId}/posting-policy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publish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records projection</w:t>
            </w:r>
          </w:p>
        </w:tc>
      </w:tr>
    </w:tbl>
    <w:p>
      <w:pPr>
        <w:pStyle w:val="Heading4"/>
      </w:pPr>
      <w:r>
        <w:t>admin:SOC-01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/ Validation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 Social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credential_value 為 input-only secret，不可回填成一般欄位。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fields 保留主表單；optional advanced fields 可收進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不得自行新增 auto_publish / human_approval request key。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content_package_id*, channel_account_id*; schedule_at?, content_hash?, content_similarity_key?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target_id 由 URL path 為 canonical；一個 request 對一個 exact target。</w:t>
            </w:r>
          </w:p>
        </w:tc>
      </w:tr>
    </w:tbl>
    <w:p>
      <w:pPr>
        <w:pStyle w:val="Heading4"/>
      </w:pPr>
      <w:r>
        <w:t>admin:SOC-01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Count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代表控制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+ Stage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Scope/Version/Correlation、Current State、5 Stage Segments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Always visible within authorized page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 &amp; 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List / Capability / Policy / Health / Enable State / Config / Kill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conditional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Accounts &amp; Targets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Reveal/Join/Manual actions state-gated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 / Variants / Metadata / Thumbnail / Policy / Approval / Version + Save / 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Send button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 Plan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CTA = Publish Request only when gate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Results &amp; Records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 only; withdrawal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drawer, Blockers/Readiness, current stage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decorative KPI</w:t>
            </w:r>
          </w:p>
        </w:tc>
      </w:tr>
    </w:tbl>
    <w:p>
      <w:pPr>
        <w:pStyle w:val="Heading4"/>
      </w:pPr>
      <w:r>
        <w:t>admin:SOC-01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必要條件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Security / Product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hide ≠ authorization。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 / KILL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resource/version；Kill 需 target/scope/reason/confirmation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高風險操作不得常駐 dominant。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/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account/platform/version/idempotency/state；Reveal 需 reason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secret normal-render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 JOIN / 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request schema + capability/policy + legal target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平台限制不能 client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release/content/candidate/version + legal state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approval ≠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 / 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= local governed request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read/search/refresh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Metrics/External Status 只能真實 projection。</w:t>
            </w:r>
          </w:p>
        </w:tc>
      </w:tr>
    </w:tbl>
    <w:p>
      <w:pPr>
        <w:pStyle w:val="Heading4"/>
      </w:pPr>
      <w:r>
        <w:t>admin:SOC-01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權限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social_publishing L1 + source account 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只是設定 UX；runtime 仍檢 exact resource/action。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 / ops.kill_switch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permission code invention。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social.account.configure / reveal / 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Secret/Account high-risk semantics retained。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social.target.discovery / join / manual_action.complete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and capability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saveDraft source permission / 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provider picker。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social.schedule.configure / social.publish.request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 / 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Read-oriented operations。</w:t>
            </w:r>
          </w:p>
        </w:tc>
      </w:tr>
    </w:tbl>
    <w:p>
      <w:pPr>
        <w:pStyle w:val="Heading4"/>
      </w:pPr>
      <w:r>
        <w:t>admin:SOC-01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 / Transition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UNBOUND → CONFIGURED → BOUND_LOCKED / REAUTH_REQUIRED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Verify 是 service-runtime 狀態，不新增 Verify button。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只能觸發合法 transition；不可直接指定任意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REJECTED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原子封存 exact package hash/version；不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→ PENDING_EXTERNAL → real external progress/result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本地成功不代表外部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各狀態 geometry 不得跳動。</w:t>
            </w:r>
          </w:p>
        </w:tc>
      </w:tr>
    </w:tbl>
    <w:p>
      <w:pPr>
        <w:pStyle w:val="Heading4"/>
      </w:pPr>
      <w:r>
        <w:t>admin:SOC-01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Server DENY authoritative；只顯示可揭露原因。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 /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handling invalid、binding/version mismatch、verification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 raw secret；保持 CONFIGURED/REAUTH_REQUIRED 真實狀態。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Discovery invalid、platform/capability unavailable、target state illegal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form/context；BLOCK action；不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Source/version/policy stale or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Draft/Candidate；reload exact 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Target/content/account/approval/policy/idempotency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fake success；保留 correlation/evidence。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action / pending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MANUAL_ACTION_REQUIRED / PENDING_EXTERNAL / UNAVAILABLE。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Composite/future multi-target orchestration 部分成功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逐 target 顯示 succeeded/blocked/failed；只重試缺少的合法工作。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field/operation/route/service/permission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gap；禁止平行系統。</w:t>
            </w:r>
          </w:p>
        </w:tc>
      </w:tr>
    </w:tbl>
    <w:p>
      <w:pPr>
        <w:pStyle w:val="Heading4"/>
      </w:pPr>
      <w:r>
        <w:t>admin:SOC-01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Data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Lineage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&amp;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social_account_bindings / channel_accounts / secret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永不一般顯示；credential reveal 需 audited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social_target_discovery_jobs / social_market_targets / shared acquisition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→ normalization/evidence → governed target projection；不能直接寫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content_packages / release_packages / Draft/Candidate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package hash/version；platform-native variant。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publish_requests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identity 必須使用 social_target_id / content_package_id FK；metadata identity fallback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PublishingAdapterService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不直接 SDK call；external result/callback 才能決定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Analytics / 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PublishingAnalyticsService + existing projections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Metrics/interactions/callback/incident real data only。</w:t>
            </w:r>
          </w:p>
        </w:tc>
      </w:tr>
    </w:tbl>
    <w:p>
      <w:pPr>
        <w:pStyle w:val="Heading4"/>
      </w:pPr>
      <w:r>
        <w:t>admin:SOC-01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等固定系統詞可保留英文。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Stage segmented controls、search、buttons、drawer 必須可 Tab/Shift+Tab；focus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 / 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不可只靠顏色；Disabled effectful control 必須提供原因。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圖像需 alt text；資料表需 header row；effectful control 需可讀 label/state/disabled reason。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ACTIVE / SELECTED / DISABLED / LOADING / ERROR / SUCCESS / WARNING / PROCESSING；狀態不改變 control geometry。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 —；禁止假平台、假帳號、假 Target、假 Metrics、假 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至少做 geometry validation；overflow/clipping/unexpected wrap = 0。</w:t>
            </w:r>
          </w:p>
        </w:tc>
      </w:tr>
    </w:tbl>
    <w:p>
      <w:pPr>
        <w:pStyle w:val="Heading4"/>
      </w:pPr>
      <w:r>
        <w:t>admin:SOC-01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Page / Five Stage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SOC-01；五階段同頁，不拆成第二套 Social pages。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PublishingAdapter / PublishingService / Analytics / Governance / shared acquisition 全部重用。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&amp; 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Bind/Reveal/Unbind exact operation；Secret default masked。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discovery fields + CONTINUOUS/SINGLE_RUN；Source/capability/policy/rights 必須成立。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Content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Content Draft/Candidate/Approval 與 Publish 分離；platform-native variants。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Publish Contract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approved content package + approved matching channel account + posting policy + idempotency。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PENDING_EXTERNAL 不得顯示 POSTED；只有真實 callback/result 可更新 external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+ exact account permission/scope/state/version/idempotency/audit；role/department bypass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registry/account/target/content/publish/analytics/credential/provider system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每情境最多 1 Primary CTA；低頻 detail 在 Drawer；假 KPI/chart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Keyboard、focus、alt、table header、zh-TW/zh-CN/en 皆通過。</w:t>
            </w:r>
          </w:p>
        </w:tc>
      </w:tr>
    </w:tbl>
    <w:p>
      <w:pPr>
        <w:pStyle w:val="Heading4"/>
      </w:pPr>
      <w:r>
        <w:t>admin:SOC-01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shell + 5-stage context + 72/28 layout + action dock +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1280/1440/1920 geometry screenshot / DOM fingerprint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read + Platform/Account/Target read models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permission + empty/loading/error + real-data-only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bind/unbind/reveal + Target discovery/join/manual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operation/method/path + version/idempotency/audit + negative auth tests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Package Draft/Candidate + approval sealing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Hash/version match + approve/reject/return + no publish side 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Posting Policy + 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target/content/account + policy/cooldown/frequency + atomic local persistence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callback/status + Results/Records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PENDING_EXTERNAL vs POSTED truth + refresh/search + incident/callback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Regression / Security / 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parallel system, no secret leak, no unauthorized mutation, full browser E2E</w:t>
            </w:r>
          </w:p>
        </w:tc>
      </w:tr>
    </w:tbl>
    <w:p>
      <w:pPr>
        <w:pStyle w:val="Heading4"/>
      </w:pPr>
      <w:r>
        <w:t>admin:SOC-01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/v1/social/accounts/{accountId}/binding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SOC-01-BTN-REVEAL-SOCIAL-CREDENTIAL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revealSocialCredential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/v1/social/accounts/{accountId}/credential/reveal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SOC-01-BTN-UNBIND-SOCIAL-ACCOUNT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unbindSocialAccount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/v1/social/accounts/{accountId}/unbind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SOC-01-BTN-CREATE-SOCIAL-TARGET-DISCOVERY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createSocialTargetDiscovery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/v1/social/target-discovery-jobs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SOC-01-BTN-COMPLETE-SOCIAL-MANUAL-ACTION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completeSocialManualAction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/v1/social/manual-actions/{actionId}/complete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SOC-01-BTN-CONFIGURE-SOCIAL-TARGET-POLICY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configureSocialTargetPolicy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/v1/social/targets/{targetId}/posting-policy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