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6E35FF"/>
          <w:sz w:val="30"/>
        </w:rPr>
        <w:t>ACPOS ASSET-01</w:t>
      </w:r>
    </w:p>
    <w:p>
      <w:pPr>
        <w:pStyle w:val="Title"/>
      </w:pPr>
      <w:r>
        <w:t>素材生產工作區</w:t>
        <w:br/>
        <w:t>Mother Basic Design｜科技紫重製版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24"/>
        </w:rPr>
        <w:t>從 exact Blueprint / Canonical Script / DNA / Asset Manifest 到 Reuse First、Generate Missing、Layer/Patch、Evaluate/Decision、Exact Handoff 的可施工 Basic Design。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Truth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Repository / Branch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steven-gold/orange-one-ai-viedo-v1.0 / new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Live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Authority Manifest SHA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465329b6fb19b8e44c3083a9f280015ee95cc55c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Authority SHA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9668e2307c722ea4cf64f93f07c92da1b3abcc28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 UID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ASSET_PAGE_VISUAL_AUTHORITY_FINAL · FINAL_LOCKED · Current-only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System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GLOBAL_WEB_VISUAL_SYSTEM_AUTHORITY · dark purple enterprise AI production workstation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Global Shell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V1.9 · 58px full-width header · 64px collapsed / 221px overlay sidebar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status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BASIC DESIGN / VISUAL CANDIDATE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 · Pending Human Review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8"/>
        </w:rPr>
        <w:t>本文件不是「圖庫示意」：視覺稿內只使用 Current Authority 正式 Section / Control / Gate / State 與 exact-ref placeholder；沒有假專案、假素材數量、假 Provider、假版本、假評分。</w:t>
      </w:r>
    </w:p>
    <w:p>
      <w:r>
        <w:br w:type="page"/>
      </w:r>
    </w:p>
    <w:p>
      <w:pPr>
        <w:pStyle w:val="Heading1"/>
      </w:pPr>
      <w:r>
        <w:t>1. Current Truth / Source Precedence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Current Truth 以 GitHub new live HEAD 與 Current Authority Manifest 為準；聊天內容只作搜尋線索。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頁面 Authority：authority/pages/workspace/ASSET-01/ASSET_PAGE_VISUAL_AUTHORITY_FINAL_SCRIPT_CONTENT_CLOSED_V1.1.yaml。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視覺：GLOBAL_WEB_VISUAL_SYSTEM_AUTHORITY；科技紫 Primary #8B5CFF / Secondary #6E35FF。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Shell：頂部 58px 全寬；左側預設 64px icon-only，hover/focus 才出現 221px Overlay；workspace 不 reflow。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Naming：ACPOS_SYSTEM 唯一治理 Canonical Filename / Artifact Identity / Version / Checksum；ASSET 不可手動命名或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Unknown / unregistered behavior：BLOCK + REPORT_AUTHORITY_GAP。</w:t>
      </w:r>
    </w:p>
    <w:p>
      <w:pPr>
        <w:pStyle w:val="Heading2"/>
      </w:pPr>
      <w:r>
        <w:t>1.1 Mother Basic Design 產物鏈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Artifact Layer</w:t>
            </w:r>
          </w:p>
        </w:tc>
        <w:tc>
          <w:tcPr>
            <w:tcW w:type="dxa" w:w="66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ASSET-01 落地內容</w:t>
            </w:r>
          </w:p>
        </w:tc>
        <w:tc>
          <w:tcPr>
            <w:tcW w:type="dxa" w:w="144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狀態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 Truth / Requirement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Current-only Authority + ASSET-only boundary + real-data-only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Entity / Operation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18 Objects + 44 Actions + 19 Ports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Hierarchy / Journey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5 Stage + 5 Transition；AUTO/MANUAL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Workbench / Interaction Topology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20/60/20 preview-first；lower rows extend full width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/ Section / Component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Sections + 16 Components + 10 Visuals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Control / Gate / Permission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85 Controls + 21 Gates + 8 Permissions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State / Recovery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10 Page States + 17 Error/Recovery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Data Binding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 / Script / DNA / Manifest / Naming / Instruction / Route exact refs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BOUND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Function ↔ Visual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每個視覺狀態對應 Section / Controls / Gates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MATERIALIZED</w:t>
            </w:r>
          </w:p>
        </w:tc>
      </w:tr>
      <w:tr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Visual Anchor / Manifest</w:t>
            </w:r>
          </w:p>
        </w:tc>
        <w:tc>
          <w:tcPr>
            <w:tcW w:type="dxa" w:w="66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本文件 5 個 Candidate Visual</w:t>
            </w:r>
          </w:p>
        </w:tc>
        <w:tc>
          <w:tcPr>
            <w:tcW w:type="dxa" w:w="144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</w:t>
            </w:r>
          </w:p>
        </w:tc>
      </w:tr>
      <w:tr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Design Review / Freeze</w:t>
            </w:r>
          </w:p>
        </w:tc>
        <w:tc>
          <w:tcPr>
            <w:tcW w:type="dxa" w:w="66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需 Human Review 才可升級 Current Canonical Visual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PENDING / 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2. Requirement / Scope / Hard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頁面目的：在單一 ASSET-01 工作區，讀取已鎖定的 Project/Topic/Task 上游來源，優先 Reuse exact eligible assets，只對 Missing 項目執行生成，完成候選、ASSET criteria 評估、人工 Confirm/Modify、可選 Layer/Patch、Lock exact version，最後產生 Exact Handoff Manifest 交付 VIDEO。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Allowed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Forbidden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ASSET-only production / evaluation / correction / layer / handoff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VIDEO / EDIT / VOICE / QA 內部控制或 Runtime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 / MANUAL 共享 exact input resolution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第一次生產手動輸入 provider prompt / script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Read-only Provider/Model runtime projection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頁面層 Provider / Model selector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ACPOS_SYSTEM canonical filename read-only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手動 Rename / local filename formula / path guessing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Versioned Layer Document / AssetPatch for image-compatible assets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 API / PSD compatibility inference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Correction creates new candidate/version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覆寫已存在版本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Handoff Manifest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只靠 filename 推論 downstream identity</w:t>
            </w:r>
          </w:p>
        </w:tc>
      </w:tr>
    </w:tbl>
    <w:p>
      <w:pPr>
        <w:spacing w:after="0"/>
      </w:pPr>
    </w:p>
    <w:p>
      <w:pPr>
        <w:pStyle w:val="Heading2"/>
      </w:pPr>
      <w:r>
        <w:t>2.1 Asset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UID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Output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Preview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ASSET-01-TYPE-CHARACTER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Character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ASSET-01-TYPE-SCENE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Scene / Environment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ASSET-01-TYPE-OBJECT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Object / Prop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VFX / Effect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IMAGE_OR_SEQUENCE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ASSET-01-TYPE-TEXTURE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Texture / Material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ASSET-01-TYPE-VOICE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Voice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ASSET-01-TYPE-MUSIC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Music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ASSET-01-TYPE-SFX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SFX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AUDIO_WAVEFORM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ASSET-01-TYPE-TEXT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Text / Title 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ASSET-01-TYPE-REFERENCE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Anchor / Reference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REFERENCE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IMAGE_OR_METADATA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Business Entity × Operation / Ownership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Object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Entity</w:t>
            </w:r>
          </w:p>
        </w:tc>
        <w:tc>
          <w:tcPr>
            <w:tcW w:type="dxa" w:w="201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Required Content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ASSET-01-REF-BLUEPRINT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LockedBlueprintRef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child lock/blueprint version/hash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ASSET-01-REF-SCRIPT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AssetProductionScriptViewRef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CORE/SCRIPT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ASSET Script View/Section/version/hash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ASSET-01-REF-DNA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DNABindingRef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DNA/identity/continuity exact refs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AssetManifestRef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CORE/BLUEPRINT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 asset items/type/purpose/reuse policy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ASSET-01-REF-NAMING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SystemOutputNamingRef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artifact identity/version/checksum policy;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ASSET-01-REF-INSTRUCTION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InstructionPackageRef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InstructionCompiler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provider-neutral instruction package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ASSET-01-REF-ROUTE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ProviderRouteSnapshotRef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AI API Router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route/provider/model/capability snapshot; page read-only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ASSET-01-OBJ-INPUT-MANIFEST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AssetExecutionInputManifest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ASSET/ORCH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task+blueprint+script+DNA+manifest+naming+instruction+route+input fingerprint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ASSET-01-OBJ-CANDIDATE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AssetCandidateOutput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artifact exact version/uri/canonical filename/checksum/provenance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ASSET-01-OBJ-EVALUATION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AssetEvaluation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criteria version/dimension scores/hard blocks/evidence/result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ASSET-01-OBJ-FINDING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AssetFinding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issue type/asset/layer/region/evidence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AssetCorrectionContext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ASSET/AI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current exact refs + issue + zh-TW request + candidate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ASSET-01-OBJ-CORRECTION-SCRIPT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CorrectionScriptCandidate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 Script System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provider-neutral delta; human approved before translation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ASSET-01-OBJ-LAYER-DOC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VersionedLayerDocument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versions of image-compatible layer document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AssetPatch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source asset/layer/region/blueprint/DNA/preserve constraints/preview/decision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ASSET-01-OBJ-ASSET-VERSION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AssetOutputVersion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AssetCatalogService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immutable exact artifact version + canonical filename/checksum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ASSET-01-OBJ-SCORECARD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AssetScorecard</w:t>
            </w:r>
          </w:p>
        </w:tc>
        <w:tc>
          <w:tcPr>
            <w:tcW w:type="dxa" w:w="201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ASSET/EVALUATION</w:t>
            </w:r>
          </w:p>
        </w:tc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target output + criteria version + scores/issues/evidence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ASSET-01-OBJ-HANDOFF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AssetHandoffManifest</w:t>
            </w:r>
          </w:p>
        </w:tc>
        <w:tc>
          <w:tcPr>
            <w:tcW w:type="dxa" w:w="201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boundary</w:t>
            </w:r>
          </w:p>
        </w:tc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output + layer/composite refs + blueprint/script/DNA/manifest/naming/score/rights/contract hash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Stage / Journey / Interaction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Stage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Flow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ASSET-01-STAGE-01-RESOLVE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Inputs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exact Task→Blueprint→ASSET Script→DNA→Asset Manifest→ACPOS Naming→Instruction/Route; first production has no manual prompt.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ASSET-01-STAGE-02-REUSE-GENERATE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Resolve each required manifest item; reuse exact eligible asset first; only generate Missing items.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ASSET-01-STAGE-03-LAYER-COMPOSITE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Composite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For image-compatible assets, optional Layer/Patch/Composite; audio assets skip LayerRuntime. No cross-department edit.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ASSET-01-STAGE-04-EVALUATE-DECIDE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Evaluate / Confirm or Modify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 bound ASSET criteria → WAIT_CONFIRMATION; Confirm or enter Correction. AUTO advances only after Confirm.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ASSET-01-STAGE-05-FINALIZE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 / Handoff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Seal exact asset output manifest, lock exact version, handoff exact manifest to VIDEO.</w:t>
            </w:r>
          </w:p>
        </w:tc>
      </w:tr>
    </w:tbl>
    <w:p>
      <w:pPr>
        <w:spacing w:after="0"/>
      </w:pPr>
    </w:p>
    <w:p>
      <w:pPr>
        <w:pStyle w:val="Heading2"/>
      </w:pPr>
      <w:r>
        <w:t>4.1 AUTO vs MANUAL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Mode</w:t>
            </w:r>
          </w:p>
        </w:tc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Same exact inputs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After Confirm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AUTO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Blueprint / Script / DNA / Manifest / Naming / Instruction / Route 都由系統自動解析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自動前進下一個 scheduled task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MANUAL</w:t>
            </w:r>
          </w:p>
        </w:tc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完全相同；不得變成人工 prompt 模式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使用者手動開始下一個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</w:t>
            </w:r>
          </w:p>
        </w:tc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Queue/task 停在失敗 item；禁止 AI skip/reorder/create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修復後 Retry / Resume current stage</w:t>
            </w:r>
          </w:p>
        </w:tc>
      </w:tr>
    </w:tbl>
    <w:p>
      <w:pPr>
        <w:spacing w:after="0"/>
      </w:pPr>
    </w:p>
    <w:p>
      <w:pPr>
        <w:pStyle w:val="Heading2"/>
      </w:pPr>
      <w:r>
        <w:t>4.2 Functional Chain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CORE exact handoff → Resolve Inputs → Reuse First / Generate Missing → image-compatible Layer / Composite (audio skips) → ASSET Evaluation → WAIT_CONFIRMATION → Confirm 或 Modify → Lock Exact Version → Exact Handoff Manifest → VIDEO boundary。</w:t>
      </w:r>
    </w:p>
    <w:p>
      <w:r>
        <w:br w:type="page"/>
      </w:r>
    </w:p>
    <w:p>
      <w:pPr>
        <w:pStyle w:val="Heading1"/>
      </w:pPr>
      <w:r>
        <w:t>5. Page / Section / Component / Visual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 UID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230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 UID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 / Execution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Project/Topic/Task、AUTO/MANUAL、Execute、Stage/Runtime 摘要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ASSET-01-VIS-CONTEXT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ASSET-01-SEC-02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/ List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目前 Task 的素材需求、Reuse/Missing 狀態、素材清單與搜尋；不建立自由素材 Picker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ASSET-01-VIS-LEFT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Blueprint / Script / DNA Binding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Locked Blueprint、ASSET Script Role/Section、DNA、Manifest Item、Canonical Filename、Checksum、Rights/Policy 唯讀綁定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ASSET-01-VIS-BINDING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ASSET-01-SEC-04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Preview / Compare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Image/Audio 依素材類型預覽；Single/A-B/A-B-C 動態比較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ASSET-01-VIS-PREVIEW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Reuse First / Generate Missing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Required/Reuse/Missing/Deferred 解析與候選產出狀態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ASSET-01-VIS-REUSE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ASSET-01-SEC-06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Conversation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 Modify 時允許繁中修正；系統自動帶入 exact context；使用共用 Translation/API Routing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ASSET-01-VIS-CORRECTION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/ Patch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僅支援圖層的圖像素材；Versioned Layer Document / Asset Patch；不屬 Photoshop/PSD 外部整合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ASSET-01-VIS-LAYER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ASSET-01-SEC-08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Runtime / Provider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Route/Provider/Model/Job/Attempt/Callback/Retry/Trace 唯讀；禁止任何頁面層 Provider/Model 指派控制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ASSET-01-VIS-RUNTIME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ASSET-01-SEC-09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Score / Version / Decision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Approved Criteria、Version Compare、Confirm/Modify/Lock</w:t>
            </w:r>
          </w:p>
        </w:tc>
        <w:tc>
          <w:tcPr>
            <w:tcW w:type="dxa" w:w="230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ASSET-01-VIS-DECISION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ASSET-01-SEC-10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鎖定 Exact Asset Version/Layer/Composite/Blueprint/Script/DNA/Filename/Checksum/Score/Rights/Contract 後交付 VIDEO</w:t>
            </w:r>
          </w:p>
        </w:tc>
        <w:tc>
          <w:tcPr>
            <w:tcW w:type="dxa" w:w="230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ASSET-01-VIS-HANDOFF</w:t>
            </w:r>
          </w:p>
        </w:tc>
      </w:tr>
    </w:tbl>
    <w:p>
      <w:pPr>
        <w:spacing w:after="0"/>
      </w:pPr>
    </w:p>
    <w:p>
      <w:pPr>
        <w:pStyle w:val="Heading2"/>
      </w:pPr>
      <w:r>
        <w:t>5.1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 UID</w:t>
            </w:r>
          </w:p>
        </w:tc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Name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ASSET-01-CMP-CONTEXT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ASSET-01-SEC-01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Context/Execution 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ASSET-01-CMP-ASSET-LIST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ASSET-01-SEC-02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Manifest/List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ASSET-01-CMP-BINDING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Blueprint/Script/DNA/Manifest Binding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ASSET-01-CMP-PREVIEW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Preview Surface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ASSET-01-CMP-COMPARE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ASSET-01-SEC-04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Compare Toolbar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ASSET-01-CMP-REUSE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ASSET-01-SEC-05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Reuse/Generate Status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ASSET-01-CMP-SCRIPT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ASSET-01-SEC-03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Script View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ASSET-01-CMP-CORRECTION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ASSET-01-SEC-06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 Conversation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ASSET-01-CMP-LAYER-STACK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Stack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ASSET-01-CMP-LAYER-INSPECTOR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Layer Properties/Mask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ASSET-01-CMP-PATCH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ASSET-01-SEC-07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Patch Decision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ASSET-01-CMP-RUNTIME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ASSET-01-SEC-08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Runtime/Provider Read Model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ASSET-01-CMP-SCORE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Scorecard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ASSET-01-CMP-VERSION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Version/Compare</w:t>
            </w:r>
          </w:p>
        </w:tc>
      </w:tr>
      <w:tr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ASSET-01-CMP-DECISION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ASSET-01-SEC-09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Decision Dock</w:t>
            </w:r>
          </w:p>
        </w:tc>
      </w:tr>
      <w:tr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ASSET-01-CMP-HANDOFF</w:t>
            </w:r>
          </w:p>
        </w:tc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ASSET-01-SEC-10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Handoff Manifest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5.2 Geometry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Area</w:t>
            </w:r>
          </w:p>
        </w:tc>
        <w:tc>
          <w:tcPr>
            <w:tcW w:type="dxa" w:w="83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Geometry / Rule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Desktop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min-width 1280px；Main workspace independent vertical scroll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Primary Grid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Left 20% min 260px / Center 60% preview-first / Right 20% min 280px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Lower Rows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Layer / Correction / Runtime / Handoff 可向下延伸 full width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Top Shell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58px fixed full-width Header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Sidebar</w:t>
            </w:r>
          </w:p>
        </w:tc>
        <w:tc>
          <w:tcPr>
            <w:tcW w:type="dxa" w:w="83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64px collapsed icon-only；221px expanded overlay；no reflow</w:t>
            </w:r>
          </w:p>
        </w:tc>
      </w:tr>
      <w:tr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Tokens</w:t>
            </w:r>
          </w:p>
        </w:tc>
        <w:tc>
          <w:tcPr>
            <w:tcW w:type="dxa" w:w="83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dark purple enterprise AI production workstation；page-local palette forbidden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6.1 UI Visual Candidate · A｜Main Production / WAIT_CONFIRMATION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1" name="Picture 1" descr="ASSET-01 A｜Main Production / WAIT_CONFIRMATION；科技紫實際工作區，僅使用 Current Authority 內容與 exact-ref placeholder。" title="A｜Main Production / WAIT_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A_MAIN_PRODUC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A｜Main Production / WAIT_CONFIRMATION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主畫面對應：SEC-01 Context / Execution、SEC-02 Manifest / List、SEC-03 Binding、SEC-04 Preview / Compare、SEC-05 Reuse First、SEC-09 Score / Version / Decision、SEC-08 Runtime。</w:t>
      </w:r>
    </w:p>
    <w:p>
      <w:r>
        <w:br w:type="page"/>
      </w:r>
    </w:p>
    <w:p>
      <w:pPr>
        <w:pStyle w:val="Heading1"/>
      </w:pPr>
      <w:r>
        <w:t>6.2 UI Visual Candidate · B｜Correction Conversation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2" name="Picture 2" descr="ASSET-01 B｜Correction Conversation；科技紫實際工作區，僅使用 Current Authority 內容與 exact-ref placeholder。" title="B｜Correction Convers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B_CORREC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B｜Correction Conversation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Correction 僅在 Modify/Finding 路徑顯示；繁中修改要求 → Correction Script Candidate → Human Approve → Shared Translation / Routing → Execute approved correction。</w:t>
      </w:r>
    </w:p>
    <w:p>
      <w:r>
        <w:br w:type="page"/>
      </w:r>
    </w:p>
    <w:p>
      <w:pPr>
        <w:pStyle w:val="Heading1"/>
      </w:pPr>
      <w:r>
        <w:t>6.3 UI Visual Candidate · C｜Layer / Patch + Expanded Sidebar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3" name="Picture 3" descr="ASSET-01 C｜Layer / Patch + Expanded Sidebar；科技紫實際工作區，僅使用 Current Authority 內容與 exact-ref placeholder。" title="C｜Layer / Patch + Expanded Sideba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C_LAYER_PA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C｜Layer / Patch + Expanded Sidebar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Layer/Patch 僅 image-compatible asset type 顯示；畫面同時展示 221px 展開 Sidebar Overlay。接受 Patch 產生新 ASSET_VERSION + 新 LAYER_DOCUMENT_VERSION，永不覆寫 source。</w:t>
      </w:r>
    </w:p>
    <w:p>
      <w:r>
        <w:br w:type="page"/>
      </w:r>
    </w:p>
    <w:p>
      <w:pPr>
        <w:pStyle w:val="Heading1"/>
      </w:pPr>
      <w:r>
        <w:t>6.4 UI Visual Candidate · D｜Audio Asset / No Layer Controls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4" name="Picture 4" descr="ASSET-01 D｜Audio Asset / No Layer Controls；科技紫實際工作區，僅使用 Current Authority 內容與 exact-ref placeholder。" title="D｜Audio Asset / No Layer Contro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D_AUD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D｜Audio Asset / No Layer Controls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Voice / Music / SFX 使用 Audio Waveform Preview；Layer / Patch 不 render，明確顯示 Not Applicable，不用 disabled 假控制。</w:t>
      </w:r>
    </w:p>
    <w:p>
      <w:r>
        <w:br w:type="page"/>
      </w:r>
    </w:p>
    <w:p>
      <w:pPr>
        <w:pStyle w:val="Heading1"/>
      </w:pPr>
      <w:r>
        <w:t>6.5 UI Visual Candidate · E｜Finalize / Exact Handoff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4000500"/>
            <wp:docPr id="5" name="Picture 5" descr="ASSET-01 E｜Finalize / Exact Handoff；科技紫實際工作區，僅使用 Current Authority 內容與 exact-ref placeholder。" title="E｜Finalize / Exact Handof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SET01_VISUAL_E_HANDOFF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F3CAF"/>
          <w:sz w:val="18"/>
        </w:rPr>
        <w:t>E｜Finalize / Exact Handoff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  <w:color w:val="4E2B94"/>
          <w:sz w:val="17"/>
        </w:rPr>
        <w:t>Finalize 只在 Confirm + Required complete + Missing=0 + exact version locked + handoff manifest verified 後可 Handoff → VIDEO；VIDEO 內部功能不出現在本頁。</w:t>
      </w:r>
    </w:p>
    <w:p>
      <w:r>
        <w:br w:type="page"/>
      </w:r>
    </w:p>
    <w:p>
      <w:pPr>
        <w:pStyle w:val="Heading1"/>
      </w:pPr>
      <w:r>
        <w:t>7. Atomic Control Matrix · 85/85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4E2B94"/>
          <w:sz w:val="18"/>
        </w:rPr>
        <w:t>以下 85 Controls 皆直接取自 Current ASSET-01 Authority；不得新增未列控制。表格跨頁時重複 Header。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73"/>
        <w:gridCol w:w="1273"/>
        <w:gridCol w:w="1273"/>
        <w:gridCol w:w="1273"/>
        <w:gridCol w:w="1273"/>
        <w:gridCol w:w="1273"/>
        <w:gridCol w:w="1273"/>
        <w:gridCol w:w="1273"/>
      </w:tblGrid>
      <w:tr>
        <w:trPr>
          <w:tblHeader w:val="true"/>
        </w:trPr>
        <w:tc>
          <w:tcPr>
            <w:tcW w:type="dxa" w:w="22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Control UID</w:t>
            </w:r>
          </w:p>
        </w:tc>
        <w:tc>
          <w:tcPr>
            <w:tcW w:type="dxa" w:w="605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Sec</w:t>
            </w:r>
          </w:p>
        </w:tc>
        <w:tc>
          <w:tcPr>
            <w:tcW w:type="dxa" w:w="10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979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Type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ASSET-01-CTL-PROJECT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ASSET-01-ACT-PROJECT-SELECT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ASSET-01-CTL-TOPIC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Topic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ASSET-01-ACT-TOPIC-SELECT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Production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ASSET-01-FLD-TASK-STATUS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STATUS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Task Status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ASSET-01-CTL-MODE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SEGMENTED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AUTO / MANUAL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ASSET-01-ACT-MODE-SET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ASSET-01-BTN-EXECUTE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ASSET-01-ACT-FLOW-START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ASSET-01-FLD-STAGE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SEC-01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Context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Current Stage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ASSET-01-FLD-SEARCH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SEARCH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搜尋素材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ASSET-01-ACT-ASSET-SEARCH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ASSET-01-CTL-FILTER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Filter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ASSET-01-ACT-ASSET-FILTER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ASSET-01-LST-ASSET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List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Items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ASSET-01-ACT-ASSET-SELECT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ASSET-01-FLD-MANIFEST-REQUIRED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Required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ASSET-01-FLD-MANIFEST-REUSE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ASSET-01-FLD-MANIFEST-MISSING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Missing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ASSET-01-FLD-MANIFEST-DEFERRED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SEC-02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Reuse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Deferred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ASSET-01-FLD-BLUEPRINT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Locked Blueprint / Child 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ASSET-01-FLD-SCRIPT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Script Role / Section /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ASSET-01-FLD-DNA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 / Identity / Continuity Refs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ASSET-01-FLD-MANIFEST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Manifest Item ID / Purpose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ASSET-01-FLD-INPUT-FINGERPRINT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Input Fingerprint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ASSET-01-FLD-NAMING-AUTHORITY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Filename Authority = ACPOS_SYSTEM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ASSET-01-FLD-CANONICAL-FILENAME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ASSET-01-FLD-OUTPUT-ID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Output Artifact ID / Exact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ASSET-01-GATE-NAMING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ASSET-01-FLD-RIGHTS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 / Policy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ASSET-01-FLD-INSTRUCTION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Approved Instruction Package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ASSET-01-GATE-ROUTE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Binding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ASSET-01-ACT-BLUEPRINT-VIEW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ASSET-01-BTN-SCRIPT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SEC-03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ASSET Script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ASSET-01-ACT-SCRIPT-VIEW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ASSET-01-BTN-SINGLE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Single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ASSET-01-BTN-ABC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A/B/C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ASSET-01-ACT-COMPARE-ABC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ASSET-01-BTN-ZOOM-OUT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−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ASSET-01-ACT-ZOOM-OUT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ASSET-01-BTN-ZOOM-IN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+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ASSET-01-ACT-ZOOM-IN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ASSET-01-BTN-FIT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Fit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ASSET-01-ACT-FIT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ASSET-01-BTN-REFERENCE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Compare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Reference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ASSET-01-ACT-REFERENCE-TOGGLE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ASSET-01-LST-COMPARE-VERSIONS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LIST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Selected Versions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ASSET-01-ACT-COMPARE-SINGLE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ASSET-01-BTN-RESULT-DETAIL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SEC-04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Preview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查看結果詳情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ASSET-01-BTN-CORRECTION-OPEN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開始修正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ASSET-01-TXT-CORRECTION-REQUEST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繁中修改要求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ASSET-01-BTN-CORRECTION-GENERATE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產生修正腳本候選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ASSET-01-ACT-CORRECTION-GENERATE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ASSET-01-BTN-CORRECTION-APPROVE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核准候選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ASSET-01-ACT-CORRECTION-APPROVE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ASSET-01-BTN-CORRECTION-EXECUTE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SEC-06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Correction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執行修正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ASSET-01-ACT-CORRECTION-EXECUTE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Layer Document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ASSET-01-BTN-LAYER-DOC-UPDATE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更新 Layer Document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ASSET-01-ACT-LAYER-DOC-UPDATE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ASSET-01-BTN-LAYER-ADD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新增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ASSET-01-ACT-LAYER-ADD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ASSET-01-BTN-LAYER-DELETE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刪除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ASSET-01-ACT-LAYER-DELETE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ASSET-01-BTN-LAYER-DUPLICATE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複製 Layer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ASSET-01-ACT-LAYER-DUPLICATE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ASSET-01-BTN-LAYER-REORDER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排序 Layer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ASSET-01-ACT-LAYER-REORDER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ASSET-01-CTL-LAYER-PROPERTIES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Opacity / Blend / Transform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ASSET-01-ACT-LAYER-PROPERTIES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ASSET-01-CTL-LAYER-MASK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Mask / Semantic Region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ASSET-01-ACT-LAYER-MASK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ASSET-01-BTN-PATCH-CREATE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建立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ASSET-01-BTN-PATCH-PREVIEW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預覽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ASSET-01-ACT-PATCH-PREVIEW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ASSET_LAYER_WRITE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ASSET-01-BTN-PATCH-ACCEPT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接受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ASSET-01-ACT-PATCH-ACCEPT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ASSET-01-BTN-PATCH-REJECT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拒絕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ASSET-01-ACT-PATCH-REJECT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ASSET-01-BTN-PATCH-REVISE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SEC-07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Patch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CONTROL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要求修改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ASSET-01-ACT-PATCH-REVISE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ASSET_PATCH_DECIDE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ASSET-01-FLD-ROUTE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Route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ASSET-01-FLD-PROVIDER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/ Model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ASSET-01-FLD-JOB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Provider Job State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ASSET-01-FLD-ATTEMPT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Attempt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ASSET-01-FLD-CALLBACK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Callback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ASSET-01-FLD-RETRY-ELIGIBILITY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 Eligibility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ASSET-01-FLD-TRACE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Correlation / Trace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ASSET-01-BTN-RETRY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ASSET-01-ACT-TASK-RETRY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ASSET_EXECUTE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ASSET-01-BTN-RUNTIME-DETAIL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SEC-08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Runtime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查看 Runtime 詳情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ASSET-01-ACT-RUNTIME-VIEW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ASSET-01-FLD-CRITERIA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Criteria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ASSET-01-FLD-DIMENSIONS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Dimension UID / Label / Weight / Score / Hard Block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ASSET-01-FLD-OVERALL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Overall Score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ASSET-01-FLD-ISSUES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Issue Summary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ASSET-01-ACT-RESULT-VIEW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ASSET-01-BTN-EVALUATE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重新評估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ASSET-01-ACT-EVALUATE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ASSET_SCORE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ASSET-01-BTN-CONFIRM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確認版本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ASSET-01-ACT-CANDIDATE-CONFIRM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ASSET-01-GATE-CONFIRM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ASSET-01-BTN-MODIFY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修改版本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ASSET-01-ACT-CORRECTION-OPEN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ASSET-01-GATE-WAIT-CONFIRM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ASSET_CORRECT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ASSET-01-BTN-VERSION-HISTORY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版本歷史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ASSET-01-ACT-VERSION-HISTORY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ASSET-01-BTN-RESTORE-AS-NEW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Version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Restore as New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ASSET-01-ACT-RESTORE-AS-NEW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ASSET-01-BTN-LOCK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SEC-09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Decision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SECONDARY_BUTTON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Lock Exact Version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ASSET-01-ACT-VERSION-LOCK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ASSET-01-GATE-LOCK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ASSET_DECIDE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ASSET-01-FLD-HANDOFF-ASSET-VERSION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 VERSION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ASSET-01-FLD-HANDOFF-LAYER-COMPOSITE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LAYER COMPOSITE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ASSET-01-FLD-HANDOFF-BLUEPRINT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BLUEPRINT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ASSET-01-FLD-HANDOFF-SCRIPT-HASH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SCRIPT HASH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ASSET-01-FLD-HANDOFF-DNA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DNA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ASSET-01-FLD-HANDOFF-MANIFEST-ITEMS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MANIFEST ITEMS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ASSET-01-FLD-HANDOFF-CANONICAL-FILENAME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CANONICAL FILENAME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ASSET-01-FLD-HANDOFF-CHECKSUM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CHECKSUM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ASSET-01-FLD-HANDOFF-SCORECARD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SCORECARD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ASSET-01-FLD-HANDOFF-RIGHTS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RIGHTS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ASSET-01-FLD-HANDOFF-CONTRACT-HASH</w:t>
            </w:r>
          </w:p>
        </w:tc>
        <w:tc>
          <w:tcPr>
            <w:tcW w:type="dxa" w:w="605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READONLY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CONTRACT HASH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ASSET-01-ACT-BINDING-VIEW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ASSET_USE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ASSET-01-BTN-HANDOFF</w:t>
            </w:r>
          </w:p>
        </w:tc>
        <w:tc>
          <w:tcPr>
            <w:tcW w:type="dxa" w:w="605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SEC-10</w:t>
            </w:r>
          </w:p>
        </w:tc>
        <w:tc>
          <w:tcPr>
            <w:tcW w:type="dxa" w:w="10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</w:t>
            </w:r>
          </w:p>
        </w:tc>
        <w:tc>
          <w:tcPr>
            <w:tcW w:type="dxa" w:w="979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PRIMARY_BUTTON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Handoff → VIDEO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ASSET-01-ACT-HANDOFF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2"/>
              </w:rPr>
              <w:t>ASSET_HANDOFF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Action / Gate / Permission / Runtime Matrix · 44/44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97"/>
        <w:gridCol w:w="1697"/>
        <w:gridCol w:w="1697"/>
        <w:gridCol w:w="1697"/>
        <w:gridCol w:w="1697"/>
        <w:gridCol w:w="1697"/>
      </w:tblGrid>
      <w:tr>
        <w:trPr>
          <w:tblHeader w:val="true"/>
        </w:trPr>
        <w:tc>
          <w:tcPr>
            <w:tcW w:type="dxa" w:w="237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Action UID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12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</w:t>
            </w:r>
          </w:p>
        </w:tc>
        <w:tc>
          <w:tcPr>
            <w:tcW w:type="dxa" w:w="11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Effect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/ Owner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ASSET-01-ACT-PROJECT-SELECT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Project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ASSET-01-ACT-TOPIC-SELECT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Topic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ASSET-01-ACT-MODE-SET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Set AUTO/MANUAL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ASSET-01-ACT-FLOW-START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/ Resume Current Stage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ASSET-01-GATE-EXECUTE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ASSET-01-ACT-ASSET-SEARCH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Search Asset Manifest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ASSET-01-ACT-ASSET-FILTER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Filter Asset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ASSET-01-ACT-ASSET-SELECT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Select Asset Context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ASSET-01-GATE-CONTEXT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ASSET-01-ACT-BLUEPRINT-VIEW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Locked Blueprint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ASSET-01-GATE-CHILD-LOCK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ASSET-01-ACT-SCRIPT-VIEW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ASSET Script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ASSET-01-GATE-SCRIPT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ASSET-01-ACT-BINDING-VIEW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Binding Manifest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ASSET-01-GATE-MANIFEST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ASSET-01-ACT-COMPARE-SINGLE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Single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 Compare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ASSET-01-ACT-COMPARE-ABC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A/B/C Compare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ASSET-01-GATE-COMPARE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ASSET-01-ACT-ZOOM-IN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In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ASSET-01-ACT-ZOOM-OUT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Zoom Out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Fit Preview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ASSET-01-ACT-REFERENCE-TOGGLE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Reference Overlay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ASSET-01-ACT-RESULT-VIEW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Evaluation/Issues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ASSET-01-ACT-EVALUATE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Run/Refresh ASSET Evaluation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ASSET_SCORE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ASSET-01-ACT-CANDIDATE-CONFIRM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Confirm Exact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ASSET-01-GATE-CONFIRM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ASSET-01-ACT-CORRECTION-OPEN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Open Correction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ASSET-01-ACT-CORRECTION-GENERATE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Generate Correction Script Candidate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ASSET-01-ACT-CORRECTION-APPROVE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Approve Correction Candidate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Shared Script System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ASSET-01-ACT-CORRECTION-EXECUTE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Approved Correction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ASSET-01-GATE-CORRECTION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ASSET-01-ACT-FINDING-CREATE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Finding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ASSET_CORRECT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ASSET-01-GATE-EVALUATION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ASSET-01-ACT-TASK-RETRY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ASSET_EXECUTE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ASSET-01-GATE-RETRY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ASSET-01-ACT-RUNTIME-VIEW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Runtime Detail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ASSET-01-GATE-PAGE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ASSET-01-ACT-VERSION-HISTORY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View Version History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ASSET_USE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UI_ONLY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ASSET-01-ACT-RESTORE-AS-NEW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Restore as New Version Draft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ASSET-01-GATE-CANDIDATE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ASSET-01-ACT-VERSION-LOCK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Lock Exact Asset Version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ASSET-01-GATE-LOCK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VERSION_LOCK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 to VIDEO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ASSET_HANDOFF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ASSET-01-GATE-HANDOFF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HANDOFF_CREATE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Versioned Layer Document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ASSET-01-ACT-LAYER-DOC-UPDATE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Document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ASSET-01-ACT-LAYER-ADD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ASSET-01-ACT-LAYER-DELETE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ASSET-01-ACT-LAYER-DUPLICATE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 Layer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ASSET-01-ACT-LAYER-REORDER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 Layer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ASSET-01-ACT-LAYER-PROPERTIES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Properties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ASSET-01-ACT-LAYER-MASK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 Layer Mask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DRAFT_MUTATION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ASSET-01-ACT-PATCH-CREATE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ASSET-01-GATE-LAYER-WRITE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ASSET-01-ACT-PATCH-PREVIEW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ASSET_LAYER_WRITE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ASSET-01-GATE-PATCH-PREVIEW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JOB_START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ASSET-01-ACT-PATCH-ACCEPT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Accept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VERSION_CREATE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ASSET-01-ACT-PATCH-REJECT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Reject Asset Patch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DECISION_MUTATION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</w:tr>
      <w:tr>
        <w:tc>
          <w:tcPr>
            <w:tcW w:type="dxa" w:w="237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ASSET-01-ACT-PATCH-REVISE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Revise Asset Patch</w:t>
            </w:r>
          </w:p>
        </w:tc>
        <w:tc>
          <w:tcPr>
            <w:tcW w:type="dxa" w:w="12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ASSET_PATCH_DECIDE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ASSET-01-GATE-PATCH-DECISION</w:t>
            </w:r>
          </w:p>
        </w:tc>
        <w:tc>
          <w:tcPr>
            <w:tcW w:type="dxa" w:w="11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CONTEXT_STATE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Gate / Permission Contract</w:t>
      </w:r>
    </w:p>
    <w:p>
      <w:pPr>
        <w:pStyle w:val="Heading2"/>
      </w:pPr>
      <w:r>
        <w:t>9.1 Permissions · 8/8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16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Backend code(s)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Purpose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ASSET_USE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asset.task.read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Read page/task/asset/binding/runtime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ASSET_EXECUTE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asset.task.execute + department.task.execute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Execute/retry ASSET task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ASSET_CORRECT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finding.write + correction.create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Finding/correction lifecycle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ASSET_SCORE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asset.score.write + department.score.write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scorecard/evaluation persist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ASSET_DECIDE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department.output.decide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decision / exact version confirm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ASSET_HANDOFF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asset.handoff.create + department.handoff.create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ASSET→VIDEO exact handoff</w:t>
            </w:r>
          </w:p>
        </w:tc>
      </w:tr>
      <w:tr>
        <w:tc>
          <w:tcPr>
            <w:tcW w:type="dxa" w:w="216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ASSET_LAYER_WRITE</w:t>
            </w:r>
          </w:p>
        </w:tc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asset.layer.write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document mutation</w:t>
            </w:r>
          </w:p>
        </w:tc>
      </w:tr>
      <w:tr>
        <w:tc>
          <w:tcPr>
            <w:tcW w:type="dxa" w:w="216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ASSET_PATCH_DECIDE</w:t>
            </w:r>
          </w:p>
        </w:tc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asset.patch.decide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decision</w:t>
            </w:r>
          </w:p>
        </w:tc>
      </w:tr>
    </w:tbl>
    <w:p>
      <w:pPr>
        <w:spacing w:after="0"/>
      </w:pPr>
    </w:p>
    <w:p>
      <w:pPr>
        <w:pStyle w:val="Heading2"/>
      </w:pPr>
      <w:r>
        <w:t>9.2 Gates · 21/21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3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Gate UID</w:t>
            </w:r>
          </w:p>
        </w:tc>
        <w:tc>
          <w:tcPr>
            <w:tcW w:type="dxa" w:w="72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Condition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ASSET-01-GATE-PAGE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page permission + scoped task read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ASSET-01-GATE-CONTEXT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exact context resolved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ASSET-01-GATE-CHILD-LOCK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child lock + blueprint version/hash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ASSET-01-GATE-SCRIPT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View/Section/version/hash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ASSET-01-GATE-MANIFEST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 refs + DNA refs + input fingerprint valid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ASSET-01-GATE-NAMING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ACPOS_SYSTEM canonical filename + output identity reservation available; page rename forbidden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ASSET-01-GATE-ROUTE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route/capability/rights/policy snapshot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ASSET-01-GATE-EXECUTE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context+child lock+script+manifest+naming+route all PASS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ASSET-01-GATE-CANDIDATE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verified candidate output + provenance + checksum available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ASSET-01-GATE-EVALUATION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ASSET criteria version + candidate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ASSET-01-GATE-WAIT-CONFIRM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complete; page is WAIT_CONFIRMATION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ASSET-01-GATE-CORRECTION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finding/issue exists or human chose Modify; exact current context unchanged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ASSET-01-GATE-LAYER-ELIGIBLE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type supports versioned layer document; audio/non-layer assets false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ASSET-01-GATE-LAYER-WRITE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eligible + exact asset version + unlocked layer/document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ASSET-01-GATE-PATCH-PREVIEW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patch draft valid + lineage/blueprint/DNA/preserve constraints PASS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ASSET-01-GATE-PATCH-DECISION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PREVIEW_READY + permission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ASSET-01-GATE-CONFIRM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evaluation PASS per bound criteria + no hard block + human confirm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ASSET-01-GATE-LOCK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confirmed exact asset version + all Required complete + no Missing + manifest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ASSET-01-GATE-HANDOFF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Asset Version + Exact Asset Handoff Manifest verified</w:t>
            </w:r>
          </w:p>
        </w:tc>
      </w:tr>
      <w:tr>
        <w:tc>
          <w:tcPr>
            <w:tcW w:type="dxa" w:w="33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ASSET-01-GATE-RETRY</w:t>
            </w:r>
          </w:p>
        </w:tc>
        <w:tc>
          <w:tcPr>
            <w:tcW w:type="dxa" w:w="72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task BLOCKED/FAILED + retry policy eligible + route snapshot still valid</w:t>
            </w:r>
          </w:p>
        </w:tc>
      </w:tr>
      <w:tr>
        <w:tc>
          <w:tcPr>
            <w:tcW w:type="dxa" w:w="33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ASSET-01-GATE-COMPARE</w:t>
            </w:r>
          </w:p>
        </w:tc>
        <w:tc>
          <w:tcPr>
            <w:tcW w:type="dxa" w:w="72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selected version count 1..3; no empty compare cell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10. Integration Ports · 19/19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Port UID</w:t>
            </w:r>
          </w:p>
        </w:tc>
        <w:tc>
          <w:tcPr>
            <w:tcW w:type="dxa" w:w="18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</w:t>
            </w:r>
          </w:p>
        </w:tc>
        <w:tc>
          <w:tcPr>
            <w:tcW w:type="dxa" w:w="19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Operation</w:t>
            </w:r>
          </w:p>
        </w:tc>
        <w:tc>
          <w:tcPr>
            <w:tcW w:type="dxa" w:w="34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Method / Path</w:t>
            </w:r>
          </w:p>
        </w:tc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Permission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ASSET-01-PORT-IN-CORE-HANDOFF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Inbound / Task Ready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ASSET-01-PORT-EXECUTE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Execute Task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requestTaskExecution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/v1/tasks/{taskId}/execute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ASSET-01-PORT-RETRY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 Task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retryTaskExecution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/v1/tasks/{taskId}/retry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department.task.execute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ASSET-01-PORT-FINDING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Evaluation Finding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createFinding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/v1/findings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finding.write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ASSET-01-PORT-CORRECTION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 Request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createCorrectionRequest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/v1/correction-requests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correction.create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ASSET-01-PORT-DECISION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Candidate Confirm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decideOutputCandidate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/v1/tasks/{taskId}/outputs/{outputVersionId}/decision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department.output.decide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ASSET-01-PORT-SCORECARD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Score Persist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submitScorecard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/v1/scorecards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department.score.write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ASSET-01-PORT-OUT-VIDEO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Outbound to VIDEO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createDepartmentHandoff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/v1/handoffs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department.handoff.create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createLayerDocument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ASSET-01-PORT-LAYER-DOC-UPDATE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updateLayerDocument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ASSET-01-PORT-LAYER-ADD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addLayer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ASSET-01-PORT-LAYER-DELETE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DELETE /v1/layer-documents/{layerDocumentId}/layers/{layerId}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ASSET-01-PORT-LAYER-DUP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duplicateLayer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/v1/layer-documents/{layerDocumentId}/layers/{layerId}/duplicate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ASSET-01-PORT-LAYER-REORDER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reorderLayer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/v1/layer-documents/{layerDocumentId}/layers/{layerId}/reorder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ASSET-01-PORT-LAYER-PROPS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updateLayerProperties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ASSET-01-PORT-LAYER-MASK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Layer Runtime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updateLayerMask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PATCH /v1/layer-documents/{layerDocumentId}/layers/{layerId}/mask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ASSET-01-PORT-PATCH-CREATE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createAssetPatch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ASSET-01-PORT-PATCH-PREVIEW</w:t>
            </w:r>
          </w:p>
        </w:tc>
        <w:tc>
          <w:tcPr>
            <w:tcW w:type="dxa" w:w="18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previewAssetPatch</w:t>
            </w:r>
          </w:p>
        </w:tc>
        <w:tc>
          <w:tcPr>
            <w:tcW w:type="dxa" w:w="34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/v1/asset-patches/{patchId}/preview</w:t>
            </w:r>
          </w:p>
        </w:tc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asset.layer.write</w:t>
            </w:r>
          </w:p>
        </w:tc>
      </w:tr>
      <w:tr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ASSET-01-PORT-PATCH-DECIDE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 Patch</w:t>
            </w:r>
          </w:p>
        </w:tc>
        <w:tc>
          <w:tcPr>
            <w:tcW w:type="dxa" w:w="19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decideAssetPatch</w:t>
            </w:r>
          </w:p>
        </w:tc>
        <w:tc>
          <w:tcPr>
            <w:tcW w:type="dxa" w:w="34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POST /v1/asset-patches/{patchId}/decision</w:t>
            </w:r>
          </w:p>
        </w:tc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3"/>
              </w:rPr>
              <w:t>asset.patch.decide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Page code 不得自行發明 endpoint；所有 effectful runtime 只能綁定上列 Current Integration Port 或明確 shared system operation。</w:t>
      </w:r>
    </w:p>
    <w:p>
      <w:r>
        <w:br w:type="page"/>
      </w:r>
    </w:p>
    <w:p>
      <w:pPr>
        <w:pStyle w:val="Heading1"/>
      </w:pPr>
      <w:r>
        <w:t>11. State / Recovery / Error Contract</w:t>
      </w:r>
    </w:p>
    <w:p>
      <w:pPr>
        <w:pStyle w:val="Heading2"/>
      </w:pPr>
      <w:r>
        <w:t>11.1 Page States · 10/10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State UID</w:t>
            </w:r>
          </w:p>
        </w:tc>
        <w:tc>
          <w:tcPr>
            <w:tcW w:type="dxa" w:w="53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Display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ASSET-01-ST-PAGE-LOADING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LOADING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ASSET-01-ST-PAGE-READY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READY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ASSET-01-ST-PAGE-EXECUTING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EXECUTING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ASSET-01-ST-PAGE-CANDIDATE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CANDIDATE_OUTPUT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ASSET-01-ST-PAGE-WAIT-CONFIRM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WAIT_CONFIRMATION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ASSET-01-ST-PAGE-CORRECTION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CORRECTION_REQUIRED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ASSET-01-ST-PAGE-CONFIRMED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CONFIRMED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ASSET-01-ST-PAGE-LOCKED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</w:t>
            </w:r>
          </w:p>
        </w:tc>
      </w:tr>
      <w:tr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ASSET-01-ST-PAGE-HANDOFF</w:t>
            </w:r>
          </w:p>
        </w:tc>
        <w:tc>
          <w:tcPr>
            <w:tcW w:type="dxa" w:w="53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HANDOFF</w:t>
            </w:r>
          </w:p>
        </w:tc>
      </w:tr>
      <w:tr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ASSET-01-ST-PAGE-ERROR</w:t>
            </w:r>
          </w:p>
        </w:tc>
        <w:tc>
          <w:tcPr>
            <w:tcW w:type="dxa" w:w="53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ERROR</w:t>
            </w:r>
          </w:p>
        </w:tc>
      </w:tr>
    </w:tbl>
    <w:p>
      <w:pPr>
        <w:spacing w:after="0"/>
      </w:pPr>
    </w:p>
    <w:p>
      <w:pPr>
        <w:pStyle w:val="Heading2"/>
      </w:pPr>
      <w:r>
        <w:t>11.2 Error / Recovery · 17/17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302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Error UID</w:t>
            </w:r>
          </w:p>
        </w:tc>
        <w:tc>
          <w:tcPr>
            <w:tcW w:type="dxa" w:w="374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Context</w:t>
            </w:r>
          </w:p>
        </w:tc>
        <w:tc>
          <w:tcPr>
            <w:tcW w:type="dxa" w:w="40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Recovery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ASSET-01-ERR-CONTEXT-001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Project/Topic/Task context missing/stale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exact task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ASSET-01-ERR-BLUEPRINT-001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Child lock/Blueprint missing/hash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return Core/Blueprint owner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ASSET-01-ERR-SCRIPT-001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Script View/Section missing/hash mismatch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local script guess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ASSET-01-ERR-DNA-001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DNA/continuity ref missing or mismatch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no substitute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ASSET-01-ERR-MANIFEST-001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Manifest item/type/purpose/reuse status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re-resolve upstream manifest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ASSET-01-ERR-NAMING-001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Canonical filename/output identity unavailable or mismatched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naming resolution; page cannot rename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ASSET-01-ERR-ROUTE-001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Approved Provider Route unavailable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wait ACPOS Core/API Router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ASSET-01-ERR-PROVIDER-001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Provider job/callback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Preserve task/candidate; show retry eligibility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ASSET-01-ERR-CANDIDATE-001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Candidate provenance/checksum invalid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evaluation/decision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ASSET-01-ERR-CRITERIA-001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 criteria version missing/wrong department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evaluation; no generic default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ASSET-01-ERR-CORRECTION-001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Correction context stale/candidate unapproved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Return correction discussion; no execute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ASSET-01-ERR-TRANSLATION-001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Shared Translation/Compiler failed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provider execution; preserve Chinese candidate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ASSET-01-ERR-LAYER-001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 operation invalid/locked/cross-document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mutation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ASSET-01-ERR-PATCH-001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Patch lineage/preserve/preview invalid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patch decision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ASSET-01-ERR-VERSION-001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Overwrite/non-exact version attempt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BLOCK; create new version only</w:t>
            </w:r>
          </w:p>
        </w:tc>
      </w:tr>
      <w:tr>
        <w:tc>
          <w:tcPr>
            <w:tcW w:type="dxa" w:w="302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ASSET-01-ERR-HANDOFF-001</w:t>
            </w:r>
          </w:p>
        </w:tc>
        <w:tc>
          <w:tcPr>
            <w:tcW w:type="dxa" w:w="374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handoff manifest/contract/hash incomplete</w:t>
            </w:r>
          </w:p>
        </w:tc>
        <w:tc>
          <w:tcPr>
            <w:tcW w:type="dxa" w:w="40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BLOCK handoff; preserve locked version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ASSET-01-ERR-PERM-001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Permission/scope denied</w:t>
            </w:r>
          </w:p>
        </w:tc>
        <w:tc>
          <w:tcPr>
            <w:tcW w:type="dxa" w:w="40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Disable action + show real reason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Data Binding / Script / Naming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Binding</w:t>
            </w:r>
          </w:p>
        </w:tc>
        <w:tc>
          <w:tcPr>
            <w:tcW w:type="dxa" w:w="259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Owner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ASSET Rule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Locked Blueprint / Child Lock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version/hash；mismatch = BLOCK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Production Script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Script 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department specialized ASSET script consumes exact canonical script version/hash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Production Script View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SCRIPT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provider-neutral；8 sections；first production read-only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DNA Binding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identity/continuity exact refs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Manifest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/ BLUEPRINT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required item/type/purpose/reuse policy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 Package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InstructionCompiler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approved provider-neutral instruction package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Provider Route Snapshot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 AI API Router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read-only；no provider/model selector</w:t>
            </w:r>
          </w:p>
        </w:tc>
      </w:tr>
      <w:tr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Canonical Filename / Output Identity</w:t>
            </w:r>
          </w:p>
        </w:tc>
        <w:tc>
          <w:tcPr>
            <w:tcW w:type="dxa" w:w="259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ACPOS_SYSTEM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page read-only；manual rename forbidden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Scorecard</w:t>
            </w:r>
          </w:p>
        </w:tc>
        <w:tc>
          <w:tcPr>
            <w:tcW w:type="dxa" w:w="259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ASSET/EVALUATION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task-bound Approved ASSET Criteria Version；no second scoring scheme</w:t>
            </w:r>
          </w:p>
        </w:tc>
      </w:tr>
    </w:tbl>
    <w:p>
      <w:pPr>
        <w:spacing w:after="0"/>
      </w:pPr>
    </w:p>
    <w:p>
      <w:pPr>
        <w:pStyle w:val="Heading2"/>
      </w:pPr>
      <w:r>
        <w:t>12.1 Production Script Sections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ASSET Script 使用現有 8-section content contract：Requirement / Identity-DNA / Character / Scene / Object-Text / Style-Light-VFX / Audio / Output。ASSET 頁不建立平行 Script Authority。</w:t>
      </w:r>
    </w:p>
    <w:p>
      <w:r>
        <w:br w:type="page"/>
      </w:r>
    </w:p>
    <w:p>
      <w:pPr>
        <w:pStyle w:val="Heading1"/>
      </w:pPr>
      <w:r>
        <w:t>13. Layer / Patch Functional Design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Layer/Patch 是 ACPOS Versioned Layer Document / AssetPatch Runtime 的 UI 實體化；只有 image-compatible asset types 可用。Voice/Music/SFX 不 render Layer/Patch controls。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  <w:tc>
          <w:tcPr>
            <w:tcW w:type="dxa" w:w="763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Design consequence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layer mutation increments Layer Document Version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任何新增/刪除/排序/Mask/Properties 都保留版本線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Locked layer rejects destructive mutation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刪除/修改按鈕依 gate/permission 真實 disable reason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Opacity 0.0..1.0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Inspector 使用 bounded field，不接受自由文字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Parent layer same document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跨 document move = BLOCK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z_index unique + compact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Reorder 由 runtime 驗證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Accepted Patch</w:t>
            </w:r>
          </w:p>
        </w:tc>
        <w:tc>
          <w:tcPr>
            <w:tcW w:type="dxa" w:w="763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create NEW ASSET_VERSION + NEW LAYER_DOCUMENT_VERSION；source immutable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Photoshop/PSD</w:t>
            </w:r>
          </w:p>
        </w:tc>
        <w:tc>
          <w:tcPr>
            <w:tcW w:type="dxa" w:w="763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IMPLIED；不得顯示 PSD import/export 或 Adobe API</w:t>
            </w:r>
          </w:p>
        </w:tc>
      </w:tr>
    </w:tbl>
    <w:p>
      <w:pPr>
        <w:spacing w:after="0"/>
      </w:pPr>
    </w:p>
    <w:p>
      <w:pPr>
        <w:pStyle w:val="Heading2"/>
      </w:pPr>
      <w:r>
        <w:t>13.1 Layer Types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BACKGROUND / CHARACTER_BODY / FACE / EYES / NOSE / MOUTH / HAIR / COSTUME / PROPS / FOREGROUND / EFFECTS / TEXT_UI / MASK / ADJUSTMENT。</w:t>
      </w:r>
    </w:p>
    <w:p>
      <w:pPr>
        <w:pStyle w:val="Heading2"/>
      </w:pPr>
      <w:r>
        <w:t>13.2 Blend Modes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NORMAL / MULTIPLY / SCREEN / OVERLAY / SOFT_LIGHT / HARD_LIGHT / COLOR_DODGE / LINEAR_DODGE / COLOR_BURN / LINEAR_BURN / DIFFERENCE / EXCLUSION。</w:t>
      </w:r>
    </w:p>
    <w:p>
      <w:r>
        <w:br w:type="page"/>
      </w:r>
    </w:p>
    <w:p>
      <w:pPr>
        <w:pStyle w:val="Heading1"/>
      </w:pPr>
      <w:r>
        <w:t>14. Function ↔ Visual Binding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5"/>
        <w:gridCol w:w="2545"/>
        <w:gridCol w:w="2545"/>
        <w:gridCol w:w="2545"/>
      </w:tblGrid>
      <w:tr>
        <w:trPr>
          <w:tblHeader w:val="true"/>
        </w:trPr>
        <w:tc>
          <w:tcPr>
            <w:tcW w:type="dxa" w:w="165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Visual</w:t>
            </w:r>
          </w:p>
        </w:tc>
        <w:tc>
          <w:tcPr>
            <w:tcW w:type="dxa" w:w="244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Primary Sections</w:t>
            </w:r>
          </w:p>
        </w:tc>
        <w:tc>
          <w:tcPr>
            <w:tcW w:type="dxa" w:w="360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Why it exists</w:t>
            </w:r>
          </w:p>
        </w:tc>
        <w:tc>
          <w:tcPr>
            <w:tcW w:type="dxa" w:w="288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Not allowed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 Main Production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01/02/03/04/05/08/09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日常 Reuse/Generate + Preview + Decision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自由素材 picker、假 KPI、Provider selector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B Correction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06 + current context + preview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Modify/Finding 後精準修正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無 finding/context 時常駐修正框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C Layer/Patch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07 + image preview + runtime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局部圖層/patch 版本化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Audio layer controls、PSD/Photoshop inference</w:t>
            </w:r>
          </w:p>
        </w:tc>
      </w:tr>
      <w:tr>
        <w:tc>
          <w:tcPr>
            <w:tcW w:type="dxa" w:w="165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D Audio</w:t>
            </w:r>
          </w:p>
        </w:tc>
        <w:tc>
          <w:tcPr>
            <w:tcW w:type="dxa" w:w="244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04/05/08/09</w:t>
            </w:r>
          </w:p>
        </w:tc>
        <w:tc>
          <w:tcPr>
            <w:tcW w:type="dxa" w:w="360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Voice/Music/SFX waveform production</w:t>
            </w:r>
          </w:p>
        </w:tc>
        <w:tc>
          <w:tcPr>
            <w:tcW w:type="dxa" w:w="288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Layer/Patch controls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 Handoff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10 + 08</w:t>
            </w:r>
          </w:p>
        </w:tc>
        <w:tc>
          <w:tcPr>
            <w:tcW w:type="dxa" w:w="360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exact locked manifest transfer to VIDEO</w:t>
            </w:r>
          </w:p>
        </w:tc>
        <w:tc>
          <w:tcPr>
            <w:tcW w:type="dxa" w:w="288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4"/>
              </w:rPr>
              <w:t>VIDEO internal UI / timeline / generation controls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Cross-page Flow / Handoff Boundary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Inbound：CORE/Blueprint 已完成 Project/Topic/Task + Child Lock + Canonical Script + DNA + Asset Manifest 等 exact refs，透過 Department Handoff 讓 ASSET Task READY。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Outbound：ASSET 只交付 Exact Asset Handoff Manifest；VIDEO 消費 exact locked asset version/ref，不得從 filename 推論 business identity。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94"/>
        <w:gridCol w:w="3394"/>
        <w:gridCol w:w="3394"/>
      </w:tblGrid>
      <w:tr>
        <w:trPr>
          <w:tblHeader w:val="true"/>
        </w:trPr>
        <w:tc>
          <w:tcPr>
            <w:tcW w:type="dxa" w:w="172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Direction</w:t>
            </w:r>
          </w:p>
        </w:tc>
        <w:tc>
          <w:tcPr>
            <w:tcW w:type="dxa" w:w="460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Payload / Ref</w:t>
            </w:r>
          </w:p>
        </w:tc>
        <w:tc>
          <w:tcPr>
            <w:tcW w:type="dxa" w:w="4320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Boundary rule</w:t>
            </w:r>
          </w:p>
        </w:tc>
      </w:tr>
      <w:tr>
        <w:tc>
          <w:tcPr>
            <w:tcW w:type="dxa" w:w="172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CORE → ASSET</w:t>
            </w:r>
          </w:p>
        </w:tc>
        <w:tc>
          <w:tcPr>
            <w:tcW w:type="dxa" w:w="460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Project / Topic / Task / Blueprint / Canonical Script / DNA / Asset Manifest / Naming / Instruction / Route refs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validates only；不得修改 upstream Authority</w:t>
            </w:r>
          </w:p>
        </w:tc>
      </w:tr>
      <w:tr>
        <w:tc>
          <w:tcPr>
            <w:tcW w:type="dxa" w:w="172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ASSET → VIDEO</w:t>
            </w:r>
          </w:p>
        </w:tc>
        <w:tc>
          <w:tcPr>
            <w:tcW w:type="dxa" w:w="460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Exact Asset Version / Layer Composite / Blueprint / Script Hash / DNA / Manifest Items / Canonical Filename / Checksum / Scorecard / Rights / Contract Hash</w:t>
            </w:r>
          </w:p>
        </w:tc>
        <w:tc>
          <w:tcPr>
            <w:tcW w:type="dxa" w:w="4320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5"/>
              </w:rPr>
              <w:t>VIDEO internal controls not copied into ASSET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Acceptance / Hard Locks / DoD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475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547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Components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16/16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10/10 authority visuals; 5 materialized design candidates in this Word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Permissions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8/8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Gates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21/21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44/44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Controls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85/85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Objects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18/18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Errors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17/17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Stages / Transitions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/ 5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Integration Ports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19/19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Script Roles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2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 Types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</w:t>
            </w:r>
          </w:p>
        </w:tc>
      </w:tr>
      <w:tr>
        <w:tc>
          <w:tcPr>
            <w:tcW w:type="dxa" w:w="475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Unresolved control-action refs</w:t>
            </w:r>
          </w:p>
        </w:tc>
        <w:tc>
          <w:tcPr>
            <w:tcW w:type="dxa" w:w="547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  <w:tr>
        <w:tc>
          <w:tcPr>
            <w:tcW w:type="dxa" w:w="475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Unbound actions</w:t>
            </w:r>
          </w:p>
        </w:tc>
        <w:tc>
          <w:tcPr>
            <w:tcW w:type="dxa" w:w="547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(Authority derived validation)</w:t>
            </w:r>
          </w:p>
        </w:tc>
      </w:tr>
    </w:tbl>
    <w:p>
      <w:pPr>
        <w:spacing w:after="0"/>
      </w:pPr>
    </w:p>
    <w:p>
      <w:pPr>
        <w:pStyle w:val="Heading2"/>
      </w:pPr>
      <w:r>
        <w:t>16.1 Hard Locks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Only ASSET-01 is current executable ASSET workspace page；不得建立 split/parallel ASSET page。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Provider/Model 只由 shared AI API Routing 決定；頁面不得配置 provider/model。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Canonical filename / output identity 由 ACPOS_SYSTEM；不得手動 rename。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All versions immutable；correction/patch creates new version。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Exact Handoff Manifest required before VIDEO receives output。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ASSET-only LayerDocument / AssetPatch；跨部門 patch/output mutation forbidden。</w:t>
      </w:r>
    </w:p>
    <w:p>
      <w:pPr>
        <w:pStyle w:val="ListBullet"/>
        <w:spacing w:after="40"/>
        <w:ind w:left="0"/>
      </w:pPr>
      <w:r>
        <w:rPr>
          <w:rFonts w:ascii="Noto Sans CJK TC" w:hAnsi="Noto Sans CJK TC" w:eastAsia="Noto Sans CJK TC"/>
          <w:sz w:val="18"/>
        </w:rPr>
        <w:t>No unlisted Section / Component / Control / Action / State / Gate / Permission / API / Business Sample Data。</w:t>
      </w:r>
    </w:p>
    <w:p>
      <w:pPr>
        <w:pStyle w:val="Heading2"/>
      </w:pPr>
      <w:r>
        <w:t>16.2 DoD / Freeze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5184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4896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Mother Basic Design structure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Exact Current denominator binding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COMPLETE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Technology-purple UI materialization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5 Visual Candidates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Fake business data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0 by design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Human visual/function review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Selected approved candidate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NOT YET</w:t>
            </w:r>
          </w:p>
        </w:tc>
      </w:tr>
      <w:tr>
        <w:tc>
          <w:tcPr>
            <w:tcW w:type="dxa" w:w="5184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update</w:t>
            </w:r>
          </w:p>
        </w:tc>
        <w:tc>
          <w:tcPr>
            <w:tcW w:type="dxa" w:w="4896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BLOCKED pending approval</w:t>
            </w:r>
          </w:p>
        </w:tc>
      </w:tr>
      <w:tr>
        <w:tc>
          <w:tcPr>
            <w:tcW w:type="dxa" w:w="5184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DESIGN_FROZEN</w:t>
            </w:r>
          </w:p>
        </w:tc>
        <w:tc>
          <w:tcPr>
            <w:tcW w:type="dxa" w:w="4896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17. Resume / Next Transition</w:t>
      </w:r>
    </w:p>
    <w:p>
      <w:pPr>
        <w:spacing w:after="80" w:line="259" w:lineRule="auto"/>
      </w:pPr>
      <w:r>
        <w:rPr>
          <w:rFonts w:ascii="Noto Sans CJK TC" w:hAnsi="Noto Sans CJK TC" w:eastAsia="Noto Sans CJK TC"/>
          <w:b w:val="0"/>
        </w:rPr>
        <w:t>這份 Word 的合法下一步不是直接施工。依 Mother Basic Design / Visual governance，先由 Human Reviewer 檢視 ASSET-01 的工作區比例、科技紫風格、5 種狀態與功能對位；若需要調整，修改 Visual Candidate；只有 Selected Approved Candidate 形成後，才可進 Authority Update / Design Freeze / Implementation Handoff。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tblHeader w:val="true"/>
        </w:trPr>
        <w:tc>
          <w:tcPr>
            <w:tcW w:type="dxa" w:w="3168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Resume field</w:t>
            </w:r>
          </w:p>
        </w:tc>
        <w:tc>
          <w:tcPr>
            <w:tcW w:type="dxa" w:w="6912"/>
            <w:vAlign w:val="center"/>
            <w:shd w:fill="5F3CA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Current Governance Manifest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ACPOS_CURRENT_AUTHORITY_MANIFEST_FINAL_LOCKED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Branch / HEAD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new / 165c6440cb53b1b45ec96905241fb4d56dc3b867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Page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Document Work Unit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ASSET-01 Mother Basic Design Visual Rebuild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Authority denominator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10 Sec / 16 Comp / 85 Ctrl / 44 Act / 21 Gate / 19 Port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Visual candidate status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PENDING HUMAN 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Design freeze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FALSE</w:t>
            </w:r>
          </w:p>
        </w:tc>
      </w:tr>
      <w:tr>
        <w:tc>
          <w:tcPr>
            <w:tcW w:type="dxa" w:w="3168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Implementation claim</w:t>
            </w:r>
          </w:p>
        </w:tc>
        <w:tc>
          <w:tcPr>
            <w:tcW w:type="dxa" w:w="6912"/>
            <w:vAlign w:val="center"/>
            <w:shd w:fill="F6F3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Production claim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82A3C"/>
                <w:sz w:val="16"/>
              </w:rPr>
              <w:t>NONE</w:t>
            </w:r>
          </w:p>
        </w:tc>
      </w:tr>
    </w:tbl>
    <w:p>
      <w:pPr>
        <w:spacing w:after="0"/>
      </w:pPr>
    </w:p>
    <w:p>
      <w:pPr>
        <w:spacing w:after="80" w:line="259" w:lineRule="auto"/>
      </w:pPr>
      <w:r>
        <w:rPr>
          <w:rFonts w:ascii="Noto Sans CJK TC" w:hAnsi="Noto Sans CJK TC" w:eastAsia="Noto Sans CJK TC"/>
          <w:b/>
          <w:color w:val="7A3EE6"/>
          <w:sz w:val="17"/>
        </w:rPr>
        <w:t>文件版號 v1.0 僅代表本次 Basic Design 文件 revision，不等於 Current Governance / Page Authority version。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F88A8"/>
        <w:sz w:val="15"/>
      </w:rPr>
      <w:t>VISUAL CANDIDATE · PENDING HUMAN REVIEW · DESIGN_FROZEN = 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35FF"/>
        <w:sz w:val="16"/>
      </w:rPr>
      <w:t>ACPOS · ASSET-01 · Mother Basic Design · TECH PURPLE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color w:val="282A3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E2B9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CA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6E35F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3B226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Small">
    <w:name w:val="CodeSmall"/>
    <w:rPr>
      <w:rFonts w:ascii="Noto Sans Mono CJK TC" w:hAnsi="Noto Sans Mono CJK TC" w:eastAsia="Noto Sans Mono CJK TC"/>
      <w:color w:val="342C5C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