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pPr>
      <w:r>
        <w:t>Batch 12 · Exact-Relation Canonical Spec Remediation</w:t>
      </w:r>
    </w:p>
    <w:p>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sectPr w:rsidR="00FC693F" w:rsidRPr="0006063C" w:rsidSect="00034616">
      <w:pgSz w:w="16834" w:h="11909"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