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24"/>
        </w:rPr>
        <w:t>ORANGE ONE · ACPOS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30"/>
        </w:rPr>
        <w:t>ACPOS-AI-04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46"/>
        </w:rPr>
        <w:t>CORE AI / Blueprint / Canonical Script System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32"/>
        </w:rPr>
        <w:t>核心 AI／藍圖／Canonical Script 系統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312E81"/>
          <w:sz w:val="28"/>
        </w:rPr>
        <w:t>Mother Basic Logic Design / Normative Logic Contract</w:t>
        <w:br/>
        <w:t>母級基礎邏輯設計／規範性邏輯契約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文件狀態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CANDIDATE；FORMAL_APPROVAL_NOT_SELF_GRANTED；RUNTIME_NOT_PROVEN_BY_DOCUMENT。</w:t>
            </w:r>
          </w:p>
        </w:tc>
        <w:trPr>
          <w:tblHeader/>
        </w:trPr>
      </w:tr>
    </w:tbl>
    <w:p/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 w:val="0"/>
          <w:color w:val="5F5A68"/>
          <w:sz w:val="16"/>
        </w:rPr>
        <w:t>Authoring context: Word branch 0921acpos · live HEAD RESOLVE_FRESH_AT_AUDIT_TIME · Current Governance GOV-REV-20260920-CROSS-STAGE-MATERIALIZATION-CONSUMER-READINESS-HARDENING (display v2.2.16).</w:t>
      </w:r>
    </w:p>
    <w:p>
      <w:r>
        <w:br w:type="page"/>
      </w:r>
    </w:p>
    <w:p>
      <w:pPr>
        <w:pStyle w:val="Heading1"/>
      </w:pPr>
      <w:r>
        <w:t>0. 文件使用方式與不可誤解原則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本文件定義 ACPOS CORE AI 的母級產品邏輯：Project Core 長期 Canon、Story/Chapter/World/DNA、Project Blueprint、Topic Production Scope、Canonical Production Script、Machine Structured Script、Candidate/Version/Lock、Production Package 與下游 Handoff。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ACPOS-AI-01 是 Truth/Context Owner；ACPOS-AI-02 是 Conversation Owner；ACPOS-AI-03 是 Compiler/Tool/Provider Runtime Owner；本文件只能引用，禁止建立第二套。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所有 Raw AI output 都不是正式 Authority；正式內容必須經 Working Draft → Human Decision → Immutable Candidate/Version → Review/Lock。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沒有 Current Authority 的 exact API/DB/Permission/Lock reviewer/threshold 不得猜；一律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本文件完成不代表 CORE Runtime、API、DB、Lock Service 或 Production 已完成。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核心一句話  </w:t>
            </w:r>
            <w:r>
              <w:rPr>
                <w:rFonts w:ascii="Noto Sans CJK TC" w:hAnsi="Noto Sans CJK TC"/>
                <w:color w:val="211A2B"/>
                <w:sz w:val="18"/>
              </w:rPr>
              <w:t>CORE 的責任是把「作品長期 Canon」與「本次 Topic 生產契約」分層固定，讓下游只消費 exact refs，而不是每次重理解作品。</w:t>
            </w:r>
          </w:p>
        </w:tc>
        <w:trPr>
          <w:tblHeader/>
        </w:trPr>
      </w:tr>
    </w:tbl>
    <w:p/>
    <w:p>
      <w:pPr>
        <w:pStyle w:val="Heading1"/>
      </w:pPr>
      <w:r>
        <w:t>1. Design Identity / 設計身份、目的與邊界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CORE 是內容與生產契約的上游權威，不是 Provider Runtime、不是 ASSET/VIDEO/EDIT/QA 的執行器。</w:t>
      </w:r>
    </w:p>
    <w:p>
      <w:pPr>
        <w:pStyle w:val="Heading1"/>
      </w:pPr>
      <w:r>
        <w:t>2. Authority / Source Basis / 來源與裁決順序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0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採用內容</w:t>
            </w:r>
          </w:p>
        </w:tc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不得誤用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Current Governance v2.2.16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Single Authority / Current Truth / fail-closed / evidence discipline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不得以舊 Freeze 取代 Current Governance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 核心 AI 工作區 FINAL_LOCKED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CORE-01 current-only boundary、Story/Chapter/World/DNA contracts、Candidate/Lock/Package refs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頁面 Authority 不等於所有 runtime 已實作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 工作區 FINAL FREEZE 2026-08-11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雙 Lock、Production Topic/Horizon、Boundary/Continuity、10 DNA 類別、Project Structure + Topic Blueprint 分層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若與 Current Authority 衝突，以 Current 為準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 CORE-01 重新規劃稿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AI→Working Draft→Candidate、Workbench、Cross-page handoff、error recovery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設計候選不能自動升格 Current Authority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ACPOS-AI-01/02/03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Context、Conversation、Execution Runtime 共用契約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REFERENCE, DO NOT COPY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Source rule  </w:t>
            </w:r>
            <w:r>
              <w:rPr>
                <w:rFonts w:ascii="Noto Sans CJK TC" w:hAnsi="Noto Sans CJK TC"/>
                <w:color w:val="211A2B"/>
                <w:sz w:val="18"/>
              </w:rPr>
              <w:t>歷史 FINAL/FREEZE 僅作產品語義與設計輸入；Current Governance／Current Canonical Authority 才能支撐「目前已完成／目前已綁定」宣告。</w:t>
            </w:r>
          </w:p>
        </w:tc>
        <w:trPr>
          <w:tblHeader/>
        </w:trPr>
      </w:tr>
    </w:tbl>
    <w:p/>
    <w:p>
      <w:pPr>
        <w:pStyle w:val="Heading1"/>
      </w:pPr>
      <w:r>
        <w:t>3. Core System Architecture / 核心系統架構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dual_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1｜Mother Lock 與 Child Lock 雙層 Canon／Production Contract。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PROJECT_CORE 層：Story、Chapter、World、Base DNA、Narrative rules、long-range structure。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TOPIC_PRODUCTION 層：Production Horizon、Boundary、Detailed Canonical Script、Script-derived DNA、Topic Blueprint、Asset/Production requirements、Continuity Bridge。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下游只消費 Topic Production Package 與 exact refs；不得回頭改寫上游已鎖 Canon。</w:t>
      </w:r>
    </w:p>
    <w:p>
      <w:pPr>
        <w:pStyle w:val="Heading1"/>
      </w:pPr>
      <w:r>
        <w:t>4. Owner Boundary / 單一 Owner 與禁止第二套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Concept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Owner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CORE consumes/produces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Forbidden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Truth / Context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ACPOS-AI-01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Context / evidence refs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自建 Context truth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Conversation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ACPOS-AI-02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threads/messages/branch decisions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自建 message history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execution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 canonical script / structured instruction source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選 Provider/Model 或保存 Provider prompt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 Canon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ACPOS-AI-04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Story/Chapter/World/Base DNA/Project Structure 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silent overwrite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Production Contract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ACPOS-AI-04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Scope/Script/DNA enrichment/Blueprint/Package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 重選 scope/source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Naming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ACPOS_SYSTEM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read-only Naming Authority ref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local filename formula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review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VersionLockService boundary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request + status/evidence refs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 auto-approval / fabricated reviewer</w:t>
            </w:r>
          </w:p>
        </w:tc>
      </w:tr>
    </w:tbl>
    <w:p/>
    <w:p>
      <w:pPr>
        <w:pStyle w:val="Heading1"/>
      </w:pPr>
      <w:r>
        <w:t>5. Core Entity Inventory / 核心實體清單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4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67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作品長期 identity / lifecycle root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ProjectDraftVersion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建立/修訂的可編輯版本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ProjectStructureVersion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Mother-locked long-range canon snapshot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StoryCoreContract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14 Story canonical dimensions + lineage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StoryCandidateSet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alternatives for human decision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adopted/merged confirmed Story version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ChapterArchitectureVersion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 chapter architecture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WorldBibleVersion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 World canon / rules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DNABaseVersion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Project-level base DNA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DNACandidate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enrichment / resolution input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DNAResolution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resolved exact DNA refs + 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DNALockedVersion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locked DNA projection / topic-scoped where applicable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ContinuityLedger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adopted story/chapter/canon/continuity entries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ProjectBlueprintPackage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layer refs/package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production-scoped work identity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TopicProductionScope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scope / horizon / boundary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BoundaryCandidate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cut/start/end + rationale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ContinuityBridgePackage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next-start state and unresolved/payoff refs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HumanCanonicalScriptVersion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human-readable canonical production meaning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ProductionScriptVersion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topic-scoped production semantic version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MachineStructuredScriptVersion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typed projection of exact canonical script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ScriptViewSet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Asset/Comic/Video/Editing or equivalent governed views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TopicBlueprintCandidate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integrated production contract candidate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TopicBlueprintVersion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confirmed/locked topic blueprint version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TopicProductionPackage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handoff bundle + readiness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generic immutable candidate lineage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LockReviewRef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Mother/Child/DNA lock review status/evidence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ChangeRequest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change intent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ChangeImpactSet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affected versions/dependencies/descendants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DownstreamReadiness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read-only ASSET/VIDEO/EDIT/QA boundary status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ProductionRequirementSet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topic-scoped production constraints/asset need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AssetManifestRef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reuse/new asset requirement refs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QualityCriteriaRef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QA/criteria version references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RightsPolicyRef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rights/licensing/compliance refs</w:t>
            </w:r>
          </w:p>
        </w:tc>
      </w:tr>
    </w:tbl>
    <w:p/>
    <w:p>
      <w:pPr>
        <w:pStyle w:val="Heading1"/>
      </w:pPr>
      <w:r>
        <w:t>6. Entity × Operation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47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Operations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Normative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createDraft / validate / confirm / revise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lifecycle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createCandidateSet / compare / adoptOrMerge / requestRevision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createChapterArchitectureVersion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createWorldBibleVersion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createCandidate / resolve / requestLock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separated candidate→resolve→lock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Blueprint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createCandidate / validate / approve / submitCoreReview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route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Lock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request / review / approve-or-return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hidden approval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createDraft / validate / confirm / 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requires valid Project lineage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proposeCandidates / compare / select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+ continuity + production-aware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createVersion / get / compare / revise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provider-neutral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Script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derive / validate / 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canonical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Structured Script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materialize / validate / hash / reproject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projection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Enrichment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deriveCandidate / resolve / lock topic-scoped details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silent Base DNA mutation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buildCandidate / crossReview / compare / confirm / childLock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version lineage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build / validate / markReady / exportRefs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handoff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 Request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open / impactScan / authorize / materializeNewVersion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in-place overwrite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verifyReadiness / navigate / persistContext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downstream execution</w:t>
            </w:r>
          </w:p>
        </w:tc>
      </w:tr>
    </w:tbl>
    <w:p/>
    <w:p>
      <w:pPr>
        <w:pStyle w:val="Heading1"/>
      </w:pPr>
      <w:r>
        <w:t>7. Formalization Chain / 對話到正式 Authority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8131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orm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2｜Raw AI 或討論內容必須經人工決策與 immutable candidate/version 才能正式化。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11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Editable?</w:t>
            </w:r>
          </w:p>
        </w:tc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Authority?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Conversation / AI response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Yes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propose, analyze, compare; never direct write canonical owner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Working Draft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Yes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same-context working state; resumable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recorded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Decision evidence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explicit adopt/merge/revise/reject intent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 only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immutable source refs + lineage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Compare/Review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Evaluation evidence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criteria/diff/risk; cannot auto-lock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Confirmed Version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Yes within entity scope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new version, no overwrite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Review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Gate boundary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reviewer/evidence/hash required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Locked Version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be superseded only by authorized new version</w:t>
            </w:r>
          </w:p>
        </w:tc>
      </w:tr>
    </w:tbl>
    <w:p/>
    <w:p>
      <w:pPr>
        <w:pStyle w:val="Heading1"/>
      </w:pPr>
      <w:r>
        <w:t>8. Normative Invariant Registry / 硬不變式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84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ONE Project Canon authority; downstream copies are references 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Lock and Child Lock are distinct identities and MUST NOT be conflated.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Lock fixes long-range canon; Child Lock fixes production-scoped contract.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 production corrections SHOULD create Child Version Update before escalating Mother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Existing Topic MUST preserve based-on Mother Structure Version; later Mother versions MUST NOT silently rewrite history.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AI output MUST NOT write Story/Chapter/World/DNA/Blueprint/Script authority directly.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 evidence is REQUIRED before canonical candidate adoption/merge/confirm.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 versions are immutable; revision creates a new candidate/version.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Confirmed/locked versions MUST NOT be overwritten in place.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candidate comparison MUST preserve all candidates and decision rationale.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Score/AI consensus MUST NOT auto-adopt or auto-lock.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canonical dimensions MUST NOT be auto-filled when authority requires human confirmation.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Chapter Architecture versions are append-only.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World Bible versions are append-only.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candidate, resolve, and lock review are separate operations.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lock request MUST NOT imply approval.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Base DNA and Script-derived DNA Enrichment MUST remain traceably separated.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Topic-scoped DNA enrichment MUST NOT silently mutate Mother-locked Base DNA.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 DNA refs MUST include exact subject/category/version/hash or equivalent Current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 Blueprint belongs to Project Core route; no parallel Blueprint service/page may become second authority.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must reference valid confirmed/locked Project lineage.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MUST NOT recreate Story/Chapter/World/Base DNA/Project Blueprint.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Horizon defines high-cost production scope; planning may extend beyond it without forcing production.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Boundary Engine may propose 2–3 candidates but human/authorized decision selects the production scope.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Boundary candidate MUST preserve narrative integrity, continuity state, asset cohesion, production efficiency and strategic flexibility without sacrificing canon.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Intentional hook MUST be distinguishable from accidental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Every unresolved question / foreshadow / payoff obligation crossing a boundary MUST be traceable in Continuity Bridge.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Script is provider-neutral and MUST NOT persist provider-specific prompt syntax.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prompt compilation belongs to ACPOS-AI-03, not CORE.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Canonical Script, Production Script, and Machine Structured Script MUST share one canonical meaning lineage.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Structured Script is a typed projection, not a second script authority.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Structured Script MUST bind exact canonical script version/hash and schema 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projection MUST NOT add/remove/reinterpret canonical meaning.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Four/media views MUST derive from the same canonical script meaning and preserve canon.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 view may change representation, not canon semantics.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Script version creation MUST NOT be interpreted as AI auto-approval.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 revision creates new immutable version and preserves predecessor lineage.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 Structure Package MUST bind Canon/DNA/Chapter/Rights/Quality/Dependency/Long-range refs as applicable.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Blueprint Candidate MUST integrate Topic Scope, Script, enriched DNA, Boundary, Continuity, Rights, QA and production requirements.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Blueprint confirmation MUST fail closed if any REQUIRED upstream exact ref is missing/stale.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Lock MUST bind exact Topic Blueprint Version/hash and required review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MUST bind exact Project Structure, Topic Blueprint, DNA, Canonical Script and Naming Authority refs.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MUST include Continuity Bridge when boundary continuity is applicable.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readiness is read-only projection; readiness display MUST NOT create missing refs.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ASSET/VIDEO/EDIT/QA MUST consume exact upstream refs; first production MUST NOT freely reselect governed source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MUST NOT create ASSET generation queue/provider controls/video job/timeline/voice/QA internals.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Handoff navigation MUST preserve Project/Topic/Package context.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If package readiness fails, navigation may be shown disabled with exact blocker; no bypass.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Naming authority remains ACPOS_SYSTEM; CORE MUST NOT parse filename as business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 business identity routing uses exact IDs/refs/versions, not filenames.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Change Request MUST precede material Canon mutation of a locked structure.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Change requires dependency scan + impact analysis + new Project Structure 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Version Update requires impacted downstream descendants to become REVERIFY_REQUIRED.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 Mother Change MUST identify all child Topics whose based-on structure or canonical assumptions are impacted.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Unaffected historical Topics remain bound to their original canonical versions unless explicitly migrated through authorized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Impact propagation MUST be version/edge based, not page-name heuristics.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hidden latest/default fallback may replace missing exact Story/World/DNA/Blueprint/Script refs.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exact required ref = BLOCK; AI invention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unauthorized second Blueprint, Canonical Script, DNA, Lock or Package owner may be created.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Project/Topic/Script/DNA/Blueprint status MUST be derived from canonical owner, not UI local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reviewer/evidence/hash unresolved = BLOCK; fabricated IDs/reviewer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Continuity ledger MUST preserve adopted story/chapter/canon version identities.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correction MUST target exact source version/scope and preserve unaffected content.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QA may request correction but MUST NOT directly rewrite upstream canonical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package export MUST be versioned and auditable.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Any generated content used for handoff MUST have provenance back to exact canonical input.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readiness requires all REQUIRED cross-stage edges consumer-ready, not merely present by path.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evidence MUST NOT substitute current package readiness.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 previous successful Topic run MUST NOT prove a new revision ready.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criteria/evaluation missing or unapproved MUST block formal evaluation; no generic fallback scoring schema.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Permission denial MUST be server-enforced; disabled button is not security.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Every effectful operation MUST be auditable with actor/context/version/correlation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Concurrent stale writes MUST fail with version conflict; no last-write-wins overwrite of canonical versions.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Idempotent create/request operations MUST prevent duplicate canonical version or duplicate lock request side effect.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idempotency key with different semantic payload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Correction to a locked artifact produces new version; prior approved version remains historical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Formal lock/approval cannot be inferred from status label alone; evidence/reviewer path must resolve.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Design document MUST NOT claim runtime/API/DB/lock deployment as complete without fresh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Unknown exact API/DB/permission/runtime bindings remain REQUIRE_EXACT_BINDING.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CORE-INV-080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AI MUST NOT self-approve its own Product Authority, Lock, or governance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CORE-INV-081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Any semantic ambiguity affecting canon must route to human/reviewer rather than silent auto-completion.</w:t>
            </w:r>
          </w:p>
        </w:tc>
      </w:tr>
    </w:tbl>
    <w:p/>
    <w:p>
      <w:pPr>
        <w:pStyle w:val="Heading1"/>
      </w:pPr>
      <w:r>
        <w:t>9. Story Core Structured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Authority rule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core_premise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logline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genre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tone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theme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emotional_promise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core_conflict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central_story_question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stakes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narrative_promise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audience_experience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story_boundary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forbidden_changes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series_expansion_logic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Story Candidate flow  </w:t>
            </w:r>
            <w:r>
              <w:rPr>
                <w:rFonts w:ascii="Noto Sans CJK TC" w:hAnsi="Noto Sans CJK TC"/>
                <w:color w:val="211A2B"/>
                <w:sz w:val="18"/>
              </w:rPr>
              <w:t>createStoryCandidateSet → compareStoryCandidates → Human ADOPT / MERGE / REQUEST_REVISION / REJECT → adoptOrMergeStory / requestStoryRevision；任何決策都不得覆寫既有候選。</w:t>
            </w:r>
          </w:p>
        </w:tc>
        <w:trPr>
          <w:tblHeader/>
        </w:trPr>
      </w:tr>
    </w:tbl>
    <w:p/>
    <w:p>
      <w:pPr>
        <w:pStyle w:val="Heading1"/>
      </w:pPr>
      <w:r>
        <w:t>10. Chapter Architecture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chapter_number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integer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chapter_goal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opening_hook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main_conflict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character_progress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world_reveal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turning_point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climax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resolution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ending_hook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foreshadowing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payoff_refs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reference_list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production_complexity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</w:tbl>
    <w:p/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Chapter Architecture Version MUST bind exact Project ref/version + human-confirmed content + provenance and is append-only.</w:t>
      </w:r>
    </w:p>
    <w:p>
      <w:pPr>
        <w:pStyle w:val="Heading1"/>
      </w:pPr>
      <w:r>
        <w:t>11. World Bible / World DNA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8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Semantic dimension</w:t>
            </w:r>
          </w:p>
        </w:tc>
        <w:tc>
          <w:tcPr>
            <w:tcW w:type="dxa" w:w="64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time_era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geography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locations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society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culture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factions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economy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technology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magic_ability_rules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religion_belief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law_taboo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historical_events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timeline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causal_rules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world_constraints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forbidden_contradictions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40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createWorldBibleVersion field</w:t>
            </w:r>
          </w:p>
        </w:tc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world_name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era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geography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society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culture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technology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economy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politics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world_rules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supernatural_rules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visual_language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timeline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historical_events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world_conflicts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hard_canon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soft_canon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reference_ids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reference_list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</w:tbl>
    <w:p/>
    <w:p>
      <w:pPr>
        <w:pStyle w:val="Heading1"/>
      </w:pPr>
      <w:r>
        <w:t>12. Core DNA Schema / Base → Enrichment → Topic Locked Version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DNA class</w:t>
            </w:r>
          </w:p>
        </w:tc>
        <w:tc>
          <w:tcPr>
            <w:tcW w:type="dxa" w:w="80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dimensions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Premise, Logline, Genre, Tone, Theme, Emotional Promise, Conflict, Story Question, Stakes, Narrative Promise, Audience Experience, Boundary, Forbidden Changes, Series Expansion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World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Time/Era, Geography, Locations, Society, Culture, Factions, Economy, Technology, Ability Rules, Belief, Law/Taboo, History, Timeline, Causal Rules, Constraints, Forbidden Contradictions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Character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ID, role, goals, need, motivation, fear, weakness, values, moral boundary, personality, behavior/decision/speech patterns, relationship map, state/arc, immutable/changeable traits, appearance/equipment/ability limits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Narrative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POV, narrative distance, story/arc structure, chapter/episode rhythm, hook, escalation, reveal, suspense, cliffhanger, emotional curve, information order, foreshadow/payoff, ending pattern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Visual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art direction, character/environment rules, composition/camera language, lighting, texture, color, motion, motif/symbol, subtitle/UI compatibility, forbidden patterns, reference boundary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Audio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voice identity/age/texture/speed/emotion/pronunciation/accent, music identity/motif, atmosphere, SFX language, silence rules, intensity curve, forbidden audio pattern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Strategy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strategy direction, objectives, KPI, content role, market opportunity, strategic need, revenue/growth/IP role, success pattern, risk, priority, evidence/confidence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Platform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platform, region, language, format, target duration, discovery/search/relationship/revenue role, CTA strategy, release variant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Account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account id, stage, audience, current need, content territory, channel role, baseline, traffic relationship, cross-channel role, risk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quality profile, output format, aspect ratio, resolution, asset/anchor requirement, provider constraint, rendering/continuity/cost/reproducibility/QA requirements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DNA boundary  </w:t>
            </w:r>
            <w:r>
              <w:rPr>
                <w:rFonts w:ascii="Noto Sans CJK TC" w:hAnsi="Noto Sans CJK TC"/>
                <w:color w:val="211A2B"/>
                <w:sz w:val="18"/>
              </w:rPr>
              <w:t>Base DNA 可在 Mother Lock 前形成；只有目前 Topic 真正需要的生產細節才在 Script-derived Enrichment 補全。Topic Enrichment 不能反向無聲改寫 Base DNA。</w:t>
            </w:r>
          </w:p>
        </w:tc>
        <w:trPr>
          <w:tblHeader/>
        </w:trPr>
      </w:tr>
    </w:tbl>
    <w:p/>
    <w:p>
      <w:pPr>
        <w:pStyle w:val="Heading1"/>
      </w:pPr>
      <w:r>
        <w:t>13. Mother Lock / Project Structure Lock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77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Locked content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Creative Canon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Premise, Theme, Tone, target audience experience, forbidden constraints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 Architecture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chapter/episode architecture, major arcs/events, foreshadow/payoff, long-range direction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 Canon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 rules, timeline, factions, abilities, taboos, contradictions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 Character DNA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identity, motivation, personality, relationship, immutable traits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Rules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POV, reveal order, rhythm, hook/suspense/payoff rules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Long-range Plan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future arc/season direction without forcing early high-cost production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 &amp; Audit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Structure Version, approver/reviewer evidence, lock time, CR/impact refs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Mother Lock normally remains stable during production.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Only Canon-level changes that cannot be solved in Child scope may escalate to Mother Change.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Mother Change = Change Request → Dependency Scan → Impact Analysis → new Project Structure Version.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Historical Topics keep based-on Mother Structure Version; migration is explicit, never silent.</w:t>
      </w:r>
    </w:p>
    <w:p>
      <w:pPr>
        <w:pStyle w:val="Heading1"/>
      </w:pPr>
      <w:r>
        <w:t>14. Production Topic / Production Horizon Contract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Production Topic 是「這次真正投入人工審查與生產成本的完整區段」，不是固定一話、一集或整個 IP。Planning may be early; high-cost production is Just-in-Time.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73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73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decision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completeness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what event/arc segment is included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Start boundary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starting state/ref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End boundary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end/cut state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 recommended start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continuity-safe next entry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horizon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scope for high-cost work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cohesion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reuse/new asset grouping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Capacity/cost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admissible planning constraint; cannot break canon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Strategic flexibility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ability to expand, pause, reduce or stop later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Based-on structure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Mother Structure Version</w:t>
            </w:r>
          </w:p>
        </w:tc>
      </w:tr>
    </w:tbl>
    <w:p/>
    <w:p>
      <w:pPr>
        <w:pStyle w:val="Heading1"/>
      </w:pPr>
      <w:r>
        <w:t>15. Boundary / Narrative Tension / Continuity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74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Decision rule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Integrity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reasonable segment; event completion or intentional hook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Character State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position/emotion/injury/equipment/relationship/decision handoff explicit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Conflict State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complete/turn/escalate/pre-climax vs non-cuttable action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Safety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 Topic can resume from exact state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Cohesion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characters/scenes/costumes/props form coherent batch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Efficiency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capacity/schedule/cost/API/GPU/human constraints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Strategic Flexibility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add/reduce/pause/stop options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Hook Quality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intentional open loop with clear next-content pull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 Governance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unresolved question/foreshadow/payoff debt tracked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Script-level boundary field</w:t>
            </w:r>
          </w:p>
        </w:tc>
        <w:tc>
          <w:tcPr>
            <w:tcW w:type="dxa" w:w="61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Tension State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Hook Intent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Curiosity Gap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Cut Setup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Visual Build-up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Audio Build-up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Reveal Withheld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Open Loop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Audience Effect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Next-content Pull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 Start State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 Target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</w:tbl>
    <w:p/>
    <w:p>
      <w:pPr>
        <w:pStyle w:val="Heading1"/>
      </w:pPr>
      <w:r>
        <w:t>16. Script Authority Separation / 腳本權威分層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39143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cript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3｜Human Canonical Script、Production Script、Machine Structured Script 共享同一 canonical meaning。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/ role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rule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Canonical Script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Script System; human-readable canonical production meaning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 confirmed; immutable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Script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Topic production semantics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provider-neutral; topic-scoped; derived from exact canonical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Structured Script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typed projection for downstream/AI03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schema/version/hash; no semantic invention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Prompt/Payload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 per target profile; not persisted as CORE canonical script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Media Views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governed projections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canon; representation-specific only</w:t>
            </w:r>
          </w:p>
        </w:tc>
      </w:tr>
    </w:tbl>
    <w:p/>
    <w:p>
      <w:pPr>
        <w:pStyle w:val="Heading1"/>
      </w:pPr>
      <w:r>
        <w:t>17. Canonical Script Version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 class</w:t>
            </w:r>
          </w:p>
        </w:tc>
        <w:tc>
          <w:tcPr>
            <w:tcW w:type="dxa" w:w="47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content</w:t>
            </w:r>
          </w:p>
        </w:tc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Identity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script_version_id, project_id, topic_id, blueprint_version_id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lineage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 canonical script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provider syntax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source_script_ref / prior version / change_summary when applicable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immutable lineage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Structure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scenes/beats/dialogue/action/narration/boundary semantics as applicable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typed but domain-owned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refs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relevant base/enriched DNA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latest fallback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Continuity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starting state / ending state / unresolved/payoff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bridge-safe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Views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Asset/Comic/Video/Editing projections or equivalent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constraints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preserve/forbidden/rights/quality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cannot be weakened by AI03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Audit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 / candidate / reviewer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 version ≠ auto-approval</w:t>
            </w:r>
          </w:p>
        </w:tc>
      </w:tr>
    </w:tbl>
    <w:p/>
    <w:p>
      <w:pPr>
        <w:pStyle w:val="Heading1"/>
      </w:pPr>
      <w:r>
        <w:t>18. Machine Structured Script Contract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Machine Structured Script MUST be deterministically reproducible from exact canonical script version + schema/versioned transformer.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It MUST carry canonical_script_version_ref, input hash/fingerprint, schema version, generated timestamp, producer identity and output hash.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It MUST preserve ordering, references, constraints, boundary fields and source attribution required by downstream.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If canonical meaning cannot be represented losslessly, materialization MUST BLOCK and produce a schema/coverage gap; it MUST NOT drop fields silently.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 machine projection may be regenerated under a new schema, but historical projection/version remains immutable evidence.</w:t>
      </w:r>
    </w:p>
    <w:p>
      <w:pPr>
        <w:pStyle w:val="Heading1"/>
      </w:pPr>
      <w:r>
        <w:t>19. Project Structure Blueprint Package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Capability group</w:t>
            </w:r>
          </w:p>
        </w:tc>
        <w:tc>
          <w:tcPr>
            <w:tcW w:type="dxa" w:w="39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Project Structure Layer</w:t>
            </w:r>
          </w:p>
        </w:tc>
        <w:tc>
          <w:tcPr>
            <w:tcW w:type="dxa" w:w="39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Topic Production Layer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Metadata &amp; Governance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Project/IP/Structure Version/Owner/Status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ID/Blueprint Version/Based-on Structure/Lock/Audit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Story/Chapter/World/Base DNA/Narrative rules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only exact refs + topic-specific allowed enrichment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Planning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long-range arcs/seasons/direction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approved Production Horizon / Boundary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high-level direction / canon rules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Detailed Canonical Script + views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Base DNA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Script-derived enriched DNA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future strategy/reference boundaries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reuse/new Asset Manifest / requirements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Continuity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long-range continuity rules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start/end bridge + unresolved/payoff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project-level rights/policy refs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topic-specific rights evidence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Quality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quality profile / criteria source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applicable QA criteria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Dependencies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dependency graph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exact dependency closure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Handoff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not high-cost production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+ downstream readiness</w:t>
            </w:r>
          </w:p>
        </w:tc>
      </w:tr>
    </w:tbl>
    <w:p/>
    <w:p>
      <w:pPr>
        <w:pStyle w:val="Heading1"/>
      </w:pPr>
      <w:r>
        <w:t>20. Topic Blueprint Candidate &amp; Child Lock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component</w:t>
            </w:r>
          </w:p>
        </w:tc>
        <w:tc>
          <w:tcPr>
            <w:tcW w:type="dxa" w:w="72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Scope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production horizon + start/end boundary + based-on structure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immutable version/hash + views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 refs + script-derived enriched refs + lock states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Bridge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next-start state + open loops + payoff obligations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Manifest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reuse/new requirement refs and anchors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Rules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quality/output/format/rights/cost/capacity constraints as applicable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QA Criteria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applicable criteria/version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Dependency Closure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upstream/downstream refs and consumer readiness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 Evidence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 review/human decision/lock reviewer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Child Lock rule  </w:t>
            </w:r>
            <w:r>
              <w:rPr>
                <w:rFonts w:ascii="Noto Sans CJK TC" w:hAnsi="Noto Sans CJK TC"/>
                <w:color w:val="211A2B"/>
                <w:sz w:val="18"/>
              </w:rPr>
              <w:t>Child Lock 只在所有 REQUIRED exact refs、schema、lineage、review evidence 與 handoff readiness 都成立時可進；缺一項就是 BLOCK，不得由 AI 補假值。</w:t>
            </w:r>
          </w:p>
        </w:tc>
        <w:trPr>
          <w:tblHeader/>
        </w:trPr>
      </w:tr>
    </w:tbl>
    <w:p/>
    <w:p>
      <w:pPr>
        <w:pStyle w:val="Heading1"/>
      </w:pPr>
      <w:r>
        <w:t>21. Topic Production Package / 下游交接契約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2673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hand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4｜Production Package 是 exact refs 的正式交接契約，不是鬆散資料夾。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Package section</w:t>
            </w:r>
          </w:p>
        </w:tc>
        <w:tc>
          <w:tcPr>
            <w:tcW w:type="dxa" w:w="77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exact refs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id + based-on Project Structure Version/hash/lock state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id + Topic Production Scope/version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 Version/hash/Child Lock state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all applicable enriched/base locked refs/version/hash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Canonical/Production/Machine Structured exact version refs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Views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applicable Asset/Comic/Video/Editing view refs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Bridge + open loop/payoff + next-start state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Requirements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Manifest / production requirements / anchors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Naming Authority / rights / quality / permission refs as applicable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Readiness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ASSET/VIDEO/EDIT/QA consumer readiness + missing blocker list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candidate/decision/lock/change lineage</w:t>
            </w:r>
          </w:p>
        </w:tc>
      </w:tr>
    </w:tbl>
    <w:p/>
    <w:p>
      <w:pPr>
        <w:pStyle w:val="Heading1"/>
      </w:pPr>
      <w:r>
        <w:t>22. Downstream Handoff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CORE supplies</w:t>
            </w:r>
          </w:p>
        </w:tc>
        <w:tc>
          <w:tcPr>
            <w:tcW w:type="dxa" w:w="35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Downstream MUST NOT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CORE→ASSET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+ exact Blueprint/DNA/Script/Asset Requirement refs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reselect project/topic/source identity; invent DNA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CORE→VIDEO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canonical package lineage + exact assets when available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bypass ASSET dependency where required or rewrite script canon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CORE→EDIT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video/script/editing view/continuity refs when applicable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change upstream canon to fit timeline convenience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CORE→QA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release candidate source refs + criteria/rights lineage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edit upstream output directly instead of return/correction request</w:t>
            </w:r>
          </w:p>
        </w:tc>
      </w:tr>
    </w:tbl>
    <w:p/>
    <w:p>
      <w:pPr>
        <w:pStyle w:val="Heading1"/>
      </w:pPr>
      <w:r>
        <w:t>23. Core Lifecycle State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0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IDEA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concept not formalized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PROJECT_DRAFT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editable project draft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PROJECT_VALIDATING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validation in progress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CORE_MODELING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Story/Chapter/World/DNA/Blueprint modeling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PROJECT_REVIEW_PENDING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 review submitted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MOTHER_LOCK_REVIEW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lock review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PROJECT_LOCKED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Version locked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TOPIC_DRAFT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production scope drafting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BOUNDARY_DECISION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boundary/horizon candidate decision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SCRIPT_DRAFT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 drafting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SCRIPT_CANDIDATE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script candidate/version candidate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TOPIC_BLUEPRINT_CANDIDATE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integrated production contract candidate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CROSS_REVIEW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 review/criteria check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CHILD_LOCK_REVIEW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 lock review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TOPIC_LOCKED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Production Version locked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PACKAGE_BUILDING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 materialization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PACKAGE_READY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refs consumer-ready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HANDED_OFF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transition persisted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REVISION_REQUIRED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human/reviewer return for revision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CHANGE_REQUESTED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locked artifact change requested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SUPERSEDED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immutable predecessor</w:t>
            </w:r>
          </w:p>
        </w:tc>
      </w:tr>
    </w:tbl>
    <w:p/>
    <w:p>
      <w:pPr>
        <w:pStyle w:val="Heading1"/>
      </w:pPr>
      <w:r>
        <w:t>24. State Transition Guard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  <w:cantSplit/>
        </w:trPr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21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Side effect</w:t>
            </w:r>
          </w:p>
        </w:tc>
        <w:tc>
          <w:tcPr>
            <w:tcW w:type="dxa" w:w="15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Success</w:t>
            </w:r>
          </w:p>
        </w:tc>
        <w:tc>
          <w:tcPr>
            <w:tcW w:type="dxa" w:w="15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Failure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IDEA→PROJECT_DRAFT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project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required project draft fields + permission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PROJECT_DRAFT→CORE_MODELING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confirm project draft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validate PASS + human confirmation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confirmed project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CORE_MODELING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PROJECT_DRAFT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CORE_MODELING→PROJECT_REVIEW_PENDING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submit core review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Story/Chapter/World/Base DNA/Blueprint required set complete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review request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PROJECT_REVIEW_PENDING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CORE_MODELING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PROJECT_REVIEW_PENDING→MOTHER_LOCK_REVIEW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request Mother 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 preconditions + exact hash/evidence path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lock request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MOTHER_LOCK_REVIEW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MOTHER_LOCK_REVIEW→PROJECT_LOCKED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approval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reviewer/evidence/hash valid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Project Structure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PROJECT_LOCKED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PROJECT_LOCKED→TOPIC_DRAFT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Topic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exact Project lock lineage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topic 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TOPIC_DRAFT→BOUNDARY_DECISION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propose boundary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scope context + continuity inputs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candidate set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BOUNDARY_DECISION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TOPIC_DRAFT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BOUNDARY_DECISION→SCRIPT_DRAFT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human select scope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selected boundary + horizon + based-on structure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production scope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SCRIPT_DRAFT→SCRIPT_CANDIDATE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canonical version candidate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human-confirmed provider-neutral content + exact refs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immutable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SCRIPT_CANDIDATE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SCRIPT_DRAFT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SCRIPT_CANDIDATE→TOPIC_BLUEPRINT_CANDIDATE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build blueprint candidate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 + DNA enrichment + continuity + requirements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candidate package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TOPIC_BLUEPRINT_CANDIDATE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TOPIC_BLUEPRINT_CANDIDATE→CROSS_REVIEW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submit review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all required refs/schema complete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 evidence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CROSS_REVIEW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CROSS_REVIEW→CHILD_LOCK_REVIEW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request child 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criteria PASS + human decision + exact hash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lock request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CHILD_LOCK_REVIEW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CHILD_LOCK_REVIEW→TOPIC_LOCKED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approval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reviewer/evidence/hash valid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Topic Blueprint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TOPIC_LOCKED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TOPIC_LOCKED→PACKAGE_BUILDING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build package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exact locked refs resolved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materialize package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PACKAGE_BUILDING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PACKAGE_BUILDING→PACKAGE_READY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validate readiness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all required consumer edges ready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readiness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PACKAGE_READY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PACKAGE_READY→HANDED_OFF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navigate/handoff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target permission + exact context preservation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handoff receipt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HANDED_OFF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PACKAGE_READY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*LOCKED→CHANGE_REQUESTED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change required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CR + reason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impact scan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CHANGE_REQUESTED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LOCKED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CHANGE_REQUESTED→new version flow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impact approved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owner/dependency/applicability resolved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candidate/version only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appropriate draft/review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</w:tbl>
    <w:p/>
    <w:p>
      <w:pPr>
        <w:pStyle w:val="Heading1"/>
      </w:pPr>
      <w:r>
        <w:t>25. Concurrency / Version Conflict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4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67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Two editors update same Working Draft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draft merge may be supported only with explicit merge semantics; otherwise expected_version conflict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Two users create candidate from same parent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both candidates MAY exist; identity/source hashes distinct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 candidate after parent changed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stale decision = BLOCK / recompare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 request after candidate changed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hash mismatch = BLOCK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change while Topic in production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impact scan marks affected descendants REVERIFY_REQUIRED; existing locked topic remains bound until explicit migration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change while downstream jobs active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pause/block new handoff; impacted downstream exact refs must revalidate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confirm/lock request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idempotent operation returns/reuses same request or blocks semantic conflict</w:t>
            </w:r>
          </w:p>
        </w:tc>
      </w:tr>
    </w:tbl>
    <w:p/>
    <w:p>
      <w:pPr>
        <w:pStyle w:val="Heading1"/>
      </w:pPr>
      <w:r>
        <w:t>26. Idempotency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64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Project Draft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key+same payload may return existing draft identity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Confirm Project Draft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create duplicate confirmed project version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Story Candidate Set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request must not duplicate candidate set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Adopt/Merge Story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decision must not create duplicate adopted version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Chapter Version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effectful version creation idempotent per semantic request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World Version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DNA Candidate/Resolve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dedupe exact semantic request; different payload conflict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Canonical Script Version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key+same content returns same version identity where policy allows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Mother/Child/DNA Lock Request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create duplicate active review request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Build Production Package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input fingerprint/hash may reuse exact immutable package build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 receipt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navigation/handoff must not duplicate downstream task creation</w:t>
            </w:r>
          </w:p>
        </w:tc>
      </w:tr>
    </w:tbl>
    <w:p/>
    <w:p>
      <w:pPr>
        <w:pStyle w:val="Heading1"/>
      </w:pPr>
      <w:r>
        <w:t>27. Change Request / Impact Propagation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Change class</w:t>
            </w:r>
          </w:p>
        </w:tc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46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Minimum impact handling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Story/World/Base DNA Canon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/ Project Structure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Structure Version; all dependent Topics evaluated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 architecture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when canonical long-range structure affected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recompute related boundary/script/topic impacts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scope/boundary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/ Topic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Topic Blueprint version; downstream descendants REVERIFY_REQUIRED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 semantic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/ Topic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script version; revalidate DNA enrichment/Blueprint/Package/downstream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schema-only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projection owner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regenerate projection; canonical meaning unchanged; downstream schema consumers reverify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enrichment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/ Topic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DNA version/ref; impacted asset/video/edit outputs reverify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Rights/QA policy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 owner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affected Package/Blueprint readiness re-evaluated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Naming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ACPOS_SYSTEM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migrate references atomically; filename never identity</w:t>
            </w:r>
          </w:p>
        </w:tc>
      </w:tr>
    </w:tbl>
    <w:p/>
    <w:p>
      <w:pPr>
        <w:pStyle w:val="Heading1"/>
      </w:pPr>
      <w:r>
        <w:t>28. Error / Blocker / Recovery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36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36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CORE_CONTEXT_INVALID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Project/Topic/context mismatch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draft; reselect exact context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CORE_STORY_CONTRACT_INCOMPLETE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Story dimensions 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return to Story work item; no autofill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CORE_CHAPTER_CONTRACT_INVALID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chapter fields/lineage 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last valid version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CORE_WORLD_CONTRACT_INVALID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 rules/canon inconsistent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version/review; resolve contradiction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CORE_DNA_CONTRACT_INVALID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type/category/ref 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candidate/resolve/lock; no latest fallback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CORE_BLUEPRINT_INCOMPLETE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 blueprint required refs 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review/lock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CORE_SCRIPT_INVALID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 exact refs/provider-neutral content 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version/readiness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CORE_MACHINE_PROJECTION_LOSSY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schema cannot represent canonical meaning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projection; open schema gap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CORE_DECISION_MISSING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 missing/stale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return to decision; no candidate adoption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CORE_VERSION_CONFLICT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version/hash mismatch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reload/compare/reapply as new candidate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CORE_LOCK_EVIDENCE_MISSING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reviewer/evidence/hash unresolved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lock; never fabricate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CORE_NAMING_AUTHORITY_MISSING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naming authority ref unresolved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package readiness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CORE_PACKAGE_NOT_READY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or more required handoff edges not consumer-ready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show exact blockers; no navigation bypass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CORE_PERMISSION_DENIED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permission/scope denied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 deny + visible reason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CORE_UNDEFINED_AUTHORITY_GAP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unlisted required behavior/ref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+ report authority gap</w:t>
            </w:r>
          </w:p>
        </w:tc>
      </w:tr>
    </w:tbl>
    <w:p/>
    <w:p>
      <w:pPr>
        <w:pStyle w:val="Heading1"/>
      </w:pPr>
      <w:r>
        <w:t>29. Event / Consumer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Producer owner</w:t>
            </w:r>
          </w:p>
        </w:tc>
        <w:tc>
          <w:tcPr>
            <w:tcW w:type="dxa" w:w="41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Consumer obligation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lifecycle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Project/Context/Conversation projections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story.candidate_set.created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compare UI / audit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story.candidates.compared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 surface / audit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story.core.adopted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/ Project Blueprint / impact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story.revision.requested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Working Draft/Conversation resume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chapter.architecture.version.created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/ Blueprint / impact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world_bible.version.created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DNA/Blueprint/impact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dna.candidate_created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resolve/review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dna.resolved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Blueprint/script/package readiness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dna.lock.requested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script.version_created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projection / Blueprint / package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topic.scope.confirmed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Script/Blueprint candidate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topic.blueprint.candidate.created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 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topic.child_lock.requested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topic.blueprint.locked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 builder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production.package.ready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readiness/navigation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core.change.requested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Impact scanner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core.version.superseded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Versioning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projection / descendants reverify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Event payload MUST include exact entity/version/ref/correlation identity required by consumer.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At-least-once delivery requires consumer idempotency.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Consumer MUST reject stale/wrong-project/wrong-version payload; alias fallback that hides schema drift = BLOCK.</w:t>
      </w:r>
    </w:p>
    <w:p>
      <w:pPr>
        <w:pStyle w:val="Heading1"/>
      </w:pPr>
      <w:r>
        <w:t>30. Permission / Security / Review Separation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 class</w:t>
            </w:r>
          </w:p>
        </w:tc>
        <w:tc>
          <w:tcPr>
            <w:tcW w:type="dxa" w:w="72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security semantics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 canonical refs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project/topic scope + read permission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Create/modify draft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write permission + expected version where applicable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creation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candidate.create + exact source refs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decision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candidate.decide + human actor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confirm/review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core.project permission + state guard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resolve/lock request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DNA-specific permission + exact candidate/version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 validate/approve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separate review/approval permission where authority defines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 lock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 request permission; approval performed by authorized reviewer service/path, not AI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 create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core.script.write or Current equivalent + exact Topic/Blueprint refs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 export/handoff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readiness + target scope + permission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 history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permission-filtered; secrets/provider internals not exposed</w:t>
            </w:r>
          </w:p>
        </w:tc>
      </w:tr>
    </w:tbl>
    <w:p/>
    <w:p>
      <w:pPr>
        <w:pStyle w:val="Heading1"/>
      </w:pPr>
      <w:r>
        <w:t>31. Version / Retention / Archive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Retention rule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Confirmed/Locked Canonical Versions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historical record; never delete merely because superseded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when referenced by decision/audit/lineage; retention policy exact-bound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Working Drafts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may have separate operational retention; cannot become hidden authority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Conversation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owned by AI02 retention policy; CORE stores refs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 Change Impact Evidence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with affected version lineage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 review evidence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with lock/version lineage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by version/hash; downstream references exact package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projections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exact schema/version/hash when used by downstream evidence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Temporary generated previews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become authority; cleanup per lifecycle policy</w:t>
            </w:r>
          </w:p>
        </w:tc>
      </w:tr>
    </w:tbl>
    <w:p/>
    <w:p>
      <w:pPr>
        <w:pStyle w:val="Heading1"/>
      </w:pPr>
      <w:r>
        <w:t>32. Audit / Observability / Evidence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73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Minimum fields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creation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actor, source refs/hashes, parent version, context fingerprint, candidate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actor, decision type, compared candidates, rationale/evidence refs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 creation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id/version/hash, parent refs, change summary, timestamp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Review/Lock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request id, target exact hash, reviewer path, status, evidence ref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 impact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changed owner, dependency graph edges, impacted descendants, REVERIFY_REQUIRED set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 readiness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edge denominator, resolved/materialized/schema/consumer-ready 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package/version, target workspace/scope, preserved context, receipt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Error/recovery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 code, owner, state preserved, retry/resume disposition</w:t>
            </w:r>
          </w:p>
        </w:tc>
      </w:tr>
    </w:tbl>
    <w:p/>
    <w:p>
      <w:pPr>
        <w:pStyle w:val="Heading1"/>
      </w:pPr>
      <w:r>
        <w:t>33. Exact Binding Ledger / 未授權不得猜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Binding item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Project/Story/Chapter/World/DNA API paths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PARTIALLY SOURCED / REQUIRE_CURRENT_BINDING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authority includes operation names/paths; current runtime must re-resolve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 candidate/version API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 not invent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create/confirm/version API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 not infer from page UI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 API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PARTIALLY SOURCED / REQUIRE_CURRENT_BINDING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shows createCanonicalScriptVersion path; current binding must verify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Structured Script schema/service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this document defines semantics, not implementation id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Mother/Child/DNA Lock review service/permission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reviewer/evidence path cannot be fabricated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Project/Topic/Script/DNA persistence tables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names not current truth unless revalidated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Event transport/topic names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event semantic names are contract, transport not fixed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 storage/TTL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policy/runtime owner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Criteria/QA versions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consume exact approved criteria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 policy IDs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consume exact current authority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ASSET/VIDEO/EDIT/QA route/workspace IDs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 semantic contract only</w:t>
            </w:r>
          </w:p>
        </w:tc>
      </w:tr>
    </w:tbl>
    <w:p/>
    <w:p>
      <w:pPr>
        <w:pStyle w:val="Heading1"/>
      </w:pPr>
      <w:r>
        <w:t>34. Acceptance Matrix / 設計驗收分母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UID</w:t>
            </w:r>
          </w:p>
        </w:tc>
        <w:tc>
          <w:tcPr>
            <w:tcW w:type="dxa" w:w="84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Project Canon owner; no parallel authority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vs Child Lock separated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AI cannot write canonical owner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 before candidate adoption/confirm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candidate/version lineage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14 Story dimensions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 required fields/version rule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 semantic dimensions/version rule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10 DNA classes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 DNA→Enrichment→Topic Locked rule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Lock contents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Change escalation/impact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Topic/Horizon semantics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 + tension + continuity criteria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Payoff/Open Loop governance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Canonical Script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Script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Structured Script projection rule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Provider-neutral boundary to AI03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Blueprint split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 Candidate/Child Lock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 exact refs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Handoff rules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Lifecycle state model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Transition guards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Concurrency/version conflict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 impact propagation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error/recovery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Event/consumer contract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Permission/reviewer separation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Audit/evidence contract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binding ledger present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unsupported API/DB/runtime invention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Negative regression cases pass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Given/When/Then scenarios complete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DOCX render QA pass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A11y High/Medium/Low = 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DOCX integrity PASS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ACC-40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Formal approval not self-granted</w:t>
            </w:r>
          </w:p>
        </w:tc>
      </w:tr>
    </w:tbl>
    <w:p/>
    <w:p>
      <w:pPr>
        <w:pStyle w:val="Heading1"/>
      </w:pPr>
      <w:r>
        <w:t>35. Negative Regression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4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68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Mutation</w:t>
            </w:r>
          </w:p>
        </w:tc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 response written directly to Story canon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 overwritten in place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Score auto-locks Story/Blueprint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missing canonical dimension but system autofills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Chapter required field missing yet version created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NEG-06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World rules conflict with locked canon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NEG-07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resolve uses implicit latest version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NEG-08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enrichment silently mutates Base DNA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NEG-09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created without valid Project/Mother lineage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NEG-10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recreates Project Story/World/DNA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Boundary cut lacks explicit continuity state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Intentional hook has no payoff/open-loop tracking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Provider-specific prompt stored as Canonical Script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script adds missing business instruction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projection drops canonical field silently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NEG-16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Media view changes canon semantics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NEG-17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script create treated as AI approval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NEG-18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Blueprint lacks exact DNA/script/boundary refs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NEG-19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Lock reviewer/evidence/hash unresolved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NEG-20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uses filename parsing as identity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path exists but consumer cannot parse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 reselects source version on first production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starts ASSET provider/generation job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 BOUNDARY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Later Mother version silently rewrites old Topic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change has no descendant impact set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NEG-26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change preserves stale downstream PASS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REVERIFY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NEG-27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QA directly edits upstream canonical version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NEG-28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lock request creates two active reviews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IDEMPOTENCY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NEG-29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idempotency key different payload accepted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NEG-30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Stale expected_version overwrites newer canonical version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UI disabled but backend permission missing enforcement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SECURITY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package PASS used as Current readiness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CURRENT TRUTH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criteria replaced by generic scoring schema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exact binding invented in Word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DESIGN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Design complete claimed as runtime/deployment complete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EVIDENCE</w:t>
            </w:r>
          </w:p>
        </w:tc>
      </w:tr>
    </w:tbl>
    <w:p/>
    <w:p>
      <w:pPr>
        <w:pStyle w:val="Heading1"/>
      </w:pPr>
      <w:r>
        <w:t>36. Logic-level Given / When / Then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547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#</w:t>
            </w:r>
          </w:p>
        </w:tc>
        <w:tc>
          <w:tcPr>
            <w:tcW w:type="dxa" w:w="35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Project draft valid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human confirms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enter CORE_MODELING with new confirmed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missing Story dimension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submit core review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and return missing dimensions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03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two Story candidates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compare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preserve both + diff/rationale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04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human selects MERGE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adoptOrMerge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new immutable Story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05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Chapter required field missing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06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World contradiction with locked canon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block/CR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07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DNA candidate exact refs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resolve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DNAResolution preserving candidate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08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DNA lock requested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 reviewer/evidence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remain blocked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09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Project Core complete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request Mother Lock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review request, not auto-lock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10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approved Mother Lock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Topic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bind exact Project Structure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boundary candidates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human selects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persist Production Scope/Horizon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cliffhanger boundary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continuity state incomplete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Topic Blueprint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13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open loop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lock blueprint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required payoff/open-loop ref remains tracked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14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canonical script draft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human confirms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provider-neutral immutable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15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canonical script version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machine projection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exact schema/version/hash and no semantic change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16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machine schema cannot represent field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project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with schema gap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17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Topic Blueprint candidate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DNA ref stale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cross review/lock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18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all refs valid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child lock approved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immutable Topic Blueprint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19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Topic locked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build package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bind exact structure/blueprint/DNA/script refs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20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package has missing consumer-ready edge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validate readiness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PACKAGE_READY denied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package ready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navigate ASSET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preserve Project/Topic/Package context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ASSET tries source reselection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handoff consumer validates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23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child script change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new version approved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downstream affected descendants REVERIFY_REQUIRED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24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Mother canon change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impact scan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identify all affected Topics before new 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25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old Topic based on old Mother version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new Mother version exists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old Topic remains historically bound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26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stale lock request hash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reviewer acts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block/version conflict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27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duplicate confirm request same payload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repeated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duplicate canonical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28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same idempotency key different payload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repeated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conflict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29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permission denied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effectful action called directly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server DENY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30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historical PASS evidence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current revision differs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set NOT_VERIFIED; affected items REVERIFY_REQUIRED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QA correction request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upstream owner processes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new version; QA does not edit directly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missing current API binding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construction handoff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REQUIRE_EXACT_BINDING, not invented</w:t>
            </w:r>
          </w:p>
        </w:tc>
      </w:tr>
    </w:tbl>
    <w:p/>
    <w:p>
      <w:pPr>
        <w:pStyle w:val="Heading1"/>
      </w:pPr>
      <w:r>
        <w:t>37. Construction Handoff / 後續施工契約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48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Must implement/prove</w:t>
            </w:r>
          </w:p>
        </w:tc>
        <w:tc>
          <w:tcPr>
            <w:tcW w:type="dxa" w:w="35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This Word does not prove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Project/Story/Chapter/World/DNA services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API + persistence + permissions + state guards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current runtime paths/tables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Blueprint service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candidate/version/review/lock operations + exact refs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implementation existence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 system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versioning + machine projection + view derivation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compiler/runtime deployment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service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reviewer/evidence/hash/idempotency + Mother/Child/DNA separation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reviewer identities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Package builder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refs + dependency/readiness ledger + immutable package version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storage/runtime binding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Impact engine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dependency graph + affected descendants + REVERIFY_REQUIRED propagation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current DB/schema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Handoff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context-preserving transition + target permission + receipt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job runtime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Evidence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fresh current-head tests for success/failure/concurrency/idempotency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screenshot/PASS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Construction completion rule  </w:t>
            </w:r>
            <w:r>
              <w:rPr>
                <w:rFonts w:ascii="Noto Sans CJK TC" w:hAnsi="Noto Sans CJK TC"/>
                <w:color w:val="211A2B"/>
                <w:sz w:val="18"/>
              </w:rPr>
              <w:t>只有 exact implementation + DB/API/permission binding + lock/reviewer enforcement + version/idempotency/concurrency + package consumer readiness + fresh current-head evidence 全部成立，才可宣告 Runtime 完成。</w:t>
            </w:r>
          </w:p>
        </w:tc>
        <w:trPr>
          <w:tblHeader/>
        </w:trPr>
      </w:tr>
    </w:tbl>
    <w:p/>
    <w:p>
      <w:pPr>
        <w:pStyle w:val="Heading1"/>
      </w:pPr>
      <w:r>
        <w:t>38. Logic Denominator / 本文件完成分母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Denominator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Core entities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Entity operation groups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Normative invariants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81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Story canonical dimensions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Chapter fields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World semantic dimensions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DNA classes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Lifecycle states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Transition guards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Idempotency rules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Error/recovery codes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Events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binding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Acceptance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Negative regression cases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35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Given/When/Then scenarios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32</w:t>
            </w:r>
          </w:p>
        </w:tc>
      </w:tr>
    </w:tbl>
    <w:p/>
    <w:p>
      <w:pPr>
        <w:pStyle w:val="Heading1"/>
      </w:pPr>
      <w:r>
        <w:t>39. Document Closure / 文件完成與禁止誤報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本文件可在內容、格式、A11y、render QA、integrity 全部通過後標記 DESIGN_CONTENT_COMPLETE。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正式治理批准不得由 AI 自行宣告；approval evidence 必須另有授權 Reviewer。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本文件不得用來宣告 CORE Runtime、API、DB、Lock、ASSET Handoff 或 Production Deployment 已完成。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所有未從 Current Authority 精確綁定的 implementation identity 保持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第 05 份 Creative Production AI 必須消費本文件的 exact Production Package/Blueprint/DNA/Script refs，不得建立第二個 CORE Canon。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9F3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176B45"/>
                <w:sz w:val="18"/>
              </w:rPr>
              <w:t xml:space="preserve">Closure status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· FORMAL_APPROVAL_NOT_SELF_GRANTED · RUNTIME_NOT_PROVEN_BY_DOCUMENT</w:t>
            </w:r>
          </w:p>
        </w:tc>
        <w:trPr>
          <w:tblHeader/>
        </w:trPr>
      </w:tr>
    </w:tbl>
    <w:p/>
    <w:p>
      <w:pPr>
        <w:pStyle w:val="Heading1"/>
      </w:pPr>
      <w:r>
        <w:t>Appendix A. Source Interpretation Notes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CORE FINAL_LOCKED 明確規定 Project Core + Topic Production、Story/Chapter/World/DNA structured contracts、Candidate/Lock/Package refs、Canonical Script provider-neutral、ASSET/VIDEO/EDIT readiness read-only。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Workspace FINAL FREEZE 提供雙 Lock、Production Horizon、Boundary/Tension/Continuity、10 DNA 類別、Project Structure / Topic Blueprint 分層與 Just-in-Time Production 原則。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CORE-01 重新規劃稿提供 Raw AI→Working Draft→Human Decision→Candidate→Version/Lock 的 UX/functional closure；本文件將其提升為 Mother logic contract。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任何歷史 API/path/table 名稱若未重新由 Current Authority 綁定，只能當設計線索，不能被本文件宣告為目前 Runtime Truth。</w:t>
      </w:r>
    </w:p>
    <w:p>
      <w:pPr>
        <w:pStyle w:val="Heading1"/>
      </w:pPr>
      <w:r>
        <w:t>2026-09-21 Source-Grounded Construction Closure / 來源實證施工封板</w:t>
      </w:r>
    </w:p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CORE-01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authority/pages/workspace/CORE-01/CORE_PAGE_VISUAL_AUTHORITY_FINAL_SCRIPT_CONTENT_CLOSED.yaml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55263928a98956d8376ca1e9d0b92647f61154f62cd2ab3439a3c965a404b273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CORE-01-BTN-ASSISTANT-RECORD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Assistant 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CORE-01-BTN-ATTACHMENT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附件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CORE-01-ACT-ATTACHMENT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CORE-01-BTN-BLUEPRINT-APPROVE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核准 Blueprint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CORE-01-ACT-BLUEPRINT-APPROVE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CORE-01-GATE-BLUEPRINT-APPROVE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CORE_BLUEPRINT_APPROVE</w:t>
            </w:r>
          </w:p>
        </w:tc>
        <w:tc>
          <w:tcPr>
            <w:tcW w:type="dxa" w:w="864"/>
          </w:tcPr>
          <w:p>
            <w:r>
              <w:t>ApproveProjectBlueprintRequest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/v1/core/projects/{projectId}/blueprint-candidates/{candidateId}/approve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ProjectBlueprintPackage Approved Version + Human Decision/Audit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CORE-01-BTN-BLUEPRINT-CREATE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Blueprint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CORE-01-ACT-BLUEPRINT-CREATE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CORE-01-GATE-BLUEPRINT-CREATE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CORE_BLUEPRINT_WRITE</w:t>
            </w:r>
          </w:p>
        </w:tc>
        <w:tc>
          <w:tcPr>
            <w:tcW w:type="dxa" w:w="864"/>
          </w:tcPr>
          <w:p>
            <w:r>
              <w:t>CreateProjectBlueprintCandidateRequest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/v1/core/projects/{projectId}/blueprint-candidates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ProjectBlueprintPackage Candidate + CandidateVersion/Audit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CORE-01-BTN-BLUEPRINT-VALIDATE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驗證 Blueprint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CORE-01-ACT-BLUEPRINT-VALIDATE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CORE-01-GATE-BLUEPRINT-VALIDATE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CORE_BLUEPRINT_REVIEW</w:t>
            </w:r>
          </w:p>
        </w:tc>
        <w:tc>
          <w:tcPr>
            <w:tcW w:type="dxa" w:w="864"/>
          </w:tcPr>
          <w:p>
            <w:r>
              <w:t>ValidateProjectBlueprintRequest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/v1/core/projects/{projectId}/blueprint-candidates/{candidateId}/validate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ProjectBlueprintPackage Validation Evidence + QualityCriteriaRef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CORE-01-BTN-CANDIDATE-COMPARE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比較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GET /v1/core/candidates/compare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CORE-01-BTN-CANDIDATE-CONFIRM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確認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CORE-01-ACT-CANDIDATE-ACCEPT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864"/>
          </w:tcPr>
          <w:p>
            <w:r>
              <w:t>AcceptCoreCandidateRequest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/v1/core/candidates/{candidateId}/accept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CandidateVersion + Adopted Canon Version Lineage + Decision 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864"/>
          </w:tcPr>
          <w:p>
            <w:r>
              <w:t>CreateCoreCandidateRequest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CandidateVersion + Source/Context Lineage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CORE-01-BTN-CANONICAL-SCRIPT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Canonical Production Script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CORE-01-GATE-CANONICAL-SCRIPT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CORE_SCRIPT_READ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GET /v1/core/canonical-script-versions/{canonicalScriptVersionId}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CORE-01-BTN-CHILD-LOCK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提出 Child 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CORE-01-ACT-CHILD-LOCK-REQUEST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CORE-01-GATE-CHILD-LOCK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864"/>
          </w:tcPr>
          <w:p>
            <w:r>
              <w:t>RequestChildLockRequest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/v1/locks/child-requests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VersionLockService / LockReviewRef + TopicBlueprintVersion Target/Audit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CORE-01-BTN-CORE-REVIEW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送出 Project Core 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CORE-01-ACT-CORE-REVIEW-SUBMIT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CORE-01-GATE-CORE-REVIEW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864"/>
          </w:tcPr>
          <w:p>
            <w:r>
              <w:t>SubmitCoreReviewRequest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/v1/core/projects/{projectId}/core-review-requests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ProjectBlueprintPackage Review Request + QualityCriteriaRef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CORE-01-BTN-DNA-LOCK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要求 DNA 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CORE-01-ACT-DNA-LOCK-REQUEST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CORE-01-GATE-DNA-LOCK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CORE_DNA_LOCK</w:t>
            </w:r>
          </w:p>
        </w:tc>
        <w:tc>
          <w:tcPr>
            <w:tcW w:type="dxa" w:w="864"/>
          </w:tcPr>
          <w:p>
            <w:r>
              <w:t>RequestDNALockRequest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/v1/state-commands/dna/requestdnalock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VersionLockService / LockReviewRef + DNAResolution Target/Audit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CORE-01-BTN-MULTI-AI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CORE-01-ACT-AI-MODE-MULTI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CORE-01-GATE-MULTI-AI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CORE-01-BTN-NEW-THREAD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＋ 新增對話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CORE-01-ACT-THREAD-CREATE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確認 Project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CORE_PROJECT_CONFIRM</w:t>
            </w:r>
          </w:p>
        </w:tc>
        <w:tc>
          <w:tcPr>
            <w:tcW w:type="dxa" w:w="864"/>
          </w:tcPr>
          <w:p>
            <w:r>
              <w:t>ConfirmProjectDraftRequest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/v1/core/projects/drafts/{draftId}/confirm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Project + ProjectDraftVersion Confirmed State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Project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864"/>
          </w:tcPr>
          <w:p>
            <w:r>
              <w:t>CreateProjectDraftRequest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/v1/core/projects/drafts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Project + ProjectDraftVersion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提出 Project 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CORE-01-ACT-MOTHER-LOCK-REQUEST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CORE-01-GATE-PROJECT-LOCK-READY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864"/>
          </w:tcPr>
          <w:p>
            <w:r>
              <w:t>RequestMotherLockRequest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/v1/locks/mother-requests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VersionLockService / LockReviewRef + ProjectStructureVersion Target/Audit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驗證 Project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864"/>
          </w:tcPr>
          <w:p>
            <w:r>
              <w:t>ValidateProjectDraftRequest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/v1/core/projects/drafts/{draftId}/validate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ProjectDraftVersion + Validation 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參考資料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CORE-01-ACT-REFERENCE-ATTACH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CORE-01-BTN-RETURN-MODIFY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返回修改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864"/>
          </w:tcPr>
          <w:p>
            <w:r>
              <w:t>RequestCoreCandidateRevisionRequest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/v1/core/candidates/{candidateId}/revision-requests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CandidateVersion Revision Request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傳送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CORE-01-BTN-SINGLE-AI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CORE-01-ACT-AI-MODE-SINGLE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CORE-01-BTN-STORY-CANDIDATE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產生 Story Candidate Set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CORE-01-ACT-STORY-CANDIDATE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CORE_STORY_WRITE</w:t>
            </w:r>
          </w:p>
        </w:tc>
        <w:tc>
          <w:tcPr>
            <w:tcW w:type="dxa" w:w="864"/>
          </w:tcPr>
          <w:p>
            <w:r>
              <w:t>CreateStoryCandidateSetRequest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/v1/core/projects/{projectId}/story/candidate-sets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StoryCandidateSet + CandidateVersion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CORE-01-BTN-TOPIC-CREATE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Topic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CORE-01-ACT-TOPIC-CREATE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CORE_TOPIC_WRITE</w:t>
            </w:r>
          </w:p>
        </w:tc>
        <w:tc>
          <w:tcPr>
            <w:tcW w:type="dxa" w:w="864"/>
          </w:tcPr>
          <w:p>
            <w:r>
              <w:t>CreateTopicDraftRequest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/v1/core/projects/{projectId}/topics/drafts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Topic + TopicProductionScope Draft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CORE-01-CTL-PROJECT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CORE-01-CTL-TOPIC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CORE-01-FLD-ASSIGNED-AI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Assigned AI Set /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CORE-01-FLD-ASSISTANT-SUMMARY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CORE-01-ACT-ASSISTANT-SUMMARY-CREATE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CORE-01-FLD-DOWNSTREAM-ASSET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ASSET Boundary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CORE-01-FLD-DOWNSTREAM-EDIT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EDIT Boundary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CORE-01-FLD-DOWNSTREAM-VIDEO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VIDEO Boundary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CORE-01-FLD-EVALUATION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 Evaluation / Criteria Version / 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CORE-01-ACT-CANDIDATE-EVALUATE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CORE-01-GATE-EVALUATION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t>EvaluateCoreCandidateRequest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/v1/core/candidates/{candidateId}/evaluation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CandidateVersion + Evaluation Evidence + QualityCriteriaRef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CORE-01-FLD-HUMAN-DECISION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Human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CORE-01-ACT-HUMAN-DECISION-RECORD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864"/>
          </w:tcPr>
          <w:p>
            <w:r>
              <w:t>RecordCoreHumanDecisionRequest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t>POST /v1/core/candidates/{candidateId}/human-decisions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t>System 04 / CandidateVersion + Human Decision Evidence/Audit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CORE-01-FLD-LOCK-REVIEW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Lock Review Status / Block 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輸入訊息；@ 叫用 AI / Data / Reference / Assistant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MULTILINE_INPUT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CORE-01-FLD-NAMING-AUTHORITY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Naming Authority = ACPOS_SYSTEM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CORE-01-GATE-NAMING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CORE-01-FLD-PACKAGE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Production Package / Blueprint / DNA / Script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CORE-01-FLD-PAGE-MODE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Mode: PROJECT_CORE / TOPIC_PRODUCTION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CORE-01-FLD-RUNTIME-STAGE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Current Runtime Stage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CORE-01-FLD-STRUCTURED-DECISION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Assistant Structured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CORE-01-ACT-ASSISTANT-STRUCTURED-DECISION-CREATE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CORE-01-FLD-TOPIC-SCOPE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Topic Production Scope / Contract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CORE-01-FLD-VERSION-STATE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Current Candidate / Confirmed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CORE-01-LST-THREADS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Conversation Threads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CORE-01-ACT-THREAD-SELECT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CORE-01-LST-WORK-ITEMS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 Items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CORE-01-ACT-WORK-ITEM-SELECT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CORE-01-MENU-ANALYZE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分析此內容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CORE-01-ACT-MSG-ANALYZE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CORE-01-MENU-BRANCH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建立分支討論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CORE-01-ACT-MSG-BRANCH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CORE-01-MENU-CONTINUE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繼續討論此主題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CORE-01-ACT-MSG-CONTINUE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CORE-01-MENU-COPY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複製此訊息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CORE-01-ACT-MSG-COPY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加入決策清單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CORE-01-MENU-QUOTE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引用此訊息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CORE-01-ACT-MSG-QUOTE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3"/>
      </w:pPr>
      <w:r>
        <w:t>CORE LockReview Exact Contract Clarification</w:t>
      </w:r>
    </w:p>
    <w:p>
      <w:r>
        <w:t>Earlier text that says the LockReview contract is unresolved is superseded for construction binding by migration 0042 and productionCoreGovernedRuntime. A MOTHER/CHILD request accepts scope + expected_version + correlation_id + idempotency_key + target_ref + request_reason + requested_scope_refs. requested_scope_refs MUST resolve exactly one APPROVED quality_criteria_version and at least one evidence ref. reviewer_path is derived by the database from APPROVED ALLOW account permission assignments for resource api:decideLockReview / EXECUTE, scope-compatible and excluding the requester. reviewer_count &lt; 1 remains a runtime fail-closed condition; the AI MUST NOT invent a reviewer. expected_target_hash is persisted by the governed lock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3"/>
              </w:rPr>
              <w:t>Item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3"/>
              </w:rPr>
              <w:t>Exact Source Rule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Criteria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Exactly one APPROVED quality_criteria_version resolved from requested_scope_refs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At least 1 resolvable evidence ref; otherwise LOCK_EVIDENCE_REQUIRED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Reviewer Path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Derived from account_permission_assignments for api:decideLockReview / EXECUTE / ALLOW / APPROVED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Separation of Duties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Requester excluded; requester cannot decide own lock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Reviewer Missing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CORE_LOCK_REVIEWER_PATH_UNRESOLVED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Request Endpoints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POST /v1/locks/mother-requests ; POST /v1/locks/child-requests ; DNA request uses registered state-command route</w:t>
            </w:r>
          </w:p>
        </w:tc>
      </w:tr>
    </w:tbl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p>
      <w:pPr>
        <w:sectPr>
          <w:pgSz w:w="12240" w:h="158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CORE Criteria Concrete Content Closure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472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472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472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472"/>
            <w:shd w:fill="EDE9FE"/>
          </w:tcPr>
          <w:p>
            <w:r>
              <w:rPr>
                <w:sz w:val="12"/>
              </w:rPr>
              <w:t>Dimension Count</w:t>
            </w:r>
          </w:p>
        </w:tc>
        <w:tc>
          <w:tcPr>
            <w:tcW w:type="dxa" w:w="2472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472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472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472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472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472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472"/>
          </w:tcPr>
          <w:p>
            <w:r>
              <w:rPr>
                <w:sz w:val="12"/>
              </w:rPr>
              <w:t>NEW 95 threshold authority; criteria rows new authority</w:t>
            </w:r>
          </w:p>
        </w:tc>
      </w:tr>
    </w:tbl>
    <w:p>
      <w:r>
        <w:t>Cross-document invariant: the owning page must render concrete dimension rows from the exact approved profile. An abstract CriteriaVersion/Dimension container alone is CONTENT_INCOMPLETE.</w:t>
      </w:r>
    </w:p>
    <w:p>
      <w:pPr>
        <w:sectPr>
          <w:pgSz w:w="15840" w:h="12240" w:orient="landscape"/>
          <w:pgMar w:top="547" w:right="504" w:bottom="547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CORE Quality Profile / Handoff Synchronization</w:t>
      </w:r>
    </w:p>
    <w:p>
      <w:r>
        <w:rPr>
          <w:b/>
        </w:rPr>
        <w:t xml:space="preserve">[ACPOS-20260921-NINE-SYSTEM-QA-SYNC-V1] </w:t>
      </w:r>
      <w:r>
        <w:t>本節同步目前九份系統文件對 QA Criteria、Business Content Completeness、SG-02 lifecycle 與跨系統 evidence lineage 的共同理解。此同步只更新 Word authority，不代表任何外部 Runtime/Production 已施工。</w:t>
      </w:r>
    </w:p>
    <w:p>
      <w:pPr>
        <w:pStyle w:val="Heading2"/>
      </w:pPr>
      <w:r>
        <w:t>Canonical Quality Governance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Dimensions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IMAGE-compatible asset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VOICE / MUSIC / SFX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 stage / final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Invariant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System-wide rule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QA-SYNC-01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任何需要 Quality Review / Score / Evaluation 的系統，MUST resolve exact approved Criteria Profile + CriteriaVersion + QualityGatePolicyVersion；不得用 generic/default/latest 取代。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QA-SYNC-02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Static canonical catalog 必須有具體 rows；只有 Registry/Library/Dimension 容器而沒有 canonical content = CONTENT_INCOMPLETE。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QA-SYNC-03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Dynamic runtime records 可以為空；禁止用 mock/sample/fake business rows 讓頁面看起來完整。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QA-SYNC-04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QA score 不能覆蓋 Hard Block / Required Check；Rights / Policy / Evidence / Checksum / Provenance 等 blocker FAIL 時不得因總分高而 PASS。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QA-SYNC-05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Correction 必須產生 NEW exact output/version 後才可 Recheck；不得在原輸出上直接關閉 Finding。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QA-SYNC-06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Human Review 完成不等於 QA Gate PASS；人工不能繞過 Hard Block / Evidence / Policy / Criteria。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QA-SYNC-07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SG-02 lifecycle canonical path = EMPTY → DRAFT → REVIEW → APPROVED / ACTIVE → SUPERSEDED。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QA-SYNC-08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SG-02 Current Control Denominator = 12，包含 Submit Review；舊 11-control 描述不得作為 Current truth。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QA-SYNC-09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只有 Word authority 已定義不等於 Runtime 已完成；Implementation / Production evidence 必須獨立標示。</w:t>
            </w:r>
          </w:p>
        </w:tc>
      </w:tr>
    </w:tbl>
    <w:p>
      <w:pPr>
        <w:pStyle w:val="Heading2"/>
      </w:pPr>
      <w:r>
        <w:t>CORE Profile 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Rule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Exact requirement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Profile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CORE evaluation uses QCP-CORE-BASELINE-V1; 8 concrete dimensions; total weights=100; pass threshold=95.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Criteria version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CORE must bind exact approved CriteriaVersion; no local private copy.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Evaluation UI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CORE evaluation surface renders concrete rows: Goal/Blueprint Intent, Logic Structure, Character/DNA Plan, Scene/Object Continuity Plan, Production Requirement Completeness, Ambiguity Control, Evidence/Provenance, Rights/Policy.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Hard block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Rights/Policy failure blocks CORE approval regardless of total score.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Handoff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Approved CORE output hands downstream exact criteria/profile/version/evidence refs with Canonical Script/Blueprint lineage.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Change impact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If CORE content changes after evaluation, previous scorecard becomes stale and downstream must resolve a fresh evaluation.</w:t>
            </w:r>
          </w:p>
        </w:tc>
      </w:tr>
    </w:tbl>
    <w:p>
      <w:pPr>
        <w:sectPr>
          <w:pgSz w:w="12240" w:h="158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Batch 08 · Canonical Spec Remediation Register</w:t>
      </w:r>
    </w:p>
    <w:p>
      <w:r>
        <w:rPr>
          <w:b/>
        </w:rPr>
        <w:t xml:space="preserve">[ACPOS-20260921-BATCH-08-AUTHORITY-REMEDIATION-DENOMINATOR-V1::04_ACPOS_CORE_AI_Blueprint_Canonical_Script_System_Mother_Basic_Logic_Design_Normative_Contract_v1.0.docx] </w:t>
      </w:r>
      <w:r>
        <w:t>Every row below is owned uniquely by this Canonical System document. Current evidence does not authorize a concrete missing value, a LEGITIMATE_N/A classification, or a Runtime-blocked reclassification. The canonical owner must explicitly define the field or explicitly declare its non-applicability/blocking semantics before any page binding may close.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88"/>
        <w:gridCol w:w="7488"/>
      </w:tblGrid>
      <w:tr>
        <w:trPr>
          <w:tblHeader w:val="true"/>
        </w:trPr>
        <w:tc>
          <w:tcPr>
            <w:tcW w:type="dxa" w:w="7488"/>
            <w:shd w:fill="EDE9FE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7488"/>
            <w:shd w:fill="EDE9FE"/>
          </w:tcPr>
          <w:p>
            <w:r>
              <w:rPr>
                <w:sz w:val="10"/>
              </w:rPr>
              <w:t>Count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CANONICAL_SPEC_REMEDIATION_REQUIRED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19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FORMAL_NOT_APPLICABLE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FORMAL_RUNTIME_BLOCKED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PAGE_BINDING_MUTATION_AUTHORIZED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361"/>
            <w:shd w:fill="EDE9FE"/>
          </w:tcPr>
          <w:p>
            <w:r>
              <w:rPr>
                <w:sz w:val="7"/>
              </w:rPr>
              <w:t>Page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Control UID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Missing Field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Type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Action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Gate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Permission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Operation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Runtime Owner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Runtime Status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Required Owner Action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CORE-01-BTN-BLUEPRINT-APPROVE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CORE-01-ACT-BLUEPRINT-APPROVE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CORE-01-GATE-BLUEPRINT-APPROVE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CORE_BLUEPRINT_APPROVE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CORE-01-BTN-BLUEPRINT-CREATE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CORE-01-ACT-BLUEPRINT-CREATE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CORE-01-GATE-BLUEPRINT-CREATE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CORE_BLUEPRINT_WRITE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CORE-01-BTN-BLUEPRINT-VALIDATE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CORE-01-ACT-BLUEPRINT-VALIDATE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CORE-01-GATE-BLUEPRINT-VALIDATE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CORE_BLUEPRINT_REVIEW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CORE-01-BTN-CANDIDATE-COMPARE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CORE-01-ACT-CANDIDATE-COMPARE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CORE-01-GATE-CANDIDATE-DECIDE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CORE_USE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CORE-01-BTN-CANDIDATE-CONFIRM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PRIMARY_BUTTON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CORE-01-ACT-CANDIDATE-ACCEPT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CORE-01-GATE-CANDIDATE-DECIDE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CORE_CANDIDATE_DECIDE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CORE-01-BTN-CANDIDATE-CREATE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PRIMARY_BUTTON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CORE-01-ACT-CANDIDATE-CREATE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CORE-01-GATE-CANDIDATE-CREATE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CORE_CANDIDATE_CREATE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CORE-01-BTN-CANONICAL-SCRIPT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CORE-01-ACT-CANONICAL-SCRIPT-VIEW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CORE-01-GATE-CANONICAL-SCRIPT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CORE_SCRIPT_READ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CORE-01-BTN-CHILD-LOCK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CORE-01-ACT-CHILD-LOCK-REQUEST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CORE-01-GATE-CHILD-LOCK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CORE_LOCK_REQUEST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CORE-01-BTN-CORE-REVIEW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CORE-01-ACT-CORE-REVIEW-SUBMIT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CORE-01-GATE-CORE-REVIEW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CORE_PROJECT_WRITE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CORE-01-BTN-DNA-LOCK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CORE-01-ACT-DNA-LOCK-REQUEST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CORE-01-GATE-DNA-LOCK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CORE_DNA_LOCK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CORE-01-BTN-PROJECT-CONFIRM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CORE-01-ACT-PROJECT-CONFIRM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CORE-01-GATE-PROJECT-CONFIRM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CORE_PROJECT_CONFIRM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CORE-01-BTN-PROJECT-CREATE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PRIMARY_BUTTON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CORE-01-ACT-PROJECT-CREATE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CORE-01-GATE-PROJECT-DRAFT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CORE_PROJECT_WRITE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CORE-01-BTN-PROJECT-LOCK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CORE-01-ACT-MOTHER-LOCK-REQUEST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CORE-01-GATE-PROJECT-LOCK-READY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CORE_LOCK_REQUEST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CORE-01-BTN-PROJECT-VALIDATE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CORE-01-ACT-PROJECT-VALIDATE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CORE-01-GATE-PROJECT-DRAFT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CORE_PROJECT_WRITE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CORE-01-BTN-RETURN-MODIFY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SECONDARY_BUTTON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CORE-01-ACT-CANDIDATE-RETURN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CORE-01-GATE-CANDIDATE-DECIDE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CORE_CANDIDATE_DECIDE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CORE-01-BTN-STORY-CANDIDATE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CORE-01-ACT-STORY-CANDIDATE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CORE-01-GATE-STORY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CORE_STORY_WRITE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CORE-01-BTN-TOPIC-CREATE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PRIMARY_BUTTON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CORE-01-ACT-TOPIC-CREATE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CORE-01-GATE-TOPIC-CREATE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CORE_TOPIC_WRITE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CORE-01-FLD-EVALUATION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READONLY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CORE-01-ACT-CANDIDATE-EVALUATE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CORE-01-GATE-EVALUATION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CORE_USE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CORE-01-FLD-HUMAN-DECISION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TEXTAREA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CORE-01-ACT-HUMAN-DECISION-RECORD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CORE-01-GATE-HUMAN-DECISION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CORE_CANDIDATE_CREATE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</w:tbl>
    <w:p>
      <w:pPr>
        <w:sectPr>
          <w:pgSz w:w="15840" w:h="12240" w:orient="landscape"/>
          <w:pgMar w:top="504" w:right="432" w:bottom="504" w:left="432" w:header="360" w:footer="360" w:gutter="0"/>
          <w:cols w:space="720"/>
          <w:docGrid w:linePitch="360"/>
        </w:sectPr>
      </w:pPr>
    </w:p>
    <w:p>
      <w:pPr>
        <w:pStyle w:val="Heading1"/>
      </w:pPr>
      <w:r>
        <w:t>Batch 10 · Cross-System Reference-Only Supersession Register</w:t>
      </w:r>
    </w:p>
    <w:p>
      <w:r>
        <w:rPr>
          <w:b/>
        </w:rPr>
        <w:t xml:space="preserve">[ACPOS-20260921-BATCH-10-CANONICAL-OWNER-PRECEDENCE-V1::REFERENCE_ONLY::04_ACPOS_CORE_AI_Blueprint_Canonical_Script_System_Mother_Basic_Logic_Design_Normative_Contract_v1.0.docx] </w:t>
      </w:r>
      <w:r>
        <w:t>The exact UIDs below remain in this document for integration, inspection, or domain-consumer context only. Their physical presence MUST NOT be interpreted as Canonical Owner registration. Batch 10 resolves the canonical owner from pre-existing owner-boundary authority; no business binding value is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6"/>
        <w:gridCol w:w="1896"/>
        <w:gridCol w:w="1896"/>
        <w:gridCol w:w="1896"/>
        <w:gridCol w:w="1896"/>
        <w:gridCol w:w="1896"/>
      </w:tblGrid>
      <w:tr>
        <w:trPr>
          <w:tblHeader w:val="true"/>
        </w:trPr>
        <w:tc>
          <w:tcPr>
            <w:tcW w:type="dxa" w:w="1896"/>
            <w:shd w:fill="EDE9FE"/>
          </w:tcPr>
          <w:p>
            <w:r>
              <w:rPr>
                <w:sz w:val="7"/>
              </w:rPr>
              <w:t>Reference UID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Page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Missing Field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Canonical Owner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Local Role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Authority Basis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CORE-01-BTN-NEW-THREAD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declares the whole-site unique Shared Conversation Core and forbids a second conversation core; CORE is a Domain Extension/consumer for these conversation controls.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CORE-01-BTN-SEND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declares the whole-site unique Shared Conversation Core and forbids a second conversation core; CORE is a Domain Extension/consumer for these conversation controls.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CORE-01-FLD-ASSISTANT-SUMMARY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declares the whole-site unique Shared Conversation Core and forbids a second conversation core; CORE is a Domain Extension/consumer for these conversation controls.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CORE-01-FLD-MESSAGE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declares the whole-site unique Shared Conversation Core and forbids a second conversation core; CORE is a Domain Extension/consumer for these conversation controls.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CORE-01-FLD-STRUCTURED-DECISION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declares the whole-site unique Shared Conversation Core and forbids a second conversation core; CORE is a Domain Extension/consumer for these conversation controls.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CORE-01-MENU-ANALYZE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declares the whole-site unique Shared Conversation Core and forbids a second conversation core; CORE is a Domain Extension/consumer for these conversation controls.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CORE-01-MENU-BRANCH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declares the whole-site unique Shared Conversation Core and forbids a second conversation core; CORE is a Domain Extension/consumer for these conversation controls.</w:t>
            </w:r>
          </w:p>
        </w:tc>
      </w:tr>
    </w:tbl>
    <w:p>
      <w:r>
        <w:t>Scanner rule: tables in this supersession register deliberately use 'Reference UID', not 'Control UID'. Listed UIDs are reference-only in this document and MUST be excluded from canonical-owner denominator calculations.</w:t>
      </w:r>
    </w:p>
    <w:p>
      <w:pPr>
        <w:sectPr>
          <w:pgSz w:w="12240" w:h="15840" w:orient="landscape"/>
          <w:pgMar w:top="504" w:right="432" w:bottom="504" w:left="432" w:header="360" w:footer="360" w:gutter="0"/>
          <w:cols w:space="720"/>
          <w:docGrid w:linePitch="360"/>
        </w:sectPr>
      </w:pPr>
    </w:p>
    <w:p>
      <w:pPr>
        <w:pStyle w:val="Heading1"/>
      </w:pPr>
      <w:r>
        <w:t>Batch 16 · Canonical Operation / Runtime Owner Contract Closure</w:t>
      </w:r>
    </w:p>
    <w:p>
      <w:r>
        <w:rPr>
          <w:b/>
        </w:rPr>
        <w:t xml:space="preserve">[ACPOS-20260921-BATCH-16-OPERATION-OWNER-CONTRACT-CLOSURE-V1::CANONICAL_OWNER] </w:t>
      </w:r>
      <w:r>
        <w:t>This ledger materializes the missing Operation and/or Runtime Owner definitions inside the already-resolved Canonical Owner. It does not create a parallel owner, and it does not synthesize public API routes. Existing Method/Path values are preserved; where Method/Path is absent, transport binding remains implementation-required.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9"/>
        <w:gridCol w:w="1879"/>
        <w:gridCol w:w="1879"/>
        <w:gridCol w:w="1879"/>
        <w:gridCol w:w="1879"/>
        <w:gridCol w:w="1879"/>
        <w:gridCol w:w="1879"/>
        <w:gridCol w:w="1879"/>
      </w:tblGrid>
      <w:tr>
        <w:trPr>
          <w:tblHeader w:val="true"/>
        </w:trPr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Page</w:t>
            </w:r>
          </w:p>
        </w:tc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Target UID</w:t>
            </w:r>
          </w:p>
        </w:tc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Closed Field(s)</w:t>
            </w:r>
          </w:p>
        </w:tc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Runtime Owner</w:t>
            </w:r>
          </w:p>
        </w:tc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Runtime Status</w:t>
            </w:r>
          </w:p>
        </w:tc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Transport Handling</w:t>
            </w:r>
          </w:p>
        </w:tc>
        <w:tc>
          <w:tcPr>
            <w:tcW w:type="dxa" w:w="187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Authority Basis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CORE-01-BTN-BLUEPRINT-APPROVE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approveProjectBlueprint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CORE-01-BTN-BLUEPRINT-CREATE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createProjectBlueprintCandidate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CORE-01-BTN-BLUEPRINT-VALIDATE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validateProjectBlueprint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CORE-01-BTN-CANDIDATE-COMPARE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compareCoreCandidates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READ_EXACT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CORE-01-BTN-CANDIDATE-CONFIRM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acceptCoreCandidate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CORE-01-BTN-CANDIDATE-CREATE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createCoreCandidate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CORE-01-BTN-CANONICAL-SCRIPT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getCanonicalScript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READ_EXACT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CORE-01-BTN-CHILD-LOCK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requestChildLock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CORE-01-BTN-CORE-REVIEW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submitCoreReview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CORE-01-BTN-DNA-LOCK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requestDNALock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CORE-01-BTN-PROJECT-CONFIRM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confirmProjectDraft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CORE-01-BTN-PROJECT-CREATE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createProjectDraft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CORE-01-BTN-PROJECT-LOCK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requestMotherLock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CORE-01-BTN-PROJECT-VALIDATE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validateProjectDraft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CORE-01-BTN-RETURN-MODIFY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requestCoreCandidateRevision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CORE-01-BTN-STORY-CANDIDATE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createStoryCandidateSet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CORE-01-BTN-TOPIC-CREATE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createTopicDraft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CORE-01-FLD-EVALUATION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evaluateCoreCandidate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  <w:tr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CORE-01-FLD-HUMAN-DECISION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recordCoreHumanDecision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CORE-01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NOT_DEFINED_BY_CURRENT_WORD / implementation binding required</w:t>
            </w:r>
          </w:p>
        </w:tc>
        <w:tc>
          <w:tcPr>
            <w:tcW w:type="dxa" w:w="1879"/>
          </w:tcPr>
          <w:p>
            <w:pPr>
              <w:spacing w:before="0" w:after="0"/>
            </w:pPr>
            <w:r>
              <w:rPr>
                <w:sz w:val="7"/>
              </w:rPr>
              <w:t>CORE Entity × Operation contract / Project-Story-DNA-Blueprint-Lock-Handoff boundary</w:t>
            </w:r>
          </w:p>
        </w:tc>
      </w:tr>
    </w:tbl>
    <w:p>
      <w:pPr>
        <w:sectPr>
          <w:pgSz w:w="15840" w:h="12240" w:orient="landscape"/>
          <w:pgMar w:top="475" w:right="403" w:bottom="475" w:left="403" w:header="360" w:footer="360" w:gutter="0"/>
          <w:cols w:space="720"/>
          <w:docGrid w:linePitch="360"/>
        </w:sectPr>
      </w:pPr>
    </w:p>
    <w:p>
      <w:pPr>
        <w:pStyle w:val="Heading1"/>
      </w:pPr>
      <w:r>
        <w:t>Batch 51 · System 04 CORE Canonical Contract Registry</w:t>
      </w:r>
    </w:p>
    <w:p>
      <w:r>
        <w:rPr>
          <w:b/>
        </w:rPr>
        <w:t xml:space="preserve">[ACPOS-20260922-BATCH-51-SYSTEM04-CORE-CONTRACT-REMEDIATION-V1::SYSTEM04] </w:t>
      </w:r>
      <w:r>
        <w:t>This registry closes the CORE Method/Path, Payload/Schema and Persistence Owner gaps at the design-authority layer. Two exact lock request routes are reused; seventeen previously undefined routes are now formally defined by System 04. No route definition is runtime/deployment evidence. Candidate≠Authority, request≠approval, AI self-approval is forbidden, immutable version lineage is mandatory, and missing exact refs/evidence fail 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  <w:gridCol w:w="1633"/>
      </w:tblGrid>
      <w:tr>
        <w:trPr>
          <w:tblHeader w:val="true"/>
        </w:trPr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Route Authority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Required Semantics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CORE-01-BTN-PROJECT-CREATE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createProjectDraft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/v1/core/projects/drafts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CreateProjectDraftRequest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+ 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Creates a governed editable ProjectDraftVersion under one Project identity. Raw AI output is not canonical authority; idempotency/version/audit identity are required.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CORE-01-BTN-TOPIC-CREATE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createTopicDraft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/v1/core/projects/{projectId}/topics/drafts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CreateTopicDraftRequest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Topic + TopicProductionScope Draft + 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Creates a production-scoped Topic draft only from valid Project lineage. Topic cannot recreate Project Story/World/Base DNA/Project Blueprint authority.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CORE-01-FLD-EVALUATION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evaluateCoreCandidate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/v1/core/candidates/{candidateId}/evaluation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EvaluateCoreCandidateRequest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Evaluation Evidence + QualityCriteriaRef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Formal evaluation requires exact approved criteria and evidence. Score/AI consensus cannot auto-adopt, auto-approve or auto-lock a candidate.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CORE-01-FLD-HUMAN-DECISION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recordCoreHumanDecision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/v1/core/candidates/{candidateId}/human-decisions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RecordCoreHumanDecisionRequest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Human Decision Evidence/Audit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Records explicit authorized human decision/rationale bound to exact candidate/version/evidence. Human decision is distinct from later lock approval.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CORE-01-BTN-CANDIDATE-CREATE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createCoreCandidate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/v1/core/candidates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CreateCoreCandidateRequest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Source/Context Lineage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CandidateVersion is immutable and non-authoritative until the governed human decision/adoption path completes.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CORE-01-BTN-CANDIDATE-CONFIRM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acceptCoreCandidate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/v1/core/candidates/{candidateId}/accept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AcceptCoreCandidateRequest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Adopted Canon Version Lineage + Decision Evidence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Acceptance requires exact human decision evidence and creates/binds a new canonical version lineage; prior candidate/version evidence remains immutable.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CORE-01-BTN-RETURN-MODIFY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requestCoreCandidateRevision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/v1/core/candidates/{candidateId}/revision-requests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RequestCoreCandidateRevisionRequest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CandidateVersion Revision Request + 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Revision request never overwrites the candidate in place. Any material correction produces a new candidate/version with predecessor lineage.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CORE-01-BTN-PROJECT-VALIDATE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validateProjectDraft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/v1/core/projects/drafts/{draftId}/validate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ValidateProjectDraftRequest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ProjectDraftVersion + Validation Evidence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Validates the exact draft/version against required structured contracts; validation evidence does not confirm or lock the Project.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CORE-01-BTN-PROJECT-CONFIRM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confirmProjectDraft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/v1/core/projects/drafts/{draftId}/confirm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ConfirmProjectDraftRequest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Confirmed State + 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Confirmation binds exact draft/version and human evidence into Project lineage without silently overwriting prior versions.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CORE-01-BTN-STORY-CANDIDATE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createStoryCandidateSet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/v1/core/projects/{projectId}/story/candidate-sets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CreateStoryCandidateSetRequest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StoryCandidateSet + CandidateVersion + 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Creates immutable Story alternatives for human comparison/decision. Raw model output cannot directly write Story canonical authority.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CORE-01-BTN-DNA-LOCK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requestDNALock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/v1/state-commands/dna/requestdnalock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OWNER_DEFINED_REGISTERED_STATE_COMMAND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RequestDNALockRequest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DNAResolution Target/Audit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Materializes the required registered state-command route. DNA candidate, resolution and lock review remain separate; a request never implies approval.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CORE-01-BTN-CORE-REVIEW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submitCoreReview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/v1/core/projects/{projectId}/core-review-requests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SubmitCoreReviewRequest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Review Request + QualityCriteriaRef + 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Submits exact Project/Blueprint/candidate/evidence refs for governed review. Missing approved criteria/evidence blocks; review submission is not approval.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CORE-01-BTN-PROJECT-LOCK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requestMotherLock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/v1/locks/mother-requests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RequestMotherLockRequest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ProjectStructureVersion Target/Audit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Request binds scope, expected version/hash, criteria/evidence and reviewer path; requester cannot decide own lock.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CORE-01-BTN-BLUEPRINT-CREATE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Candidate + CandidateVersion/Audit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Project Blueprint belongs only to Project Core. Candidate construction binds exact upstream Canon/DNA/Chapter/Rights/Quality/dependency refs and remains non-authoritative.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CORE-01-BTN-BLUEPRINT-VALIDATE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validateProjectBlueprint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/v1/core/projects/{projectId}/blueprint-candidates/{candidateId}/validate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ValidateProjectBlueprintRequest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Validation Evidence + QualityCriteriaRef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Validation checks exact required upstream refs and approved criteria. Any missing/stale required ref fails closed.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CORE-01-BTN-BLUEPRINT-APPROVE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approveProjectBlueprint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/v1/core/projects/{projectId}/blueprint-candidates/{candidateId}/approve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ApproveProjectBlueprintRequest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Approved Version + Human Decision/Audit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Approval requires authorized human/reviewer evidence and creates/binds immutable approved version lineage; AI cannot self-approve.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CORE-01-BTN-CHILD-LOCK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requestChildLock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POST /v1/locks/child-requests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RequestChildLockRequest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TopicBlueprintVersion Target/Audit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Child Lock binds exact Topic Blueprint Version/hash and required review evidence; request is not approval.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CORE-01-BTN-CANONICAL-SCRIPT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getCanonicalScript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GET /v1/core/canonical-script-versions/{canonicalScriptVersionId}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READ_EXACT lookup of one provider-neutral canonical script version. No provider-specific prompt syntax is persisted or synthesized by this read.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CORE-01-BTN-CANDIDATE-COMPARE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compareCoreCandidates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GET /v1/core/candidates/compare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6"/>
              </w:rPr>
              <w:t>READ_EXACT comparison over explicit candidate/version refs. All candidates and decision rationale remain inspectable; comparison cannot auto-adopt or auto-lock.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5F5A68"/>
        <w:sz w:val="15"/>
      </w:rPr>
      <w:t>DESIGN ARTIFACT · NOT RUNTIME AUTHORITY · Current Governance v2.2.16 · 2026-09-20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F5A68"/>
        <w:sz w:val="16"/>
      </w:rPr>
      <w:t>ORANGE ONE · ACPOS     ACPOS-AI-04｜Mother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Noto Sans CJK TC" w:hAnsi="Noto Sans CJK TC" w:eastAsia="Noto Sans CJK TC"/>
      <w:b w:val="0"/>
      <w:color w:val="211A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11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2E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11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ACPOS-AI-04 CORE AI / Blueprint / Canonical Script System — Mother Basic Logic Design / Normative Logic Contract</dc:title>
  <dc:subject>ACPOS Mother Basic Logic Design</dc:subject>
  <dc:creator>ORANGE ONE · ACPOS</dc:creator>
  <cp:keywords>ACPOS, CORE AI, Blueprint, Canonical Script, DNA, Production Package, Mother Lock, Child Lock</cp:keywords>
  <dc:description>Design artifact only; not runtime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