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createConversationThread / select / branch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sendConversationMessage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createAssistantSummary / 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evaluateCoreCandidate / read criteria/evidence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recordCoreHumanDecision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CORE-01-ACT-ASSISTANT-SUMMARY-CREATE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CORE-01-ACT-CANDIDATE-EVALUATE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CORE-01-ACT-HUMAN-DECISION-RECORD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CORE-01-ACT-ASSISTANT-STRUCTURED-DECISION-CREATE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t>ApproveProjectBlueprintRequest</w:t>
            </w:r>
          </w:p>
        </w:tc>
        <w:tc>
          <w:tcPr>
            <w:tcW w:type="dxa" w:w="1217"/>
          </w:tcPr>
          <w:p>
            <w:r>
              <w:t>approveProjectBlueprint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Approved Version + Human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t>CreateProjectBlueprintCandidateRequest</w:t>
            </w:r>
          </w:p>
        </w:tc>
        <w:tc>
          <w:tcPr>
            <w:tcW w:type="dxa" w:w="1217"/>
          </w:tcPr>
          <w:p>
            <w:r>
              <w:t>createProjectBlueprintCandidate</w:t>
            </w:r>
          </w:p>
        </w:tc>
        <w:tc>
          <w:tcPr>
            <w:tcW w:type="dxa" w:w="1217"/>
          </w:tcPr>
          <w:p>
            <w:r>
              <w:t>POST /v1/core/projects/{projectId}/blueprint-candidates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Candidate + CandidateVersion/Audit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t>ValidateProjectBlueprintRequest</w:t>
            </w:r>
          </w:p>
        </w:tc>
        <w:tc>
          <w:tcPr>
            <w:tcW w:type="dxa" w:w="1217"/>
          </w:tcPr>
          <w:p>
            <w:r>
              <w:t>validateProjectBlueprint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Validation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compareCoreCandidates</w:t>
            </w:r>
          </w:p>
        </w:tc>
        <w:tc>
          <w:tcPr>
            <w:tcW w:type="dxa" w:w="1217"/>
          </w:tcPr>
          <w:p>
            <w:r>
              <w:t>GET /v1/core/candidates/compare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AcceptCoreCandidateRequest</w:t>
            </w:r>
          </w:p>
        </w:tc>
        <w:tc>
          <w:tcPr>
            <w:tcW w:type="dxa" w:w="1217"/>
          </w:tcPr>
          <w:p>
            <w:r>
              <w:t>acceptCoreCandidate</w:t>
            </w:r>
          </w:p>
        </w:tc>
        <w:tc>
          <w:tcPr>
            <w:tcW w:type="dxa" w:w="1217"/>
          </w:tcPr>
          <w:p>
            <w:r>
              <w:t>POST /v1/core/candidates/{candidateId}/accept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Adopted Canon Version Lineage + Decision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CreateCoreCandidateRequest</w:t>
            </w:r>
          </w:p>
        </w:tc>
        <w:tc>
          <w:tcPr>
            <w:tcW w:type="dxa" w:w="1217"/>
          </w:tcPr>
          <w:p>
            <w:r>
              <w:t>createCoreCandidate</w:t>
            </w:r>
          </w:p>
        </w:tc>
        <w:tc>
          <w:tcPr>
            <w:tcW w:type="dxa" w:w="1217"/>
          </w:tcPr>
          <w:p>
            <w:r>
              <w:t>POST /v1/core/candidates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Source/Context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getCanonicalScript</w:t>
            </w:r>
          </w:p>
        </w:tc>
        <w:tc>
          <w:tcPr>
            <w:tcW w:type="dxa" w:w="1217"/>
          </w:tcPr>
          <w:p>
            <w:r>
              <w:t>GET /v1/core/canonical-script-versions/{canonicalScriptVersionId}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RequestChildLockRequest</w:t>
            </w:r>
          </w:p>
        </w:tc>
        <w:tc>
          <w:tcPr>
            <w:tcW w:type="dxa" w:w="1217"/>
          </w:tcPr>
          <w:p>
            <w:r>
              <w:t>requestChildLock</w:t>
            </w:r>
          </w:p>
        </w:tc>
        <w:tc>
          <w:tcPr>
            <w:tcW w:type="dxa" w:w="1217"/>
          </w:tcPr>
          <w:p>
            <w:r>
              <w:t>POST /v1/locks/child-requests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TopicBlueprintVersion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SubmitCoreReviewRequest</w:t>
            </w:r>
          </w:p>
        </w:tc>
        <w:tc>
          <w:tcPr>
            <w:tcW w:type="dxa" w:w="1217"/>
          </w:tcPr>
          <w:p>
            <w:r>
              <w:t>submitCoreReview</w:t>
            </w:r>
          </w:p>
        </w:tc>
        <w:tc>
          <w:tcPr>
            <w:tcW w:type="dxa" w:w="1217"/>
          </w:tcPr>
          <w:p>
            <w:r>
              <w:t>POST /v1/core/projects/{projectId}/core-review-requests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Review Request + QualityCriteriaRef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t>RequestDNALockRequest</w:t>
            </w:r>
          </w:p>
        </w:tc>
        <w:tc>
          <w:tcPr>
            <w:tcW w:type="dxa" w:w="1217"/>
          </w:tcPr>
          <w:p>
            <w:r>
              <w:t>requestDNALock</w:t>
            </w:r>
          </w:p>
        </w:tc>
        <w:tc>
          <w:tcPr>
            <w:tcW w:type="dxa" w:w="1217"/>
          </w:tcPr>
          <w:p>
            <w:r>
              <w:t>POST /v1/state-commands/dna/requestdnalock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DNAResolution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CreateConversationThreadRequest</w:t>
            </w:r>
          </w:p>
        </w:tc>
        <w:tc>
          <w:tcPr>
            <w:tcW w:type="dxa" w:w="1217"/>
          </w:tcPr>
          <w:p>
            <w:r>
              <w:t>createConversationThread</w:t>
            </w:r>
          </w:p>
        </w:tc>
        <w:tc>
          <w:tcPr>
            <w:tcW w:type="dxa" w:w="1217"/>
          </w:tcPr>
          <w:p>
            <w:r>
              <w:t>POST /v1/conversations/{CONVERSATION_ID}/threads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t>ConfirmProjectDraftRequest</w:t>
            </w:r>
          </w:p>
        </w:tc>
        <w:tc>
          <w:tcPr>
            <w:tcW w:type="dxa" w:w="1217"/>
          </w:tcPr>
          <w:p>
            <w:r>
              <w:t>confirmProjectDraft</w:t>
            </w:r>
          </w:p>
        </w:tc>
        <w:tc>
          <w:tcPr>
            <w:tcW w:type="dxa" w:w="1217"/>
          </w:tcPr>
          <w:p>
            <w:r>
              <w:t>POST /v1/core/projects/drafts/{draftId}/confirm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Confirmed State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CreateProjectDraftRequest</w:t>
            </w:r>
          </w:p>
        </w:tc>
        <w:tc>
          <w:tcPr>
            <w:tcW w:type="dxa" w:w="1217"/>
          </w:tcPr>
          <w:p>
            <w:r>
              <w:t>createProjectDraft</w:t>
            </w:r>
          </w:p>
        </w:tc>
        <w:tc>
          <w:tcPr>
            <w:tcW w:type="dxa" w:w="1217"/>
          </w:tcPr>
          <w:p>
            <w:r>
              <w:t>POST /v1/core/projects/drafts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RequestMotherLockRequest</w:t>
            </w:r>
          </w:p>
        </w:tc>
        <w:tc>
          <w:tcPr>
            <w:tcW w:type="dxa" w:w="1217"/>
          </w:tcPr>
          <w:p>
            <w:r>
              <w:t>requestMotherLock</w:t>
            </w:r>
          </w:p>
        </w:tc>
        <w:tc>
          <w:tcPr>
            <w:tcW w:type="dxa" w:w="1217"/>
          </w:tcPr>
          <w:p>
            <w:r>
              <w:t>POST /v1/locks/mother-requests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ProjectStructureVersion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ValidateProjectDraftRequest</w:t>
            </w:r>
          </w:p>
        </w:tc>
        <w:tc>
          <w:tcPr>
            <w:tcW w:type="dxa" w:w="1217"/>
          </w:tcPr>
          <w:p>
            <w:r>
              <w:t>validateProjectDraft</w:t>
            </w:r>
          </w:p>
        </w:tc>
        <w:tc>
          <w:tcPr>
            <w:tcW w:type="dxa" w:w="1217"/>
          </w:tcPr>
          <w:p>
            <w:r>
              <w:t>POST /v1/core/projects/drafts/{draftId}/validate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ProjectDraftVersion + Validation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RequestCoreCandidateRevisionRequest</w:t>
            </w:r>
          </w:p>
        </w:tc>
        <w:tc>
          <w:tcPr>
            <w:tcW w:type="dxa" w:w="1217"/>
          </w:tcPr>
          <w:p>
            <w:r>
              <w:t>requestCoreCandidateRevision</w:t>
            </w:r>
          </w:p>
        </w:tc>
        <w:tc>
          <w:tcPr>
            <w:tcW w:type="dxa" w:w="1217"/>
          </w:tcPr>
          <w:p>
            <w:r>
              <w:t>POST /v1/core/candidates/{candidateId}/revision-requests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Revision Request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t>CreateStoryCandidateSetRequest</w:t>
            </w:r>
          </w:p>
        </w:tc>
        <w:tc>
          <w:tcPr>
            <w:tcW w:type="dxa" w:w="1217"/>
          </w:tcPr>
          <w:p>
            <w:r>
              <w:t>createStoryCandidateSet</w:t>
            </w:r>
          </w:p>
        </w:tc>
        <w:tc>
          <w:tcPr>
            <w:tcW w:type="dxa" w:w="1217"/>
          </w:tcPr>
          <w:p>
            <w:r>
              <w:t>POST /v1/core/projects/{projectId}/story/candidate-sets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StoryCandidateSet + CandidateVersion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t>CreateTopicDraftRequest</w:t>
            </w:r>
          </w:p>
        </w:tc>
        <w:tc>
          <w:tcPr>
            <w:tcW w:type="dxa" w:w="1217"/>
          </w:tcPr>
          <w:p>
            <w:r>
              <w:t>createTopicDraft</w:t>
            </w:r>
          </w:p>
        </w:tc>
        <w:tc>
          <w:tcPr>
            <w:tcW w:type="dxa" w:w="1217"/>
          </w:tcPr>
          <w:p>
            <w:r>
              <w:t>POST /v1/core/projects/{projectId}/topics/drafts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Topic + TopicProductionScope Draft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CORE-01-ACT-ASSISTANT-SUMMARY-CREATE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CreateAssistantSummaryRequest</w:t>
            </w:r>
          </w:p>
        </w:tc>
        <w:tc>
          <w:tcPr>
            <w:tcW w:type="dxa" w:w="1217"/>
          </w:tcPr>
          <w:p>
            <w:r>
              <w:t>createAssistantSummary</w:t>
            </w:r>
          </w:p>
        </w:tc>
        <w:tc>
          <w:tcPr>
            <w:tcW w:type="dxa" w:w="1217"/>
          </w:tcPr>
          <w:p>
            <w:r>
              <w:t>POST /v1/conversations/{CONVERSATION_ID}/assistant-records/summaries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ConversationMemoryProjection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EvaluateCoreCandidateRequest</w:t>
            </w:r>
          </w:p>
        </w:tc>
        <w:tc>
          <w:tcPr>
            <w:tcW w:type="dxa" w:w="1217"/>
          </w:tcPr>
          <w:p>
            <w:r>
              <w:t>evaluateCoreCandidate</w:t>
            </w:r>
          </w:p>
        </w:tc>
        <w:tc>
          <w:tcPr>
            <w:tcW w:type="dxa" w:w="1217"/>
          </w:tcPr>
          <w:p>
            <w:r>
              <w:t>POST /v1/core/candidates/{candidateId}/evaluation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Evaluation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CORE-01-ACT-HUMAN-DECISION-RECORD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RecordCoreHumanDecisionRequest</w:t>
            </w:r>
          </w:p>
        </w:tc>
        <w:tc>
          <w:tcPr>
            <w:tcW w:type="dxa" w:w="1217"/>
          </w:tcPr>
          <w:p>
            <w:r>
              <w:t>recordCoreHumanDecision</w:t>
            </w:r>
          </w:p>
        </w:tc>
        <w:tc>
          <w:tcPr>
            <w:tcW w:type="dxa" w:w="1217"/>
          </w:tcPr>
          <w:p>
            <w:r>
              <w:t>POST /v1/core/candidates/{candidateId}/human-decisions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Human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CORE-01-ACT-ASSISTANT-STRUCTURED-DECISION-CREATE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CreateAssistantStructuredDecisionRequest</w:t>
            </w:r>
          </w:p>
        </w:tc>
        <w:tc>
          <w:tcPr>
            <w:tcW w:type="dxa" w:w="1217"/>
          </w:tcPr>
          <w:p>
            <w:r>
              <w:t>createAssistantStructuredDecision</w:t>
            </w:r>
          </w:p>
        </w:tc>
        <w:tc>
          <w:tcPr>
            <w:tcW w:type="dxa" w:w="1217"/>
          </w:tcPr>
          <w:p>
            <w:r>
              <w:t>POST /v1/conversations/{CONVERSATION_ID}/assistant-records/structured-decisions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DecisionMemoryLink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AnalyzeConversationMessageRequest</w:t>
            </w:r>
          </w:p>
        </w:tc>
        <w:tc>
          <w:tcPr>
            <w:tcW w:type="dxa" w:w="1217"/>
          </w:tcPr>
          <w:p>
            <w:r>
              <w:t>analyzeConversationMessage</w:t>
            </w:r>
          </w:p>
        </w:tc>
        <w:tc>
          <w:tcPr>
            <w:tcW w:type="dxa" w:w="1217"/>
          </w:tcPr>
          <w:p>
            <w:r>
              <w:t>POST /v1/conversations/{CONVERSATION_ID}/messages/{MESSAGE_ID}/analysis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MessageRelationEdge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CreateConversationBranchRequest</w:t>
            </w:r>
          </w:p>
        </w:tc>
        <w:tc>
          <w:tcPr>
            <w:tcW w:type="dxa" w:w="1217"/>
          </w:tcPr>
          <w:p>
            <w:r>
              <w:t>createConversationBranch</w:t>
            </w:r>
          </w:p>
        </w:tc>
        <w:tc>
          <w:tcPr>
            <w:tcW w:type="dxa" w:w="1217"/>
          </w:tcPr>
          <w:p>
            <w:r>
              <w:t>POST /v1/conversations/{CONVERSATION_ID}/threads/{THREAD_ID}/branches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ConversationBranch +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[ACPOS-20260921-BATCH-16-OPERATION-OWNER-CONTRACT-CLOSURE-V1::PAGE::CORE-01]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CORE-01-BTN-BLUEPRINT-APPROVE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approveProjectBlueprint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createProjectBlueprintCandidate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CORE-01-BTN-CANDIDATE-COMPARE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compareCoreCandidates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acceptCoreCandidate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CORE-01-BTN-CANONICAL-SCRIPT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getCanonicalScript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CORE-01-BTN-CHILD-LOCK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requestChildLock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CORE-01-BTN-CORE-REVIEW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submitCoreReview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CORE-01-BTN-DNA-LOCK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requestDNALock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CORE-01-BTN-NEW-THREAD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confirmProjectDraft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requestMotherLock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CORE-01-BTN-RETURN-MODIFY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requestCoreCandidateRevision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CORE-01-BTN-STORY-CANDIDATE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createStoryCandidateSet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CORE-01-BTN-TOPIC-CREATE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createTopicDraft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CORE-01-FLD-ASSISTANT-SUMMARY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CORE-01-FLD-EVALUATION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evaluateCoreCandidate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CORE-01-FLD-HUMAN-DECISION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recordCoreHumanDecision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CORE-01-FLD-STRUCTURED-DECISION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createAssistantStructuredDecision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CORE-01-MENU-ANALYZE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analyzeConversationMessage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[ACPOS-20260922-BATCH-25-STRONG-EXACT-RELATION-REMEDIATION-V1::PAGE::CORE-01]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1"/>
        <w:gridCol w:w="2671"/>
        <w:gridCol w:w="2671"/>
        <w:gridCol w:w="2671"/>
        <w:gridCol w:w="2671"/>
        <w:gridCol w:w="2671"/>
      </w:tblGrid>
      <w:tr>
        <w:trPr>
          <w:tblHeader w:val="true"/>
        </w:trPr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[ACPOS-20260922-BATCH-36-SYSTEM02-CANONICAL-CONTRACT-REMEDIATION-V1::PAGE::CORE-01]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CORE-01-BTN-NEW-THREAD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CORE-01-MENU-ANALYZE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/v1/conversations/{CONVERSATION_ID}/messages/{MESSAGE_ID}/analysis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MessageRelationEdge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/v1/conversations/{CONVERSATION_ID}/threads/{THREAD_ID}/branches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ConversationBranch +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CORE-01-FLD-ASSISTANT-SUMMARY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/v1/conversations/{CONVERSATION_ID}/assistant-records/summaries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ConversationMemoryProjection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/v1/conversations/{CONVERSATION_ID}/assistant-records/structured-decisions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DecisionMemoryLink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CORE-01-BTN-SEND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51 · CORE-01 Canonical Contract Binding Ledger</w:t>
      </w:r>
    </w:p>
    <w:p>
      <w:r>
        <w:rPr>
          <w:b/>
        </w:rPr>
        <w:t xml:space="preserve">[ACPOS-20260922-BATCH-51-SYSTEM04-CORE-CONTRACT-REMEDIATION-V1::PAGE::CORE-01] </w:t>
      </w:r>
      <w:r>
        <w:t>This registry closes the CORE Method/Path, Payload/Schema and Persistence Owner gaps at the design-authority layer. Two exact lock request routes are reused; seventeen previously undefined routes are now formally defined by System 04. No route definition is runtime/deployment evidence. Candidate≠Authority, request≠approval, AI self-approval is forbidden, immutable version lineage is mandatory, and missing exact refs/evidence fail closed.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Route Authority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Required Semantics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governed editable ProjectDraftVersion under one Project identity. Raw AI output is not canonical authority; idempotency/version/audit identity are required.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CORE-01-BTN-TOPIC-CREATE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/v1/core/projects/{projectId}/topics/drafts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Topic + TopicProductionScope Draft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production-scoped Topic draft only from valid Project lineage. Topic cannot recreate Project Story/World/Base DNA/Project Blueprint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Evaluation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Formal evaluation requires exact approved criteria and evidence. Score/AI consensus cannot auto-adopt, auto-approve or auto-lock a candidate.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CORE-01-FLD-HUMAN-DECISION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/v1/core/candidates/{candidateId}/human-decisions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Human Decision Evidence/Audit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Records explicit authorized human decision/rationale bound to exact candidate/version/evidence. Human decision is distinct from later lock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Source/Context Lineage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CandidateVersion is immutable and non-authoritative until the governed human decision/adoption path completes.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Adopted Canon Version Lineage + Decision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Acceptance requires exact human decision evidence and creates/binds a new canonical version lineage; prior candidate/version evidence remains immutable.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CORE-01-BTN-RETURN-MODIFY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/v1/core/candidates/{candidateId}/revision-requests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Revision Request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Revision request never overwrites the candidate in place. Any material correction produces a new candidate/version with predecessor lineage.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ProjectDraftVersion + Validation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Validates the exact draft/version against required structured contracts; validation evidence does not confirm or lock the Project.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Confirmed State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Confirmation binds exact draft/version and human evidence into Project lineage without silently overwriting prior versions.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CORE-01-BTN-STORY-CANDIDATE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/v1/core/projects/{projectId}/story/candidate-sets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StoryCandidateSet + CandidateVersion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immutable Story alternatives for human comparison/decision. Raw model output cannot directly write Story canonical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CORE-01-BTN-DNA-LOCK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/v1/state-commands/dna/requestdnalock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OWNER_DEFINED_REGISTERED_STATE_COMMAND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DNAResolution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Materializes the required registered state-command route. DNA candidate, resolution and lock review remain separate; a request never implies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CORE-01-BTN-CORE-REVIEW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/v1/core/projects/{projectId}/core-review-requests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Review Request + QualityCriteriaRef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Submits exact Project/Blueprint/candidate/evidence refs for governed review. Missing approved criteria/evidence blocks; review submission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/v1/locks/mother-requests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ProjectStructureVersion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Request binds scope, expected version/hash, criteria/evidence and reviewer path; requester cannot decide own lock.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Candidate + CandidateVersion/Audit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Project Blueprint belongs only to Project Core. Candidate construction binds exact upstream Canon/DNA/Chapter/Rights/Quality/dependency refs and remains non-authoritative.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Validation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Validation checks exact required upstream refs and approved criteria. Any missing/stale required ref fails closed.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Approved Version + Human Decision/Audit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Approval requires authorized human/reviewer evidence and creates/binds immutable approved version lineage; AI cannot self-approve.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CORE-01-BTN-CHILD-LOCK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/v1/locks/child-requests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TopicBlueprintVersion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Child Lock binds exact Topic Blueprint Version/hash and required review evidence; request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CORE-01-BTN-CANONICAL-SCRIPT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getCanonicalScript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/v1/core/canonical-script-versions/{canonicalScriptVersionId}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lookup of one provider-neutral canonical script version. No provider-specific prompt syntax is persisted or synthesized by this read.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compareCoreCandidates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/v1/core/candidates/compare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comparison over explicit candidate/version refs. All candidates and decision rationale remain inspectable; comparison cannot auto-adopt or auto-lock.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7"/>
        <w:gridCol w:w="4007"/>
        <w:gridCol w:w="4007"/>
        <w:gridCol w:w="4007"/>
      </w:tblGrid>
      <w:tr>
        <w:trPr>
          <w:tblHeader w:val="true"/>
        </w:trPr>
        <w:tc>
          <w:tcPr>
            <w:tcW w:type="dxa" w:w="4007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T4R11[Create / compare / accept / return]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T4R4[createConversationThread / select / branch]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T4R12[Create candidate set]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Page Registry Identity Closure｜頁面識別補齊</w:t>
      </w:r>
    </w:p>
    <w:p>
      <w:r>
        <w:t>[ACPOS-DESIGN-CLOSURE:CORE-01:PAGE-IDENTITY]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Page UID</w:t>
            </w:r>
          </w:p>
        </w:tc>
        <w:tc>
          <w:tcPr>
            <w:tcW w:type="dxa" w:w="8014"/>
          </w:tcPr>
          <w:p>
            <w:r>
              <w:t>CORE-01</w:t>
            </w:r>
          </w:p>
        </w:tc>
      </w:tr>
      <w:tr>
        <w:tc>
          <w:tcPr>
            <w:tcW w:type="dxa" w:w="8014"/>
          </w:tcPr>
          <w:p>
            <w:r>
              <w:t>Canonical Name</w:t>
            </w:r>
          </w:p>
        </w:tc>
        <w:tc>
          <w:tcPr>
            <w:tcW w:type="dxa" w:w="8014"/>
          </w:tcPr>
          <w:p>
            <w:r>
              <w:t>CORE-01</w:t>
            </w:r>
          </w:p>
        </w:tc>
      </w:tr>
      <w:tr>
        <w:tc>
          <w:tcPr>
            <w:tcW w:type="dxa" w:w="8014"/>
          </w:tcPr>
          <w:p>
            <w:r>
              <w:t>Display Name</w:t>
            </w:r>
          </w:p>
        </w:tc>
        <w:tc>
          <w:tcPr>
            <w:tcW w:type="dxa" w:w="8014"/>
          </w:tcPr>
          <w:p>
            <w:r>
              <w:t>CORE 工作區</w:t>
            </w:r>
          </w:p>
        </w:tc>
      </w:tr>
      <w:tr>
        <w:tc>
          <w:tcPr>
            <w:tcW w:type="dxa" w:w="8014"/>
          </w:tcPr>
          <w:p>
            <w:r>
              <w:t>Route</w:t>
            </w:r>
          </w:p>
        </w:tc>
        <w:tc>
          <w:tcPr>
            <w:tcW w:type="dxa" w:w="8014"/>
          </w:tcPr>
          <w:p>
            <w:r>
              <w:t>SHARED_OWNER_REFERENCE → ACPOS_GLOBAL_HOME_SHELL_NAVIGATION_Mother_Basic_Design_OPTIMIZED.docx resolves the current route for this Page UID; this page MUST NOT duplicate or invent a second route literal.</w:t>
            </w:r>
          </w:p>
        </w:tc>
      </w:tr>
      <w:tr>
        <w:tc>
          <w:tcPr>
            <w:tcW w:type="dxa" w:w="8014"/>
          </w:tcPr>
          <w:p>
            <w:r>
              <w:t>Module UID</w:t>
            </w:r>
          </w:p>
        </w:tc>
        <w:tc>
          <w:tcPr>
            <w:tcW w:type="dxa" w:w="8014"/>
          </w:tcPr>
          <w:p>
            <w:r>
              <w:t>REFERENCE_ONLY → current Index / Global Navigation module mapping for this Page UID.</w:t>
            </w:r>
          </w:p>
        </w:tc>
      </w:tr>
      <w:tr>
        <w:tc>
          <w:tcPr>
            <w:tcW w:type="dxa" w:w="8014"/>
          </w:tcPr>
          <w:p>
            <w:r>
              <w:t>Purpose</w:t>
            </w:r>
          </w:p>
        </w:tc>
        <w:tc>
          <w:tcPr>
            <w:tcW w:type="dxa" w:w="8014"/>
          </w:tcPr>
          <w:p>
            <w:r>
              <w:t>CORE 工作區 current canonical page responsibility as defined by this Word.</w:t>
            </w:r>
          </w:p>
        </w:tc>
      </w:tr>
      <w:tr>
        <w:tc>
          <w:tcPr>
            <w:tcW w:type="dxa" w:w="8014"/>
          </w:tcPr>
          <w:p>
            <w:r>
              <w:t>Parent UID</w:t>
            </w:r>
          </w:p>
        </w:tc>
        <w:tc>
          <w:tcPr>
            <w:tcW w:type="dxa" w:w="8014"/>
          </w:tcPr>
          <w:p>
            <w:r>
              <w:t>REFERENCE_ONLY → current Global Navigation parent mapping.</w:t>
            </w:r>
          </w:p>
        </w:tc>
      </w:tr>
      <w:tr>
        <w:tc>
          <w:tcPr>
            <w:tcW w:type="dxa" w:w="8014"/>
          </w:tcPr>
          <w:p>
            <w:r>
              <w:t>Required Permission</w:t>
            </w:r>
          </w:p>
        </w:tc>
        <w:tc>
          <w:tcPr>
            <w:tcW w:type="dxa" w:w="8014"/>
          </w:tcPr>
          <w:p>
            <w:r>
              <w:t>Use the exact permission references already bound to current controls/actions; fail closed when unresolved.</w:t>
            </w:r>
          </w:p>
        </w:tc>
      </w:tr>
      <w:tr>
        <w:tc>
          <w:tcPr>
            <w:tcW w:type="dxa" w:w="8014"/>
          </w:tcPr>
          <w:p>
            <w:r>
              <w:t>Design Owner</w:t>
            </w:r>
          </w:p>
        </w:tc>
        <w:tc>
          <w:tcPr>
            <w:tcW w:type="dxa" w:w="8014"/>
          </w:tcPr>
          <w:p>
            <w:r>
              <w:t>ACPOS_CORE-01_MOTHER_BASIC_DESIGN_TECH_PURPLE_v1.0.docx</w:t>
            </w:r>
          </w:p>
        </w:tc>
      </w:tr>
      <w:tr>
        <w:tc>
          <w:tcPr>
            <w:tcW w:type="dxa" w:w="8014"/>
          </w:tcPr>
          <w:p>
            <w:r>
              <w:t>Implementation Owner</w:t>
            </w:r>
          </w:p>
        </w:tc>
        <w:tc>
          <w:tcPr>
            <w:tcW w:type="dxa" w:w="8014"/>
          </w:tcPr>
          <w:p>
            <w:r>
              <w:t>REFERENCE_ONLY → existing owner/port mappings in this Word; no new implementation owner is created here.</w:t>
            </w:r>
          </w:p>
        </w:tc>
      </w:tr>
      <w:tr>
        <w:tc>
          <w:tcPr>
            <w:tcW w:type="dxa" w:w="8014"/>
          </w:tcPr>
          <w:p>
            <w:r>
              <w:t>Visual Status</w:t>
            </w:r>
          </w:p>
        </w:tc>
        <w:tc>
          <w:tcPr>
            <w:tcW w:type="dxa" w:w="8014"/>
          </w:tcPr>
          <w:p>
            <w:r>
              <w:t>Current canonical visual/baseline remains authoritative; candidate requires Visual Review before Authority update.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[ACPOS-DESIGN-CLOSURE:CORE-01:DESIGN-SYSTEM]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c>
          <w:tcPr>
            <w:tcW w:type="dxa" w:w="8014"/>
          </w:tcPr>
          <w:p>
            <w:r>
              <w:t>Design Item / 設計項目</w:t>
            </w:r>
          </w:p>
        </w:tc>
        <w:tc>
          <w:tcPr>
            <w:tcW w:type="dxa" w:w="8014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4"/>
          </w:tcPr>
          <w:p>
            <w:r>
              <w:t>Color Tokens</w:t>
            </w:r>
          </w:p>
        </w:tc>
        <w:tc>
          <w:tcPr>
            <w:tcW w:type="dxa" w:w="8014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4"/>
          </w:tcPr>
          <w:p>
            <w:r>
              <w:t>Typography Tokens</w:t>
            </w:r>
          </w:p>
        </w:tc>
        <w:tc>
          <w:tcPr>
            <w:tcW w:type="dxa" w:w="8014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4"/>
          </w:tcPr>
          <w:p>
            <w:r>
              <w:t>Spacing Tokens</w:t>
            </w:r>
          </w:p>
        </w:tc>
        <w:tc>
          <w:tcPr>
            <w:tcW w:type="dxa" w:w="8014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4"/>
          </w:tcPr>
          <w:p>
            <w:r>
              <w:t>Component States</w:t>
            </w:r>
          </w:p>
        </w:tc>
        <w:tc>
          <w:tcPr>
            <w:tcW w:type="dxa" w:w="8014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4"/>
          </w:tcPr>
          <w:p>
            <w:r>
              <w:t>Primary Layout</w:t>
            </w:r>
          </w:p>
        </w:tc>
        <w:tc>
          <w:tcPr>
            <w:tcW w:type="dxa" w:w="8014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4"/>
          </w:tcPr>
          <w:p>
            <w:r>
              <w:t>Navigation Region</w:t>
            </w:r>
          </w:p>
        </w:tc>
        <w:tc>
          <w:tcPr>
            <w:tcW w:type="dxa" w:w="8014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4"/>
          </w:tcPr>
          <w:p>
            <w:r>
              <w:t>Responsive Behavior</w:t>
            </w:r>
          </w:p>
        </w:tc>
        <w:tc>
          <w:tcPr>
            <w:tcW w:type="dxa" w:w="8014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4"/>
          </w:tcPr>
          <w:p>
            <w:r>
              <w:t>Design Ownership</w:t>
            </w:r>
          </w:p>
        </w:tc>
        <w:tc>
          <w:tcPr>
            <w:tcW w:type="dxa" w:w="8014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