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7C3AED"/>
          <w:sz w:val="24"/>
        </w:rPr>
        <w:t>ORANGE ONE · ACPOS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7C3AED"/>
          <w:sz w:val="30"/>
        </w:rPr>
        <w:t>ACPOS-AI-03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171124"/>
          <w:sz w:val="48"/>
        </w:rPr>
        <w:t>AI Execution / Script Compiler / Tool / AIAPI Runtime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171124"/>
          <w:sz w:val="32"/>
        </w:rPr>
        <w:t>AI 執行／腳本編譯器／工具／AI API 執行階段</w:t>
      </w:r>
    </w:p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/>
          <w:color w:val="312E81"/>
          <w:sz w:val="28"/>
        </w:rPr>
        <w:t>Mother Basic Logic Design / Normative Logic Contract</w:t>
        <w:br/>
        <w:t>母級基礎邏輯設計／規範性邏輯契約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文件狀態  </w:t>
            </w:r>
            <w:r>
              <w:rPr>
                <w:rFonts w:ascii="Noto Sans CJK TC" w:hAnsi="Noto Sans CJK TC"/>
                <w:color w:val="211A2B"/>
                <w:sz w:val="18"/>
              </w:rPr>
              <w:t>DESIGN_CONTENT_COMPLETE CANDIDATE；FORMAL_APPROVAL_NOT_SELF_GRANTED；RUNTIME_NOT_PROVEN_BY_DOCUMENT。</w:t>
            </w:r>
          </w:p>
        </w:tc>
        <w:trPr>
          <w:tblHeader/>
          <w:cantSplit/>
        </w:trPr>
      </w:tr>
    </w:tbl>
    <w:p/>
    <w:p>
      <w:pPr>
        <w:keepLines w:val="0"/>
        <w:spacing w:after="80"/>
        <w:jc w:val="center"/>
      </w:pPr>
      <w:r>
        <w:rPr>
          <w:rFonts w:ascii="Noto Sans CJK TC" w:hAnsi="Noto Sans CJK TC" w:eastAsia="Noto Sans CJK TC"/>
          <w:b w:val="0"/>
          <w:color w:val="5F5A68"/>
          <w:sz w:val="16"/>
        </w:rPr>
        <w:t>Authoring context: Word branch 0921acpos · live HEAD RESOLVE_FRESH_AT_AUDIT_TIME · Current Governance GOV-REV-20260920-CROSS-STAGE-MATERIALIZATION-CONSUMER-READINESS-HARDENING (display v2.2.16).</w:t>
      </w:r>
    </w:p>
    <w:p>
      <w:r>
        <w:br w:type="page"/>
      </w:r>
    </w:p>
    <w:p>
      <w:pPr>
        <w:pStyle w:val="Heading1"/>
      </w:pPr>
      <w:r>
        <w:t>0. 文件使用方式與不可誤解原則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本文件定義 ACPOS 共享 AI Execution Runtime 的母級邏輯：把已受治理的 Intent / Script / Context / Constraints，透過唯一 InstructionCompiler、Capability/Route Policy、Provider Profile/Adapter、ProviderGateway、Execution Job/Attempt、Tool Runtime、Response Normalization、Audit/Cost/Incident 串成可驗證執行鏈。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本文件不是 Provider 文件、不是某部門 Prompt 手冊、不是 UI 操作說明，也不是已部署 Runtime 證明。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01 ACPOS-AI-01 是資訊／Context／Truth Owner；02 ACPOS-AI-02 是 Conversation/Memory Owner；本文件只能引用它們，不得複製第二套 Context 或 Conversation Core。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04～09 的業務系統只提供 Governed Intent、Domain Script、Target Scope 與 Domain Output Contract；不得自建 Provider Router、Secret Store、Retry Engine 或 Job Runtime。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所有未能從 Current Authority 精確綁定的 API、DB、Queue、Secret Backend、Timeout、Retry 數值、Provider profile id 一律標示 REQUIRE_EXACT_BINDING。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任何「有 interface / 有 UI / 有 profile / 有 queue library」都不等於 Runtime 已完成；必須另有 Implementation / Binding / Production Evidence。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3FF"/>
            <w:tcBorders>
              <w:top w:val="single" w:sz="4" w:color="B8A7F5"/>
              <w:left w:val="single" w:sz="4" w:color="B8A7F5"/>
              <w:bottom w:val="single" w:sz="4" w:color="B8A7F5"/>
              <w:right w:val="single" w:sz="4" w:color="B8A7F5"/>
              <w:insideH w:val="single" w:sz="4" w:color="B8A7F5"/>
              <w:insideV w:val="single" w:sz="4" w:color="B8A7F5"/>
            </w:tcBorders>
          </w:tcPr>
          <w:p>
            <w:r/>
            <w:r>
              <w:rPr>
                <w:rFonts w:ascii="Noto Sans CJK TC" w:hAnsi="Noto Sans CJK TC"/>
                <w:b/>
                <w:color w:val="7C3AED"/>
                <w:sz w:val="18"/>
              </w:rPr>
              <w:t xml:space="preserve">核心一句話  </w:t>
            </w:r>
            <w:r>
              <w:rPr>
                <w:rFonts w:ascii="Noto Sans CJK TC" w:hAnsi="Noto Sans CJK TC"/>
                <w:color w:val="211A2B"/>
                <w:sz w:val="18"/>
              </w:rPr>
              <w:t>ACPOS-AI-03 只負責把「已被允許執行的 canonical meaning」安全、可追蹤、可重試地送進 Tool / Provider Runtime，並把結果帶回；它不得重新決定產品意圖。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1. Design Identity / 設計身份、目的與邊界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01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33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460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規則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Document UID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ACPOS-AI-03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本文件唯一設計身份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Canonical Owner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AI Execution / Script Compiler / Tool / AIAPI Runtime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Shared runtime logic owner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Primary outcome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Provider-neutral governed execution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不讓 Domain 直接接 Provider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Upstream Owner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ACPOS-AI-01 / ACPOS-AI-02 / Domain canonical contracts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只讀 exact refs / approved intent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Downstream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 / Tool / Artifact / Domain consumer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回傳 normalized result + lineage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Out of scope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CORE/ASSET/VIDEO/EDIT/VOICE/QA/Enterprise/Social/Strategy domain semantics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由 04～09 各自擁有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Truthful status</w:t>
            </w:r>
          </w:p>
        </w:tc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DESIGN ARTIFACT</w:t>
            </w:r>
          </w:p>
        </w:tc>
        <w:tc>
          <w:tcPr>
            <w:tcW w:type="dxa" w:w="46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不宣告 runtime/deploy 已完成</w:t>
            </w:r>
          </w:p>
        </w:tc>
      </w:tr>
    </w:tbl>
    <w:p/>
    <w:p>
      <w:pPr>
        <w:pStyle w:val="Heading1"/>
      </w:pPr>
      <w:r>
        <w:t>2. Authority / Source Basis / 權威與來源使用規則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30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使用方式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禁止誤用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Current Governance v2.2.16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工作方法、Single Authority、Current Truth、Evidence/Resume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不得把歷史 PASS 當 Current runtime evidence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ACPOS_PRODUCTION_SCRIPT_CONTENT_AND_PROVIDER_ADAPTER_CONTRACT_FINAL_LOCKED_V1.2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InstructionCompiler、NormalizedInstruction、Provider Profile、Adapter、Gateway conversion pipeline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文件標示 non-executable；不得宣稱 runtime 已跑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AIAPI-01～09 外部 AI API 中心 FINAL_LOCKED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/ Capability / Route / Profile / Job / Sandbox / Budget-Incident 的 Current page/operation contract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FILE_SPEC / UI Authority，不等於 Runtime executed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ACPOS_SINGLE_AUTHORITY_CONSTRUCTION_MASTER_FINAL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 Panel、Execution Job/Step/Log、Provider runtime backbone、system layer boundary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來源較舊時不得覆寫 Current Governance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ACPOS-AI-01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 / truth / retrieval / data classification references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REFERENCE, DO NOT COPY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ACPOS-AI-02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Conversation / message / thread / branch / user interaction continuity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REFERENCE, DO NOT COPY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Source resolution rule  </w:t>
            </w:r>
            <w:r>
              <w:rPr>
                <w:rFonts w:ascii="Noto Sans CJK TC" w:hAnsi="Noto Sans CJK TC"/>
                <w:color w:val="211A2B"/>
                <w:sz w:val="18"/>
              </w:rPr>
              <w:t>若來源互相衝突：Current Governance / Current Canonical Authority 優先；歷史 Final Locked 僅作受控設計輸入，不得反向成 Current runtime truth。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3. Shared Execution Runtime Architecture / 共用執行架構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7154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executio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1｜ACPOS-AI-03 共用 Execution Runtime；Domain 不得直接穿透到 Provider。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ONE InstructionCompiler：唯一 canonical instruction normalization / compile owner。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ONE Capability + Route Policy：Capability、Data Classification、Rights、Reference、Health、Budget、Approval、Kill Switch 共用。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ONE Provider Profile Registry / Adapter boundary：Provider-specific syntax只存在於受治理 Profile/Adapter。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ONE ProviderGateway：secret 只在 gateway runtime 注入；Domain / UI / log 不取得 raw secret。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ONE Execution Job/Attempt lineage：Job、Attempt、Callback、Artifact、Cost、Error 共享生命週期。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Tool Runtime 與 Provider Runtime 共用 execution safety primitives，但 tool schema / permission owner 必須精確綁定。</w:t>
      </w:r>
    </w:p>
    <w:p>
      <w:pPr>
        <w:pStyle w:val="Heading1"/>
      </w:pPr>
      <w:r>
        <w:t>4. Owner Boundary &amp; No-Parallel-Runtime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概念</w:t>
            </w:r>
          </w:p>
        </w:tc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2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其他系統允許</w:t>
            </w:r>
          </w:p>
        </w:tc>
        <w:tc>
          <w:tcPr>
            <w:tcW w:type="dxa" w:w="32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禁止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Context truth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ACPOS-AI-01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提供 exact ContextPackage / data class refs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AIAPI 自建第二 Context Store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Conversation continuity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ACPOS-AI-02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提供 request / response / abort / retry interaction context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Runtime 自建第二 conversation history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Canonical business intent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/ ACPOS-AI-04～09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提供 exact script/operation/output contract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adapter 改寫業務意圖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Instruction compile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共享服務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每部門各自 prompt compiler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routing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受控 route request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前端 provider/model picker 覆寫 route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profile / secret ref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 / AIAPI governance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configuration / credential reference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部門程式硬編 secret/vendor key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 job / attempt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ACPOS-AI-03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訂閱/查詢/取消/重試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每部門自建 job state machine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semantics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Tool Owner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 負責 invocation safety / lineage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 猜 tool permission / schema</w:t>
            </w:r>
          </w:p>
        </w:tc>
      </w:tr>
    </w:tbl>
    <w:p/>
    <w:p>
      <w:pPr>
        <w:pStyle w:val="Heading1"/>
      </w:pPr>
      <w:r>
        <w:t>5. Core Entity Inventory / 核心實體與唯一責任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0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1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Canonical responsibility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ExecutionIntent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受治理執行意圖；指向 source owner/version/hash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CanonicalInstructionRef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Domain canonical meaning exact reference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InstructionPackage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編譯輸入封包；含 context/constraints/output contract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NormalizedInstruction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Provider-neutral normalized executable instruction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CapabilityRequirement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required capability + additional capabilities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RouteRequest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Provider-neutral route admission request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ProviderCandidateGroup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有序候選 route group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RouteDecision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exact selected profile / reasons / rejected candidates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ProviderModelProfile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Provider+Model capability/adapter/profile config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AdapterTemplate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prompt/request/response mapping template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CompiledPrompt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target-profile-specific prompt artifact + hash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CompiledPayload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target adapter request + hash; no secret plaintext persisted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ExecutionJob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穩定作業 identity / target / lifecycle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ExecutionAttempt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每次實際執行或 retry 的不可變 attempt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ToolInvocation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受治理 tool call candidate/request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ToolResult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tool execution result / error / evidence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ProviderCallbackReceipt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callback identity / verification / replay state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ProviderArtifactRef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external/generated artifact reference; immutable lineage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NormalizationResult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response parser/validator result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ExecutionError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canonical error class + retry eligibility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RetryDecision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retry/backoff/replay decision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FallbackDecision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cross-provider fallback decision + target profile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CircuitState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provider/route circuit condition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QuarantineRecord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provider/route quarantine with reason/evidence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CostRecord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estimate/actual/currency/source; FINANCE_RAW boundary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ExecutionLineage</w:t>
            </w:r>
          </w:p>
        </w:tc>
        <w:tc>
          <w:tcPr>
            <w:tcW w:type="dxa" w:w="71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source→instruction→profile→payload→attempt→result chain</w:t>
            </w:r>
          </w:p>
        </w:tc>
      </w:tr>
    </w:tbl>
    <w:p/>
    <w:p>
      <w:pPr>
        <w:pStyle w:val="Heading2"/>
      </w:pPr>
      <w:r>
        <w:t>5.1 Entity Relationship / Ownership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3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Parent</w:t>
            </w:r>
          </w:p>
        </w:tc>
        <w:tc>
          <w:tcPr>
            <w:tcW w:type="dxa" w:w="273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Child/Ref</w:t>
            </w:r>
          </w:p>
        </w:tc>
        <w:tc>
          <w:tcPr>
            <w:tcW w:type="dxa" w:w="18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Cardinality</w:t>
            </w:r>
          </w:p>
        </w:tc>
        <w:tc>
          <w:tcPr>
            <w:tcW w:type="dxa" w:w="33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Hard rule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ExecutionIntent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InstructionPackage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1→1+ versions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source meaning, versioned compile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InstructionPackage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NormalizedInstruction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1→1 per compiler version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deterministic for same canonical input + compiler version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NormalizedInstruction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RouteDecision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1→1 per routing attempt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cannot mutate canonical meaning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RouteDecision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ProviderModelProfile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 candidates → 1 selected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selected profile exact version required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ExecutionJob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ExecutionAttempt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1→N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 creates new Attempt, never overwrites old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ExecutionAttempt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CompiledPayload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1→1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payload hash bound to profile version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ExecutionAttempt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ProviderCallbackReceipt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0→N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dedupe + verification required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ExecutionAttempt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ProviderArtifactRef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0→N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versioned refs only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ExecutionJob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CostRecord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0→N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missing cost ≠ zero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ExecutionJob</w:t>
            </w:r>
          </w:p>
        </w:tc>
        <w:tc>
          <w:tcPr>
            <w:tcW w:type="dxa" w:w="273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ToolInvocation</w:t>
            </w:r>
          </w:p>
        </w:tc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0→N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path must pass permission/schema owner</w:t>
            </w:r>
          </w:p>
        </w:tc>
      </w:tr>
    </w:tbl>
    <w:p/>
    <w:p>
      <w:pPr>
        <w:pStyle w:val="Heading1"/>
      </w:pPr>
      <w:r>
        <w:t>6. Business Entity × Operation Matrix / 實體 × 操作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25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15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41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Normative effect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ExecutionIntent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resolveIntent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resolve exact source refs / fingerprint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InstructionPackage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buildInstructionPackage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assemble provider-neutral package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NormalizedInstruction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compileNormalizedInstruction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CREATE_VERSION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deterministic compile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CapabilityRequirement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resolveCapability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READ/DECIDE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capability class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RouteRequest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runProviderPreflight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DECIDE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admission only; no execution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ProviderCandidateGroup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resolveCandidateGroup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ordered members + limits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RouteDecision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selectRoute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persist selected/rejected reasons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ProviderModelProfile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get/list profile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 exact version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ProviderModelProfile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create/update/retire/test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WRITE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AIAPI governed ops only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AdapterTemplate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compilePrompt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target profile template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CompiledPayload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compilePayload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request template mapping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createExecutionJob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stable job id + idempotency key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cancelExecution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TRANSITION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terminal-aware cancel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retryFailedExecution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TRANSITION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new attempt only if eligible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ExecutionAttempt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startAttempt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persist before external side effect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ProviderGateway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executeProviderRequest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EFFECTFUL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injection at runtime only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ProviderCallbackReceipt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receive/verify callback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CREATE/VERIFY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verify before success projection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NormalizationResult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normalizeProviderResponse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selector/schema/validation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ProviderArtifactRef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persistArtifactRef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never overwrite prior version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ToolInvocation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prepareToolInvocation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schema + permission + scope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ToolInvocation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executeTool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EFFECTFUL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registered tool only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ToolResult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normalizeToolResult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success/error/evidence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RetryDecision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evaluateRetry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DECIDE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error class + policy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FallbackDecision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evaluateFallback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DECIDE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recompile target profile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QuarantineRecord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quarantine/restore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TRANSITION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reason + audit required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CircuitState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open/half-open/close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TRANSITION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policy-owned thresholds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CostRecord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recordEstimated/ActualCost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truthful null handling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ExecutionLineage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persistLineage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CREATE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hash chain / exact ids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subscribeExecution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READ_STREAM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status/log projection only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</w:t>
            </w:r>
          </w:p>
        </w:tc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getArtifacts/logs/steps</w:t>
            </w:r>
          </w:p>
        </w:tc>
        <w:tc>
          <w:tcPr>
            <w:tcW w:type="dxa" w:w="15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READ</w:t>
            </w:r>
          </w:p>
        </w:tc>
        <w:tc>
          <w:tcPr>
            <w:tcW w:type="dxa" w:w="41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permission-filtered observability</w:t>
            </w:r>
          </w:p>
        </w:tc>
      </w:tr>
    </w:tbl>
    <w:p/>
    <w:p>
      <w:pPr>
        <w:pStyle w:val="Heading1"/>
      </w:pPr>
      <w:r>
        <w:t>7. Deterministic Instruction → Provider Conversion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9309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mpile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93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2｜正式 conversion pipeline；fallback 從 canonical meaning 重新開始。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7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44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Block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 Resolve exact source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Script / Intent refs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ExecutionIntent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missing exact version/hash/source owner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 Build package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intent + context + constraints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InstructionPackage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required field missing / stale context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 Normalize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package + compiler version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NormalizedInstruction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meaning ambiguous / unsupported schema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4 Capability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normalized instruction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CapabilityRequirement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required capability unresolved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5 Route preflight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 + policy + context size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RouteDecision candidate set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eligible profile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6 Profile compile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selected profile + canonical meaning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CompiledPrompt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template invalid / canonical placeholder missing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7 Payload compile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compiled prompt + adapter schema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CompiledPayload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required profile key missing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8 Gateway execute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payload + secret ref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 external result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unavailable / kill switch / circuit block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9 Normalize/validate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raw response/callback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NormalizationResult / artifact refs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schema/selector/verification failure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10 Persist lineage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all exact refs/hashes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ExecutionLineage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any link/hash missing</w:t>
            </w:r>
          </w:p>
        </w:tc>
      </w:tr>
    </w:tbl>
    <w:p/>
    <w:p>
      <w:pPr>
        <w:pStyle w:val="Heading1"/>
      </w:pPr>
      <w:r>
        <w:t>8. Normative Invariant Registry / 規範性不變式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18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UID</w:t>
            </w:r>
          </w:p>
        </w:tc>
        <w:tc>
          <w:tcPr>
            <w:tcW w:type="dxa" w:w="84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InstructionCompiler; domain-specific second compiler = MUST_NOT.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Provider Router; front-end or department route override = MUST_NOT.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Provider-specific syntax MUST exist only in governed profile/adapter layer.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meaning MUST NOT be added, deleted, weakened, reordered or reinterpreted during conversion.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Fallback MUST recompile from canonical meaning using target profile; raw prompt reuse = BLOCK.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Actual Provider/Model MUST come from exact enabled profile; fabricated profile = BLOCK.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Unapproved capability MUST NOT route.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Silent capability downgrade = BLOCK.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EXE-INV-009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Reference-required instruction MUST route only to profile that supports required reference class.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Rights-required output MUST route only through rights-compatible route/profile.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Data classification MUST be explicitly allowed by route/profile.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Only enabled + healthy + policy-admissible profiles may be candidates.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Kill switch MUST dominate route selection and execution.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 optimization MUST NOT rewrite Task Contract or canonical output constraints.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Missing cost MUST remain unknown/null, never coerced to 0.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plaintext MUST NOT appear in response, log, audit, persisted payload or error body.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injection occurs only at gateway runtime from secret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Sandbox MUST NOT use Production Secret or write Production Output.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EXE-INV-019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status MUST NOT be mutated by frontend projection.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Every retry MUST create a new immutable Attempt.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Previous attempts MUST remain audit-visible after retry/fallback.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Unverified callback MUST NOT mark success.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callback MUST be deduplicated by callback/provider identity contract.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response MUST NOT be altered to simulate success.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External pending MUST remain pending until verified terminal evidence exists.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Cancellation MUST preserve completed attempt history and artifacts.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 eligibility MUST derive from canonical error class + policy, not UI button availability.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Non-retryable failure MUST NOT enter automatic retry loop.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EXE-INV-029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Circuit-open provider/route MUST NOT receive new production attempts.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Quarantined provider MUST NOT be restored without governed restore + reason + audit.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invocation MUST bind exact registered tool identity/schema/version.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permission MUST be enforced server-side; hidden UI is not security.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result MUST be normalized and lineage-bound like provider result.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or provider side effect MUST have idempotency scope before execution.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idempotency key + different semantic payload = BLOCK.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key + same payload MAY return/recover existing execution identity; MUST NOT duplicate side effect.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InstructionPackage MUST carry source version/hash/fingerprint.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CompiledPrompt hash and request hash MUST be persisted in lineage when applicable.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EXE-INV-039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version used by an Attempt MUST be immutable for that Attempt.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Changing profile after enqueue MUST NOT silently alter queued Attempt semantics.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 must revalidate policy at the effectful boundary when policy may have changed.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preflight success is NOT execution success.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Sandbox success is NOT Production execution proof.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UI FILE_SPEC completeness is NOT runtime completion.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Interface existence is NOT implementation/binding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Queue library existence is NOT Queue→Worker→Provider closure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Current success requires exact Job/Attempt/Result evidence, not historical run.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Provider/model selection MUST be explainable through persisted RouteDecision.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EXE-INV-049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rejection reasons MUST be preserved for policy/health/capability blocks.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Compiler failure MUST fail closed; no free-prompt fallback.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Missing exact Domain Script section MUST remain missing/BLOCK, never AI-filled.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Optional undefined values remain null/—; adapter MUST NOT invent business values.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template may map syntax/keys but MUST preserve canonical constraint semantics.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template MUST NOT create hidden extra instructions that conflict with canonical constraints.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ExecutionJob identity MUST be stable across retries; Attempt identity MUST be unique.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Terminal SUCCEEDED requires normalization/validation success and required callback verification.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 write MUST create/version exact refs; overwrite of approved prior artifact = MUST_NOT.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Cost/latency telemetry MUST be associated with exact Attempt when available.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EXE-INV-059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Budget block must be explicit; it MUST NOT degrade quality requirements silently.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Incident fallback MUST obey route/cost/data/rights policies.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health is projection/observed state; user MUST NOT manually fake healthy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Decision from UI simulation MUST NOT overwrite actual Production route decision.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EXE-INV-063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secret reference owner/scope/rotation must remain separate from Provider registry metadata.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EXE-INV-064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secret export/view capability = FORBIDDEN.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EXE-INV-065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 logs MUST redact secrets and sensitive payload fields per classification.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EXE-INV-066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Every effectful execution MUST emit audit correlation identity.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EXE-INV-067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Every provider/tool request MUST trace back to exact source intent and context fingerprint.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EXE-INV-068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 result without complete lineage MUST NOT be promoted as canonical domain output.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EXE-INV-069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Provider/Tool runtime MAY produce candidates/results; domain approval remains with downstream 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EXE-INV-070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AI03 MUST NOT self-approve capability/profile/route governance changes.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EXE-INV-071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retry/backoff/timeout/circuit numeric values MUST come from bound policy/profile, not this document.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EXE-INV-072</w:t>
            </w:r>
          </w:p>
        </w:tc>
        <w:tc>
          <w:tcPr>
            <w:tcW w:type="dxa" w:w="84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Any missing Current exact implementation binding remains REQUIRE_EXACT_BINDING; invention = MUST_NOT.</w:t>
            </w:r>
          </w:p>
        </w:tc>
      </w:tr>
    </w:tbl>
    <w:p/>
    <w:p>
      <w:pPr>
        <w:pStyle w:val="Heading1"/>
      </w:pPr>
      <w:r>
        <w:t>9. InstructionPackage Contract / 指令封包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8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 class</w:t>
            </w:r>
          </w:p>
        </w:tc>
        <w:tc>
          <w:tcPr>
            <w:tcW w:type="dxa" w:w="48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content</w:t>
            </w:r>
          </w:p>
        </w:tc>
        <w:tc>
          <w:tcPr>
            <w:tcW w:type="dxa" w:w="36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Identity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instruction_package_id, compiler_version, created_at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exact, versioned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project/topic/task or equivalent scope refs; canonical instruction/source owner/version/hash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trace to domain owner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context_snapshot_ref / fingerprint / data classification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owned by AI01/AI02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 binding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script_view_id + version/section version + hash when applicable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free prompt replacement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Target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target entity/output scope / intended operation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target required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Constraints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must_preserve / must_not_change / forbidden constraints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cannot be weakened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capability + additional capability requirements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provider-neutral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media/data refs + class + version/hash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must support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 policy refs / compatibility requirement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gate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Output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output contract/schema/format expectations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domain-owned 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policy/group refs; cost/approval constraints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frontend override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Lineage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input_fingerprint + correlation_id + idempotency scope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before effectful execute</w:t>
            </w:r>
          </w:p>
        </w:tc>
      </w:tr>
    </w:tbl>
    <w:p/>
    <w:p>
      <w:pPr>
        <w:pStyle w:val="Heading1"/>
      </w:pPr>
      <w:r>
        <w:t>10. NormalizedInstruction Contract / 正規化指令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NormalizedInstruction 是「可由任何合法 Provider Profile 編譯」的中立語義，不是某家 Provider prompt。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7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43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Canonical fields</w:t>
            </w:r>
          </w:p>
        </w:tc>
        <w:tc>
          <w:tcPr>
            <w:tcW w:type="dxa" w:w="43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/ MUST_NOT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Intent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operation, target_scope, canonical_instruction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preserve source meaning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Inputs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reference_inputs, structured_inputs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bind exact versions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Output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output_contract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stay provider-neutral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preserve_constraints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remain explicit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Forbidden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forbidden_constraints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remain explicit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capability_requirement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resolve before route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scoped_context_ref / fingerprint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NOT embed unauthorized context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classification / rights / approval refs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feed route gates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Observability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correlation / source / compiler version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persist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1F0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A12622"/>
                <w:sz w:val="18"/>
              </w:rPr>
              <w:t xml:space="preserve">Free prompt prohibition  </w:t>
            </w:r>
            <w:r>
              <w:rPr>
                <w:rFonts w:ascii="Noto Sans CJK TC" w:hAnsi="Noto Sans CJK TC"/>
                <w:color w:val="211A2B"/>
                <w:sz w:val="18"/>
              </w:rPr>
              <w:t>若 required Domain Script/Section 不存在或無 exact version/hash，Compiler MUST BLOCK；不得改用「讓 AI 自己補齊 prompt」繞過。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11. Capability Resolution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2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典型 input/output</w:t>
            </w:r>
          </w:p>
        </w:tc>
        <w:tc>
          <w:tcPr>
            <w:tcW w:type="dxa" w:w="43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Routing rule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TEXT_CHAT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TEXT_TO_IMAGE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IMAGE_EDIT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TEXT_TO_VIDEO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VIDEO_EDIT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TEXT_TO_VOICE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VOICE_TO_VOICE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EMBEDDING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OTHER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依 Capability Registry exact schema</w:t>
            </w:r>
          </w:p>
        </w:tc>
        <w:tc>
          <w:tcPr>
            <w:tcW w:type="dxa" w:w="43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capability_type MUST match；additional capability explicit only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Capability Registry 必須先 configure / approve，再可進 Route。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Capability 不足不得用「最接近模型」靜默降級。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Reference media / rights / region / data classification 都是 capability/policy admission 的一部分。</w:t>
      </w:r>
    </w:p>
    <w:p>
      <w:pPr>
        <w:pStyle w:val="Heading1"/>
      </w:pPr>
      <w:r>
        <w:t>12. Route Preflight &amp; Candidate Admission / 路由預檢與候選准入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72268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oute_pref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7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3｜Route Admission 先過硬 Gate，再依已設定候選順序決定；不得 UI 自由選 Provider。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8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44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evidence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Fail disposition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approved capability + exact required class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BLOCK_CAPABILITY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Enabled/Health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enabled + admissible health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BLOCK_HEALTH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 Support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supports_references + accepted media class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BLOCK_REFERENCE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Data Classification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profile/member route explicitly allows class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BLOCK_DATA_CLASS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rights_compatible where required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BLOCK_RIGHTS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 Size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max_context / policy fit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BLOCK_CONTEXT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Region/Restriction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route/profile restrictions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BLOCK_POLICY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Budget/Cost Cap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allowed budget policy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BLOCK_BUDGET; no contract rewrite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Approval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approval/review satisfied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BLOCK_APPROVAL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Kill Switch/Circuit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not disabled/open/quarantined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BLOCK_OPERATIONAL</w:t>
            </w:r>
          </w:p>
        </w:tc>
      </w:tr>
    </w:tbl>
    <w:p/>
    <w:p>
      <w:pPr>
        <w:pStyle w:val="Heading1"/>
      </w:pPr>
      <w:r>
        <w:t>13. Deterministic Route Selection &amp; Decision Record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本文件不硬編任何 Provider 排名或模型偏好。候選順序與 limits 由 Current Provider Candidate Group / Route Policy 擁有。AI03 的規則是確保「相同有效輸入 + 相同 policy/profile snapshot」能重建同一 admission / selection rationale。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0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Decision field</w:t>
            </w:r>
          </w:p>
        </w:tc>
        <w:tc>
          <w:tcPr>
            <w:tcW w:type="dxa" w:w="72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candidate_group_ref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exact id/version/hash or equivalent Current identity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eligible_candidates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ordered set after hard gates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rejected_candidates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candidate + exact rejection reason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selected_profile_ref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exact ProviderModelProfile version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policy_snapshot_ref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route/budget/data/rights/approval refs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decision_reason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deterministic rationale, not free text only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preflight_fingerprint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capability/context/refs/classification input fingerprint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decision_time/correlation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audit identity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simulation_or_production</w:t>
            </w:r>
          </w:p>
        </w:tc>
        <w:tc>
          <w:tcPr>
            <w:tcW w:type="dxa" w:w="72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must be explicit; simulation never overwrites production</w:t>
            </w:r>
          </w:p>
        </w:tc>
      </w:tr>
    </w:tbl>
    <w:p/>
    <w:p>
      <w:pPr>
        <w:pStyle w:val="Heading1"/>
      </w:pPr>
      <w:r>
        <w:t>14. ProviderModelProfile / Adapter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5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Profile field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44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Hard rule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provider_id / model_id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external identity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registered, not fabricated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capability_type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primary capability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must match route requirement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adapter_type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runtime handler class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Current source defines OPENAI_COMPATIBLE_CHAT / GENERIC_JSON_HTTP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base_url / endpoint_path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transport target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profile-owned; not hardcoded in department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secret_env_ref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reference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plaintext forbidden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timeout_seconds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transport policy/profile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value bound externally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request_template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request mapping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provider-specific keys only here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response_text_path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response selector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must validate before success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prompt_template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syntax wrapper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if used, MUST include canonical_instruction placeholder and preserve meaning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additional_capabilities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declared extensions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implicit capability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data_classifications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allowed classes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 gate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supports_references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reference support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must match required class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rights_compatible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 route gate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required when output contract demands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enabled / health_status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operational admission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must pass health/test policy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profile_test_evidence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governed evidence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test ≠ production proof</w:t>
            </w:r>
          </w:p>
        </w:tc>
      </w:tr>
    </w:tbl>
    <w:p/>
    <w:p>
      <w:pPr>
        <w:pStyle w:val="Heading1"/>
      </w:pPr>
      <w:r>
        <w:t>15. Prompt / Payload Compile Semantics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Allowed transformation</w:t>
            </w:r>
          </w:p>
        </w:tc>
        <w:tc>
          <w:tcPr>
            <w:tcW w:type="dxa" w:w="42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Forbidden transformation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Canonical→Normalized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normalize structure / explicit fields</w:t>
            </w:r>
          </w:p>
        </w:tc>
        <w:tc>
          <w:tcPr>
            <w:tcW w:type="dxa" w:w="42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invent missing business meaning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Normalized→Prompt Template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syntax/format/render placeholders</w:t>
            </w:r>
          </w:p>
        </w:tc>
        <w:tc>
          <w:tcPr>
            <w:tcW w:type="dxa" w:w="42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remove or weaken constraints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Prompt→Request Template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map canonical placeholders to provider JSON keys</w:t>
            </w:r>
          </w:p>
        </w:tc>
        <w:tc>
          <w:tcPr>
            <w:tcW w:type="dxa" w:w="42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department code knows provider keys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Payload→Gateway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add transport metadata / secret injection at runtime</w:t>
            </w:r>
          </w:p>
        </w:tc>
        <w:tc>
          <w:tcPr>
            <w:tcW w:type="dxa" w:w="42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persist/log raw secret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Fallback compile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render target Provider profile anew</w:t>
            </w:r>
          </w:p>
        </w:tc>
        <w:tc>
          <w:tcPr>
            <w:tcW w:type="dxa" w:w="42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reuse previous provider compiled prompt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5F3FF"/>
            <w:tcBorders>
              <w:top w:val="single" w:sz="4" w:color="B8A7F5"/>
              <w:left w:val="single" w:sz="4" w:color="B8A7F5"/>
              <w:bottom w:val="single" w:sz="4" w:color="B8A7F5"/>
              <w:right w:val="single" w:sz="4" w:color="B8A7F5"/>
              <w:insideH w:val="single" w:sz="4" w:color="B8A7F5"/>
              <w:insideV w:val="single" w:sz="4" w:color="B8A7F5"/>
            </w:tcBorders>
          </w:tcPr>
          <w:p>
            <w:r/>
            <w:r>
              <w:rPr>
                <w:rFonts w:ascii="Noto Sans CJK TC" w:hAnsi="Noto Sans CJK TC"/>
                <w:b/>
                <w:color w:val="7C3AED"/>
                <w:sz w:val="18"/>
              </w:rPr>
              <w:t xml:space="preserve">Meaning preservation  </w:t>
            </w:r>
            <w:r>
              <w:rPr>
                <w:rFonts w:ascii="Noto Sans CJK TC" w:hAnsi="Noto Sans CJK TC"/>
                <w:color w:val="211A2B"/>
                <w:sz w:val="18"/>
              </w:rPr>
              <w:t>Syntax may differ per Provider; governed semantics do not. Any adapter compile diff that changes semantic obligations is a BLOCK, not a harmless provider customization.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16. Tool Runtime Contract / 工具執行契約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Current sources define the requirement for Tool / Runtime safety but do not provide a single complete Tool Registry schema in the materials used for this document. Therefore exact tool registry/API/permission identifiers remain REQUIRE_EXACT_BINDING. The following are mother-level invariants, not invented concrete IDs.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5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590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contract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Block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Resolve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identity + schema version + owner + allowed scope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unregistered/ambiguous tool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Authorize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actor/service assignment + permission + resource scope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UI-only permission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Validate args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schema + required fields + classification + target version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unknown/extra forbidden args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Idempotency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operation side-effect scope / key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effectful call without idempotency when required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Execute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registered runtime adapter / timeout / cancellation contract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local ad-hoc executor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Normalize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typed result / error / evidence refs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result promoted without validation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</w:t>
            </w:r>
          </w:p>
        </w:tc>
        <w:tc>
          <w:tcPr>
            <w:tcW w:type="dxa" w:w="590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correlation + actor + tool version + arg hash + result hash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missing lineage</w:t>
            </w:r>
          </w:p>
        </w:tc>
      </w:tr>
    </w:tbl>
    <w:p/>
    <w:p>
      <w:pPr>
        <w:pStyle w:val="Heading1"/>
      </w:pPr>
      <w:r>
        <w:t>17. Execution Job Lifecycle / 作業生命週期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14506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job_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1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/>
          <w:color w:val="5F5A68"/>
          <w:sz w:val="16"/>
        </w:rPr>
        <w:t>圖 4｜Job identity 穩定；每次 Retry / Fallback 產生新的 Attempt。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8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CREATED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job persisted; no side effect yet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QUEUED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accepted for worker/runtime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RUNNING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attempt executing internal pre/provider work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EXTERNAL_PENDING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 accepted/asynchronous external state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NORMALIZING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response/callback/artifact validation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SUCCEEDED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required validation + evidence complete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RETRY_WAIT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retryable failure awaiting policy delay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FAILED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terminal failure or retry exhausted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CANCEL_REQUESTED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cancellation requested, completion pending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CANCELLED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terminal cancel accepted/effective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TIMED_OUT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policy timeout reached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POLICY_BLOCKED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admission/route/security/policy block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REVIEW_REQUIRED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human decision required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QUARANTINED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result/provider route isolated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PARTIAL_RESULT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partial external result not promotable unless output contract allows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ABORTED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runtime aborted due systemic stop/kill switch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ARCHIVED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historical read-only projection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UNKNOWN_EXTERNAL</w:t>
            </w:r>
          </w:p>
        </w:tc>
        <w:tc>
          <w:tcPr>
            <w:tcW w:type="dxa" w:w="78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external state cannot be verified; MUST NOT assume success</w:t>
            </w:r>
          </w:p>
        </w:tc>
      </w:tr>
    </w:tbl>
    <w:p/>
    <w:p>
      <w:pPr>
        <w:pStyle w:val="Heading1"/>
      </w:pPr>
      <w:r>
        <w:t>18. State Transition Guard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/>
          <w:cantSplit/>
        </w:trPr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Transition</w:t>
            </w:r>
          </w:p>
        </w:tc>
        <w:tc>
          <w:tcPr>
            <w:tcW w:type="dxa" w:w="16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25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Precondition</w:t>
            </w:r>
          </w:p>
        </w:tc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Side effect</w:t>
            </w:r>
          </w:p>
        </w:tc>
        <w:tc>
          <w:tcPr>
            <w:tcW w:type="dxa" w:w="115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Success</w:t>
            </w:r>
          </w:p>
        </w:tc>
        <w:tc>
          <w:tcPr>
            <w:tcW w:type="dxa" w:w="12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Failure/hold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CREATED→QUEUED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enqueue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job identity + input fingerprint + policy snapshot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queue admission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QUEUED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POLICY_BLOCKED/FAILED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QUEUED→RUNNING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worker claim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attempt persisted + lease/owner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runtime execute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RUNNING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FAILED/RETRY_WAIT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RUNNING→EXTERNAL_PENDING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provider accepted async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external_ref persisted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await callback/poll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EXTERNAL_PENDING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RUNNING→NORMALIZING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sync result returned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raw result bound to attempt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NORMALIZING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FAILED/QUARANTINED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EXTERNAL_PENDING→NORMALIZING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verified callback/poll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callback verification PASS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NORMALIZING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EXTERNAL_PENDING/FAILED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NORMALIZING→SUCCEEDED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validation complete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output contract + artifact/lineage complete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publish execution result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SUCCEEDED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FAILED/QUARANTINED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RUNNING→RETRY_WAIT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retryable error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RetryDecision allows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schedule retry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RETRY_WAIT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RETRY_WAIT→QUEUED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 due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new Attempt planned; policy recheck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enqueue new attempt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QUEUED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POLICY_BLOCKED/FAILED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FAILED→RETRY_WAIT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manual retry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error retryable + permission + limits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new RetryDecision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RETRY_WAIT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*→CANCEL_REQUESTED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cancel command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actor permission + cancellable state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signal cancel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CANCEL_REQUESTED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original state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CANCEL_REQUESTED→CANCELLED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cancel acknowledged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 unresolved completion conflict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persist terminal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CANCELLED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UNKNOWN_EXTERNAL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*→POLICY_BLOCKED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policy/kill/circuit decision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Current policy blocks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stop before side effect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POLICY_BLOCKED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*→QUARANTINED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security/schema anomaly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QuarantineRecord required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isolate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QUARANTINED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EXTERNAL_PENDING→UNKNOWN_EXTERNAL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verification unavailable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timeout/ambiguous external state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 success projection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UNKNOWN_EXTERNAL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UNKNOWN_EXTERNAL→NORMALIZING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later verified result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verified callback/poll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normalize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NORMALIZING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UNKNOWN_EXTERNAL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ANY nonterminal→ABORTED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system kill/incident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authorized operational stop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abort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ABORTED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UNKNOWN_EXTERNAL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SUCCEEDED→ARCHIVED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retention lifecycle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domain result already handed off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archive projection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ARCHIVED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SUCCEEDED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FAILED/CANCELLED→ARCHIVED</w:t>
            </w:r>
          </w:p>
        </w:tc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retention lifecycle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no active retry/review</w:t>
            </w:r>
          </w:p>
        </w:tc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archive projection</w:t>
            </w:r>
          </w:p>
        </w:tc>
        <w:tc>
          <w:tcPr>
            <w:tcW w:type="dxa" w:w="11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ARCHIVED</w:t>
            </w:r>
          </w:p>
        </w:tc>
        <w:tc>
          <w:tcPr>
            <w:tcW w:type="dxa" w:w="12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3"/>
              </w:rPr>
              <w:t>same terminal</w:t>
            </w:r>
          </w:p>
        </w:tc>
      </w:tr>
    </w:tbl>
    <w:p/>
    <w:p>
      <w:pPr>
        <w:pStyle w:val="Heading1"/>
      </w:pPr>
      <w:r>
        <w:t>19. ExecutionAttempt Contract / 執行嘗試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0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attempt_id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unique per actual execution/retry/fallback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job_id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stable parent identity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attempt_no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monotonic within job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route_decision_ref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decision snapshot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provider_profile_ref/version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for attempt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compiled_prompt_hash / request_hash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persist when applicable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tool_invocation_refs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ids if tools used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external_ref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external identity if returned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started_at / finished_at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server/runtime timestamps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status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attempt-local state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error_ref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error + provider raw code reference/redacted detail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retry_parent_attempt_ref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previous attempt when retry/fallback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cost/latency refs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attempt-level telemetry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artifact_refs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output refs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callback_receipt_refs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verified/unverified callback records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correlation_id</w:t>
            </w:r>
          </w:p>
        </w:tc>
        <w:tc>
          <w:tcPr>
            <w:tcW w:type="dxa" w:w="70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cross-service audit key</w:t>
            </w:r>
          </w:p>
        </w:tc>
      </w:tr>
    </w:tbl>
    <w:p/>
    <w:p>
      <w:pPr>
        <w:pStyle w:val="Heading1"/>
      </w:pPr>
      <w:r>
        <w:t>20. Callback / Polling Verification Contract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Callback/poll response MUST bind to expected job/attempt/external_ref and trusted provider route.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Signature/token/secret verification specifics remain REQUIRE_EXACT_BINDING, but verification result MUST exist before success projection.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Duplicate callback MUST NOT duplicate artifact writes or cost records.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Late callback after terminal cancel/failure MUST be recorded and reconciled, not silently change canonical terminal state.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Callback payload MUST be normalized; raw provider payload remains evidence with classification/redaction rules, not business truth by itself.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3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69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Required disposition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verified + matches active attempt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continue normalization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unverified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store security evidence if allowed; MUST NOT mark success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duplicate same payload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idempotent no-op + audit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same callback id different payload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security conflict / BLOCK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late after cancellation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record LATE_EXTERNAL_RESULT; domain promotion blocked pending policy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unknown external ref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quarantine / incident path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schema/selector fail</w:t>
            </w:r>
          </w:p>
        </w:tc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normalization failure; retry/fallback only per policy</w:t>
            </w:r>
          </w:p>
        </w:tc>
      </w:tr>
    </w:tbl>
    <w:p/>
    <w:p>
      <w:pPr>
        <w:pStyle w:val="Heading1"/>
      </w:pPr>
      <w:r>
        <w:t>21. Response Normalization / Validation / Quarantine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48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Checks</w:t>
            </w:r>
          </w:p>
        </w:tc>
        <w:tc>
          <w:tcPr>
            <w:tcW w:type="dxa" w:w="37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Output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Transport parse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HTTP/JSON/body/readability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response ref or transport error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Selector parse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registered response selector/path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content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Schema validation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 result schema/type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typed normalized result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Safety/policy validation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classification/rights/forbidden response conditions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admissible/quarantine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 verification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URI/file metadata/checksum/version if applicable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ProviderArtifactRef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Business output handoff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domain output contract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 result for downstream owner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Lineage closure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source/profile/request/attempt/result hashes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ExecutionLineage</w:t>
            </w:r>
          </w:p>
        </w:tc>
      </w:tr>
    </w:tbl>
    <w:p/>
    <w:p>
      <w:pPr>
        <w:pStyle w:val="Heading1"/>
      </w:pPr>
      <w:r>
        <w:t>22. Artifact / Version / Output Handoff Contract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Provider result is not automatically a canonical ASSET/VIDEO/EDIT/VOICE/CORE output. AI03 hands off a normalized candidate/result plus exact lineage to downstream owner.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Artifact identity MUST be versioned; retry/fallback output MUST NOT overwrite a prior approved artifact.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If output contract requires checksum, canonical filename, media metadata or provenance, those fields MUST be present before downstream promotion.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Partial result is promotable only if the downstream output contract explicitly allows partial semantics; otherwise PARTIAL_RESULT remains non-terminal for business handoff.</w:t>
      </w:r>
    </w:p>
    <w:p>
      <w:pPr>
        <w:pStyle w:val="Heading1"/>
      </w:pPr>
      <w:r>
        <w:t>23. Concurrency / Version Conflict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48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26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Disposition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updated while job queued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must use bound profile snapshot or re-preflight before execution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never silent new profile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policy changes before effectful call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revalidate Current policy at boundary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block/re-route if required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Two retries triggered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idempotency/attempt lease allows one effective new attempt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command no-op/conflict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Cancel races provider success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reconcile terminal evidence; do not invent order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terminal rule required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 races polling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dedupe by external result identity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single normalization side effect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args target stale version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expected_version mismatch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VERSION_CONFLICT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 write races other version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append/version only; no overwrite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conflict or new version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Kill switch races queued job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effectful boundary recheck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before provider if not yet sent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Credential rotation mid-attempt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uses gateway resolution policy; raw secret never persisted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 secret ref version if available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Budget cap crosses mid-run</w:t>
            </w:r>
          </w:p>
        </w:tc>
        <w:tc>
          <w:tcPr>
            <w:tcW w:type="dxa" w:w="48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 not rewrite task; future attempt/route governed by policy</w:t>
            </w:r>
          </w:p>
        </w:tc>
        <w:tc>
          <w:tcPr>
            <w:tcW w:type="dxa" w:w="26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explicit budget state</w:t>
            </w:r>
          </w:p>
        </w:tc>
      </w:tr>
    </w:tbl>
    <w:p/>
    <w:p>
      <w:pPr>
        <w:pStyle w:val="Heading1"/>
      </w:pPr>
      <w:r>
        <w:t>24. Idempotency Contract / 冪等契約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01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446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Key basis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create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scope = canonical source intent + target + operation + client/request identity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semantic payload returns same job or duplicate-safe response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attempt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scope = job + attempt + route/profile snapshot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never create hidden second attempt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effect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owner defines side-effect idempotency boundary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before effectful call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callback/external result identity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no-op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 persist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+ artifact identity/checksum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duplicate version row/object write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 persist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+ cost source/event identity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double-count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 command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+ failed attempt + retry decision version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next attempt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Cancel command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+ target terminal version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repeated cancel safe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Fallback command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+ source attempt + fallback decision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one target attempt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key / different payload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semantic fingerprint mismatch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BLOCK_IDEMPOTENCY_CONFLICT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Expired key</w:t>
            </w:r>
          </w:p>
        </w:tc>
        <w:tc>
          <w:tcPr>
            <w:tcW w:type="dxa" w:w="446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TTL from binding policy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NOT invent TTL in this document</w:t>
            </w:r>
          </w:p>
        </w:tc>
      </w:tr>
    </w:tbl>
    <w:p/>
    <w:p>
      <w:pPr>
        <w:pStyle w:val="Heading1"/>
      </w:pPr>
      <w:r>
        <w:t>25. Retry / Backoff / Circuit Breaker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/>
          <w:cantSplit/>
        </w:trPr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Failure class</w:t>
            </w:r>
          </w:p>
        </w:tc>
        <w:tc>
          <w:tcPr>
            <w:tcW w:type="dxa" w:w="12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Auto retry</w:t>
            </w:r>
          </w:p>
        </w:tc>
        <w:tc>
          <w:tcPr>
            <w:tcW w:type="dxa" w:w="122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Fallback</w:t>
            </w:r>
          </w:p>
        </w:tc>
        <w:tc>
          <w:tcPr>
            <w:tcW w:type="dxa" w:w="172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Circuit impact</w:t>
            </w:r>
          </w:p>
        </w:tc>
        <w:tc>
          <w:tcPr>
            <w:tcW w:type="dxa" w:w="37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TRANSIENT_TRANSPORT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per policy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record failure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new attempt + backoff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RATE_LIMIT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per policy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degrade/open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respect provider/retry-after policy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PROVIDER_5XX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failure count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prompt mutation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TIMEOUT_UNKNOWN_EXTERNAL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policy-controlled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careful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incident risk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verify external state before duplicate side effect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AUTH/CREDENTIAL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until resolved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alternate profile if policy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quarantine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repeated secret failures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POLICY_BLOCK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only if policy allows other candidate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none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explicit block reason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SCHEMA/SELECTOR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usually NO automatic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target profile if adapter-specific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quarantine candidate/profile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adapter/profile remediation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NON_RETRYABLE_DOMAIN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none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return failure to owner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CONTENT/SAFETY_BLOCK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unless domain changes authorized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silent fallback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incident/policy evidence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 not weaken instruction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KILL_SWITCH/CIRCUIT_OPEN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</w:t>
            </w:r>
          </w:p>
        </w:tc>
        <w:tc>
          <w:tcPr>
            <w:tcW w:type="dxa" w:w="122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MAY other route only if policy allows</w:t>
            </w:r>
          </w:p>
        </w:tc>
        <w:tc>
          <w:tcPr>
            <w:tcW w:type="dxa" w:w="172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operational</w:t>
            </w:r>
          </w:p>
        </w:tc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must re-preflight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8E8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Exact numeric values  </w:t>
            </w:r>
            <w:r>
              <w:rPr>
                <w:rFonts w:ascii="Noto Sans CJK TC" w:hAnsi="Noto Sans CJK TC"/>
                <w:color w:val="211A2B"/>
                <w:sz w:val="18"/>
              </w:rPr>
              <w:t>max retries、backoff schedule、timeouts、circuit thresholds、cooldown 皆屬 REQUIRE_EXACT_BINDING，必須由 Current policy/profile/runtime owner 提供；本 Word 不自行寫數字。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26. Cross-Provider Fallback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7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94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 Classify failure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must be fallback-eligible under current policy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2 Re-run admission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capability/data/rights/references/budget/health/approval all rechecked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 Choose target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from governed candidate group, not arbitrary provider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4 Recompile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NormalizedInstruction/canonical meaning → target prompt template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5 Recompile payload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target request_template / adapter schema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6 New Attempt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new route/profile/request hashes; parent failed attempt linked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7 Execute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gateway injects target secret at runtime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8 Normalize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target response selector/schema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9 Persist decision</w:t>
            </w:r>
          </w:p>
        </w:tc>
        <w:tc>
          <w:tcPr>
            <w:tcW w:type="dxa" w:w="94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fallback reason + source/target attempts + cost/incident evidence</w:t>
            </w:r>
          </w:p>
        </w:tc>
      </w:tr>
    </w:tbl>
    <w:p/>
    <w:p>
      <w:pPr>
        <w:pStyle w:val="Heading1"/>
      </w:pPr>
      <w:r>
        <w:t>27. Stop / Cancel / Retry-Failed Semantics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18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Allowed when</w:t>
            </w:r>
          </w:p>
        </w:tc>
        <w:tc>
          <w:tcPr>
            <w:tcW w:type="dxa" w:w="32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do</w:t>
            </w:r>
          </w:p>
        </w:tc>
        <w:tc>
          <w:tcPr>
            <w:tcW w:type="dxa" w:w="22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not do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STOP/ABORT streaming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active request/stream supports abort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signal runtime; persist user/system abort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delete prior messages/evidence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Cancel Job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cancellable nonterminal job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persist cancel request + provider cancel if supported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pretend external side effect never happened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 Failed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terminal/retryable failure + permission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create new Attempt after policy recheck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overwrite failed Attempt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Resume external pending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verification mechanism exists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poll/await callback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provider generation without state check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Force success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never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—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FORBIDDEN</w:t>
            </w:r>
          </w:p>
        </w:tc>
      </w:tr>
    </w:tbl>
    <w:p/>
    <w:p>
      <w:pPr>
        <w:pStyle w:val="Heading1"/>
      </w:pPr>
      <w:r>
        <w:t>28. Provider Sandbox / Simulation Boundary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Sandbox feature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Allowed</w:t>
            </w:r>
          </w:p>
        </w:tc>
        <w:tc>
          <w:tcPr>
            <w:tcW w:type="dxa" w:w="38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Forbidden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Capability/Profile test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registered test input + nonproduction credential policy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secret by default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simulation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instruction + scoped context + candidate group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overwrite actual production RouteDecision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Adapter compile audit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view diff/hash/template mapping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edit canonical meaning in UI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Fixture execution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fixture_refs / test suite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production artifact write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Cost/latency observation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sandbox metrics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book as production actual cost unless source says so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Result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sandbox evidence</w:t>
            </w:r>
          </w:p>
        </w:tc>
        <w:tc>
          <w:tcPr>
            <w:tcW w:type="dxa" w:w="38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claim production runtime pass</w:t>
            </w:r>
          </w:p>
        </w:tc>
      </w:tr>
    </w:tbl>
    <w:p/>
    <w:p>
      <w:pPr>
        <w:pStyle w:val="Heading1"/>
      </w:pPr>
      <w:r>
        <w:t>29. Security / Secret / Data Classification / Rights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73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Normative rule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plaintext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never return/log/audit/DB-persist/expose; only write-only ingress + secret ref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rotation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references remain indirect; exact rotation mechanism external binding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Data classification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route/profile/tool must explicitly permit data class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Cross-project scope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runtime must use exact project/topic/task scope; no ambient global read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Reference media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profile/tool must support required type and authorized access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Rights compatibility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output route must be rights-compatible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Permission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backend/runtime enforcement required; UI visibility ≠ security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Sensitive logs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redact/mask per data classification; no raw secret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 security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verify before success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Sandbox isolation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no production secret/output writes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Kill switch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server gate + audit; dominates effectful route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 response</w:t>
            </w:r>
          </w:p>
        </w:tc>
        <w:tc>
          <w:tcPr>
            <w:tcW w:type="dxa" w:w="73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read-only evidence; cannot be edited to manufacture success</w:t>
            </w:r>
          </w:p>
        </w:tc>
      </w:tr>
    </w:tbl>
    <w:p/>
    <w:p>
      <w:pPr>
        <w:pStyle w:val="Heading1"/>
      </w:pPr>
      <w:r>
        <w:t>30. Cost / Budget / Provider Waste Guard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Cost cap may block or alter eligible route set only through approved policy; it MUST NOT reduce required capability, output quality, rights or Task Contract.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Estimate and actual cost MUST be distinguished. Missing actual ≠ zero.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Repeated provider retries require retry policy and cost awareness; uncontrolled loops are forbidden.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Fallback without cost policy is forbidden when cost policy is required.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Provider/model health or cost data are projections/read models; absence must render unknown, not fabricated values.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FINANCE_RAW visibility/export remains permission-controlled.</w:t>
      </w:r>
    </w:p>
    <w:p>
      <w:pPr>
        <w:pStyle w:val="Heading1"/>
      </w:pPr>
      <w:r>
        <w:t>31. Provider Health / Quarantine / Incident / Kill Switch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18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Mechanism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31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Effect</w:t>
            </w:r>
          </w:p>
        </w:tc>
        <w:tc>
          <w:tcPr>
            <w:tcW w:type="dxa" w:w="237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Recovery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Health projection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test/runtime observation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 eligibility signal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retest/health policy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Quarantine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security/schema/reliability finding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remove from eligible candidate set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governed restore + reason + audit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Circuit open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threshold/policy condition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block new attempts on route/profile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half-open/close per exact policy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Degradation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incident/health/budget condition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constrained routing only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explicit recovery state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Incident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material provider/runtime issue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audit/alert/fallback/kill decisions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incident closure evidence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Kill switch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authorized emergency control</w:t>
            </w:r>
          </w:p>
        </w:tc>
        <w:tc>
          <w:tcPr>
            <w:tcW w:type="dxa" w:w="31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hard block target provider/route/capability</w:t>
            </w:r>
          </w:p>
        </w:tc>
        <w:tc>
          <w:tcPr>
            <w:tcW w:type="dxa" w:w="237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authorized disable + audit</w:t>
            </w:r>
          </w:p>
        </w:tc>
      </w:tr>
    </w:tbl>
    <w:p/>
    <w:p>
      <w:pPr>
        <w:pStyle w:val="Heading1"/>
      </w:pPr>
      <w:r>
        <w:t>32. Event / Consumer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95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Event</w:t>
            </w:r>
          </w:p>
        </w:tc>
        <w:tc>
          <w:tcPr>
            <w:tcW w:type="dxa" w:w="252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Primary consumer</w:t>
            </w:r>
          </w:p>
        </w:tc>
        <w:tc>
          <w:tcPr>
            <w:tcW w:type="dxa" w:w="46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Required payload semantics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execution.job_created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 runtime / audit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 id + source fingerprint + target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execution.job_queued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worker runtime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 + queue/lease metadata ref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execution.attempt_started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observability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attempt/profile/route refs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execution.provider_request_sent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audit/cost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 + request hash + external route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execution.external_pending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UI/conversation/domain projection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external_ref + pending state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execution.callback_received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callback verifier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receipt id + raw evidence ref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execution.callback_verified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 + verification result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execution.normalization_completed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consumer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normalized result/artifact refs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execution.succeeded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+ UI + audit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job/attempt/result lineage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execution.failed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+ UI + retry evaluator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error class + retry eligibility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execution.retry_scheduled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queue/worker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source attempt + next attempt plan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execution.fallback_decided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router/compiler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source attempt + target route/profile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execution.cancel_requested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worker/provider adapter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 + actor + expected state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execution.cancelled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UI/domain/audit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terminal cancel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provider.quarantined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router/admin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target + reason/evidence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provider.restored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router/admin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restore reason + approval/audit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provider.kill_switch_changed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router/runtime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target + enabled + reason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tool.invocation_started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runtime/audit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identity + args hash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tool.invocation_completed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domain/AI result consumer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result/error +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execution.cost_recorded</w:t>
            </w:r>
          </w:p>
        </w:tc>
        <w:tc>
          <w:tcPr>
            <w:tcW w:type="dxa" w:w="252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budget/finance projection</w:t>
            </w:r>
          </w:p>
        </w:tc>
        <w:tc>
          <w:tcPr>
            <w:tcW w:type="dxa" w:w="46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 + estimate/actual source</w:t>
            </w:r>
          </w:p>
        </w:tc>
      </w:tr>
    </w:tbl>
    <w:p/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5F5A68"/>
          <w:sz w:val="16"/>
        </w:rPr>
        <w:t>Exact event UID/topic/bus/transport semantics remain REQUIRE_EXACT_BINDING. Event names above are mother-level semantic identities for design continuity, not asserted current API identifiers.</w:t>
      </w:r>
    </w:p>
    <w:p>
      <w:pPr>
        <w:pStyle w:val="Heading1"/>
      </w:pPr>
      <w:r>
        <w:t>33. Persistence / Lineage / Hash Chain Contract</w:t>
      </w:r>
    </w:p>
    <w:p>
      <w:pPr>
        <w:keepLines w:val="0"/>
        <w:spacing w:after="80"/>
      </w:pPr>
      <w:r>
        <w:rPr>
          <w:rFonts w:ascii="Noto Sans CJK TC" w:hAnsi="Noto Sans CJK TC" w:eastAsia="Noto Sans CJK TC"/>
          <w:b w:val="0"/>
          <w:color w:val="211A2B"/>
          <w:sz w:val="19"/>
        </w:rPr>
        <w:t>Minimum lineage chain: canonical source ref/hash → InstructionPackage → compiler version → NormalizedInstruction fingerprint → RouteDecision → ProviderModelProfile version → CompiledPrompt hash → request hash → ExecutionJob → Attempt → external ref/tool invocation → normalized result/artifact refs → domain handoff.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08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Persisted class</w:t>
            </w:r>
          </w:p>
        </w:tc>
        <w:tc>
          <w:tcPr>
            <w:tcW w:type="dxa" w:w="48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preserve</w:t>
            </w:r>
          </w:p>
        </w:tc>
        <w:tc>
          <w:tcPr>
            <w:tcW w:type="dxa" w:w="32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not persist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 refs, compiler version, semantic fingerprint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plaintext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candidate/rejection/selected profile/policy snapshot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frontend override as authority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version, request hash, timestamps, errors, external ref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mutable overwrite of prior attempt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receipt/verifier/result/raw evidence ref per policy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unverified success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version/checksum/provenance/provider output ref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overwrite approved version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estimate/actual/currency/source/attempt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fake 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Audit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actor/correlation/decision/evidence</w:t>
            </w:r>
          </w:p>
        </w:tc>
        <w:tc>
          <w:tcPr>
            <w:tcW w:type="dxa" w:w="32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sensitive plaintext beyond policy</w:t>
            </w:r>
          </w:p>
        </w:tc>
      </w:tr>
    </w:tbl>
    <w:p/>
    <w:p>
      <w:pPr>
        <w:pStyle w:val="Heading1"/>
      </w:pPr>
      <w:r>
        <w:t>34. Observability / Audit / NFR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22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79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Required signal / rule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Traceability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job_id, attempt_id, correlation_id, source refs, route/profile refs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Status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server/runtime canonical state; UI read-only projection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Latency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queue, compile, route, provider, normalize when measurable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count, source attempt, retry reason, policy ref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Fallback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source/target provider profile refs + rationale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estimate vs actual; permission-filtered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Errors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canonical error + provider raw code ref/redacted detail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calls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identity/schema/args hash/result hash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zero raw secret leakage in logs/audit/errors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Streaming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start/end/abort/error identity where applicable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received/verified/deduped/late status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version/checksum/uri/provenance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SLO/thresholds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REQUIRE_EXACT_BINDING; do not invent numeric SLO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Replay</w:t>
            </w:r>
          </w:p>
        </w:tc>
        <w:tc>
          <w:tcPr>
            <w:tcW w:type="dxa" w:w="79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replay safety uses idempotency + immutable source inputs</w:t>
            </w:r>
          </w:p>
        </w:tc>
      </w:tr>
    </w:tbl>
    <w:p/>
    <w:p>
      <w:pPr>
        <w:pStyle w:val="Heading1"/>
      </w:pPr>
      <w:r>
        <w:t>35. Retention / Archive / Delete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Artifact class</w:t>
            </w:r>
          </w:p>
        </w:tc>
        <w:tc>
          <w:tcPr>
            <w:tcW w:type="dxa" w:w="439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Retention principle</w:t>
            </w:r>
          </w:p>
        </w:tc>
        <w:tc>
          <w:tcPr>
            <w:tcW w:type="dxa" w:w="33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Deletion rule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InstructionPackage / compile evidence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for governed lineage while dependent result exists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policy-bound; cannot delete if required by audit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RouteDecision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with attempt lineage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must preserve rejection/selection rationale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ExecutionJob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canonical job state + handoff refs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archive before delete if allowed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ExecutionAttempt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immutable attempt history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 does not delete failed attempt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provider response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classification/rights/retention policy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may be shorter-lived than normalized evidence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 receipt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retain verification/dedupe evidence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delete only by retention policy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Artifacts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domain/version retention owner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AI03 does not unilaterally delete downstream canonical output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 records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finance retention/access owner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permission-bound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Logs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operational retention + redaction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never use log deletion to hide audit failure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refs</w:t>
            </w:r>
          </w:p>
        </w:tc>
        <w:tc>
          <w:tcPr>
            <w:tcW w:type="dxa" w:w="439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credential governance owner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raw secret never in AI03 persistence</w:t>
            </w:r>
          </w:p>
        </w:tc>
      </w:tr>
    </w:tbl>
    <w:p/>
    <w:p>
      <w:pPr>
        <w:pStyle w:val="Heading1"/>
      </w:pPr>
      <w:r>
        <w:t>36. Exact Binding Ledger / 正式施工精確綁定清單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6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UID</w:t>
            </w:r>
          </w:p>
        </w:tc>
        <w:tc>
          <w:tcPr>
            <w:tcW w:type="dxa" w:w="640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Binding item</w:t>
            </w:r>
          </w:p>
        </w:tc>
        <w:tc>
          <w:tcPr>
            <w:tcW w:type="dxa" w:w="223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Current design disposition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BIND-EXE-01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InstructionCompiler implementation path/service identity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BIND-EXE-02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ProviderRouter implementation + route policy persistence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BIND-EXE-03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ProviderGateway production adapter bindings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BIND-EXE-04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ProviderModelProfile exact DB table/schema/current owner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BIND-EXE-05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backend / secret_env_ref resolver / rotation contract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BIND-EXE-06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ExecutionJob/Attempt exact persistence owners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BIND-EXE-07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Queue / worker / DLQ / replay runtime identities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BIND-EXE-08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Callback ingress endpoint/signature verification owner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BIND-EXE-09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Registry / tool schema / runtime adapter owner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BIND-EXE-10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permission resource/action identities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BIND-EXE-11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Idempotency store / TTL / scope materialization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BIND-EXE-12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 count/backoff/timeouts/circuit numeric policies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BIND-EXE-13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Event bus/topic exact names and schemas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BIND-EXE-14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Cost persistence / FINANCE_RAW permission exact identities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BIND-EXE-15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Artifact storage / checksum / URI signing owner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BIND-EXE-16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Streaming transport / abort binding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BIND-EXE-17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Production bootstrap service assignments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REQUIRE_EXACT_BINDING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BIND-EXE-18</w:t>
            </w:r>
          </w:p>
        </w:tc>
        <w:tc>
          <w:tcPr>
            <w:tcW w:type="dxa" w:w="640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E2E Production evidence set / current run identities</w:t>
            </w:r>
          </w:p>
        </w:tc>
        <w:tc>
          <w:tcPr>
            <w:tcW w:type="dxa" w:w="223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REQUIRE_FRESH_EVIDENCE</w:t>
            </w:r>
          </w:p>
        </w:tc>
      </w:tr>
    </w:tbl>
    <w:p/>
    <w:p>
      <w:pPr>
        <w:pStyle w:val="Heading1"/>
      </w:pPr>
      <w:r>
        <w:t>37. Acceptance Matrix / 邏輯驗收矩陣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65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UID</w:t>
            </w:r>
          </w:p>
        </w:tc>
        <w:tc>
          <w:tcPr>
            <w:tcW w:type="dxa" w:w="360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Acceptance</w:t>
            </w:r>
          </w:p>
        </w:tc>
        <w:tc>
          <w:tcPr>
            <w:tcW w:type="dxa" w:w="51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PASS condition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AI03-ACC-01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Single shared InstructionCompiler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domain-local second compiler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AI03-ACC-02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Provider-neutral instruction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provider syntax in domain script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AI03-ACC-03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Meaning preservation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Adapter cannot alter governed semantics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AI03-ACC-04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source lineage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source/version/hash/fingerprint present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AI03-ACC-05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 resolution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required capability exact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AI03-ACC-06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 approval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unapproved capability cannot route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AI03-ACC-07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Reference gate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unsupported reference route blocked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AI03-ACC-08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 gate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rights-required output uses compatible route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AI03-ACC-09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Data classification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route/profile explicitly allows class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AI03-ACC-10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Health/enabled gate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only admissible profile routes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AI03-ACC-11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silent downgrade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capability not weakened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AI03-ACC-12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Deterministic RouteDecision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eligible/rejected/selected persisted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AI03-ACC-13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 exact version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attempt binds immutable profile version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AI03-ACC-14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safety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zero plaintext leak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AI03-ACC-15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Gateway injection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secret only at runtime boundary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AI03-ACC-16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Cross-provider fallback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recompile from canonical meaning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AI03-ACC-17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Job/Attempt split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 creates new attempt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AI03-ACC-18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Callback verification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unverified callback cannot succeed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AI03-ACC-19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Callback dedupe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duplicate callback no duplicate effect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AI03-ACC-20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Normalization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raw provider result not directly canonical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AI03-ACC-21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Artifact versioning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approved artifact overwrite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AI03-ACC-22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Idempotency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key/different payload blocked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AI03-ACC-23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 classification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non-retryable not looped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AI03-ACC-24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Circuit/quarantine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blocked provider receives no new production attempt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AI03-ACC-25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Budget guard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cost cannot rewrite task contract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AI03-ACC-26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Sandbox isolation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production secret/output write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AI03-ACC-27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registry safety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unregistered tool blocked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AI03-ACC-28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authorization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server-side permission enforced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AI03-ACC-29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result lineage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result exact refs/hashes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AI03-ACC-30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Cancel/retry semantics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terminal history preserved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AI03-ACC-31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Truthful status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FILE/DESIGN completion ≠ runtime completion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AI03-ACC-32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Runtime binding proof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interface alone cannot pass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AI03-ACC-33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Queue closure proof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API→Queue→Worker→Runtime→Provider→Result→DB/UI demonstrated when applicable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AI03-ACC-34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Fresh Production evidence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historical run cannot close current runtime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AI03-ACC-35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No duplicate AIAPI system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reuse governed Provider/Router/Job/Compiler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AI03-ACC-36</w:t>
            </w:r>
          </w:p>
        </w:tc>
        <w:tc>
          <w:tcPr>
            <w:tcW w:type="dxa" w:w="360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Exact binding ledger</w:t>
            </w:r>
          </w:p>
        </w:tc>
        <w:tc>
          <w:tcPr>
            <w:tcW w:type="dxa" w:w="51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unknown exact identities remain unresolved, not invented</w:t>
            </w:r>
          </w:p>
        </w:tc>
      </w:tr>
    </w:tbl>
    <w:p/>
    <w:p>
      <w:pPr>
        <w:pStyle w:val="Heading1"/>
      </w:pPr>
      <w:r>
        <w:t>38. Required Negative Regression / 必測破壞性案例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44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676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Mutation</w:t>
            </w:r>
          </w:p>
        </w:tc>
        <w:tc>
          <w:tcPr>
            <w:tcW w:type="dxa" w:w="216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Expected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NEG-01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Domain inserts vendor-specific key/prompt syntax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NEG-02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Instruction source version/hash missing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NEG-03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Adapter removes must_preserve constraint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NEG-04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Fallback reuses Provider A compiled prompt on Provider B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NEG-05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Unapproved capability enters candidate set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NEG-06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 capability mismatch silently downgraded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NEG-07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Reference-required route selects supports_references=false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NEG-08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Rights-required route selects incompatible profile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NEG-09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Profile disallows data classification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NEG-10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Disabled/unhealthy/quarantined profile selected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NEG-11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Frontend overrides actual route decision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NEG-12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Raw secret appears in log/error/audit/DB payload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SECURITY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NEG-13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Sandbox uses Production secret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NEG-14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Sandbox writes Production artifact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NEG-15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Retry overwrites failed Attempt row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NEG-16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Duplicate retry creates two provider side effects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IDEMPOTENCY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NEG-17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Unverified callback marks SUCCEEDED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NEG-18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Duplicate callback double-writes artifact/cost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NEG-19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Late callback silently flips CANCELLED→SUCCEEDED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BLOCK/RECONCILE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NEG-20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Provider response manually altered then accepted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NEG-21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Missing actual cost displayed as 0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TRUTHFULNESS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NEG-22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Cost cap causes quality/contract downgrade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NEG-23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Circuit-open target receives new attempt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NEG-24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Quarantine restored without reason/audit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NEG-25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Tool call to unregistered tool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NEG-26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Hidden UI control but backend tool/API remains unauthorized yet callable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SECURITY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NEG-27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Same idempotency key with different semantic payload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NEG-28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Interface/profile/UI exists but Production binding absent and test claims PASS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NEG-29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Queue enqueue succeeds but worker/provider path missing and completion claimed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NEG-30</w:t>
            </w:r>
          </w:p>
        </w:tc>
        <w:tc>
          <w:tcPr>
            <w:tcW w:type="dxa" w:w="676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Historical successful attempt used as Current revision evidence</w:t>
            </w:r>
          </w:p>
        </w:tc>
        <w:tc>
          <w:tcPr>
            <w:tcW w:type="dxa" w:w="216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FAIL CURRENT TRUTH</w:t>
            </w:r>
          </w:p>
        </w:tc>
      </w:tr>
    </w:tbl>
    <w:p/>
    <w:p>
      <w:pPr>
        <w:pStyle w:val="Heading1"/>
      </w:pPr>
      <w:r>
        <w:t>39. Logic-level Given / When / Then Scenarios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/>
          <w:cantSplit/>
        </w:trPr>
        <w:tc>
          <w:tcPr>
            <w:tcW w:type="dxa" w:w="547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#</w:t>
            </w:r>
          </w:p>
        </w:tc>
        <w:tc>
          <w:tcPr>
            <w:tcW w:type="dxa" w:w="367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Given</w:t>
            </w:r>
          </w:p>
        </w:tc>
        <w:tc>
          <w:tcPr>
            <w:tcW w:type="dxa" w:w="2448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When</w:t>
            </w:r>
          </w:p>
        </w:tc>
        <w:tc>
          <w:tcPr>
            <w:tcW w:type="dxa" w:w="381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Then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01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valid canonical instruction + approved profile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compile/route/execute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exact lineage reaches normalized result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02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missing script version/hash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build package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BLOCK; no free prompt fallback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03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provider-specific syntax in domain script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compile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reject boundary violation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04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capability TEXT_TO_VIDEO required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only TEXT_CHAT profiles eligible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no route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05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reference input required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profile lacks reference support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profile excluded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06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rights-compatible route required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candidate rights=false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candidate excluded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07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restricted data class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profile does not allow class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BLOCK_DATA_CLASS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08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healthy enabled profile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preflight passes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RouteDecision may select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09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kill switch enabled after preflight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effectful boundary reached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recheck blocks send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10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target profile prompt template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compile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canonical meaning preserved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11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Provider A transient failure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fallback allowed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choose governed B and recompile B prompt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12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retryable transport failure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retry policy allows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new Attempt after backoff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13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non-retryable domain error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evaluate retry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FAILED, no auto retry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14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same idempotency key/same payload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create job repeated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return existing/safe duplicate response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15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same idempotency key/different payload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repeated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 conflict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16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async provider acceptance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external ref returned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EXTERNAL_PENDING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17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verified callback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normalize succeeds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may transition to SUCCEEDED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18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unverified callback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received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never mark success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19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duplicate verified callback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processed again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no duplicate artifact/cost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20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cancel races callback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both arrive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reconcile with persisted evidence; no silent flip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21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provider raw output schema mismatch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normalize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fail/quarantine per policy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22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output artifact checksum required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checksum missing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no domain promotion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23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budget cap exceeded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route requested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explicit budget block; task unchanged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24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provider quarantined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route requested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excluded until governed restore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25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sandbox route test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succeeds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evidence remains sandbox only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26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unregistered tool request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AI tries tool call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BLOCK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27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registered tool but permission missing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execute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server DENY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28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tool target expected_version stale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execute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VERSION_CONFLICT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29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tool success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normalize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ToolResult + lineage persisted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30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queued job + profile updated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worker starts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use bound snapshot or re-preflight; no silent drift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31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raw secret appears in provider error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logging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redact; raw secret never persists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32</w:t>
            </w:r>
          </w:p>
        </w:tc>
        <w:tc>
          <w:tcPr>
            <w:tcW w:type="dxa" w:w="367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Given previous historical Production PASS</w:t>
            </w:r>
          </w:p>
        </w:tc>
        <w:tc>
          <w:tcPr>
            <w:tcW w:type="dxa" w:w="2448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When current binding absent</w:t>
            </w:r>
          </w:p>
        </w:tc>
        <w:tc>
          <w:tcPr>
            <w:tcW w:type="dxa" w:w="381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4"/>
              </w:rPr>
              <w:t>Then current status NOT_PROVEN</w:t>
            </w:r>
          </w:p>
        </w:tc>
      </w:tr>
    </w:tbl>
    <w:p/>
    <w:p>
      <w:pPr>
        <w:pStyle w:val="Heading1"/>
      </w:pPr>
      <w:r>
        <w:t>40. Construction Handoff / 後續施工契約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/>
          <w:cantSplit/>
        </w:trPr>
        <w:tc>
          <w:tcPr>
            <w:tcW w:type="dxa" w:w="19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Construction area</w:t>
            </w:r>
          </w:p>
        </w:tc>
        <w:tc>
          <w:tcPr>
            <w:tcW w:type="dxa" w:w="4896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Must implement/prove</w:t>
            </w:r>
          </w:p>
        </w:tc>
        <w:tc>
          <w:tcPr>
            <w:tcW w:type="dxa" w:w="338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Cannot infer from this Word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Compiler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InstructionPackage/NormalizedInstruction deterministic compiler + versioning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actual implementation path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Router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capability/policy preflight + candidate/rejection/decision persistence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actual route policy table/service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Profiles/Adapters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AIAPI-06 profile schema + adapter handlers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provider/model records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Gateway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ref resolution + request execution + redaction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backend / credentials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 runtime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job/attempt/state/queue/worker/retry/cancel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queue/worker product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ingress + verification + dedupe + late result reconciliation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signature scheme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registry/schema/permission/idempotency/runtime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exact tool set/UIDs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Artifacts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version/checksum/provenance handoff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storage backend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Cost/Incident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attempt cost + budget + quarantine/circuit/kill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threshold numbers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Evidence</w:t>
            </w:r>
          </w:p>
        </w:tc>
        <w:tc>
          <w:tcPr>
            <w:tcW w:type="dxa" w:w="4896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fresh E2E with actual provider/tool side effect where authorized</w:t>
            </w:r>
          </w:p>
        </w:tc>
        <w:tc>
          <w:tcPr>
            <w:tcW w:type="dxa" w:w="338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historical screenshots/UI only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1F0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A12622"/>
                <w:sz w:val="18"/>
              </w:rPr>
              <w:t xml:space="preserve">施工完成宣告  </w:t>
            </w:r>
            <w:r>
              <w:rPr>
                <w:rFonts w:ascii="Noto Sans CJK TC" w:hAnsi="Noto Sans CJK TC"/>
                <w:color w:val="211A2B"/>
                <w:sz w:val="18"/>
              </w:rPr>
              <w:t>至少要有 exact implementation、production binding、permission enforcement、queue/worker closure（若適用）、actual provider/tool call evidence、failure propagation、audit/lineage、fresh current-head validation；少一項都不能把設計完成說成 Runtime 完成。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41. Logic Denominator / 本文件完成分母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6912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Denominator</w:t>
            </w:r>
          </w:p>
        </w:tc>
        <w:tc>
          <w:tcPr>
            <w:tcW w:type="dxa" w:w="28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Count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Core entities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26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Entity operations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Normative invariants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72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Capability classes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Job lifecycle states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State transition guards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Route hard gates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Provider profile fields/rules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Idempotency rules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Failure/retry classes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Events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Exact binding items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Acceptance items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36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Negative regression cases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30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Given/When/Then scenarios</w:t>
            </w:r>
          </w:p>
        </w:tc>
        <w:tc>
          <w:tcPr>
            <w:tcW w:type="dxa" w:w="28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6"/>
              </w:rPr>
              <w:t>32</w:t>
            </w:r>
          </w:p>
        </w:tc>
      </w:tr>
    </w:tbl>
    <w:p/>
    <w:p>
      <w:pPr>
        <w:pStyle w:val="Heading1"/>
      </w:pPr>
      <w:r>
        <w:t>42. Document Closure / 文件完成與禁止誤報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本文件可在內容、格式、A11y、render QA 與 integrity 通過後標記 DESIGN_CONTENT_COMPLETE。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不得由 AI 自行把本文件標為 FORMAL_APPROVED；正式審查者必須另有 approval evidence。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不得以本 Word 宣告 Application / Runtime / Sandbox / Regression / E2E / Production Deployment 已完成。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任何 exact API/DB/Queue/Tool/Permission/Secret/threshold 未從 Current Authority 解析者，維持 REQUIRE_EXACT_BINDING。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18"/>
        </w:rPr>
        <w:t>第 04 份 CORE AI / Blueprint / Canonical Script System 必須引用本文件的 Compiler/Runtime 邊界，不得建立第二 Script Engine 或 Provider Router。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FF9F3"/>
            <w:tcBorders>
              <w:top w:val="single" w:sz="4" w:color="E4B64C"/>
              <w:left w:val="single" w:sz="4" w:color="E4B64C"/>
              <w:bottom w:val="single" w:sz="4" w:color="E4B64C"/>
              <w:right w:val="single" w:sz="4" w:color="E4B64C"/>
              <w:insideH w:val="single" w:sz="4" w:color="E4B64C"/>
              <w:insideV w:val="single" w:sz="4" w:color="E4B64C"/>
            </w:tcBorders>
          </w:tcPr>
          <w:p>
            <w:r/>
            <w:r>
              <w:rPr>
                <w:rFonts w:ascii="Noto Sans CJK TC" w:hAnsi="Noto Sans CJK TC"/>
                <w:b/>
                <w:color w:val="8A5B00"/>
                <w:sz w:val="18"/>
              </w:rPr>
              <w:t xml:space="preserve">Closure status  </w:t>
            </w:r>
            <w:r>
              <w:rPr>
                <w:rFonts w:ascii="Noto Sans CJK TC" w:hAnsi="Noto Sans CJK TC"/>
                <w:color w:val="211A2B"/>
                <w:sz w:val="18"/>
              </w:rPr>
              <w:t>DESIGN_CONTENT_COMPLETE · FORMAL_APPROVAL_NOT_SELF_GRANTED · RUNTIME_NOT_PROVEN_BY_DOCUMENT</w:t>
            </w:r>
          </w:p>
        </w:tc>
        <w:trPr>
          <w:tblHeader/>
          <w:cantSplit/>
        </w:trPr>
      </w:tr>
    </w:tbl>
    <w:p/>
    <w:p>
      <w:pPr>
        <w:pStyle w:val="Heading1"/>
      </w:pPr>
      <w:r>
        <w:t>Appendix A. Canonical Error / Block Code Baseline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/>
          <w:cantSplit/>
        </w:trPr>
        <w:tc>
          <w:tcPr>
            <w:tcW w:type="dxa" w:w="3744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6480"/>
            <w:vAlign w:val="center"/>
            <w:shd w:fill="312E81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EXEC_SOURCE_BINDING_MISSING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source version/hash/owner missing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EXEC_CONTEXT_STALE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context fingerprint invalid/stale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EXEC_INSTRUCTION_SCHEMA_INVALID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instruction package/normalized schema fail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EXEC_CAPABILITY_UNRESOLVED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capability cannot resolve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EXEC_ROUTE_NO_ELIGIBLE_PROFILE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all candidates rejected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EXEC_POLICY_BLOCKED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data/rights/budget/approval/kill policy block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EXEC_REFERENCE_UNSUPPORTED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reference class unsupported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EXEC_PROFILE_INVALID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profile missing required key/template/selector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EXEC_SECRET_UNAVAILABLE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secret reference cannot resolve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EXEC_IDEMPOTENCY_CONFLICT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same key different semantic payload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EXEC_VERSION_CONFLICT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expected version mismatch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EXEC_PROVIDER_TRANSIENT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retryable provider/transport error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EXEC_PROVIDER_NONRETRYABLE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terminal provider/domain error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EXEC_CALLBACK_UNVERIFIED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callback security/identity fail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EXEC_CALLBACK_CONFLICT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duplicate identity different payload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EXEC_NORMALIZATION_FAILED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response selector/schema/validation fail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EXEC_ARTIFACT_INCOMPLETE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required artifact metadata/checksum missing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EXEC_TOOL_UNREGISTERED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owner/schema unresolved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EXEC_TOOL_UNAUTHORIZED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permission/scope denied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EXEC_TOOL_FAILED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tool runtime error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EXEC_CIRCUIT_OPEN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route/profile circuit blocks call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EXEC_QUARANTINED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provider/result isolated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EXEC_BUDGET_BLOCKED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budget/cost policy block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EXEC_UNKNOWN_EXTERNAL_STATE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FFFFF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external side effect cannot be verified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EXEC_RUNTIME_BINDING_NOT_PROVEN</w:t>
            </w:r>
          </w:p>
        </w:tc>
        <w:tc>
          <w:tcPr>
            <w:tcW w:type="dxa" w:w="6480"/>
            <w:vAlign w:val="center"/>
            <w:tcBorders>
              <w:top w:val="single" w:sz="4" w:color="D8D3E3"/>
              <w:left w:val="single" w:sz="4" w:color="D8D3E3"/>
              <w:bottom w:val="single" w:sz="4" w:color="D8D3E3"/>
              <w:right w:val="single" w:sz="4" w:color="D8D3E3"/>
              <w:insideH w:val="single" w:sz="4" w:color="D8D3E3"/>
              <w:insideV w:val="single" w:sz="4" w:color="D8D3E3"/>
            </w:tcBorders>
            <w:shd w:fill="FBFAFD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color w:val="211A2B"/>
                <w:sz w:val="15"/>
              </w:rPr>
              <w:t>design/interface exists without production binding evidence</w:t>
            </w:r>
          </w:p>
        </w:tc>
      </w:tr>
    </w:tbl>
    <w:p/>
    <w:p>
      <w:pPr>
        <w:pStyle w:val="Heading1"/>
        <w:spacing w:before="80" w:after="40"/>
      </w:pPr>
      <w:r>
        <w:t>Appendix B. Source &amp; Interpretation Notes</w:t>
      </w:r>
    </w:p>
    <w:p>
      <w:pPr>
        <w:pStyle w:val="ListBullet"/>
        <w:spacing w:after="0" w:before="0" w:line="240" w:lineRule="auto"/>
      </w:pPr>
      <w:r>
        <w:rPr>
          <w:rFonts w:ascii="Noto Sans CJK TC" w:hAnsi="Noto Sans CJK TC" w:eastAsia="Noto Sans CJK TC"/>
          <w:sz w:val="16"/>
        </w:rPr>
        <w:t>AIAPI-01～09 source explicitly states 9 Current pages and reuse of one Provider Governance / Router / Job runtime; runtime itself was not executed by that document.</w:t>
      </w:r>
    </w:p>
    <w:p>
      <w:pPr>
        <w:pStyle w:val="ListBullet"/>
        <w:spacing w:after="0" w:before="0" w:line="240" w:lineRule="auto"/>
      </w:pPr>
      <w:r>
        <w:rPr>
          <w:rFonts w:ascii="Noto Sans CJK TC" w:hAnsi="Noto Sans CJK TC" w:eastAsia="Noto Sans CJK TC"/>
          <w:sz w:val="16"/>
        </w:rPr>
        <w:t>Provider adapter contract explicitly defines conversion through existing InstructionCompiler + Router + AIAPI-06 Provider/Model Profiles, exact capability enum, two adapter types in that source, canonical placeholders, profile/request templates and cross-provider recompilation rule.</w:t>
      </w:r>
    </w:p>
    <w:p>
      <w:pPr>
        <w:pStyle w:val="ListBullet"/>
        <w:spacing w:after="0" w:before="0" w:line="240" w:lineRule="auto"/>
      </w:pPr>
      <w:r>
        <w:rPr>
          <w:rFonts w:ascii="Noto Sans CJK TC" w:hAnsi="Noto Sans CJK TC" w:eastAsia="Noto Sans CJK TC"/>
          <w:sz w:val="16"/>
        </w:rPr>
        <w:t>Single Authority master supplies historical construction backbone for Execution Panel, execution jobs/steps/logs, runtime layer boundaries and AI API Router positioning; Current Governance remains higher authority for present-state claims.</w:t>
      </w:r>
    </w:p>
    <w:p>
      <w:pPr>
        <w:pStyle w:val="ListBullet"/>
        <w:spacing w:after="0" w:before="0" w:line="240" w:lineRule="auto"/>
      </w:pPr>
      <w:r>
        <w:rPr>
          <w:rFonts w:ascii="Noto Sans CJK TC" w:hAnsi="Noto Sans CJK TC" w:eastAsia="Noto Sans CJK TC"/>
          <w:sz w:val="16"/>
        </w:rPr>
        <w:t>Tool Runtime mother rules in this document are intentionally abstract where exact Tool Registry/API/Permission identifiers are not present in the source materials used. Those bindings remain unresolved rather than fabricated.</w:t>
      </w:r>
    </w:p>
    <w:p>
      <w:pPr>
        <w:pStyle w:val="ListBullet"/>
        <w:spacing w:after="0" w:before="0" w:line="240" w:lineRule="auto"/>
      </w:pPr>
      <w:r>
        <w:rPr>
          <w:rFonts w:ascii="Noto Sans CJK TC" w:hAnsi="Noto Sans CJK TC" w:eastAsia="Noto Sans CJK TC"/>
          <w:sz w:val="16"/>
        </w:rPr>
        <w:t>All concrete Provider/Model/Secret values are runtime data and are excluded from this design artifact.</w:t>
      </w:r>
    </w:p>
    <w:p>
      <w:pPr>
        <w:pStyle w:val="Heading1"/>
      </w:pPr>
      <w:r>
        <w:t>2026-09-21 Source-Grounded Construction Closure / 來源實證施工封板</w:t>
      </w:r>
    </w:p>
    <w:p>
      <w:pPr>
        <w:sectPr>
          <w:pgSz w:w="15840" w:h="122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2026-09-21 Source-Grounded Construction Closure / 來源實證施工封板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Source-backed Runtime Quantitative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2808"/>
            <w:shd w:fill="EDE9FE"/>
          </w:tcPr>
          <w:p>
            <w:r>
              <w:rPr>
                <w:sz w:val="12"/>
              </w:rPr>
              <w:t>Runtime Policy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Exact Value / Binding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Status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PROVIDER_QUEUE_CAPACITY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authority/runtime/ACPOS_PRODUCTION_ASYNC_QUEUE_RUNTIME_CONTRACT_FINAL_LOCKED_V1.0.yaml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PROVIDER_QUEUE_MAX_ATTEMPTS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PROVIDER_QUEUE_LEASE_SECONDS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120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PROVIDER_QUEUE_BACKOFF_SECONDS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30,120,300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PROVIDER_WORKER_MAX_BATCH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PROVIDER_RECOVERY_CRON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0 0 * * *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recovery cron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PROVIDER_PROFILE_TIMEOUT_SECONDS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DYNAMIC_REQUIRED_PROFILE_VALUE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AIAPI Provider Profile exact runtime field; no global fixed timeout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SOURCE_DYNAMIC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PROVIDER_PROFILE_MAX_CONTEXT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DYNAMIC_PROFILE_VALUE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AIAPI Provider Profile exact runtime field; no global fixed max_context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SOURCE_DYNAMIC</w:t>
            </w:r>
          </w:p>
        </w:tc>
      </w:tr>
    </w:tbl>
    <w:p>
      <w:r>
        <w:t>Rule: SOURCE_NOT_DEFINED is not a default value. It is an explicit unresolved design parameter. Construction MUST preserve fail-closed behavior or request a formal policy decision; it MUST NOT restore the removed 50/50/200, 24, 96k, 365-day or other generic values without a new authority decision.</w:t>
      </w:r>
    </w:p>
    <w:p>
      <w:pPr>
        <w:pStyle w:val="Heading2"/>
      </w:pPr>
      <w:r>
        <w:t>Page / Control Exact Binding</w:t>
      </w:r>
    </w:p>
    <w:p>
      <w:pPr>
        <w:pStyle w:val="Heading2"/>
      </w:pPr>
      <w:r>
        <w:t>AIAPI-01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authority/pages/admin/AIAPI-01/ACPOS_AIAPI-01_FINAL_LOCKED_ENCODING.yaml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59367ec224aff397f25e9963cb22b166ced5eeac3d332111b58cc7980aecd5c8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CTRL-ADMIN-AIAPI-06-PROVIDER-MODEL-PROFILES-CREATE-PROFILE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新增 Provider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 Modal；schema/gate/permission required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control:CTRL-ADMIN-AIAPI-06-PROVIDER-MODEL-PROFILES-CREATE-PROFILE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CTRL-ADMIN-AIAPI-06-PROVIDER-MODEL-PROFILES-UPDATE-PROFILE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編輯 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Expected version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control:CTRL-ADMIN-AIAPI-06-PROVIDER-MODEL-PROFILES-UPDATE-PROFILE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updateProviderModelProfile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/v1/aiapi/provider-profiles/{profileId}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CTRL-ADMIN-AIAPI-06-PROVIDER-MODEL-PROFILES-VIEW-PROFILE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Drawer / read-only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control:CTRL-ADMIN-AIAPI-06-PROVIDER-MODEL-PROFILES-VIEW-PROFILE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/v1/aiapi/provider-profiles/{profileId}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CTRL-ADMIN-AIAPI-06-PROVIDER-MODEL-PROFILES-TEST-PROFILE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連線測試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Secret ref + adapter required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control:CTRL-ADMIN-AIAPI-06-PROVIDER-MODEL-PROFILES-TEST-PROFILE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testProviderModelProfile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/v1/aiapi/provider-profiles/{profileId}/test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acpos_runtime.provider_profile_tests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CTRL-ADMIN-AIAPI-06-PROVIDER-MODEL-PROFILES-RETIRE-PROFILE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退役 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State guarded; never hard delete runtime 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control:CTRL-ADMIN-AIAPI-06-PROVIDER-MODEL-PROFILES-RETIRE-PROFILE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retireProviderModelProfile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/v1/aiapi/provider-profiles/{profileId}/retire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CTRL-ADMIN-AIAPI-06-PROVIDER-MODEL-PROFILES-SET-CREDENTIAL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設定 API 金鑰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Write-only; secret env/reference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control:CTRL-ADMIN-AIAPI-06-PROVIDER-MODEL-PROFILES-SET-CREDENTIAL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setProviderModelCredential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PUT /v1/aiapi/provider-profiles/{profileId}/credential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public.secret_references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CTRL-ADMIN-AIAPI-06-PROVIDER-MODEL-PROFILES-DELETE-CREDENTIAL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刪除 API 金鑰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Reason/confirmation; no old value in response/log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control:CTRL-ADMIN-AIAPI-06-PROVIDER-MODEL-PROFILES-DELETE-CREDENTIAL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deleteProviderModelCredential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DELETE /v1/aiapi/provider-profiles/{profileId}/credential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public.secret_references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AIAPI-01-BTN-CONFIGURE-GOVERNED-RESOURCE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設定 Capability/Policy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Exact governed resource ref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quality.criteria.configure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864"/>
          </w:tcPr>
          <w:p>
            <w:r>
              <w:t>Resolved Governed Resource Canonical Owner / Governance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AIAPI-01-BTN-APPROVE-GOVERNED-RESOURCE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核准 Capability/Policy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Version + rationale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governance.approve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/v1/governance/resources/{id}/approve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864"/>
          </w:tcPr>
          <w:p>
            <w:r>
              <w:t>Resolved Governed Resource Canonical Owner / Approval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CTRL-ADMIN-AIAPI-05-PROVIDER-CANDIDATE-GROUPS-CREATE-GROUP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 Candidate 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Group + ordered member refs + limits only by exact schema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control:CTRL-ADMIN-AIAPI-05-PROVIDER-CANDIDATE-GROUPS-CREATE-GROUP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createProviderCandidateGroup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/v1/aiapi/provider-groups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acpos_runtime.provider_groups; acpos_runtime.provider_members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AIAPI-01-BTN-RUN-SANDBOX-TEST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Sandbox 測試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admin:AIAPI-08:ACT-SYSTEM-TEST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Production secret/output forbidden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action:admin:AIAPI-08:ACT-SYSTEM-TEST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runSandboxTest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/v1/aiapi/sandbox-tests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t>ACPOS-AI-03 Sandbox Evidence / Audit Lineage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CTRL-ADMIN-AIAPI-08-ROUTE-SIMULATION-EXECUTE-ROUTE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執行 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All hard gates + queue + approved capability/profile/secret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control:CTRL-ADMIN-AIAPI-08-ROUTE-SIMULATION-EXECUTE-ROUTE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executeProviderRoute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/v1/aiapi/routes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acpos_runtime.provider_route_preflights; acpos_runtime.provider_route_decisions; acpos_runtime.provider_route_attempts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CTRL-ADMIN-AIAPI-08-ROUTE-SIMULATION-VIEW-ROUTE-DECISION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Route 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Read-only exact 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control:CTRL-ADMIN-AIAPI-08-ROUTE-SIMULATION-VIEW-ROUTE-DECISION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getProviderRouteDecision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/v1/aiapi/routes/{routeDecisionId}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acpos_runtime.provider_route_decisions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CTRL-ADMIN-AIAPI-05-PROVIDER-CANDIDATE-GROUPS-VIEW-QUARANTINE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 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Read-only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control:CTRL-ADMIN-AIAPI-05-PROVIDER-CANDIDATE-GROUPS-VIEW-QUARANTINE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getProviderQuarantine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/v1/aiapi/quarantine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CTRL-ADMIN-AIAPI-05-PROVIDER-CANDIDATE-GROUPS-RESTORE-PROVIDER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Restore 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Reason + audit; bypass forbidden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control:CTRL-ADMIN-AIAPI-05-PROVIDER-CANDIDATE-GROUPS-RESTORE-PROVIDER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restoreProviderFromQuarantine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/v1/aiapi/quarantine/{quarantineId}/restore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acpos_runtime.provider_quarantine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AIAPI-01-BTN-RUN-PROVIDER-QUEUE-PROBE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Queue 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Diagnostic only; no provider external call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page:admin:AIAPI-01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runProviderQueueProbe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/v1/aiapi/queue/probe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PROVIDER_EXECUTION_QUEUE_RUNTIME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public.queues; public.workers; public.outbox_events; public.inbox_events; public.dead_letters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CTRL-ADMIN-AIAPI-09-ACT-02-ACT-KILL-SWITCH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Kill 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High-risk confirmation + reason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control:CTRL-ADMIN-AIAPI-09-ACT-02-ACT-KILL-SWITCH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setKillSwitch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/v1/aiapi/kill-switch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864"/>
          </w:tcPr>
          <w:p>
            <w:r>
              <w:t>ACPOS-AI-03 Operational Control State / Audit Lineage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</w:tbl>
    <w:p>
      <w:pPr>
        <w:pStyle w:val="Heading3"/>
      </w:pPr>
      <w:r>
        <w:t>AIAPI Control UID Provenance</w:t>
      </w:r>
    </w:p>
    <w:p>
      <w:r>
        <w:t>Where the operation registry already supplies a control:* authorization resource, that exact control resource is reused. For current single-page UI operations that exist in the page UI + operation registry but expose only an action/page authorization resource, this closure creates a deterministic AIAPI-01-BTN-&lt;OPERATION&gt; construction UID and marks UID Status as NEW_CONSTRUCTION_UID_FROM_EXISTING_CURRENT_UI_OPERATION. The operation, path, authorization owner, payload fields and runtime are not changed.</w:t>
      </w:r>
    </w:p>
    <w:p>
      <w:pPr>
        <w:pStyle w:val="Heading2"/>
      </w:pPr>
      <w:r>
        <w:t>Construction Resolution Rule</w:t>
      </w:r>
    </w:p>
    <w:p>
      <w:r>
        <w:t>施工 AI MUST resolve UI behavior from this order: page machine authority → exact control row → action/gate/permission → payload/schema → operation/method/path → runtime/persistence owner → source runtime status. If a row is SPEC_EXACT_RUNTIME_BLOCKED or SPEC_EXACT_RUNTIME_NOT_EXECUTED, the UI definition is known but effectful enablement is forbidden until implementation evidence closes. If a quantitative value is SOURCE_NOT_DEFINED, do not choose a “reasonable” number.</w:t>
      </w:r>
    </w:p>
    <w:p>
      <w:pPr>
        <w:sectPr>
          <w:pgSz w:w="12240" w:h="158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Execution / Compiler / Tool / AIAPI Quality Runtime Contract Synchronization</w:t>
      </w:r>
    </w:p>
    <w:p>
      <w:r>
        <w:rPr>
          <w:b/>
        </w:rPr>
        <w:t xml:space="preserve">[ACPOS-20260921-NINE-SYSTEM-QA-SYNC-V1] </w:t>
      </w:r>
      <w:r>
        <w:t>本節同步目前九份系統文件對 QA Criteria、Business Content Completeness、SG-02 lifecycle 與跨系統 evidence lineage 的共同理解。此同步只更新 Word authority，不代表任何外部 Runtime/Production 已施工。</w:t>
      </w:r>
    </w:p>
    <w:p>
      <w:pPr>
        <w:pStyle w:val="Heading2"/>
      </w:pPr>
      <w:r>
        <w:t>Canonical Quality Governance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Owner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Dimensions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Pass Threshold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QCP-ASSET-IMAGE-V1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IMAGE-compatible asset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QCP-ASSET-AUDIO-V1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VOICE / MUSIC / SFX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QCP-VIDEO-BASELINE-V1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VIDEO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VIDEO candidate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QCP-EDIT-FINAL-V1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EDITING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EDIT stage / final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12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QCP-QA-FINAL-OUTPUT-V1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QA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Final output / release-candidate review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17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2"/>
              </w:rPr>
              <w:t>Invariant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2"/>
              </w:rPr>
              <w:t>System-wide rule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QA-SYNC-01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任何需要 Quality Review / Score / Evaluation 的系統，MUST resolve exact approved Criteria Profile + CriteriaVersion + QualityGatePolicyVersion；不得用 generic/default/latest 取代。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QA-SYNC-02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Static canonical catalog 必須有具體 rows；只有 Registry/Library/Dimension 容器而沒有 canonical content = CONTENT_INCOMPLETE。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QA-SYNC-03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Dynamic runtime records 可以為空；禁止用 mock/sample/fake business rows 讓頁面看起來完整。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QA-SYNC-04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QA score 不能覆蓋 Hard Block / Required Check；Rights / Policy / Evidence / Checksum / Provenance 等 blocker FAIL 時不得因總分高而 PASS。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QA-SYNC-05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Correction 必須產生 NEW exact output/version 後才可 Recheck；不得在原輸出上直接關閉 Finding。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QA-SYNC-06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Human Review 完成不等於 QA Gate PASS；人工不能繞過 Hard Block / Evidence / Policy / Criteria。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QA-SYNC-07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SG-02 lifecycle canonical path = EMPTY → DRAFT → REVIEW → APPROVED / ACTIVE → SUPERSEDED。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QA-SYNC-08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SG-02 Current Control Denominator = 12，包含 Submit Review；舊 11-control 描述不得作為 Current truth。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QA-SYNC-09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只有 Word authority 已定義不等於 Runtime 已完成；Implementation / Production evidence 必須獨立標示。</w:t>
            </w:r>
          </w:p>
        </w:tc>
      </w:tr>
    </w:tbl>
    <w:p>
      <w:pPr>
        <w:pStyle w:val="Heading2"/>
      </w:pPr>
      <w:r>
        <w:t>Quality Execution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</w:trPr>
        <w:tc>
          <w:tcPr>
            <w:tcW w:type="dxa" w:w="3708"/>
            <w:shd w:fill="EDE9FE"/>
          </w:tcPr>
          <w:p>
            <w:r>
              <w:rPr>
                <w:sz w:val="11"/>
              </w:rPr>
              <w:t>Operation class</w:t>
            </w:r>
          </w:p>
        </w:tc>
        <w:tc>
          <w:tcPr>
            <w:tcW w:type="dxa" w:w="3708"/>
            <w:shd w:fill="EDE9FE"/>
          </w:tcPr>
          <w:p>
            <w:r>
              <w:rPr>
                <w:sz w:val="11"/>
              </w:rPr>
              <w:t>Required input</w:t>
            </w:r>
          </w:p>
        </w:tc>
        <w:tc>
          <w:tcPr>
            <w:tcW w:type="dxa" w:w="3708"/>
            <w:shd w:fill="EDE9FE"/>
          </w:tcPr>
          <w:p>
            <w:r>
              <w:rPr>
                <w:sz w:val="11"/>
              </w:rPr>
              <w:t>Required output / state</w:t>
            </w:r>
          </w:p>
        </w:tc>
        <w:tc>
          <w:tcPr>
            <w:tcW w:type="dxa" w:w="3708"/>
            <w:shd w:fill="EDE9FE"/>
          </w:tcPr>
          <w:p>
            <w:r>
              <w:rPr>
                <w:sz w:val="11"/>
              </w:rPr>
              <w:t>Fail-closed condition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Resolve Criteria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artifact_type + department + exact scope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approved profile_uid + criteria_version_id + policy_version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No applicable approved profile/version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Evaluate Output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exact_output_ref + checksum + profile/version + required_checks + evidence context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scorecard_id + dimension scores + weighted total + hard-block status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Output/version/checksum mismatch or missing criteria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Create Finding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scorecard_id + dimension_uid/category + severity + affected scope + evidence refs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finding_id OPEN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Category/Severity/Evidence owner missing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Create Correction Request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finding_ids + source_scorecard_ids + exact output/version + target owner + required_action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correction_request_id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No canonical target owner / no exact output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Recheck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NEW exact output/version + prior finding/correction refs + same or explicitly superseding criteria version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fresh scorecard + finding closure eligibility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Reusing old output/version after correction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Configure Criteria Draft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profile baseline + department/applicability + dimensions/checks/gate policy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DRAFT CriteriaVersion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Attempt to mutate APPROVED/ACTIVE in place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Submit Criteria Review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DRAFT resource/version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REVIEW state + audit event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Not DRAFT / missing permission / invalid content hash</w:t>
            </w:r>
          </w:p>
        </w:tc>
      </w:tr>
      <w:tr>
        <w:tc>
          <w:tcPr>
            <w:tcW w:type="dxa" w:w="3708"/>
          </w:tcPr>
          <w:p>
            <w:r>
              <w:rPr>
                <w:sz w:val="11"/>
              </w:rPr>
              <w:t>Approve Criteria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REVIEW resource/version + approver evidence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APPROVED CriteriaVersion</w:t>
            </w:r>
          </w:p>
        </w:tc>
        <w:tc>
          <w:tcPr>
            <w:tcW w:type="dxa" w:w="3708"/>
          </w:tcPr>
          <w:p>
            <w:r>
              <w:rPr>
                <w:sz w:val="11"/>
              </w:rPr>
              <w:t>Self/unauthorized approval, non-REVIEW state, invalid/missing evidence</w:t>
            </w:r>
          </w:p>
        </w:tc>
      </w:tr>
    </w:tbl>
    <w:p>
      <w:pPr>
        <w:pStyle w:val="Heading2"/>
      </w:pPr>
      <w:r>
        <w:t>SG-02 Lifecycle Runtime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shd w:fill="EDE9FE"/>
          </w:tcPr>
          <w:p>
            <w:r>
              <w:rPr>
                <w:sz w:val="12"/>
              </w:rPr>
              <w:t>Control / Action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Operation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Route / interface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Permission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Word authority status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Configure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configureGovernedResource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existing governed-resource configuration contract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quality.criteria.configure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Existing authority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Submit Review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submitGovernedResourceReview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POST /v1/governance/resources/{id}/submit-review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quality.criteria.configure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NEW Authority after complete Word-source scan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Approve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approveGovernedResource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existing governed-resource approval contract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governance.approve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Existing authority</w:t>
            </w:r>
          </w:p>
        </w:tc>
      </w:tr>
    </w:tbl>
    <w:p>
      <w:r>
        <w:t>03 MUST treat the Submit Review operation as a required construction contract, but MUST NOT claim Runtime/Production implementation evidence merely because this Word contract exists.</w:t>
      </w:r>
    </w:p>
    <w:p>
      <w:pPr>
        <w:pStyle w:val="Heading2"/>
      </w:pPr>
      <w:r>
        <w:t>Typed Payload Minimums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1"/>
              </w:rPr>
              <w:t>Payload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1"/>
              </w:rPr>
              <w:t>Minimum fields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EvaluateOutputRequest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exact_output_ref, output_version_ref, checksum, department, artifact_type, profile_uid, criteria_version_id, policy_version, required_check_refs, evidence_context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CreateFindingRequest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scorecard_id, dimension_uid, category_uid, severity, affected_scope, evidence_refs, exact_output_ref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CorrectionRequest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finding_ids, source_scorecard_ids, exact_output_ref, root_cause_classification, required_action, target_department, revalidation_requirements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RecheckRequest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prior_scorecard_id, finding_ids, correction_request_id, NEW exact_output_ref/version, criteria_version_id, policy_version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SubmitGovernedResourceReviewRequest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resource_id, current_draft_version, content_hash, correlation_id, idempotency_key, submission_reason/evidence refs</w:t>
            </w:r>
          </w:p>
        </w:tc>
      </w:tr>
    </w:tbl>
    <w:p>
      <w:pPr>
        <w:sectPr>
          <w:pgSz w:w="15840" w:h="122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Batch 12 · Exact-Relation Canonical Field Closure</w:t>
      </w:r>
    </w:p>
    <w:p>
      <w:r>
        <w:rPr>
          <w:b/>
        </w:rPr>
        <w:t xml:space="preserve">[ACPOS-20260921-BATCH-12-EXACT-RELATION-REMEDIATION-V1::03_ACPOS_AI_Execution_Script_Compiler_Tool_AIAPI_Runtime_Mother_Basic_Logic_Design_Normative_Contract_v1.0.docx] </w:t>
      </w:r>
      <w:r>
        <w:t>The rows below close only fields supported by a unique exact Operation relation already present in this same Canonical Owner document. No fuzzy label matching, cross-system transfer, first-match inference, or new API/owner identity is used.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  <w:gridCol w:w="2275"/>
      </w:tblGrid>
      <w:tr>
        <w:trPr>
          <w:tblHeader w:val="true"/>
        </w:trPr>
        <w:tc>
          <w:tcPr>
            <w:tcW w:type="dxa" w:w="2275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2275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2275"/>
            <w:shd w:fill="EDE9FE"/>
          </w:tcPr>
          <w:p>
            <w:r>
              <w:rPr>
                <w:sz w:val="10"/>
              </w:rPr>
              <w:t>Permission</w:t>
            </w:r>
          </w:p>
        </w:tc>
        <w:tc>
          <w:tcPr>
            <w:tcW w:type="dxa" w:w="2275"/>
            <w:shd w:fill="EDE9FE"/>
          </w:tcPr>
          <w:p>
            <w:r>
              <w:rPr>
                <w:sz w:val="10"/>
              </w:rPr>
              <w:t>Authority Relation</w:t>
            </w:r>
          </w:p>
        </w:tc>
        <w:tc>
          <w:tcPr>
            <w:tcW w:type="dxa" w:w="2275"/>
            <w:shd w:fill="EDE9FE"/>
          </w:tcPr>
          <w:p>
            <w:r>
              <w:rPr>
                <w:sz w:val="10"/>
              </w:rPr>
              <w:t>Status</w:t>
            </w:r>
          </w:p>
        </w:tc>
      </w:tr>
      <w:tr>
        <w:tc>
          <w:tcPr>
            <w:tcW w:type="dxa" w:w="2275"/>
          </w:tcPr>
          <w:p>
            <w:r>
              <w:rPr>
                <w:sz w:val="10"/>
              </w:rPr>
              <w:t>AIAPI-01-BTN-CONFIGURE-GOVERNED-RESOURCE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quality.criteria.configure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EXACT_OPERATION_TO_PERMISSION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CLOSED_BY_BATCH_12</w:t>
            </w:r>
          </w:p>
        </w:tc>
      </w:tr>
      <w:tr>
        <w:tc>
          <w:tcPr>
            <w:tcW w:type="dxa" w:w="2275"/>
          </w:tcPr>
          <w:p>
            <w:r>
              <w:rPr>
                <w:sz w:val="10"/>
              </w:rPr>
              <w:t>AIAPI-01-BTN-APPROVE-GOVERNED-RESOURCE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governance.approve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EXACT_OPERATION_TO_PERMISSION</w:t>
            </w:r>
          </w:p>
        </w:tc>
        <w:tc>
          <w:tcPr>
            <w:tcW w:type="dxa" w:w="2275"/>
          </w:tcPr>
          <w:p>
            <w:r>
              <w:rPr>
                <w:sz w:val="10"/>
              </w:rPr>
              <w:t>CLOSED_BY_BATCH_12</w:t>
            </w:r>
          </w:p>
        </w:tc>
      </w:tr>
    </w:tbl>
    <w:p>
      <w:pPr>
        <w:sectPr>
          <w:pgSz w:w="12240" w:h="15840" w:orient="landscape"/>
          <w:pgMar w:top="504" w:right="432" w:bottom="504" w:left="432" w:header="360" w:footer="360" w:gutter="0"/>
          <w:cols w:space="720"/>
          <w:docGrid w:linePitch="360"/>
        </w:sectPr>
      </w:pPr>
    </w:p>
    <w:p>
      <w:pPr>
        <w:pStyle w:val="Heading1"/>
      </w:pPr>
      <w:r>
        <w:t>Batch 13 · AIAPI Direct-Operation Action Applicability Rule</w:t>
      </w:r>
    </w:p>
    <w:p>
      <w:r>
        <w:rPr>
          <w:b/>
        </w:rPr>
        <w:t xml:space="preserve">[ACPOS-20260921-BATCH-13-EXPLICIT-NA-ACTION-SEMANTICS-V1::03_ACPOS_AI_Execution_Script_Compiler_Tool_AIAPI_Runtime_Mother_Basic_Logic_Design_Normative_Contract_v1.0.docx] </w:t>
      </w:r>
      <w:r>
        <w:t>For AIAPI BUTTON_OR_ROW_ACTION controls governed by the exact 'AIAPI Page Operation-specific Form / Provider Profile Field Contract', with exact Permission, Operation, Method/Path and Runtime Owner already bound, the Operation contract is the execution identity. If no existing Action UID is explicitly bound, Action UID is non-applicable and MUST remain '—'; a parallel Action UID MUST NOT be invented.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5"/>
        <w:gridCol w:w="2995"/>
        <w:gridCol w:w="2995"/>
        <w:gridCol w:w="2995"/>
        <w:gridCol w:w="2995"/>
      </w:tblGrid>
      <w:tr>
        <w:trPr>
          <w:tblHeader w:val="true"/>
        </w:trPr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Target UID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Field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Applicability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Canonical Rule</w:t>
            </w:r>
          </w:p>
        </w:tc>
        <w:tc>
          <w:tcPr>
            <w:tcW w:type="dxa" w:w="2995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Status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AIAPI-01-BTN-APPROVE-GOVERNED-RESOURCE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AIAPI-01-BTN-CONFIGURE-GOVERNED-RESOURCE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AIAPI-01-BTN-RUN-PROVIDER-QUEUE-PROBE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CTRL-ADMIN-AIAPI-05-PROVIDER-CANDIDATE-GROUPS-CREATE-GROUP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CTRL-ADMIN-AIAPI-05-PROVIDER-CANDIDATE-GROUPS-RESTORE-PROVIDER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CTRL-ADMIN-AIAPI-05-PROVIDER-CANDIDATE-GROUPS-VIEW-QUARANTINE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CTRL-ADMIN-AIAPI-06-PROVIDER-MODEL-PROFILES-CREATE-PROFILE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CTRL-ADMIN-AIAPI-06-PROVIDER-MODEL-PROFILES-DELETE-CREDENTIAL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CTRL-ADMIN-AIAPI-06-PROVIDER-MODEL-PROFILES-RETIRE-PROFILE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CTRL-ADMIN-AIAPI-06-PROVIDER-MODEL-PROFILES-SET-CREDENTIAL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CTRL-ADMIN-AIAPI-06-PROVIDER-MODEL-PROFILES-TEST-PROFILE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CTRL-ADMIN-AIAPI-06-PROVIDER-MODEL-PROFILES-UPDATE-PROFILE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CTRL-ADMIN-AIAPI-06-PROVIDER-MODEL-PROFILES-VIEW-PROFILE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CTRL-ADMIN-AIAPI-08-ROUTE-SIMULATION-EXECUTE-ROUTE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CTRL-ADMIN-AIAPI-08-ROUTE-SIMULATION-VIEW-ROUTE-DECISION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  <w:tr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CTRL-ADMIN-AIAPI-09-ACT-02-ACT-KILL-SWITCH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N/A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995"/>
          </w:tcPr>
          <w:p>
            <w:pPr>
              <w:spacing w:before="0" w:after="0"/>
            </w:pPr>
            <w:r>
              <w:rPr>
                <w:sz w:val="9"/>
              </w:rPr>
              <w:t>CLOSED_AS_EXPLICIT_NA_BY_BATCH_13</w:t>
            </w:r>
          </w:p>
        </w:tc>
      </w:tr>
    </w:tbl>
    <w:p>
      <w:pPr>
        <w:sectPr>
          <w:pgSz w:w="15840" w:h="12240" w:orient="landscape"/>
          <w:pgMar w:top="490" w:right="432" w:bottom="490" w:left="432" w:header="360" w:footer="360" w:gutter="0"/>
          <w:cols w:space="720"/>
          <w:docGrid w:linePitch="360"/>
        </w:sectPr>
      </w:pPr>
    </w:p>
    <w:p>
      <w:pPr>
        <w:pStyle w:val="Heading1"/>
      </w:pPr>
      <w:r>
        <w:t>Batch 38 · System 03 Persistence Ownership Contract</w:t>
      </w:r>
    </w:p>
    <w:p>
      <w:r>
        <w:rPr>
          <w:b/>
        </w:rPr>
        <w:t xml:space="preserve">[ACPOS-20260922-BATCH-38-SYSTEM03-PERSISTENCE-REMEDIATION-V1::SYSTEM03] </w:t>
      </w:r>
      <w:r>
        <w:t>These four Persistence Owner bindings preserve existing Method/Path, Payload/Schema, Runtime Owner and Runtime Status. Governed-resource persistence remains with the exact resolved resource owner; sandbox and kill-switch evidence remain AI-03 operational/audit concerns. No Production execution claim is made.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8"/>
        <w:gridCol w:w="2858"/>
        <w:gridCol w:w="2858"/>
        <w:gridCol w:w="2858"/>
      </w:tblGrid>
      <w:tr>
        <w:trPr>
          <w:tblHeader w:val="true"/>
        </w:trPr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Required Semantics</w:t>
            </w:r>
          </w:p>
        </w:tc>
      </w:tr>
      <w:tr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AIAPI-01-BTN-CONFIGURE-GOVERNED-RESOURCE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configureGovernedResource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Resolved Governed Resource Canonical Owner / Governance Audit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The command configures an exact governed resource. AIAPI/IAM runtime must not steal domain persistence ownership; the exact resource owner persists state while governance audit preserves actor/correlation/version evidence.</w:t>
            </w:r>
          </w:p>
        </w:tc>
      </w:tr>
      <w:tr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AIAPI-01-BTN-APPROVE-GOVERNED-RESOURCE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approveGovernedResource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Resolved Governed Resource Canonical Owner / Approval Audit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Approval writes the governed resource's approved/version state under its canonical owner and preserves separate approver/rationale/audit evidence.</w:t>
            </w:r>
          </w:p>
        </w:tc>
      </w:tr>
      <w:tr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AIAPI-01-BTN-RUN-SANDBOX-TEST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runSandboxTest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ACPOS-AI-03 Sandbox Evidence / Audit Lineage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Sandbox may persist isolated test evidence and lineage only; Production secret/output writes and Production-pass claims remain forbidden.</w:t>
            </w:r>
          </w:p>
        </w:tc>
      </w:tr>
      <w:tr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CTRL-ADMIN-AIAPI-09-ACT-02-ACT-KILL-SWITCH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setKillSwitch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ACPOS-AI-03 Operational Control State / Audit Lineage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Kill switch is a server-side operational gate that dominates execution; state transition and authorized reason/correlation/audit evidence must remain reconstructable.</w:t>
            </w:r>
          </w:p>
        </w:tc>
      </w:tr>
    </w:tbl>
    <w:sectPr w:rsidR="00FC693F" w:rsidRPr="0006063C" w:rsidSect="00034616">
      <w:pgSz w:w="12240" w:h="15840" w:orient="landscape"/>
      <w:pgMar w:top="475" w:right="403" w:bottom="475" w:left="40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5F5A68"/>
        <w:sz w:val="15"/>
      </w:rPr>
      <w:t>DESIGN ARTIFACT · NOT RUNTIME AUTHORITY · Current Governance v2.2.16 · 2026-09-20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color w:val="5F5A68"/>
        <w:sz w:val="16"/>
      </w:rPr>
      <w:t>ORANGE ONE · ACPOS     ACPOS-AI-03｜Mother Basic Logic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Noto Sans CJK TC" w:hAnsi="Noto Sans CJK TC" w:eastAsia="Noto Sans CJK TC"/>
      <w:b w:val="0"/>
      <w:color w:val="211A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11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12E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112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ACPOS-AI-03 AI Execution / Script Compiler / Tool / AIAPI Runtime — Mother Basic Logic Design / Normative Logic Contract</dc:title>
  <dc:subject>ACPOS Mother Basic Logic Design</dc:subject>
  <dc:creator>ORANGE ONE · ACPOS</dc:creator>
  <cp:keywords>ACPOS, AI Execution, InstructionCompiler, Provider Router, AIAPI, Tool Runtime, Normative Contract</cp:keywords>
  <dc:description>Design artifact only; not runtime authority.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