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Comments report</w:t>
      </w:r>
      <w:r/>
      <w:r/>
    </w:p>
    <w:tbl>
      <w:tblPr>
        <w:tblStyle w:val="165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>
        <w:trPr/>
        <w:tc>
          <w:tcPr>
            <w:textDirection w:val="lrTb"/>
            <w:noWrap w:val="false"/>
          </w:tcPr>
          <w:p>
            <w:r/>
            <w:r>
              <w:t xml:space="preserve">Name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Date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Solved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Text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Quote text</w:t>
            </w:r>
            <w:r/>
            <w:r/>
          </w:p>
        </w:tc>
      </w:tr>
      <w:tr>
        <w:trPr/>
        <w:tc>
          <w:tcPr>
            <w:vMerge w:val="restart"/>
            <w:textDirection w:val="lrTb"/>
            <w:noWrap w:val="false"/>
          </w:tcPr>
          <w:p>
            <w:r/>
            <w:r>
              <w:t xml:space="preserve">John Smith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Mon Jul 18 2022 18:30:59 GMT+0300 (Moscow Standard Time)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comment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color w:val="FF0000"/>
              </w:rPr>
              <w:t xml:space="preserve">no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add a link to API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ONLYOFFICE Document Builder</w:t>
            </w:r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Mon Jul 18 2022 18:31:21 GMT+0300 (Moscow Standard Time)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comment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color w:val="FF0000"/>
              </w:rPr>
              <w:t xml:space="preserve">no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update this information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By 2018 we expect to be profitable</w:t>
            </w:r>
            <w:r/>
            <w:r/>
          </w:p>
        </w:tc>
      </w:tr>
    </w:tbl>
    <w:p>
      <w:r/>
      <w:r/>
      <w:r/>
    </w:p>
    <w:p>
      <w:r>
        <w:t xml:space="preserve">Review report</w:t>
      </w:r>
      <w:r/>
      <w:r/>
    </w:p>
    <w:tbl>
      <w:tblPr>
        <w:tblStyle w:val="165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>
        <w:trPr/>
        <w:tc>
          <w:tcPr>
            <w:textDirection w:val="lrTb"/>
            <w:noWrap w:val="false"/>
          </w:tcPr>
          <w:p>
            <w:r/>
            <w:r>
              <w:t xml:space="preserve">Name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Date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Action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vMerge w:val="restart"/>
            <w:textDirection w:val="lrTb"/>
            <w:noWrap w:val="false"/>
          </w:tcPr>
          <w:p>
            <w:r/>
            <w:r>
              <w:t xml:space="preserve">John Smith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Mon Jul 18 2022 15:30:32 GMT+0300 (Moscow Standard Time)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Removed text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strike/>
              </w:rPr>
              <w:t xml:space="preserve"> </w:t>
            </w:r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Mon Jul 18 2022 15:30:35 GMT+0300 (Moscow Standard Time)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Removed paragraph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Mon Jul 18 2022 15:30:35 GMT+0300 (Moscow Standard Time)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Formatted paragraph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Mon Jul 18 2022 15:30:39 GMT+0300 (Moscow Standard Time)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Removed text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strike/>
              </w:rPr>
              <w:t xml:space="preserve"> </w:t>
            </w:r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Mon Jul 18 2022 15:31:40 GMT+0300 (Moscow Standard Time)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Added paragraph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Mon Jul 18 2022 15:31:41 GMT+0300 (Moscow Standard Time)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Added paragraph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Mon Jul 18 2022 15:31:42 GMT+0300 (Moscow Standard Time)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Added text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What happens to the Document Builder in 2022?</w:t>
            </w:r>
            <w:r/>
            <w:r/>
          </w:p>
        </w:tc>
      </w:tr>
    </w:tbl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Наталья Овчинникова</cp:lastModifiedBy>
  <cp:revision>1</cp:revision>
  <dcterms:modified xsi:type="dcterms:W3CDTF">2022-07-18T13:10:59Z</dcterms:modified>
</cp:coreProperties>
</file>