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3" w:name="content"/>
    <w:bookmarkStart w:id="52" w:name="sudoku-app-design-document"/>
    <w:p>
      <w:pPr>
        <w:pStyle w:val="Heading1"/>
      </w:pPr>
      <w:r>
        <w:t xml:space="preserve">Sudoku App Design Document</w:t>
      </w:r>
    </w:p>
    <w:bookmarkStart w:id="25" w:name="introduction"/>
    <w:p>
      <w:pPr>
        <w:pStyle w:val="Heading2"/>
      </w:pPr>
      <w:r>
        <w:t xml:space="preserve">Introduction</w:t>
      </w:r>
    </w:p>
    <w:p>
      <w:pPr>
        <w:pStyle w:val="FirstParagraph"/>
      </w:pPr>
      <w:r>
        <w:t xml:space="preserve">This design document outlines a modular architecture for a Sudoku application written in Go with a Fyne-based GUI. The goal is to ensure the solution is</w:t>
      </w:r>
      <w:r>
        <w:t xml:space="preserve"> </w:t>
      </w:r>
      <w:r>
        <w:rPr>
          <w:b/>
          <w:bCs/>
        </w:rPr>
        <w:t xml:space="preserve">highly modular, extensible, and maintainable</w:t>
      </w:r>
      <w:r>
        <w:t xml:space="preserve">, allowing future features to be added with minimal refactoring</w:t>
      </w:r>
      <w:hyperlink r:id="rId21">
        <w:r>
          <w:rPr>
            <w:rStyle w:val="Hyperlink"/>
          </w:rPr>
          <w:t xml:space="preserve">[1]</w:t>
        </w:r>
      </w:hyperlink>
      <w:r>
        <w:t xml:space="preserve">. We adopt an</w:t>
      </w:r>
      <w:r>
        <w:t xml:space="preserve"> </w:t>
      </w:r>
      <w:r>
        <w:rPr>
          <w:b/>
          <w:bCs/>
        </w:rPr>
        <w:t xml:space="preserve">MVC-inspired</w:t>
      </w:r>
      <w:r>
        <w:t xml:space="preserve"> </w:t>
      </w:r>
      <w:r>
        <w:t xml:space="preserve">separation of concerns, loosely coupling the graphical interface from the core puzzle logic</w:t>
      </w:r>
      <w:hyperlink r:id="rId22">
        <w:r>
          <w:rPr>
            <w:rStyle w:val="Hyperlink"/>
          </w:rPr>
          <w:t xml:space="preserve">[2]</w:t>
        </w:r>
      </w:hyperlink>
      <w:r>
        <w:t xml:space="preserve">. The application is targeted for macOS (and cross-platform via Fyne), focusing on a single-player Sudoku experience. Key design patterns (e.g. Observer for UI updates, Memento for undo) are employed to keep components decoupled and adaptable to change</w:t>
      </w:r>
      <w:hyperlink r:id="rId23">
        <w:r>
          <w:rPr>
            <w:rStyle w:val="Hyperlink"/>
          </w:rPr>
          <w:t xml:space="preserve">[3]</w:t>
        </w:r>
      </w:hyperlink>
      <w:hyperlink r:id="rId24">
        <w:r>
          <w:rPr>
            <w:rStyle w:val="Hyperlink"/>
          </w:rPr>
          <w:t xml:space="preserve">[4]</w:t>
        </w:r>
      </w:hyperlink>
      <w:r>
        <w:t xml:space="preserve">.</w:t>
      </w:r>
    </w:p>
    <w:bookmarkEnd w:id="25"/>
    <w:bookmarkStart w:id="27" w:name="features-and-requirements-overview"/>
    <w:p>
      <w:pPr>
        <w:pStyle w:val="Heading2"/>
      </w:pPr>
      <w:r>
        <w:t xml:space="preserve">Features and Requirements Overview</w:t>
      </w:r>
    </w:p>
    <w:p>
      <w:pPr>
        <w:pStyle w:val="FirstParagraph"/>
      </w:pPr>
      <w:r>
        <w:t xml:space="preserve">The application will implement the following user-facing features and constraints:</w:t>
      </w:r>
    </w:p>
    <w:p>
      <w:pPr>
        <w:pStyle w:val="Compact"/>
        <w:numPr>
          <w:ilvl w:val="0"/>
          <w:numId w:val="1001"/>
        </w:numPr>
      </w:pPr>
      <w:r>
        <w:rPr>
          <w:b/>
          <w:bCs/>
        </w:rPr>
        <w:t xml:space="preserve">Cell Selection &amp; Highlighting:</w:t>
      </w:r>
      <w:r>
        <w:t xml:space="preserve"> </w:t>
      </w:r>
      <w:r>
        <w:t xml:space="preserve">Clicking an empty cell highlights its entire row, column, and 3×3 subgrid (“house”). Clicking a filled cell highlights all cells with the same number and also its row and column. This helps users visualize Sudoku relationships.</w:t>
      </w:r>
    </w:p>
    <w:p>
      <w:pPr>
        <w:pStyle w:val="Compact"/>
        <w:numPr>
          <w:ilvl w:val="0"/>
          <w:numId w:val="1001"/>
        </w:numPr>
      </w:pPr>
      <w:r>
        <w:rPr>
          <w:b/>
          <w:bCs/>
        </w:rPr>
        <w:t xml:space="preserve">Pencil Notes:</w:t>
      </w:r>
      <w:r>
        <w:t xml:space="preserve"> </w:t>
      </w:r>
      <w:r>
        <w:t xml:space="preserve">A</w:t>
      </w:r>
      <w:r>
        <w:t xml:space="preserve"> </w:t>
      </w:r>
      <w:r>
        <w:rPr>
          <w:i/>
          <w:iCs/>
        </w:rPr>
        <w:t xml:space="preserve">pencil mode</w:t>
      </w:r>
      <w:r>
        <w:t xml:space="preserve"> </w:t>
      </w:r>
      <w:r>
        <w:t xml:space="preserve">toggle allows entry of candidate numbers (small pencil marks) in empty cells. When a cell is finally filled with a number, the same candidate is automatically removed from all peer cells (same row, column, house) to reduce clutter.</w:t>
      </w:r>
    </w:p>
    <w:p>
      <w:pPr>
        <w:pStyle w:val="Compact"/>
        <w:numPr>
          <w:ilvl w:val="0"/>
          <w:numId w:val="1001"/>
        </w:numPr>
      </w:pPr>
      <w:r>
        <w:rPr>
          <w:b/>
          <w:bCs/>
        </w:rPr>
        <w:t xml:space="preserve">Eraser Tool:</w:t>
      </w:r>
      <w:r>
        <w:t xml:space="preserve"> </w:t>
      </w:r>
      <w:r>
        <w:t xml:space="preserve">An eraser tool enables removal of entries. If a cell contains a user-filled number (not a given clue), the eraser clears that number. If a cell has pencil notes, the eraser clears all notes in that cell. (Individual note removal is achieved by toggling that note in pencil mode.)</w:t>
      </w:r>
    </w:p>
    <w:p>
      <w:pPr>
        <w:pStyle w:val="Compact"/>
        <w:numPr>
          <w:ilvl w:val="0"/>
          <w:numId w:val="1001"/>
        </w:numPr>
      </w:pPr>
      <w:r>
        <w:rPr>
          <w:b/>
          <w:bCs/>
        </w:rPr>
        <w:t xml:space="preserve">Undo:</w:t>
      </w:r>
      <w:r>
        <w:t xml:space="preserve"> </w:t>
      </w:r>
      <w:r>
        <w:t xml:space="preserve">The user can undo previous actions step-by-step, reversing moves (number placements, note additions/removals, or erasures). This requires maintaining a history of moves or states to allow rollback.</w:t>
      </w:r>
    </w:p>
    <w:p>
      <w:pPr>
        <w:pStyle w:val="Compact"/>
        <w:numPr>
          <w:ilvl w:val="0"/>
          <w:numId w:val="1001"/>
        </w:numPr>
      </w:pPr>
      <w:r>
        <w:rPr>
          <w:b/>
          <w:bCs/>
        </w:rPr>
        <w:t xml:space="preserve">Real-Time Validation:</w:t>
      </w:r>
      <w:r>
        <w:t xml:space="preserve"> </w:t>
      </w:r>
      <w:r>
        <w:t xml:space="preserve">The puzzle enforces standard Sudoku rules in real time. If the user places a number that conflicts with the rules (a duplicate in the same row, column, or block), the conflicting cell(s) are immediately highlighted in red to alert the user.</w:t>
      </w:r>
    </w:p>
    <w:p>
      <w:pPr>
        <w:pStyle w:val="Compact"/>
        <w:numPr>
          <w:ilvl w:val="0"/>
          <w:numId w:val="1001"/>
        </w:numPr>
      </w:pPr>
      <w:r>
        <w:rPr>
          <w:b/>
          <w:bCs/>
        </w:rPr>
        <w:t xml:space="preserve">Save/Load Game:</w:t>
      </w:r>
      <w:r>
        <w:t xml:space="preserve"> </w:t>
      </w:r>
      <w:r>
        <w:t xml:space="preserve">The current game state (including all filled numbers and pencil notes) can be saved to disk and loaded later, allowing the user to suspend and resume puzzles. Only English is required for the UI at this stage (no localization needed).</w:t>
      </w:r>
    </w:p>
    <w:p>
      <w:pPr>
        <w:pStyle w:val="Compact"/>
        <w:numPr>
          <w:ilvl w:val="0"/>
          <w:numId w:val="1001"/>
        </w:numPr>
      </w:pPr>
      <w:r>
        <w:rPr>
          <w:b/>
          <w:bCs/>
        </w:rPr>
        <w:t xml:space="preserve">Out of Scope:</w:t>
      </w:r>
      <w:r>
        <w:t xml:space="preserve"> </w:t>
      </w:r>
      <w:r>
        <w:t xml:space="preserve">There is no user login/profile system and no AI hint/solver integration in the UI at this stage. The design, however, will prepare clean interfaces for puzzle generation, solving, hint suggestions, and difficulty analysis in the</w:t>
      </w:r>
      <w:r>
        <w:t xml:space="preserve"> </w:t>
      </w:r>
      <w:r>
        <w:rPr>
          <w:b/>
          <w:bCs/>
        </w:rPr>
        <w:t xml:space="preserve">backend engine</w:t>
      </w:r>
      <w:r>
        <w:t xml:space="preserve">, so these can be added later without major changes.</w:t>
      </w:r>
    </w:p>
    <w:p>
      <w:pPr>
        <w:pStyle w:val="FirstParagraph"/>
      </w:pPr>
      <w:r>
        <w:rPr>
          <w:b/>
          <w:bCs/>
        </w:rPr>
        <w:t xml:space="preserve">Design Priorities:</w:t>
      </w:r>
      <w:r>
        <w:t xml:space="preserve"> </w:t>
      </w:r>
      <w:r>
        <w:t xml:space="preserve">We prioritize a clean separation of modules with well-defined interfaces. Each module will have a single responsibility, promoting high cohesion and loose coupling</w:t>
      </w:r>
      <w:hyperlink r:id="rId26">
        <w:r>
          <w:rPr>
            <w:rStyle w:val="Hyperlink"/>
          </w:rPr>
          <w:t xml:space="preserve">[5]</w:t>
        </w:r>
      </w:hyperlink>
      <w:r>
        <w:t xml:space="preserve">. This modularity not only aids maintainability but also allows swapping out components (for example, using a different puzzle generator or adding a cloud save service) with minimal impact on other parts of the code. In the sections below, we describe the architecture’s main components and how they interact to fulfill the above requirements.</w:t>
      </w:r>
    </w:p>
    <w:bookmarkEnd w:id="27"/>
    <w:bookmarkStart w:id="29" w:name="architecture-overview"/>
    <w:p>
      <w:pPr>
        <w:pStyle w:val="Heading2"/>
      </w:pPr>
      <w:r>
        <w:t xml:space="preserve">Architecture Overview</w:t>
      </w:r>
    </w:p>
    <w:p>
      <w:pPr>
        <w:pStyle w:val="FirstParagraph"/>
      </w:pPr>
      <w:r>
        <w:t xml:space="preserve">At a high level, the application is organized into distinct layers or modules that correspond to the classic</w:t>
      </w:r>
      <w:r>
        <w:t xml:space="preserve"> </w:t>
      </w:r>
      <w:r>
        <w:rPr>
          <w:b/>
          <w:bCs/>
        </w:rPr>
        <w:t xml:space="preserve">Model-View-Controller</w:t>
      </w:r>
      <w:r>
        <w:t xml:space="preserve"> </w:t>
      </w:r>
      <w:r>
        <w:t xml:space="preserve">roles</w:t>
      </w:r>
      <w:hyperlink r:id="rId22">
        <w:r>
          <w:rPr>
            <w:rStyle w:val="Hyperlink"/>
          </w:rPr>
          <w:t xml:space="preserve">[2]</w:t>
        </w:r>
      </w:hyperlink>
      <w:r>
        <w:t xml:space="preserve">:</w:t>
      </w:r>
    </w:p>
    <w:p>
      <w:pPr>
        <w:pStyle w:val="Compact"/>
        <w:numPr>
          <w:ilvl w:val="0"/>
          <w:numId w:val="1002"/>
        </w:numPr>
      </w:pPr>
      <w:r>
        <w:rPr>
          <w:b/>
          <w:bCs/>
        </w:rPr>
        <w:t xml:space="preserve">Core Sudoku Engine (Model):</w:t>
      </w:r>
      <w:r>
        <w:t xml:space="preserve"> </w:t>
      </w:r>
      <w:r>
        <w:t xml:space="preserve">The puzzle logic layer encapsulating the Sudoku board state, rules, and algorithms (generation, solving, etc.). It knows nothing of the GUI and can be tested independently.</w:t>
      </w:r>
    </w:p>
    <w:p>
      <w:pPr>
        <w:pStyle w:val="Compact"/>
        <w:numPr>
          <w:ilvl w:val="0"/>
          <w:numId w:val="1002"/>
        </w:numPr>
      </w:pPr>
      <w:r>
        <w:rPr>
          <w:b/>
          <w:bCs/>
        </w:rPr>
        <w:t xml:space="preserve">Game State Management &amp; Controllers (Controller):</w:t>
      </w:r>
      <w:r>
        <w:t xml:space="preserve"> </w:t>
      </w:r>
      <w:r>
        <w:t xml:space="preserve">The game logic layer that orchestrates gameplay. It mediates between UI events and the core engine: handling user input, updating the puzzle state, managing pencil mode, applying the rules (via the engine), and keeping track of history for undo. It also triggers persistence operations and any notifications (e.g. to the UI or analytics).</w:t>
      </w:r>
    </w:p>
    <w:p>
      <w:pPr>
        <w:pStyle w:val="Compact"/>
        <w:numPr>
          <w:ilvl w:val="0"/>
          <w:numId w:val="1002"/>
        </w:numPr>
      </w:pPr>
      <w:r>
        <w:rPr>
          <w:b/>
          <w:bCs/>
        </w:rPr>
        <w:t xml:space="preserve">User Interface (View):</w:t>
      </w:r>
      <w:r>
        <w:t xml:space="preserve"> </w:t>
      </w:r>
      <w:r>
        <w:t xml:space="preserve">The Fyne-based GUI that renders the Sudoku board and controls. It captures user interactions (clicks, key presses, button toggles) and delegates the intent to the controller layer. The UI also observes game state changes to update visuals (board display, highlights, error coloring) without containing game logic itself</w:t>
      </w:r>
      <w:hyperlink r:id="rId24">
        <w:r>
          <w:rPr>
            <w:rStyle w:val="Hyperlink"/>
          </w:rPr>
          <w:t xml:space="preserve">[4]</w:t>
        </w:r>
      </w:hyperlink>
      <w:r>
        <w:t xml:space="preserve">.</w:t>
      </w:r>
    </w:p>
    <w:p>
      <w:pPr>
        <w:pStyle w:val="FirstParagraph"/>
      </w:pPr>
      <w:r>
        <w:rPr>
          <w:b/>
          <w:bCs/>
        </w:rPr>
        <w:t xml:space="preserve">Inter-module Interactions:</w:t>
      </w:r>
      <w:r>
        <w:br/>
      </w:r>
      <w:r>
        <w:t xml:space="preserve">1.</w:t>
      </w:r>
      <w:r>
        <w:t xml:space="preserve"> </w:t>
      </w:r>
      <w:r>
        <w:rPr>
          <w:b/>
          <w:bCs/>
        </w:rPr>
        <w:t xml:space="preserve">User Input Flow:</w:t>
      </w:r>
      <w:r>
        <w:t xml:space="preserve"> </w:t>
      </w:r>
      <w:r>
        <w:t xml:space="preserve">When a user interacts (e.g. selects a cell, enters a number, toggles pencil mode, clicks undo), the UI layer calls the appropriate</w:t>
      </w:r>
      <w:r>
        <w:t xml:space="preserve"> </w:t>
      </w:r>
      <w:r>
        <w:rPr>
          <w:b/>
          <w:bCs/>
        </w:rPr>
        <w:t xml:space="preserve">controller</w:t>
      </w:r>
      <w:r>
        <w:t xml:space="preserve"> </w:t>
      </w:r>
      <w:r>
        <w:t xml:space="preserve">function in the Game State Manager. For example, if a number key is pressed, the UI invokes</w:t>
      </w:r>
      <w:r>
        <w:t xml:space="preserve"> </w:t>
      </w:r>
      <w:r>
        <w:rPr>
          <w:rStyle w:val="VerbatimChar"/>
        </w:rPr>
        <w:t xml:space="preserve">GameController.PlaceNumber(row, col, value)</w:t>
      </w:r>
      <w:r>
        <w:t xml:space="preserve"> </w:t>
      </w:r>
      <w:r>
        <w:t xml:space="preserve">or</w:t>
      </w:r>
      <w:r>
        <w:t xml:space="preserve"> </w:t>
      </w:r>
      <w:r>
        <w:rPr>
          <w:rStyle w:val="VerbatimChar"/>
        </w:rPr>
        <w:t xml:space="preserve">GameController.AddNote(row, col, value)</w:t>
      </w:r>
      <w:r>
        <w:t xml:space="preserve"> </w:t>
      </w:r>
      <w:r>
        <w:t xml:space="preserve">depending on the pencil mode. This separation means the UI doesn’t directly modify the puzzle state; it requests the controller to do so.</w:t>
      </w:r>
      <w:r>
        <w:br/>
      </w:r>
      <w:r>
        <w:t xml:space="preserve">2.</w:t>
      </w:r>
      <w:r>
        <w:t xml:space="preserve"> </w:t>
      </w:r>
      <w:r>
        <w:rPr>
          <w:b/>
          <w:bCs/>
        </w:rPr>
        <w:t xml:space="preserve">State Update and Validation:</w:t>
      </w:r>
      <w:r>
        <w:t xml:space="preserve"> </w:t>
      </w:r>
      <w:r>
        <w:t xml:space="preserve">The Game State Manager (controller) updates the</w:t>
      </w:r>
      <w:r>
        <w:t xml:space="preserve"> </w:t>
      </w:r>
      <w:r>
        <w:rPr>
          <w:b/>
          <w:bCs/>
        </w:rPr>
        <w:t xml:space="preserve">Sudoku Engine</w:t>
      </w:r>
      <w:r>
        <w:t xml:space="preserve"> </w:t>
      </w:r>
      <w:r>
        <w:t xml:space="preserve">(model) – for instance, setting a cell’s value via a core API. The engine enforces rules (e.g. disallowing changes to given cells, checking for duplicates) and updates the internal state. It can return information about any rule violations (conflicts) or other results of the move. The controller also handles side-effects like removing pencil marks from peers when a number is placed, and logging the move to the history stack for undo.</w:t>
      </w:r>
      <w:r>
        <w:br/>
      </w:r>
      <w:r>
        <w:t xml:space="preserve">3.</w:t>
      </w:r>
      <w:r>
        <w:t xml:space="preserve"> </w:t>
      </w:r>
      <w:r>
        <w:rPr>
          <w:b/>
          <w:bCs/>
        </w:rPr>
        <w:t xml:space="preserve">UI Refresh (Observer pattern):</w:t>
      </w:r>
      <w:r>
        <w:t xml:space="preserve"> </w:t>
      </w:r>
      <w:r>
        <w:t xml:space="preserve">After the state changes, the model or controller notifies the UI to refresh the view of the board</w:t>
      </w:r>
      <w:hyperlink r:id="rId28">
        <w:r>
          <w:rPr>
            <w:rStyle w:val="Hyperlink"/>
          </w:rPr>
          <w:t xml:space="preserve">[6]</w:t>
        </w:r>
      </w:hyperlink>
      <w:r>
        <w:t xml:space="preserve">. This can be done via an observer/listener mechanism or by the controller explicitly calling a UI update function with the changed cells. The design favors an</w:t>
      </w:r>
      <w:r>
        <w:t xml:space="preserve"> </w:t>
      </w:r>
      <w:r>
        <w:rPr>
          <w:b/>
          <w:bCs/>
        </w:rPr>
        <w:t xml:space="preserve">observer pattern</w:t>
      </w:r>
      <w:r>
        <w:t xml:space="preserve"> </w:t>
      </w:r>
      <w:r>
        <w:t xml:space="preserve">where the UI subscribes to state change events, so that core logic does not directly depend on UI code</w:t>
      </w:r>
      <w:hyperlink r:id="rId24">
        <w:r>
          <w:rPr>
            <w:rStyle w:val="Hyperlink"/>
          </w:rPr>
          <w:t xml:space="preserve">[4]</w:t>
        </w:r>
      </w:hyperlink>
      <w:hyperlink r:id="rId28">
        <w:r>
          <w:rPr>
            <w:rStyle w:val="Hyperlink"/>
          </w:rPr>
          <w:t xml:space="preserve">[6]</w:t>
        </w:r>
      </w:hyperlink>
      <w:r>
        <w:t xml:space="preserve">. For example, when the puzzle state changes, the Game State Manager can emit an event (“cell updated at (r,c)”) which the GUI listens for to redraw that cell in the interface. This decoupling ensures the model/controller can be modified or extended (or even reused in a non-GUI context) without breaking the UI, and vice versa.</w:t>
      </w:r>
      <w:r>
        <w:br/>
      </w:r>
      <w:r>
        <w:t xml:space="preserve">4.</w:t>
      </w:r>
      <w:r>
        <w:t xml:space="preserve"> </w:t>
      </w:r>
      <w:r>
        <w:rPr>
          <w:b/>
          <w:bCs/>
        </w:rPr>
        <w:t xml:space="preserve">Persistence Flow:</w:t>
      </w:r>
      <w:r>
        <w:t xml:space="preserve"> </w:t>
      </w:r>
      <w:r>
        <w:t xml:space="preserve">If the user invokes a save or load, the request goes from UI to the controller, which in turn uses the</w:t>
      </w:r>
      <w:r>
        <w:t xml:space="preserve"> </w:t>
      </w:r>
      <w:r>
        <w:rPr>
          <w:b/>
          <w:bCs/>
        </w:rPr>
        <w:t xml:space="preserve">Persistence</w:t>
      </w:r>
      <w:r>
        <w:t xml:space="preserve"> </w:t>
      </w:r>
      <w:r>
        <w:t xml:space="preserve">module to perform file I/O. The Persistence module interacts with the file system (or other storage) to save or retrieve the serialized game state, handing data back to the controller which then updates the model and UI accordingly. This isolation means the rest of the app does not handle file formats or OS dialogs directly – those details are confined to the persistence layer.</w:t>
      </w:r>
    </w:p>
    <w:p>
      <w:pPr>
        <w:pStyle w:val="BodyText"/>
      </w:pPr>
      <w:r>
        <w:t xml:space="preserve">Below, we detail each major module and its interfaces. The emphasis is on clear contracts between modules, enabling future enhancements (like new solving algorithms, alternative UIs, or network features) without large-scale refactoring.</w:t>
      </w:r>
    </w:p>
    <w:bookmarkEnd w:id="29"/>
    <w:bookmarkStart w:id="33" w:name="core-sudoku-engine-grid-model-logic"/>
    <w:p>
      <w:pPr>
        <w:pStyle w:val="Heading2"/>
      </w:pPr>
      <w:r>
        <w:t xml:space="preserve">Core Sudoku Engine (Grid Model &amp; Logic)</w:t>
      </w:r>
    </w:p>
    <w:p>
      <w:pPr>
        <w:pStyle w:val="FirstParagraph"/>
      </w:pPr>
      <w:r>
        <w:t xml:space="preserve">This module is the</w:t>
      </w:r>
      <w:r>
        <w:t xml:space="preserve"> </w:t>
      </w:r>
      <w:r>
        <w:rPr>
          <w:b/>
          <w:bCs/>
        </w:rPr>
        <w:t xml:space="preserve">heart of the Sudoku game logic</w:t>
      </w:r>
      <w:r>
        <w:t xml:space="preserve">. It defines the data structures for the Sudoku board and enforces the rules of the puzzle. The core engine is designed as a standalone Go package (e.g.</w:t>
      </w:r>
      <w:r>
        <w:t xml:space="preserve"> </w:t>
      </w:r>
      <w:r>
        <w:rPr>
          <w:rStyle w:val="VerbatimChar"/>
        </w:rPr>
        <w:t xml:space="preserve">sudokuengine</w:t>
      </w:r>
      <w:r>
        <w:t xml:space="preserve">) that could be used independently of the GUI (for example, in a console solver or for unit tests).</w:t>
      </w:r>
    </w:p>
    <w:p>
      <w:pPr>
        <w:pStyle w:val="BodyText"/>
      </w:pPr>
      <w:r>
        <w:rPr>
          <w:b/>
          <w:bCs/>
        </w:rPr>
        <w:t xml:space="preserve">Data Model:</w:t>
      </w:r>
      <w:r>
        <w:br/>
      </w:r>
      <w:r>
        <w:t xml:space="preserve">-</w:t>
      </w:r>
      <w:r>
        <w:t xml:space="preserve"> </w:t>
      </w:r>
      <w:r>
        <w:rPr>
          <w:b/>
          <w:bCs/>
        </w:rPr>
        <w:t xml:space="preserve">SudokuBoard:</w:t>
      </w:r>
      <w:r>
        <w:t xml:space="preserve"> </w:t>
      </w:r>
      <w:r>
        <w:t xml:space="preserve">A struct representing a 9×9 Sudoku grid. Internally, this may use a 2D array</w:t>
      </w:r>
      <w:r>
        <w:t xml:space="preserve"> </w:t>
      </w:r>
      <w:r>
        <w:rPr>
          <w:rStyle w:val="VerbatimChar"/>
        </w:rPr>
        <w:t xml:space="preserve">[9][9]Cell</w:t>
      </w:r>
      <w:r>
        <w:t xml:space="preserve"> </w:t>
      </w:r>
      <w:r>
        <w:t xml:space="preserve">or similar. Each</w:t>
      </w:r>
      <w:r>
        <w:t xml:space="preserve"> </w:t>
      </w:r>
      <w:r>
        <w:rPr>
          <w:b/>
          <w:bCs/>
        </w:rPr>
        <w:t xml:space="preserve">Cell</w:t>
      </w:r>
      <w:r>
        <w:t xml:space="preserve"> </w:t>
      </w:r>
      <w:r>
        <w:t xml:space="preserve">contains:</w:t>
      </w:r>
      <w:r>
        <w:br/>
      </w:r>
      <w:r>
        <w:t xml:space="preserve">- A</w:t>
      </w:r>
      <w:r>
        <w:t xml:space="preserve"> </w:t>
      </w:r>
      <w:r>
        <w:rPr>
          <w:rStyle w:val="VerbatimChar"/>
        </w:rPr>
        <w:t xml:space="preserve">value</w:t>
      </w:r>
      <w:r>
        <w:t xml:space="preserve"> </w:t>
      </w:r>
      <w:r>
        <w:t xml:space="preserve">(digit 1–9 for filled, or 0 for empty).</w:t>
      </w:r>
      <w:r>
        <w:br/>
      </w:r>
      <w:r>
        <w:t xml:space="preserve">- A boolean</w:t>
      </w:r>
      <w:r>
        <w:t xml:space="preserve"> </w:t>
      </w:r>
      <w:r>
        <w:rPr>
          <w:rStyle w:val="VerbatimChar"/>
        </w:rPr>
        <w:t xml:space="preserve">given</w:t>
      </w:r>
      <w:r>
        <w:t xml:space="preserve"> </w:t>
      </w:r>
      <w:r>
        <w:t xml:space="preserve">flag to mark if the value is an original clue (which cannot be altered by the user).</w:t>
      </w:r>
      <w:r>
        <w:br/>
      </w:r>
      <w:r>
        <w:t xml:space="preserve">- A set of</w:t>
      </w:r>
      <w:r>
        <w:t xml:space="preserve"> </w:t>
      </w:r>
      <w:r>
        <w:rPr>
          <w:rStyle w:val="VerbatimChar"/>
        </w:rPr>
        <w:t xml:space="preserve">candidates</w:t>
      </w:r>
      <w:r>
        <w:t xml:space="preserve"> </w:t>
      </w:r>
      <w:r>
        <w:t xml:space="preserve">(for pencil notes), which could be represented as a boolean array of size 9 (indices 1–9) or a set of digits. This holds the pencil-mark numbers currently noted in that cell (empty if none).</w:t>
      </w:r>
      <w:r>
        <w:br/>
      </w:r>
      <w:r>
        <w:t xml:space="preserve">- Other metadata as needed (e.g. a flag if the cell is currently in conflict for rule validation, though this can also be computed on the fly).</w:t>
      </w:r>
    </w:p>
    <w:p>
      <w:pPr>
        <w:pStyle w:val="Compact"/>
        <w:numPr>
          <w:ilvl w:val="0"/>
          <w:numId w:val="1003"/>
        </w:numPr>
      </w:pPr>
      <w:r>
        <w:rPr>
          <w:b/>
          <w:bCs/>
        </w:rPr>
        <w:t xml:space="preserve">SudokuRules &amp; Validation:</w:t>
      </w:r>
      <w:r>
        <w:t xml:space="preserve"> </w:t>
      </w:r>
      <w:r>
        <w:t xml:space="preserve">The engine provides methods to enforce Sudoku rules:</w:t>
      </w:r>
    </w:p>
    <w:p>
      <w:pPr>
        <w:pStyle w:val="Compact"/>
        <w:numPr>
          <w:ilvl w:val="0"/>
          <w:numId w:val="1003"/>
        </w:numPr>
      </w:pPr>
      <w:r>
        <w:rPr>
          <w:rStyle w:val="VerbatimChar"/>
        </w:rPr>
        <w:t xml:space="preserve">IsValidMove(row, col, val) bool</w:t>
      </w:r>
      <w:r>
        <w:t xml:space="preserve">: Checks whether placing</w:t>
      </w:r>
      <w:r>
        <w:t xml:space="preserve"> </w:t>
      </w:r>
      <w:r>
        <w:rPr>
          <w:rStyle w:val="VerbatimChar"/>
        </w:rPr>
        <w:t xml:space="preserve">val</w:t>
      </w:r>
      <w:r>
        <w:t xml:space="preserve"> </w:t>
      </w:r>
      <w:r>
        <w:t xml:space="preserve">in the given cell violates any rules (i.e. whether</w:t>
      </w:r>
      <w:r>
        <w:t xml:space="preserve"> </w:t>
      </w:r>
      <w:r>
        <w:rPr>
          <w:rStyle w:val="VerbatimChar"/>
        </w:rPr>
        <w:t xml:space="preserve">val</w:t>
      </w:r>
      <w:r>
        <w:t xml:space="preserve"> </w:t>
      </w:r>
      <w:r>
        <w:t xml:space="preserve">already exists in the same row, column, or 3×3 block). This can be used for both validation and highlighting conflicts.</w:t>
      </w:r>
    </w:p>
    <w:p>
      <w:pPr>
        <w:pStyle w:val="Compact"/>
        <w:numPr>
          <w:ilvl w:val="0"/>
          <w:numId w:val="1003"/>
        </w:numPr>
      </w:pPr>
      <w:r>
        <w:rPr>
          <w:rStyle w:val="VerbatimChar"/>
        </w:rPr>
        <w:t xml:space="preserve">FindConflicts()</w:t>
      </w:r>
      <w:r>
        <w:t xml:space="preserve">: Scans the board for any rule violations and returns a list of conflicting cell coordinates (or flags them in the model). This is useful for real-time validation and coloring cells red. In practice, each time a number is placed or removed, the engine can re-check just the affected row/col/block for duplicates rather than the whole board, for efficiency.</w:t>
      </w:r>
    </w:p>
    <w:p>
      <w:pPr>
        <w:numPr>
          <w:ilvl w:val="0"/>
          <w:numId w:val="1003"/>
        </w:numPr>
      </w:pPr>
      <w:r>
        <w:rPr>
          <w:rStyle w:val="VerbatimChar"/>
        </w:rPr>
        <w:t xml:space="preserve">IsSolved() bool</w:t>
      </w:r>
      <w:r>
        <w:t xml:space="preserve">: Checks if the puzzle is fully solved (all cells filled and no conflicts).</w:t>
      </w:r>
    </w:p>
    <w:p>
      <w:pPr>
        <w:numPr>
          <w:ilvl w:val="0"/>
          <w:numId w:val="1003"/>
        </w:numPr>
      </w:pPr>
      <w:r>
        <w:rPr>
          <w:b/>
          <w:bCs/>
        </w:rPr>
        <w:t xml:space="preserve">Board Manipulation:</w:t>
      </w:r>
      <w:r>
        <w:t xml:space="preserve"> </w:t>
      </w:r>
      <w:r>
        <w:t xml:space="preserve">Clear, consistent functions to modify the board state:</w:t>
      </w:r>
    </w:p>
    <w:p>
      <w:pPr>
        <w:pStyle w:val="Compact"/>
        <w:numPr>
          <w:ilvl w:val="0"/>
          <w:numId w:val="1003"/>
        </w:numPr>
      </w:pPr>
      <w:r>
        <w:rPr>
          <w:rStyle w:val="VerbatimChar"/>
        </w:rPr>
        <w:t xml:space="preserve">SetValue(row, col, val) error</w:t>
      </w:r>
      <w:r>
        <w:t xml:space="preserve">: Place a number in a cell. This will reject the move if the cell is a given clue or if</w:t>
      </w:r>
      <w:r>
        <w:t xml:space="preserve"> </w:t>
      </w:r>
      <w:r>
        <w:rPr>
          <w:rStyle w:val="VerbatimChar"/>
        </w:rPr>
        <w:t xml:space="preserve">val</w:t>
      </w:r>
      <w:r>
        <w:t xml:space="preserve"> </w:t>
      </w:r>
      <w:r>
        <w:t xml:space="preserve">conflicts with Sudoku rules (could return an error or a specific “invalid move” result). If the move is allowed, it updates the cell’s value and clears any pencil notes in that cell.</w:t>
      </w:r>
    </w:p>
    <w:p>
      <w:pPr>
        <w:pStyle w:val="Compact"/>
        <w:numPr>
          <w:ilvl w:val="0"/>
          <w:numId w:val="1003"/>
        </w:numPr>
      </w:pPr>
      <w:r>
        <w:rPr>
          <w:rStyle w:val="VerbatimChar"/>
        </w:rPr>
        <w:t xml:space="preserve">AddCandidate(row, col, val)</w:t>
      </w:r>
      <w:r>
        <w:t xml:space="preserve">: Add a pencil note to a cell’s candidate list (if the cell is empty and</w:t>
      </w:r>
      <w:r>
        <w:t xml:space="preserve"> </w:t>
      </w:r>
      <w:r>
        <w:rPr>
          <w:rStyle w:val="VerbatimChar"/>
        </w:rPr>
        <w:t xml:space="preserve">val</w:t>
      </w:r>
      <w:r>
        <w:t xml:space="preserve"> </w:t>
      </w:r>
      <w:r>
        <w:t xml:space="preserve">not already a candidate). Similarly, a</w:t>
      </w:r>
      <w:r>
        <w:t xml:space="preserve"> </w:t>
      </w:r>
      <w:r>
        <w:rPr>
          <w:rStyle w:val="VerbatimChar"/>
        </w:rPr>
        <w:t xml:space="preserve">RemoveCandidate</w:t>
      </w:r>
      <w:r>
        <w:t xml:space="preserve"> </w:t>
      </w:r>
      <w:r>
        <w:t xml:space="preserve">or a toggle function can be provided to remove a note. These functions ensure candidates stay within 1–9 and perhaps ignore invalid inputs.</w:t>
      </w:r>
    </w:p>
    <w:p>
      <w:pPr>
        <w:pStyle w:val="Compact"/>
        <w:numPr>
          <w:ilvl w:val="0"/>
          <w:numId w:val="1003"/>
        </w:numPr>
      </w:pPr>
      <w:r>
        <w:rPr>
          <w:rStyle w:val="VerbatimChar"/>
        </w:rPr>
        <w:t xml:space="preserve">ClearCell(row, col)</w:t>
      </w:r>
      <w:r>
        <w:t xml:space="preserve">: Remove a user-entered value from a cell (setting it back to empty), if that cell isn’t a given. This is used by the eraser or undo logic. Clearing a cell could also optionally restore any candidates that were removed from peers when the number was placed – however, in our design we opt</w:t>
      </w:r>
      <w:r>
        <w:t xml:space="preserve"> </w:t>
      </w:r>
      <w:r>
        <w:rPr>
          <w:b/>
          <w:bCs/>
        </w:rPr>
        <w:t xml:space="preserve">not</w:t>
      </w:r>
      <w:r>
        <w:t xml:space="preserve"> </w:t>
      </w:r>
      <w:r>
        <w:t xml:space="preserve">to auto-restore pencil marks upon deletion (the user can re-note if needed, or use undo to revert a mistaken entry). Auto-restoration could complicate the state management; instead we keep the rule that</w:t>
      </w:r>
      <w:r>
        <w:t xml:space="preserve"> </w:t>
      </w:r>
      <w:r>
        <w:rPr>
          <w:i/>
          <w:iCs/>
        </w:rPr>
        <w:t xml:space="preserve">placing</w:t>
      </w:r>
      <w:r>
        <w:t xml:space="preserve"> </w:t>
      </w:r>
      <w:r>
        <w:t xml:space="preserve">a number auto-removes notes, but</w:t>
      </w:r>
      <w:r>
        <w:t xml:space="preserve"> </w:t>
      </w:r>
      <w:r>
        <w:rPr>
          <w:i/>
          <w:iCs/>
        </w:rPr>
        <w:t xml:space="preserve">removing</w:t>
      </w:r>
      <w:r>
        <w:t xml:space="preserve"> </w:t>
      </w:r>
      <w:r>
        <w:t xml:space="preserve">a number does not auto-add them back.</w:t>
      </w:r>
    </w:p>
    <w:p>
      <w:pPr>
        <w:pStyle w:val="FirstParagraph"/>
      </w:pPr>
      <w:r>
        <w:rPr>
          <w:b/>
          <w:bCs/>
        </w:rPr>
        <w:t xml:space="preserve">Puzzle Generation and Solving Interfaces:</w:t>
      </w:r>
      <w:r>
        <w:br/>
      </w:r>
      <w:r>
        <w:t xml:space="preserve">To support extensibility, the engine defines interfaces for puzzle generation and solving logic:</w:t>
      </w:r>
    </w:p>
    <w:p>
      <w:pPr>
        <w:numPr>
          <w:ilvl w:val="0"/>
          <w:numId w:val="1004"/>
        </w:numPr>
      </w:pPr>
      <w:r>
        <w:rPr>
          <w:b/>
          <w:bCs/>
        </w:rPr>
        <w:t xml:space="preserve">PuzzleGenerator interface:</w:t>
      </w:r>
      <w:r>
        <w:t xml:space="preserve"> </w:t>
      </w:r>
      <w:r>
        <w:t xml:space="preserve">Responsible for creating new puzzles. For example:</w:t>
      </w:r>
      <w:r>
        <w:br/>
      </w:r>
    </w:p>
    <w:p>
      <w:pPr>
        <w:pStyle w:val="SourceCode"/>
        <w:numPr>
          <w:ilvl w:val="0"/>
          <w:numId w:val="1000"/>
        </w:numPr>
      </w:pPr>
      <w:r>
        <w:rPr>
          <w:rStyle w:val="VerbatimChar"/>
        </w:rPr>
        <w:t xml:space="preserve">type PuzzleGenerator interface {</w:t>
      </w:r>
      <w:r>
        <w:br/>
      </w:r>
      <w:r>
        <w:rPr>
          <w:rStyle w:val="VerbatimChar"/>
        </w:rPr>
        <w:t xml:space="preserve">    Generate(difficulty DifficultyLevel) SudokuBoard</w:t>
      </w:r>
      <w:r>
        <w:br/>
      </w:r>
      <w:r>
        <w:rPr>
          <w:rStyle w:val="VerbatimChar"/>
        </w:rPr>
        <w:t xml:space="preserve">}</w:t>
      </w:r>
    </w:p>
    <w:p>
      <w:pPr>
        <w:numPr>
          <w:ilvl w:val="0"/>
          <w:numId w:val="1000"/>
        </w:numPr>
      </w:pPr>
      <w:r>
        <w:t xml:space="preserve">The</w:t>
      </w:r>
      <w:r>
        <w:t xml:space="preserve"> </w:t>
      </w:r>
      <w:r>
        <w:rPr>
          <w:rStyle w:val="VerbatimChar"/>
        </w:rPr>
        <w:t xml:space="preserve">Generate</w:t>
      </w:r>
      <w:r>
        <w:t xml:space="preserve"> </w:t>
      </w:r>
      <w:r>
        <w:t xml:space="preserve">method returns a new</w:t>
      </w:r>
      <w:r>
        <w:t xml:space="preserve"> </w:t>
      </w:r>
      <w:r>
        <w:rPr>
          <w:b/>
          <w:bCs/>
        </w:rPr>
        <w:t xml:space="preserve">SudokuBoard</w:t>
      </w:r>
      <w:r>
        <w:t xml:space="preserve"> </w:t>
      </w:r>
      <w:r>
        <w:t xml:space="preserve">with a valid puzzle (some cells filled as clues, others empty) that has a unique solution. The</w:t>
      </w:r>
      <w:r>
        <w:t xml:space="preserve"> </w:t>
      </w:r>
      <w:r>
        <w:rPr>
          <w:rStyle w:val="VerbatimChar"/>
        </w:rPr>
        <w:t xml:space="preserve">difficulty</w:t>
      </w:r>
      <w:r>
        <w:t xml:space="preserve"> </w:t>
      </w:r>
      <w:r>
        <w:t xml:space="preserve">parameter could be an enum or string (e.g. Easy, Medium, Hard) which guides the generator on how many clues to give or which solving techniques the puzzle should require. The generation algorithm can be complex (backtracking, heuristic removal of numbers, etc.), so by defining an interface, we could have multiple implementations (a simple random generator, a more advanced one that ensures a rating, or even an external generator service). The design acknowledges that Sudoku generation is an NP-complete problem</w:t>
      </w:r>
      <w:hyperlink r:id="rId30">
        <w:r>
          <w:rPr>
            <w:rStyle w:val="Hyperlink"/>
          </w:rPr>
          <w:t xml:space="preserve">[7]</w:t>
        </w:r>
      </w:hyperlink>
      <w:r>
        <w:t xml:space="preserve"> </w:t>
      </w:r>
      <w:r>
        <w:t xml:space="preserve">and different techniques may be used; by abstracting it, the engine can plug in a better generator without affecting other modules. (For initial simplicity, one could also preload a set of puzzles – similar to a</w:t>
      </w:r>
      <w:r>
        <w:t xml:space="preserve"> </w:t>
      </w:r>
      <w:r>
        <w:rPr>
          <w:rStyle w:val="VerbatimChar"/>
        </w:rPr>
        <w:t xml:space="preserve">PuzzleStore</w:t>
      </w:r>
      <w:r>
        <w:t xml:space="preserve"> </w:t>
      </w:r>
      <w:r>
        <w:t xml:space="preserve">in prior designs</w:t>
      </w:r>
      <w:hyperlink r:id="rId31">
        <w:r>
          <w:rPr>
            <w:rStyle w:val="Hyperlink"/>
          </w:rPr>
          <w:t xml:space="preserve">[8]</w:t>
        </w:r>
      </w:hyperlink>
      <w:r>
        <w:t xml:space="preserve"> </w:t>
      </w:r>
      <w:r>
        <w:t xml:space="preserve">– but ultimately a generator interface gives more flexibility.)</w:t>
      </w:r>
    </w:p>
    <w:p>
      <w:pPr>
        <w:numPr>
          <w:ilvl w:val="0"/>
          <w:numId w:val="1004"/>
        </w:numPr>
      </w:pPr>
      <w:r>
        <w:rPr>
          <w:b/>
          <w:bCs/>
        </w:rPr>
        <w:t xml:space="preserve">Solver/Hint Provider interface:</w:t>
      </w:r>
      <w:r>
        <w:t xml:space="preserve"> </w:t>
      </w:r>
      <w:r>
        <w:t xml:space="preserve">This provides solving capabilities, which serve multiple purposes: verifying solutions, providing hints, computing difficulty, etc. For example:</w:t>
      </w:r>
      <w:r>
        <w:br/>
      </w:r>
    </w:p>
    <w:p>
      <w:pPr>
        <w:pStyle w:val="SourceCode"/>
        <w:numPr>
          <w:ilvl w:val="0"/>
          <w:numId w:val="1000"/>
        </w:numPr>
      </w:pPr>
      <w:r>
        <w:rPr>
          <w:rStyle w:val="VerbatimChar"/>
        </w:rPr>
        <w:t xml:space="preserve">type SudokuSolver interface {</w:t>
      </w:r>
      <w:r>
        <w:br/>
      </w:r>
      <w:r>
        <w:rPr>
          <w:rStyle w:val="VerbatimChar"/>
        </w:rPr>
        <w:t xml:space="preserve">    Solve(board SudokuBoard) (solution SudokuBoard, solvable bool)</w:t>
      </w:r>
      <w:r>
        <w:br/>
      </w:r>
      <w:r>
        <w:rPr>
          <w:rStyle w:val="VerbatimChar"/>
        </w:rPr>
        <w:t xml:space="preserve">    Hint(board SudokuBoard) MoveHint</w:t>
      </w:r>
      <w:r>
        <w:br/>
      </w:r>
      <w:r>
        <w:rPr>
          <w:rStyle w:val="VerbatimChar"/>
        </w:rPr>
        <w:t xml:space="preserve">    AnalyzeDifficulty(board SudokuBoard) DifficultyRating</w:t>
      </w:r>
      <w:r>
        <w:br/>
      </w:r>
      <w:r>
        <w:rPr>
          <w:rStyle w:val="VerbatimChar"/>
        </w:rPr>
        <w:t xml:space="preserve">}</w:t>
      </w:r>
    </w:p>
    <w:p>
      <w:pPr>
        <w:numPr>
          <w:ilvl w:val="0"/>
          <w:numId w:val="1000"/>
        </w:numPr>
      </w:pPr>
      <w:r>
        <w:t xml:space="preserve">Here,</w:t>
      </w:r>
      <w:r>
        <w:t xml:space="preserve"> </w:t>
      </w:r>
      <w:r>
        <w:rPr>
          <w:rStyle w:val="VerbatimChar"/>
        </w:rPr>
        <w:t xml:space="preserve">Solve</w:t>
      </w:r>
      <w:r>
        <w:t xml:space="preserve"> </w:t>
      </w:r>
      <w:r>
        <w:t xml:space="preserve">attempts to solve the puzzle (perhaps via backtracking or logical algorithms), returning whether it found a solution (and possibly the solved board). This can be used to verify that a generated puzzle has a unique solution</w:t>
      </w:r>
      <w:hyperlink r:id="rId32">
        <w:r>
          <w:rPr>
            <w:rStyle w:val="Hyperlink"/>
          </w:rPr>
          <w:t xml:space="preserve">[9]</w:t>
        </w:r>
      </w:hyperlink>
      <w:r>
        <w:t xml:space="preserve"> </w:t>
      </w:r>
      <w:r>
        <w:t xml:space="preserve">or to auto-solve if needed. The</w:t>
      </w:r>
      <w:r>
        <w:t xml:space="preserve"> </w:t>
      </w:r>
      <w:r>
        <w:rPr>
          <w:rStyle w:val="VerbatimChar"/>
        </w:rPr>
        <w:t xml:space="preserve">Hint</w:t>
      </w:r>
      <w:r>
        <w:t xml:space="preserve"> </w:t>
      </w:r>
      <w:r>
        <w:t xml:space="preserve">method could inspect the current state and suggest a logical next move (returning a</w:t>
      </w:r>
      <w:r>
        <w:t xml:space="preserve"> </w:t>
      </w:r>
      <w:r>
        <w:rPr>
          <w:rStyle w:val="VerbatimChar"/>
        </w:rPr>
        <w:t xml:space="preserve">MoveHint</w:t>
      </w:r>
      <w:r>
        <w:t xml:space="preserve"> </w:t>
      </w:r>
      <w:r>
        <w:t xml:space="preserve">structure describing what number can go where and why). The</w:t>
      </w:r>
      <w:r>
        <w:t xml:space="preserve"> </w:t>
      </w:r>
      <w:r>
        <w:rPr>
          <w:rStyle w:val="VerbatimChar"/>
        </w:rPr>
        <w:t xml:space="preserve">AnalyzeDifficulty</w:t>
      </w:r>
      <w:r>
        <w:t xml:space="preserve"> </w:t>
      </w:r>
      <w:r>
        <w:t xml:space="preserve">could apply a set of heuristic rules to estimate the difficulty (e.g. based on the hardest technique needed to solve it). In practice, hinting and difficulty rating are complex (often correlating with human solving strategies), but by defining them in the interface, we allow future implementation of these features. For now, a simple difficulty metric might be the number of givens or the depth of backtracking required, but more sophisticated logic can replace it later.</w:t>
      </w:r>
    </w:p>
    <w:p>
      <w:pPr>
        <w:pStyle w:val="FirstParagraph"/>
      </w:pPr>
      <w:r>
        <w:t xml:space="preserve">All these interfaces (</w:t>
      </w:r>
      <w:r>
        <w:rPr>
          <w:rStyle w:val="VerbatimChar"/>
        </w:rPr>
        <w:t xml:space="preserve">PuzzleGenerator</w:t>
      </w:r>
      <w:r>
        <w:t xml:space="preserve">,</w:t>
      </w:r>
      <w:r>
        <w:t xml:space="preserve"> </w:t>
      </w:r>
      <w:r>
        <w:rPr>
          <w:rStyle w:val="VerbatimChar"/>
        </w:rPr>
        <w:t xml:space="preserve">SudokuSolver</w:t>
      </w:r>
      <w:r>
        <w:t xml:space="preserve">) would be used by the higher-level game logic. For example, when starting a new game, the Game State Manager might call</w:t>
      </w:r>
      <w:r>
        <w:t xml:space="preserve"> </w:t>
      </w:r>
      <w:r>
        <w:rPr>
          <w:rStyle w:val="VerbatimChar"/>
        </w:rPr>
        <w:t xml:space="preserve">generator.Generate(Medium)</w:t>
      </w:r>
      <w:r>
        <w:t xml:space="preserve"> </w:t>
      </w:r>
      <w:r>
        <w:t xml:space="preserve">to get a puzzle board; when the user requests a hint, it calls</w:t>
      </w:r>
      <w:r>
        <w:t xml:space="preserve"> </w:t>
      </w:r>
      <w:r>
        <w:rPr>
          <w:rStyle w:val="VerbatimChar"/>
        </w:rPr>
        <w:t xml:space="preserve">solver.Hint(currentBoard)</w:t>
      </w:r>
      <w:r>
        <w:t xml:space="preserve">. Because these are interfaces, the underlying algorithms can evolve (or even use an online service) without impacting the UI or state management. This keeps the engine modular and open for extension.</w:t>
      </w:r>
    </w:p>
    <w:p>
      <w:pPr>
        <w:pStyle w:val="BodyText"/>
      </w:pPr>
      <w:r>
        <w:rPr>
          <w:b/>
          <w:bCs/>
        </w:rPr>
        <w:t xml:space="preserve">Rule Enforcement and Domain Logic:</w:t>
      </w:r>
      <w:r>
        <w:br/>
      </w:r>
      <w:r>
        <w:t xml:space="preserve">The engine also encapsulates specific domain rules like: given clues are immutable (the</w:t>
      </w:r>
      <w:r>
        <w:t xml:space="preserve"> </w:t>
      </w:r>
      <w:r>
        <w:rPr>
          <w:rStyle w:val="VerbatimChar"/>
        </w:rPr>
        <w:t xml:space="preserve">SetValue</w:t>
      </w:r>
      <w:r>
        <w:t xml:space="preserve"> </w:t>
      </w:r>
      <w:r>
        <w:t xml:space="preserve">function will refuse to overwrite a</w:t>
      </w:r>
      <w:r>
        <w:t xml:space="preserve"> </w:t>
      </w:r>
      <w:r>
        <w:rPr>
          <w:rStyle w:val="VerbatimChar"/>
        </w:rPr>
        <w:t xml:space="preserve">given=true</w:t>
      </w:r>
      <w:r>
        <w:t xml:space="preserve"> </w:t>
      </w:r>
      <w:r>
        <w:t xml:space="preserve">cell), and when a number is placed, it triggers removal of that number from candidates of all related cells. We might implement the note-clearing by providing a method like</w:t>
      </w:r>
      <w:r>
        <w:t xml:space="preserve"> </w:t>
      </w:r>
      <w:r>
        <w:rPr>
          <w:rStyle w:val="VerbatimChar"/>
        </w:rPr>
        <w:t xml:space="preserve">RemoveCandidateFromPeers(row, col, val)</w:t>
      </w:r>
      <w:r>
        <w:t xml:space="preserve"> </w:t>
      </w:r>
      <w:r>
        <w:t xml:space="preserve">that the Game Manager can call after placing a number. However, it’s cleaner to have the engine automatically maintain consistency: for instance,</w:t>
      </w:r>
      <w:r>
        <w:t xml:space="preserve"> </w:t>
      </w:r>
      <w:r>
        <w:rPr>
          <w:rStyle w:val="VerbatimChar"/>
        </w:rPr>
        <w:t xml:space="preserve">SetValue</w:t>
      </w:r>
      <w:r>
        <w:t xml:space="preserve"> </w:t>
      </w:r>
      <w:r>
        <w:t xml:space="preserve">could internally call</w:t>
      </w:r>
      <w:r>
        <w:t xml:space="preserve"> </w:t>
      </w:r>
      <w:r>
        <w:rPr>
          <w:rStyle w:val="VerbatimChar"/>
        </w:rPr>
        <w:t xml:space="preserve">RemoveCandidateFromPeers</w:t>
      </w:r>
      <w:r>
        <w:t xml:space="preserve"> </w:t>
      </w:r>
      <w:r>
        <w:t xml:space="preserve">as part of its transaction if a value is successfully placed. This ensures that the core model remains consistent at all times – any time a cell has a final value, no peer cell retains that value as a pencil note.</w:t>
      </w:r>
    </w:p>
    <w:p>
      <w:pPr>
        <w:pStyle w:val="BodyText"/>
      </w:pPr>
      <w:r>
        <w:t xml:space="preserve">By centralizing these rules in the engine, we avoid duplicating logic in the UI or elsewhere. The core SudokuEngine can be thoroughly unit-tested (feed it moves and assert that it enforces rules, that invalid moves are caught, etc.) independently of the GUI. This layer being well-defined and isolated is crucial for maintainability.</w:t>
      </w:r>
    </w:p>
    <w:bookmarkEnd w:id="33"/>
    <w:bookmarkStart w:id="36" w:name="X98ff286d26e19f545364b6aecec6a7100460e8b"/>
    <w:p>
      <w:pPr>
        <w:pStyle w:val="Heading2"/>
      </w:pPr>
      <w:r>
        <w:t xml:space="preserve">Game State Management (Game Controller &amp; Session Logic)</w:t>
      </w:r>
    </w:p>
    <w:p>
      <w:pPr>
        <w:pStyle w:val="FirstParagraph"/>
      </w:pPr>
      <w:r>
        <w:t xml:space="preserve">The Game State Management module acts as the</w:t>
      </w:r>
      <w:r>
        <w:t xml:space="preserve"> </w:t>
      </w:r>
      <w:r>
        <w:rPr>
          <w:b/>
          <w:bCs/>
        </w:rPr>
        <w:t xml:space="preserve">controller</w:t>
      </w:r>
      <w:r>
        <w:t xml:space="preserve"> </w:t>
      </w:r>
      <w:r>
        <w:t xml:space="preserve">and game orchestrator. This is implemented as a component (e.g.</w:t>
      </w:r>
      <w:r>
        <w:t xml:space="preserve"> </w:t>
      </w:r>
      <w:r>
        <w:rPr>
          <w:rStyle w:val="VerbatimChar"/>
        </w:rPr>
        <w:t xml:space="preserve">GameManager</w:t>
      </w:r>
      <w:r>
        <w:t xml:space="preserve"> </w:t>
      </w:r>
      <w:r>
        <w:t xml:space="preserve">struct or a set of related types) that coordinates the current game session. It maintains the</w:t>
      </w:r>
      <w:r>
        <w:t xml:space="preserve"> </w:t>
      </w:r>
      <w:r>
        <w:rPr>
          <w:b/>
          <w:bCs/>
        </w:rPr>
        <w:t xml:space="preserve">active puzzle state</w:t>
      </w:r>
      <w:r>
        <w:t xml:space="preserve"> </w:t>
      </w:r>
      <w:r>
        <w:t xml:space="preserve">using the core engine structures, handles user actions (via exposed methods that the UI calls), and manages ancillary game state like the move history (undo stack) and mode flags.</w:t>
      </w:r>
    </w:p>
    <w:p>
      <w:pPr>
        <w:pStyle w:val="BodyText"/>
      </w:pPr>
      <w:r>
        <w:rPr>
          <w:b/>
          <w:bCs/>
        </w:rPr>
        <w:t xml:space="preserve">Responsibilities and Components:</w:t>
      </w:r>
    </w:p>
    <w:p>
      <w:pPr>
        <w:pStyle w:val="Compact"/>
        <w:numPr>
          <w:ilvl w:val="0"/>
          <w:numId w:val="1005"/>
        </w:numPr>
      </w:pPr>
      <w:r>
        <w:rPr>
          <w:b/>
          <w:bCs/>
        </w:rPr>
        <w:t xml:space="preserve">Game State &amp; Session Info:</w:t>
      </w:r>
      <w:r>
        <w:t xml:space="preserve"> </w:t>
      </w:r>
      <w:r>
        <w:t xml:space="preserve">The Game Manager holds the current</w:t>
      </w:r>
      <w:r>
        <w:t xml:space="preserve"> </w:t>
      </w:r>
      <w:r>
        <w:rPr>
          <w:rStyle w:val="VerbatimChar"/>
        </w:rPr>
        <w:t xml:space="preserve">SudokuBoard</w:t>
      </w:r>
      <w:r>
        <w:t xml:space="preserve"> </w:t>
      </w:r>
      <w:r>
        <w:t xml:space="preserve">(from the engine) that represents the puzzle being played. It also keeps any session metadata like:</w:t>
      </w:r>
    </w:p>
    <w:p>
      <w:pPr>
        <w:pStyle w:val="Compact"/>
        <w:numPr>
          <w:ilvl w:val="0"/>
          <w:numId w:val="1005"/>
        </w:numPr>
      </w:pPr>
      <w:r>
        <w:t xml:space="preserve">Which cell (if any) is currently selected by the user.</w:t>
      </w:r>
    </w:p>
    <w:p>
      <w:pPr>
        <w:pStyle w:val="Compact"/>
        <w:numPr>
          <w:ilvl w:val="0"/>
          <w:numId w:val="1005"/>
        </w:numPr>
      </w:pPr>
      <w:r>
        <w:t xml:space="preserve">The status of the game (in-progress, completed).</w:t>
      </w:r>
    </w:p>
    <w:p>
      <w:pPr>
        <w:numPr>
          <w:ilvl w:val="0"/>
          <w:numId w:val="1005"/>
        </w:numPr>
      </w:pPr>
      <w:r>
        <w:t xml:space="preserve">The current mode (pencil mode on/off, and whether the eraser is active). Pencil mode and eraser might be managed simply by flags that toggle on UI button presses. For example,</w:t>
      </w:r>
      <w:r>
        <w:t xml:space="preserve"> </w:t>
      </w:r>
      <w:r>
        <w:rPr>
          <w:rStyle w:val="VerbatimChar"/>
        </w:rPr>
        <w:t xml:space="preserve">pencilMode bool</w:t>
      </w:r>
      <w:r>
        <w:t xml:space="preserve"> </w:t>
      </w:r>
      <w:r>
        <w:t xml:space="preserve">and</w:t>
      </w:r>
      <w:r>
        <w:t xml:space="preserve"> </w:t>
      </w:r>
      <w:r>
        <w:rPr>
          <w:rStyle w:val="VerbatimChar"/>
        </w:rPr>
        <w:t xml:space="preserve">eraserActive bool</w:t>
      </w:r>
      <w:r>
        <w:t xml:space="preserve">. These flags influence how input is processed but do not permanently alter the model state – they reset as needed (eraser might only be a momentary tool selection).</w:t>
      </w:r>
    </w:p>
    <w:p>
      <w:pPr>
        <w:numPr>
          <w:ilvl w:val="0"/>
          <w:numId w:val="1005"/>
        </w:numPr>
      </w:pPr>
      <w:r>
        <w:rPr>
          <w:b/>
          <w:bCs/>
        </w:rPr>
        <w:t xml:space="preserve">Interface to UI (Controller API):</w:t>
      </w:r>
      <w:r>
        <w:t xml:space="preserve"> </w:t>
      </w:r>
      <w:r>
        <w:t xml:space="preserve">The GameManager exposes high-level methods that the UI layer uses to signal user intent. For example:</w:t>
      </w:r>
    </w:p>
    <w:p>
      <w:pPr>
        <w:pStyle w:val="Compact"/>
        <w:numPr>
          <w:ilvl w:val="0"/>
          <w:numId w:val="1005"/>
        </w:numPr>
      </w:pPr>
      <w:r>
        <w:rPr>
          <w:rStyle w:val="VerbatimChar"/>
        </w:rPr>
        <w:t xml:space="preserve">SelectCell(row, col)</w:t>
      </w:r>
      <w:r>
        <w:t xml:space="preserve">: Notifies the controller that the user focused or clicked a given cell. The controller can record this selection (for reference) and possibly trigger highlight calculations (more on highlighting in the GUI section). The controller might not need to do much here beyond storing the selected cell, since the UI itself can visually highlight appropriate areas; however, if any logic is needed (e.g. computing which cells should be highlighted), the controller can provide those coordinates.</w:t>
      </w:r>
    </w:p>
    <w:p>
      <w:pPr>
        <w:pStyle w:val="Compact"/>
        <w:numPr>
          <w:ilvl w:val="0"/>
          <w:numId w:val="1005"/>
        </w:numPr>
      </w:pPr>
      <w:r>
        <w:rPr>
          <w:rStyle w:val="VerbatimChar"/>
        </w:rPr>
        <w:t xml:space="preserve">InputNumber(row, col, val)</w:t>
      </w:r>
      <w:r>
        <w:t xml:space="preserve">: Handles the event of the user entering a number into the selected cell (this could be triggered by a keyboard press or a click on a number button). The controller will check the current mode flags: if</w:t>
      </w:r>
      <w:r>
        <w:t xml:space="preserve"> </w:t>
      </w:r>
      <w:r>
        <w:rPr>
          <w:b/>
          <w:bCs/>
        </w:rPr>
        <w:t xml:space="preserve">eraser</w:t>
      </w:r>
      <w:r>
        <w:t xml:space="preserve"> </w:t>
      </w:r>
      <w:r>
        <w:t xml:space="preserve">is active, this call might be diverted to an erase action (ignoring</w:t>
      </w:r>
      <w:r>
        <w:t xml:space="preserve"> </w:t>
      </w:r>
      <w:r>
        <w:rPr>
          <w:rStyle w:val="VerbatimChar"/>
        </w:rPr>
        <w:t xml:space="preserve">val</w:t>
      </w:r>
      <w:r>
        <w:t xml:space="preserve"> </w:t>
      </w:r>
      <w:r>
        <w:t xml:space="preserve">and calling</w:t>
      </w:r>
      <w:r>
        <w:t xml:space="preserve"> </w:t>
      </w:r>
      <w:r>
        <w:rPr>
          <w:rStyle w:val="VerbatimChar"/>
        </w:rPr>
        <w:t xml:space="preserve">EraseCell(row,col)</w:t>
      </w:r>
      <w:r>
        <w:t xml:space="preserve"> </w:t>
      </w:r>
      <w:r>
        <w:t xml:space="preserve">instead). If pencil mode is</w:t>
      </w:r>
      <w:r>
        <w:t xml:space="preserve"> </w:t>
      </w:r>
      <w:r>
        <w:rPr>
          <w:b/>
          <w:bCs/>
        </w:rPr>
        <w:t xml:space="preserve">on</w:t>
      </w:r>
      <w:r>
        <w:t xml:space="preserve">, this will call the engine’s</w:t>
      </w:r>
      <w:r>
        <w:t xml:space="preserve"> </w:t>
      </w:r>
      <w:r>
        <w:rPr>
          <w:rStyle w:val="VerbatimChar"/>
        </w:rPr>
        <w:t xml:space="preserve">AddCandidate</w:t>
      </w:r>
      <w:r>
        <w:t xml:space="preserve"> </w:t>
      </w:r>
      <w:r>
        <w:t xml:space="preserve">rather than setting a final value. If pencil mode is</w:t>
      </w:r>
      <w:r>
        <w:t xml:space="preserve"> </w:t>
      </w:r>
      <w:r>
        <w:rPr>
          <w:b/>
          <w:bCs/>
        </w:rPr>
        <w:t xml:space="preserve">off</w:t>
      </w:r>
      <w:r>
        <w:t xml:space="preserve">, it will attempt to place a final number via the engine’s</w:t>
      </w:r>
      <w:r>
        <w:t xml:space="preserve"> </w:t>
      </w:r>
      <w:r>
        <w:rPr>
          <w:rStyle w:val="VerbatimChar"/>
        </w:rPr>
        <w:t xml:space="preserve">SetValue</w:t>
      </w:r>
      <w:r>
        <w:t xml:space="preserve">. This method encapsulates the logic of “what kind of input should happen given the current mode”.</w:t>
      </w:r>
    </w:p>
    <w:p>
      <w:pPr>
        <w:pStyle w:val="Compact"/>
        <w:numPr>
          <w:ilvl w:val="0"/>
          <w:numId w:val="1005"/>
        </w:numPr>
      </w:pPr>
      <w:r>
        <w:rPr>
          <w:rStyle w:val="VerbatimChar"/>
        </w:rPr>
        <w:t xml:space="preserve">EraseCell(row, col)</w:t>
      </w:r>
      <w:r>
        <w:t xml:space="preserve">: Handles an eraser action on the given cell. As described, if the cell has a filled number that isn’t a given, the controller will clear it (via engine’s</w:t>
      </w:r>
      <w:r>
        <w:t xml:space="preserve"> </w:t>
      </w:r>
      <w:r>
        <w:rPr>
          <w:rStyle w:val="VerbatimChar"/>
        </w:rPr>
        <w:t xml:space="preserve">ClearCell</w:t>
      </w:r>
      <w:r>
        <w:t xml:space="preserve">). If the cell has notes and no final number, it will clear all candidates (by either calling a engine method to clear all or by removing candidates one by one). The controller might also treat this as a “move” to record for undo.</w:t>
      </w:r>
    </w:p>
    <w:p>
      <w:pPr>
        <w:pStyle w:val="Compact"/>
        <w:numPr>
          <w:ilvl w:val="0"/>
          <w:numId w:val="1005"/>
        </w:numPr>
      </w:pPr>
      <w:r>
        <w:rPr>
          <w:rStyle w:val="VerbatimChar"/>
        </w:rPr>
        <w:t xml:space="preserve">TogglePencilMode(on bool)</w:t>
      </w:r>
      <w:r>
        <w:t xml:space="preserve">: Enables or disables pencil-note mode. This might simply set a flag in the controller. (If turning off pencil mode, no special action is needed except maybe update the UI indicator; if turning on, similarly just a state change.)</w:t>
      </w:r>
    </w:p>
    <w:p>
      <w:pPr>
        <w:pStyle w:val="Compact"/>
        <w:numPr>
          <w:ilvl w:val="0"/>
          <w:numId w:val="1005"/>
        </w:numPr>
      </w:pPr>
      <w:r>
        <w:rPr>
          <w:rStyle w:val="VerbatimChar"/>
        </w:rPr>
        <w:t xml:space="preserve">Undo()</w:t>
      </w:r>
      <w:r>
        <w:t xml:space="preserve">: Initiates an undo of the last move. The controller will invoke the Undo subsystem (discussed in the next section) to revert the state and then notify the UI to refresh the board.</w:t>
      </w:r>
    </w:p>
    <w:p>
      <w:pPr>
        <w:pStyle w:val="Compact"/>
        <w:numPr>
          <w:ilvl w:val="0"/>
          <w:numId w:val="1005"/>
        </w:numPr>
      </w:pPr>
      <w:r>
        <w:rPr>
          <w:rStyle w:val="VerbatimChar"/>
        </w:rPr>
        <w:t xml:space="preserve">NewGame(difficulty)</w:t>
      </w:r>
      <w:r>
        <w:t xml:space="preserve">: Possibly a method to start a new puzzle. It would use the</w:t>
      </w:r>
      <w:r>
        <w:t xml:space="preserve"> </w:t>
      </w:r>
      <w:r>
        <w:rPr>
          <w:rStyle w:val="VerbatimChar"/>
        </w:rPr>
        <w:t xml:space="preserve">PuzzleGenerator</w:t>
      </w:r>
      <w:r>
        <w:t xml:space="preserve"> </w:t>
      </w:r>
      <w:r>
        <w:t xml:space="preserve">to obtain a new puzzle, reset the state (clear history, etc.), and then tell the UI to display the new board.</w:t>
      </w:r>
    </w:p>
    <w:p>
      <w:pPr>
        <w:pStyle w:val="Compact"/>
        <w:numPr>
          <w:ilvl w:val="0"/>
          <w:numId w:val="1005"/>
        </w:numPr>
      </w:pPr>
      <w:r>
        <w:rPr>
          <w:rStyle w:val="VerbatimChar"/>
        </w:rPr>
        <w:t xml:space="preserve">SaveGame(filePath) / LoadGame(filePath)</w:t>
      </w:r>
      <w:r>
        <w:t xml:space="preserve">: These methods interact with persistence.</w:t>
      </w:r>
      <w:r>
        <w:t xml:space="preserve"> </w:t>
      </w:r>
      <w:r>
        <w:rPr>
          <w:rStyle w:val="VerbatimChar"/>
        </w:rPr>
        <w:t xml:space="preserve">SaveGame</w:t>
      </w:r>
      <w:r>
        <w:t xml:space="preserve"> </w:t>
      </w:r>
      <w:r>
        <w:t xml:space="preserve">collects the current game state from the engine (including all cell values and notes, and maybe the original puzzle for reference) and passes it to the Persistence module to serialize to the given file.</w:t>
      </w:r>
      <w:r>
        <w:t xml:space="preserve"> </w:t>
      </w:r>
      <w:r>
        <w:rPr>
          <w:rStyle w:val="VerbatimChar"/>
        </w:rPr>
        <w:t xml:space="preserve">LoadGame</w:t>
      </w:r>
      <w:r>
        <w:t xml:space="preserve"> </w:t>
      </w:r>
      <w:r>
        <w:t xml:space="preserve">will request the Persistence module to read a file and return a game state object, which the controller then uses to populate the engine’s SudokuBoard and related state (notes, givens, etc.), effectively restoring the session. After loading, it informs the UI to redraw the board with the loaded data.</w:t>
      </w:r>
    </w:p>
    <w:p>
      <w:pPr>
        <w:pStyle w:val="FirstParagraph"/>
      </w:pPr>
      <w:r>
        <w:t xml:space="preserve">These methods define the</w:t>
      </w:r>
      <w:r>
        <w:t xml:space="preserve"> </w:t>
      </w:r>
      <w:r>
        <w:rPr>
          <w:b/>
          <w:bCs/>
        </w:rPr>
        <w:t xml:space="preserve">public interface</w:t>
      </w:r>
      <w:r>
        <w:t xml:space="preserve"> </w:t>
      </w:r>
      <w:r>
        <w:t xml:space="preserve">of the Game State Manager. By keeping these methods clearly defined, the UI code can remain very simple – it just calls</w:t>
      </w:r>
      <w:r>
        <w:t xml:space="preserve"> </w:t>
      </w:r>
      <w:r>
        <w:rPr>
          <w:rStyle w:val="VerbatimChar"/>
        </w:rPr>
        <w:t xml:space="preserve">gameManager.SomeAction()</w:t>
      </w:r>
      <w:r>
        <w:t xml:space="preserve"> </w:t>
      </w:r>
      <w:r>
        <w:t xml:space="preserve">without needing to know how it’s implemented. If in the future we added, say, a network multiplayer controller, we could implement the same interface and swap it in, while the UI would still call</w:t>
      </w:r>
      <w:r>
        <w:t xml:space="preserve"> </w:t>
      </w:r>
      <w:r>
        <w:rPr>
          <w:rStyle w:val="VerbatimChar"/>
        </w:rPr>
        <w:t xml:space="preserve">InputNumber</w:t>
      </w:r>
      <w:r>
        <w:t xml:space="preserve">,</w:t>
      </w:r>
      <w:r>
        <w:t xml:space="preserve"> </w:t>
      </w:r>
      <w:r>
        <w:rPr>
          <w:rStyle w:val="VerbatimChar"/>
        </w:rPr>
        <w:t xml:space="preserve">Undo</w:t>
      </w:r>
      <w:r>
        <w:t xml:space="preserve">, etc. on a controller object (this is analogous to a GameController interface as described in design pattern literature</w:t>
      </w:r>
      <w:hyperlink r:id="rId34">
        <w:r>
          <w:rPr>
            <w:rStyle w:val="Hyperlink"/>
          </w:rPr>
          <w:t xml:space="preserve">[10]</w:t>
        </w:r>
      </w:hyperlink>
      <w:hyperlink r:id="rId35">
        <w:r>
          <w:rPr>
            <w:rStyle w:val="Hyperlink"/>
          </w:rPr>
          <w:t xml:space="preserve">[11]</w:t>
        </w:r>
      </w:hyperlink>
      <w:r>
        <w:t xml:space="preserve">).</w:t>
      </w:r>
    </w:p>
    <w:p>
      <w:pPr>
        <w:numPr>
          <w:ilvl w:val="0"/>
          <w:numId w:val="1006"/>
        </w:numPr>
      </w:pPr>
      <w:r>
        <w:rPr>
          <w:b/>
          <w:bCs/>
        </w:rPr>
        <w:t xml:space="preserve">Enforcing Game Rules &amp; Updates:</w:t>
      </w:r>
      <w:r>
        <w:t xml:space="preserve"> </w:t>
      </w:r>
      <w:r>
        <w:t xml:space="preserve">When these controller methods are called, the GameManager uses the</w:t>
      </w:r>
      <w:r>
        <w:t xml:space="preserve"> </w:t>
      </w:r>
      <w:r>
        <w:rPr>
          <w:b/>
          <w:bCs/>
        </w:rPr>
        <w:t xml:space="preserve">Sudoku Engine</w:t>
      </w:r>
      <w:r>
        <w:t xml:space="preserve"> </w:t>
      </w:r>
      <w:r>
        <w:t xml:space="preserve">to modify the puzzle state safely. For example, in</w:t>
      </w:r>
      <w:r>
        <w:t xml:space="preserve"> </w:t>
      </w:r>
      <w:r>
        <w:rPr>
          <w:rStyle w:val="VerbatimChar"/>
        </w:rPr>
        <w:t xml:space="preserve">InputNumber</w:t>
      </w:r>
      <w:r>
        <w:t xml:space="preserve"> </w:t>
      </w:r>
      <w:r>
        <w:t xml:space="preserve">when pencil mode is off, it will do something like:</w:t>
      </w:r>
      <w:r>
        <w:br/>
      </w:r>
    </w:p>
    <w:p>
      <w:pPr>
        <w:pStyle w:val="SourceCode"/>
        <w:numPr>
          <w:ilvl w:val="0"/>
          <w:numId w:val="1000"/>
        </w:numPr>
      </w:pPr>
      <w:r>
        <w:rPr>
          <w:rStyle w:val="VerbatimChar"/>
        </w:rPr>
        <w:t xml:space="preserve">if err := engine.SetValue(r, c, val); err != nil {</w:t>
      </w:r>
      <w:r>
        <w:br/>
      </w:r>
      <w:r>
        <w:rPr>
          <w:rStyle w:val="VerbatimChar"/>
        </w:rPr>
        <w:t xml:space="preserve">    // perhaps engine returns an error if move is invalid (conflict or trying to change a given)</w:t>
      </w:r>
      <w:r>
        <w:br/>
      </w:r>
      <w:r>
        <w:rPr>
          <w:rStyle w:val="VerbatimChar"/>
        </w:rPr>
        <w:t xml:space="preserve">    // handle invalid move: maybe ignore or relay a message to UI (like flash the cell red)</w:t>
      </w:r>
      <w:r>
        <w:br/>
      </w:r>
      <w:r>
        <w:rPr>
          <w:rStyle w:val="VerbatimChar"/>
        </w:rPr>
        <w:t xml:space="preserve">} else {</w:t>
      </w:r>
      <w:r>
        <w:br/>
      </w:r>
      <w:r>
        <w:rPr>
          <w:rStyle w:val="VerbatimChar"/>
        </w:rPr>
        <w:t xml:space="preserve">    // if move succeeded:</w:t>
      </w:r>
      <w:r>
        <w:br/>
      </w:r>
      <w:r>
        <w:rPr>
          <w:rStyle w:val="VerbatimChar"/>
        </w:rPr>
        <w:t xml:space="preserve">    engine.RemoveCandidateFromPeers(r, c, val) // ensure no notes with this val remain in row/col/block</w:t>
      </w:r>
      <w:r>
        <w:br/>
      </w:r>
      <w:r>
        <w:rPr>
          <w:rStyle w:val="VerbatimChar"/>
        </w:rPr>
        <w:t xml:space="preserve">    // record the move in history for undo</w:t>
      </w:r>
      <w:r>
        <w:br/>
      </w:r>
      <w:r>
        <w:rPr>
          <w:rStyle w:val="VerbatimChar"/>
        </w:rPr>
        <w:t xml:space="preserve">    history.Push(engine.Snapshot())  </w:t>
      </w:r>
      <w:r>
        <w:br/>
      </w:r>
      <w:r>
        <w:rPr>
          <w:rStyle w:val="VerbatimChar"/>
        </w:rPr>
        <w:t xml:space="preserve">    // check for conflicts and mark them (the engine might have flagged conflicts internally)</w:t>
      </w:r>
      <w:r>
        <w:br/>
      </w:r>
      <w:r>
        <w:rPr>
          <w:rStyle w:val="VerbatimChar"/>
        </w:rPr>
        <w:t xml:space="preserve">    // check if puzzle solved</w:t>
      </w:r>
      <w:r>
        <w:br/>
      </w:r>
      <w:r>
        <w:rPr>
          <w:rStyle w:val="VerbatimChar"/>
        </w:rPr>
        <w:t xml:space="preserve">    if engine.IsSolved() {</w:t>
      </w:r>
      <w:r>
        <w:br/>
      </w:r>
      <w:r>
        <w:rPr>
          <w:rStyle w:val="VerbatimChar"/>
        </w:rPr>
        <w:t xml:space="preserve">        gameOver = true</w:t>
      </w:r>
      <w:r>
        <w:br/>
      </w:r>
      <w:r>
        <w:rPr>
          <w:rStyle w:val="VerbatimChar"/>
        </w:rPr>
        <w:t xml:space="preserve">    }</w:t>
      </w:r>
      <w:r>
        <w:br/>
      </w:r>
      <w:r>
        <w:rPr>
          <w:rStyle w:val="VerbatimChar"/>
        </w:rPr>
        <w:t xml:space="preserve">}</w:t>
      </w:r>
    </w:p>
    <w:p>
      <w:pPr>
        <w:numPr>
          <w:ilvl w:val="0"/>
          <w:numId w:val="1000"/>
        </w:numPr>
      </w:pPr>
      <w:r>
        <w:t xml:space="preserve">The above pseudocode illustrates some tasks: it checks validity (maybe the engine already did that), it cleans up pencil marks, pushes a snapshot to history (discussed later), and possibly marks game completion. The controller can also handle conflict highlighting: if</w:t>
      </w:r>
      <w:r>
        <w:t xml:space="preserve"> </w:t>
      </w:r>
      <w:r>
        <w:rPr>
          <w:rStyle w:val="VerbatimChar"/>
        </w:rPr>
        <w:t xml:space="preserve">SetValue</w:t>
      </w:r>
      <w:r>
        <w:t xml:space="preserve"> </w:t>
      </w:r>
      <w:r>
        <w:t xml:space="preserve">detected a conflict (or if we call</w:t>
      </w:r>
      <w:r>
        <w:t xml:space="preserve"> </w:t>
      </w:r>
      <w:r>
        <w:rPr>
          <w:rStyle w:val="VerbatimChar"/>
        </w:rPr>
        <w:t xml:space="preserve">engine.IsValidMove</w:t>
      </w:r>
      <w:r>
        <w:t xml:space="preserve"> </w:t>
      </w:r>
      <w:r>
        <w:t xml:space="preserve">beforehand and find false), the controller could mark that specific move as causing a conflict. In practice, the engine might not prevent the move but rather allow it and rely on highlighting to indicate the mistake – many Sudoku apps let you place a wrong number but show it in red. Our design can support either mode (strict or lenient). We opt for a</w:t>
      </w:r>
      <w:r>
        <w:t xml:space="preserve"> </w:t>
      </w:r>
      <w:r>
        <w:rPr>
          <w:b/>
          <w:bCs/>
        </w:rPr>
        <w:t xml:space="preserve">lenient approach</w:t>
      </w:r>
      <w:r>
        <w:t xml:space="preserve"> </w:t>
      </w:r>
      <w:r>
        <w:t xml:space="preserve">where</w:t>
      </w:r>
      <w:r>
        <w:t xml:space="preserve"> </w:t>
      </w:r>
      <w:r>
        <w:rPr>
          <w:rStyle w:val="VerbatimChar"/>
        </w:rPr>
        <w:t xml:space="preserve">SetValue</w:t>
      </w:r>
      <w:r>
        <w:t xml:space="preserve"> </w:t>
      </w:r>
      <w:r>
        <w:t xml:space="preserve">will place the number even if it’s wrong, but the conflict will be indicated visually. Thus,</w:t>
      </w:r>
      <w:r>
        <w:t xml:space="preserve"> </w:t>
      </w:r>
      <w:r>
        <w:rPr>
          <w:rStyle w:val="VerbatimChar"/>
        </w:rPr>
        <w:t xml:space="preserve">err</w:t>
      </w:r>
      <w:r>
        <w:t xml:space="preserve"> </w:t>
      </w:r>
      <w:r>
        <w:t xml:space="preserve">might only be used for truly illegal moves (like trying to place in a given cell or out-of-range number). For conflicts, instead, after placement we use</w:t>
      </w:r>
      <w:r>
        <w:t xml:space="preserve"> </w:t>
      </w:r>
      <w:r>
        <w:rPr>
          <w:rStyle w:val="VerbatimChar"/>
        </w:rPr>
        <w:t xml:space="preserve">FindConflicts</w:t>
      </w:r>
      <w:r>
        <w:t xml:space="preserve"> </w:t>
      </w:r>
      <w:r>
        <w:t xml:space="preserve">to identify any duplicates and then mark those cells as invalid in the model state for UI to highlight.</w:t>
      </w:r>
    </w:p>
    <w:p>
      <w:pPr>
        <w:numPr>
          <w:ilvl w:val="0"/>
          <w:numId w:val="1006"/>
        </w:numPr>
      </w:pPr>
      <w:r>
        <w:rPr>
          <w:b/>
          <w:bCs/>
        </w:rPr>
        <w:t xml:space="preserve">Auto-Note Management:</w:t>
      </w:r>
      <w:r>
        <w:t xml:space="preserve"> </w:t>
      </w:r>
      <w:r>
        <w:t xml:space="preserve">The controller enforces the automatic removal of pencil notes. After placing a number in (r,c), either the engine’s internal logic or the controller will iterate over all cells in row r, all cells in column c, and all cells in the 3×3 block containing (r,c), and remove</w:t>
      </w:r>
      <w:r>
        <w:t xml:space="preserve"> </w:t>
      </w:r>
      <w:r>
        <w:rPr>
          <w:rStyle w:val="VerbatimChar"/>
        </w:rPr>
        <w:t xml:space="preserve">val</w:t>
      </w:r>
      <w:r>
        <w:t xml:space="preserve"> </w:t>
      </w:r>
      <w:r>
        <w:t xml:space="preserve">from their candidate lists. This operation can be part of the engine’s responsibility (since it’s pure puzzle logic), but the controller needs to ensure it’s done. If the engine doesn’t do it automatically, the controller will call an engine helper function as shown above. The end result is the same: candidates stay consistent without the user manually cleaning them up.</w:t>
      </w:r>
    </w:p>
    <w:p>
      <w:pPr>
        <w:numPr>
          <w:ilvl w:val="0"/>
          <w:numId w:val="1006"/>
        </w:numPr>
      </w:pPr>
      <w:r>
        <w:rPr>
          <w:b/>
          <w:bCs/>
        </w:rPr>
        <w:t xml:space="preserve">Preventing Illegal Actions:</w:t>
      </w:r>
      <w:r>
        <w:t xml:space="preserve"> </w:t>
      </w:r>
      <w:r>
        <w:t xml:space="preserve">The controller also double-checks certain actions to guard against illegal modifications. For instance, if</w:t>
      </w:r>
      <w:r>
        <w:t xml:space="preserve"> </w:t>
      </w:r>
      <w:r>
        <w:rPr>
          <w:rStyle w:val="VerbatimChar"/>
        </w:rPr>
        <w:t xml:space="preserve">InputNumber</w:t>
      </w:r>
      <w:r>
        <w:t xml:space="preserve"> </w:t>
      </w:r>
      <w:r>
        <w:t xml:space="preserve">is called on a cell that was a given clue, the engine’s</w:t>
      </w:r>
      <w:r>
        <w:t xml:space="preserve"> </w:t>
      </w:r>
      <w:r>
        <w:rPr>
          <w:rStyle w:val="VerbatimChar"/>
        </w:rPr>
        <w:t xml:space="preserve">SetValue</w:t>
      </w:r>
      <w:r>
        <w:t xml:space="preserve"> </w:t>
      </w:r>
      <w:r>
        <w:t xml:space="preserve">should ideally reject it. But the UI could also avoid allowing selection of given cells at all. We implement both defensive measures: the UI will visually differentiate given cells (e.g. greyed out) and not allow editing them, and the engine/controller will ignore or reject any attempt to change a</w:t>
      </w:r>
      <w:r>
        <w:t xml:space="preserve"> </w:t>
      </w:r>
      <w:r>
        <w:rPr>
          <w:rStyle w:val="VerbatimChar"/>
        </w:rPr>
        <w:t xml:space="preserve">given</w:t>
      </w:r>
      <w:r>
        <w:t xml:space="preserve"> </w:t>
      </w:r>
      <w:r>
        <w:t xml:space="preserve">cell. This double-check ensures the integrity of the puzzle.</w:t>
      </w:r>
    </w:p>
    <w:p>
      <w:pPr>
        <w:numPr>
          <w:ilvl w:val="0"/>
          <w:numId w:val="1006"/>
        </w:numPr>
      </w:pPr>
      <w:r>
        <w:rPr>
          <w:b/>
          <w:bCs/>
        </w:rPr>
        <w:t xml:space="preserve">Game Completion and Status:</w:t>
      </w:r>
      <w:r>
        <w:t xml:space="preserve"> </w:t>
      </w:r>
      <w:r>
        <w:t xml:space="preserve">The GameManager monitors if the puzzle is solved. After any move that fills a cell, it can check</w:t>
      </w:r>
      <w:r>
        <w:t xml:space="preserve"> </w:t>
      </w:r>
      <w:r>
        <w:rPr>
          <w:rStyle w:val="VerbatimChar"/>
        </w:rPr>
        <w:t xml:space="preserve">engine.IsSolved()</w:t>
      </w:r>
      <w:r>
        <w:t xml:space="preserve"> </w:t>
      </w:r>
      <w:r>
        <w:t xml:space="preserve">(which in turn checks that all cells are filled and no conflicts). If solved, the controller might trigger an end-of-game routine – e.g., disable further input, stop a game timer (if we had one), and notify the UI to congratulate the user. Since AI integration is not in scope, we are not automatically solving or giving complex hints, but this hook allows adding something like a “congratulations” dialog or logging the win.</w:t>
      </w:r>
    </w:p>
    <w:p>
      <w:pPr>
        <w:pStyle w:val="FirstParagraph"/>
      </w:pPr>
      <w:r>
        <w:t xml:space="preserve">In summary, the Game State Manager is the</w:t>
      </w:r>
      <w:r>
        <w:t xml:space="preserve"> </w:t>
      </w:r>
      <w:r>
        <w:rPr>
          <w:b/>
          <w:bCs/>
        </w:rPr>
        <w:t xml:space="preserve">brain that links the input to the engine</w:t>
      </w:r>
      <w:r>
        <w:t xml:space="preserve">. It ensures that all game rules are respected by coordinating with the engine, and it updates other systems (history, persistence, UI) as needed when the game state changes. By having all game operations funnel through this manager, we have a single point to enforce rules and handle side effects – improving maintainability. If a new feature affects game state (say, a “Redo” function or a “Hint” feature that fills a cell), it will be implemented here, without cluttering the UI or engine with those concerns.</w:t>
      </w:r>
    </w:p>
    <w:bookmarkEnd w:id="36"/>
    <w:bookmarkStart w:id="44" w:name="move-history-and-undo-system"/>
    <w:p>
      <w:pPr>
        <w:pStyle w:val="Heading2"/>
      </w:pPr>
      <w:r>
        <w:t xml:space="preserve">Move History and Undo System</w:t>
      </w:r>
    </w:p>
    <w:p>
      <w:pPr>
        <w:pStyle w:val="FirstParagraph"/>
      </w:pPr>
      <w:r>
        <w:t xml:space="preserve">The Undo feature is implemented by maintaining a</w:t>
      </w:r>
      <w:r>
        <w:t xml:space="preserve"> </w:t>
      </w:r>
      <w:r>
        <w:rPr>
          <w:b/>
          <w:bCs/>
        </w:rPr>
        <w:t xml:space="preserve">move history</w:t>
      </w:r>
      <w:r>
        <w:t xml:space="preserve"> </w:t>
      </w:r>
      <w:r>
        <w:t xml:space="preserve">stack, allowing the game state to revert to previous configurations. Designing this subsystem carefully is key to preserving extensibility: we might later want to support Redo, or limit memory usage, etc., so the implementation should be cleanly encapsulated.</w:t>
      </w:r>
    </w:p>
    <w:p>
      <w:pPr>
        <w:pStyle w:val="BodyText"/>
      </w:pPr>
      <w:r>
        <w:rPr>
          <w:b/>
          <w:bCs/>
        </w:rPr>
        <w:t xml:space="preserve">Approach:</w:t>
      </w:r>
      <w:r>
        <w:t xml:space="preserve"> </w:t>
      </w:r>
      <w:r>
        <w:t xml:space="preserve">We will use a variant of the</w:t>
      </w:r>
      <w:r>
        <w:t xml:space="preserve"> </w:t>
      </w:r>
      <w:r>
        <w:rPr>
          <w:b/>
          <w:bCs/>
        </w:rPr>
        <w:t xml:space="preserve">Memento pattern</w:t>
      </w:r>
      <w:r>
        <w:t xml:space="preserve"> </w:t>
      </w:r>
      <w:r>
        <w:t xml:space="preserve">to capture game state snapshots</w:t>
      </w:r>
      <w:hyperlink r:id="rId23">
        <w:r>
          <w:rPr>
            <w:rStyle w:val="Hyperlink"/>
          </w:rPr>
          <w:t xml:space="preserve">[3]</w:t>
        </w:r>
      </w:hyperlink>
      <w:r>
        <w:t xml:space="preserve">. Each time the user makes a change to the puzzle, we save a representation of the state</w:t>
      </w:r>
      <w:r>
        <w:t xml:space="preserve"> </w:t>
      </w:r>
      <w:r>
        <w:rPr>
          <w:i/>
          <w:iCs/>
        </w:rPr>
        <w:t xml:space="preserve">before</w:t>
      </w:r>
      <w:r>
        <w:t xml:space="preserve"> </w:t>
      </w:r>
      <w:r>
        <w:t xml:space="preserve">that change (so that we can revert to it). This snapshot acts as a</w:t>
      </w:r>
      <w:r>
        <w:t xml:space="preserve"> </w:t>
      </w:r>
      <w:r>
        <w:rPr>
          <w:b/>
          <w:bCs/>
        </w:rPr>
        <w:t xml:space="preserve">memento</w:t>
      </w:r>
      <w:r>
        <w:t xml:space="preserve"> </w:t>
      </w:r>
      <w:r>
        <w:t xml:space="preserve">of the game’s previous state</w:t>
      </w:r>
      <w:hyperlink r:id="rId37">
        <w:r>
          <w:rPr>
            <w:rStyle w:val="Hyperlink"/>
          </w:rPr>
          <w:t xml:space="preserve">[12]</w:t>
        </w:r>
      </w:hyperlink>
      <w:r>
        <w:t xml:space="preserve">. An alternative would be the Command pattern (storing each action and its inverse), but given the complexity of restoring pencil marks and multiple related changes with one action, storing complete state snapshots is simpler and less error-prone. The Sudoku board (81 cells and their notes) is small enough that storing dozens of copies in memory is feasible.</w:t>
      </w:r>
    </w:p>
    <w:p>
      <w:pPr>
        <w:pStyle w:val="BodyText"/>
      </w:pPr>
      <w:r>
        <w:rPr>
          <w:b/>
          <w:bCs/>
        </w:rPr>
        <w:t xml:space="preserve">State Snapshot (Memento):</w:t>
      </w:r>
      <w:r>
        <w:t xml:space="preserve"> </w:t>
      </w:r>
      <w:r>
        <w:t xml:space="preserve">We define a structure to represent a full game state, e.g.</w:t>
      </w:r>
      <w:r>
        <w:t xml:space="preserve"> </w:t>
      </w:r>
      <w:r>
        <w:rPr>
          <w:rStyle w:val="VerbatimChar"/>
        </w:rPr>
        <w:t xml:space="preserve">GameStateMemento</w:t>
      </w:r>
      <w:r>
        <w:t xml:space="preserve"> </w:t>
      </w:r>
      <w:r>
        <w:t xml:space="preserve">containing:</w:t>
      </w:r>
      <w:r>
        <w:br/>
      </w:r>
      <w:r>
        <w:t xml:space="preserve">- A copy of the Sudoku grid values (and possibly notes). This could be a 9×9 array of cell values for final numbers, plus a separate 9×9 structure for pencil marks. Alternatively, we can deepcopy the entire</w:t>
      </w:r>
      <w:r>
        <w:t xml:space="preserve"> </w:t>
      </w:r>
      <w:r>
        <w:rPr>
          <w:rStyle w:val="VerbatimChar"/>
        </w:rPr>
        <w:t xml:space="preserve">SudokuBoard</w:t>
      </w:r>
      <w:r>
        <w:t xml:space="preserve"> </w:t>
      </w:r>
      <w:r>
        <w:t xml:space="preserve">object if it contains all needed info (value, candidates, etc.).</w:t>
      </w:r>
      <w:r>
        <w:br/>
      </w:r>
      <w:r>
        <w:t xml:space="preserve">- Any additional state needed to fully restore the session. For instance, if we track the selected cell or pencil mode as part of “state”, those might not need to be part of undo (typically undo focuses on puzzle content changes, not UI mode). We mainly need the puzzle configuration and maybe the game’s completion status.</w:t>
      </w:r>
      <w:r>
        <w:br/>
      </w:r>
      <w:r>
        <w:t xml:space="preserve">- We do not necessarily include the move history itself in the snapshot (that would be recursive); just the puzzle data and possibly a timestamp or move count if needed (for analytics or future use).</w:t>
      </w:r>
    </w:p>
    <w:p>
      <w:pPr>
        <w:pStyle w:val="BodyText"/>
      </w:pPr>
      <w:r>
        <w:t xml:space="preserve">When a user initiates an action (like placing a number or erasing one), the GameManager will first capture the current state into a</w:t>
      </w:r>
      <w:r>
        <w:t xml:space="preserve"> </w:t>
      </w:r>
      <w:r>
        <w:rPr>
          <w:rStyle w:val="VerbatimChar"/>
        </w:rPr>
        <w:t xml:space="preserve">GameStateMemento</w:t>
      </w:r>
      <w:r>
        <w:t xml:space="preserve"> </w:t>
      </w:r>
      <w:r>
        <w:t xml:space="preserve">and push it onto an</w:t>
      </w:r>
      <w:r>
        <w:t xml:space="preserve"> </w:t>
      </w:r>
      <w:r>
        <w:rPr>
          <w:b/>
          <w:bCs/>
        </w:rPr>
        <w:t xml:space="preserve">undo stack</w:t>
      </w:r>
      <w:r>
        <w:t xml:space="preserve">. Then it performs the action and updates the state. If the user hits “Undo”, the GameManager will pop the last memento from the stack and restore the engine’s state to exactly match that snapshot. This effectively reverses the last action. All associated consequences of that action (the filled number, any notes that were removed, conflicts that appeared) will revert to the prior state. We then notify the UI to refresh the view according to the restored state.</w:t>
      </w:r>
    </w:p>
    <w:p>
      <w:pPr>
        <w:pStyle w:val="BodyText"/>
      </w:pPr>
      <w:r>
        <w:rPr>
          <w:b/>
          <w:bCs/>
        </w:rPr>
        <w:t xml:space="preserve">Data Structure:</w:t>
      </w:r>
      <w:r>
        <w:t xml:space="preserve"> </w:t>
      </w:r>
      <w:r>
        <w:t xml:space="preserve">We can implement the history as a simple stack (</w:t>
      </w:r>
      <w:r>
        <w:rPr>
          <w:rStyle w:val="VerbatimChar"/>
        </w:rPr>
        <w:t xml:space="preserve">[]GameStateMemento</w:t>
      </w:r>
      <w:r>
        <w:t xml:space="preserve">). Each push is a new snapshot; undo means pop. If we wanted Redo, we’d use two stacks or a stack plus an index. For now, only Undo is required, so one stack suffices. To avoid unbounded memory growth if a user makes an extremely large number of moves, we could impose a limit (e.g. keep only the last N moves). A circular buffer or fixed-size stack can be used to drop very old states when the capacity is exceeded</w:t>
      </w:r>
      <w:hyperlink r:id="rId38">
        <w:r>
          <w:rPr>
            <w:rStyle w:val="Hyperlink"/>
          </w:rPr>
          <w:t xml:space="preserve">[13]</w:t>
        </w:r>
      </w:hyperlink>
      <w:r>
        <w:t xml:space="preserve">. For example, we might keep the last 100 states; this is a design choice and can be adjusted. The state size is small, so a relatively high limit (50 or 100) poses no performance issues. If memory is truly a concern, another approach is to store a delta (change) rather than full board, but that complicates restoring pencil mark removals, so we prefer full snapshots for reliability.</w:t>
      </w:r>
    </w:p>
    <w:p>
      <w:pPr>
        <w:pStyle w:val="BodyText"/>
      </w:pPr>
      <w:r>
        <w:rPr>
          <w:b/>
          <w:bCs/>
        </w:rPr>
        <w:t xml:space="preserve">Efficiency Consideration:</w:t>
      </w:r>
      <w:r>
        <w:t xml:space="preserve"> </w:t>
      </w:r>
      <w:r>
        <w:t xml:space="preserve">Using Memento means copying the 9×9 grid and notes on every move. This is on the order of a few hundred data points, which is trivial for modern PCs, so performance is not an issue. If it were, we could optimize by only copying changed parts, but clarity is more important here. Prior art in Sudoku games has successfully used a one-level memento for undo in constrained environments (J2ME) by limiting to a single undo to save memory</w:t>
      </w:r>
      <w:hyperlink r:id="rId39">
        <w:r>
          <w:rPr>
            <w:rStyle w:val="Hyperlink"/>
          </w:rPr>
          <w:t xml:space="preserve">[14]</w:t>
        </w:r>
      </w:hyperlink>
      <w:r>
        <w:t xml:space="preserve">. On desktop, we can afford multiple undos easily, but we note that each additional stored state is a trade-off between more memory and more undo depth</w:t>
      </w:r>
      <w:hyperlink r:id="rId39">
        <w:r>
          <w:rPr>
            <w:rStyle w:val="Hyperlink"/>
          </w:rPr>
          <w:t xml:space="preserve">[15]</w:t>
        </w:r>
      </w:hyperlink>
      <w:r>
        <w:t xml:space="preserve">. Our chosen design allows configuration of this depth.</w:t>
      </w:r>
    </w:p>
    <w:p>
      <w:pPr>
        <w:pStyle w:val="BodyText"/>
      </w:pPr>
      <w:r>
        <w:rPr>
          <w:b/>
          <w:bCs/>
        </w:rPr>
        <w:t xml:space="preserve">Integration:</w:t>
      </w:r>
      <w:r>
        <w:t xml:space="preserve"> </w:t>
      </w:r>
      <w:r>
        <w:t xml:space="preserve">The Undo system will be integrated with the GameManager. The manager might have:</w:t>
      </w:r>
      <w:r>
        <w:br/>
      </w:r>
    </w:p>
    <w:p>
      <w:pPr>
        <w:pStyle w:val="SourceCode"/>
      </w:pPr>
      <w:r>
        <w:rPr>
          <w:rStyle w:val="VerbatimChar"/>
        </w:rPr>
        <w:t xml:space="preserve">type GameManager struct {</w:t>
      </w:r>
      <w:r>
        <w:br/>
      </w:r>
      <w:r>
        <w:rPr>
          <w:rStyle w:val="VerbatimChar"/>
        </w:rPr>
        <w:t xml:space="preserve">    history []GameStateMemento</w:t>
      </w:r>
      <w:r>
        <w:br/>
      </w:r>
      <w:r>
        <w:rPr>
          <w:rStyle w:val="VerbatimChar"/>
        </w:rPr>
        <w:t xml:space="preserve">    currentState SudokuBoard  // current puzzle state</w:t>
      </w:r>
      <w:r>
        <w:br/>
      </w:r>
      <w:r>
        <w:rPr>
          <w:rStyle w:val="VerbatimChar"/>
        </w:rPr>
        <w:t xml:space="preserve">    ...</w:t>
      </w:r>
      <w:r>
        <w:br/>
      </w:r>
      <w:r>
        <w:rPr>
          <w:rStyle w:val="VerbatimChar"/>
        </w:rPr>
        <w:t xml:space="preserve">}</w:t>
      </w:r>
    </w:p>
    <w:p>
      <w:pPr>
        <w:pStyle w:val="FirstParagraph"/>
      </w:pPr>
      <w:r>
        <w:t xml:space="preserve">Methods:</w:t>
      </w:r>
      <w:r>
        <w:br/>
      </w:r>
      <w:r>
        <w:t xml:space="preserve">- When performing any state-changing action (place number, erase, add note), do:</w:t>
      </w:r>
      <w:r>
        <w:br/>
      </w:r>
      <w:r>
        <w:t xml:space="preserve">1.</w:t>
      </w:r>
      <w:r>
        <w:t xml:space="preserve"> </w:t>
      </w:r>
      <w:r>
        <w:rPr>
          <w:rStyle w:val="VerbatimChar"/>
        </w:rPr>
        <w:t xml:space="preserve">history = append(history, currentState.Snapshot())</w:t>
      </w:r>
      <w:r>
        <w:t xml:space="preserve"> </w:t>
      </w:r>
      <w:r>
        <w:t xml:space="preserve">– push a clone of the current board state.</w:t>
      </w:r>
      <w:r>
        <w:br/>
      </w:r>
      <w:r>
        <w:t xml:space="preserve">2. Perform the change on</w:t>
      </w:r>
      <w:r>
        <w:t xml:space="preserve"> </w:t>
      </w:r>
      <w:r>
        <w:rPr>
          <w:rStyle w:val="VerbatimChar"/>
        </w:rPr>
        <w:t xml:space="preserve">currentState</w:t>
      </w:r>
      <w:r>
        <w:t xml:space="preserve"> </w:t>
      </w:r>
      <w:r>
        <w:t xml:space="preserve">(via engine methods).</w:t>
      </w:r>
      <w:r>
        <w:br/>
      </w:r>
      <w:r>
        <w:t xml:space="preserve">3. (Optionally, clear any “redo” stack if we had one, since a new action invalidates future states.)</w:t>
      </w:r>
    </w:p>
    <w:p>
      <w:pPr>
        <w:pStyle w:val="Compact"/>
        <w:numPr>
          <w:ilvl w:val="0"/>
          <w:numId w:val="1007"/>
        </w:numPr>
      </w:pPr>
      <w:r>
        <w:rPr>
          <w:rStyle w:val="VerbatimChar"/>
        </w:rPr>
        <w:t xml:space="preserve">Undo()</w:t>
      </w:r>
      <w:r>
        <w:t xml:space="preserve"> </w:t>
      </w:r>
      <w:r>
        <w:t xml:space="preserve">method:</w:t>
      </w:r>
    </w:p>
    <w:p>
      <w:pPr>
        <w:pStyle w:val="Compact"/>
        <w:numPr>
          <w:ilvl w:val="0"/>
          <w:numId w:val="1007"/>
        </w:numPr>
      </w:pPr>
      <w:r>
        <w:t xml:space="preserve">If</w:t>
      </w:r>
      <w:r>
        <w:t xml:space="preserve"> </w:t>
      </w:r>
      <w:r>
        <w:rPr>
          <w:rStyle w:val="VerbatimChar"/>
        </w:rPr>
        <w:t xml:space="preserve">history</w:t>
      </w:r>
      <w:r>
        <w:t xml:space="preserve"> </w:t>
      </w:r>
      <w:r>
        <w:t xml:space="preserve">is not empty, pop the last memento.</w:t>
      </w:r>
    </w:p>
    <w:p>
      <w:pPr>
        <w:pStyle w:val="Compact"/>
        <w:numPr>
          <w:ilvl w:val="0"/>
          <w:numId w:val="1007"/>
        </w:numPr>
      </w:pPr>
      <w:r>
        <w:t xml:space="preserve">Restore</w:t>
      </w:r>
      <w:r>
        <w:t xml:space="preserve"> </w:t>
      </w:r>
      <w:r>
        <w:rPr>
          <w:rStyle w:val="VerbatimChar"/>
        </w:rPr>
        <w:t xml:space="preserve">currentState</w:t>
      </w:r>
      <w:r>
        <w:t xml:space="preserve"> </w:t>
      </w:r>
      <w:r>
        <w:t xml:space="preserve">to the popped state (this might be done by directly replacing the SudokuBoard object or copying values back into it).</w:t>
      </w:r>
    </w:p>
    <w:p>
      <w:pPr>
        <w:pStyle w:val="Compact"/>
        <w:numPr>
          <w:ilvl w:val="0"/>
          <w:numId w:val="1007"/>
        </w:numPr>
      </w:pPr>
      <w:r>
        <w:t xml:space="preserve">Update any necessary derived data – e.g., recompute conflict highlights (which should match the snapshot’s conflicts if those were stored; if not stored, just recalc</w:t>
      </w:r>
      <w:r>
        <w:t xml:space="preserve"> </w:t>
      </w:r>
      <w:r>
        <w:rPr>
          <w:rStyle w:val="VerbatimChar"/>
        </w:rPr>
        <w:t xml:space="preserve">FindConflicts()</w:t>
      </w:r>
      <w:r>
        <w:t xml:space="preserve"> </w:t>
      </w:r>
      <w:r>
        <w:t xml:space="preserve">on the restored board). Also ensure any UI selection or mode is adjusted if needed (usually we don’t undo the fact that the user was in pencil mode or not, just the board content).</w:t>
      </w:r>
    </w:p>
    <w:p>
      <w:pPr>
        <w:pStyle w:val="Compact"/>
        <w:numPr>
          <w:ilvl w:val="0"/>
          <w:numId w:val="1007"/>
        </w:numPr>
      </w:pPr>
      <w:r>
        <w:t xml:space="preserve">Notify the UI to refresh.</w:t>
      </w:r>
    </w:p>
    <w:p>
      <w:pPr>
        <w:pStyle w:val="FirstParagraph"/>
      </w:pPr>
      <w:r>
        <w:t xml:space="preserve">It’s important to capture the state</w:t>
      </w:r>
      <w:r>
        <w:t xml:space="preserve"> </w:t>
      </w:r>
      <w:r>
        <w:rPr>
          <w:i/>
          <w:iCs/>
        </w:rPr>
        <w:t xml:space="preserve">before</w:t>
      </w:r>
      <w:r>
        <w:t xml:space="preserve"> </w:t>
      </w:r>
      <w:r>
        <w:t xml:space="preserve">the move is applied</w:t>
      </w:r>
      <w:hyperlink r:id="rId40">
        <w:r>
          <w:rPr>
            <w:rStyle w:val="Hyperlink"/>
          </w:rPr>
          <w:t xml:space="preserve">[16]</w:t>
        </w:r>
      </w:hyperlink>
      <w:r>
        <w:t xml:space="preserve">. Otherwise, we would end up saving the state</w:t>
      </w:r>
      <w:r>
        <w:t xml:space="preserve"> </w:t>
      </w:r>
      <w:r>
        <w:rPr>
          <w:i/>
          <w:iCs/>
        </w:rPr>
        <w:t xml:space="preserve">after</w:t>
      </w:r>
      <w:r>
        <w:t xml:space="preserve"> </w:t>
      </w:r>
      <w:r>
        <w:t xml:space="preserve">the move, and undo would revert to a state that includes the move we wanted to undo. The controller’s sequence will ensure this order is correct (first snapshot, then update model)</w:t>
      </w:r>
      <w:hyperlink r:id="rId41">
        <w:r>
          <w:rPr>
            <w:rStyle w:val="Hyperlink"/>
          </w:rPr>
          <w:t xml:space="preserve">[17]</w:t>
        </w:r>
      </w:hyperlink>
      <w:hyperlink r:id="rId42">
        <w:r>
          <w:rPr>
            <w:rStyle w:val="Hyperlink"/>
          </w:rPr>
          <w:t xml:space="preserve">[18]</w:t>
        </w:r>
      </w:hyperlink>
      <w:r>
        <w:t xml:space="preserve">.</w:t>
      </w:r>
    </w:p>
    <w:p>
      <w:pPr>
        <w:pStyle w:val="BodyText"/>
      </w:pPr>
      <w:r>
        <w:t xml:space="preserve">By encapsulating this in the GameManager, other parts of the code don’t need to know about how undo is implemented. The UI simply calls</w:t>
      </w:r>
      <w:r>
        <w:t xml:space="preserve"> </w:t>
      </w:r>
      <w:r>
        <w:rPr>
          <w:rStyle w:val="VerbatimChar"/>
        </w:rPr>
        <w:t xml:space="preserve">Undo()</w:t>
      </w:r>
      <w:r>
        <w:t xml:space="preserve"> </w:t>
      </w:r>
      <w:r>
        <w:t xml:space="preserve">and doesn’t care if we use mementos or command reversal; the engine likewise doesn’t need to know about undo at all. This keeps the undo logic maintainable and easily adjustable. For instance, if we later add a redo feature, we can extend this module to keep a secondary stack for redo states. Or if we decide to allow only a single undo (perhaps to mimic a real puzzle experience or for simplicity), we can enforce that policy here by limiting the stack size to 1. The rest of the system remains unaffected by those changes.</w:t>
      </w:r>
    </w:p>
    <w:p>
      <w:pPr>
        <w:pStyle w:val="BodyText"/>
      </w:pPr>
      <w:r>
        <w:t xml:space="preserve">Additionally, the design could allow</w:t>
      </w:r>
      <w:r>
        <w:t xml:space="preserve"> </w:t>
      </w:r>
      <w:r>
        <w:rPr>
          <w:b/>
          <w:bCs/>
        </w:rPr>
        <w:t xml:space="preserve">persistent undo</w:t>
      </w:r>
      <w:r>
        <w:t xml:space="preserve"> </w:t>
      </w:r>
      <w:r>
        <w:t xml:space="preserve">if we integrate with the Persistence layer – for example, saving the history stack to a file along with the game. However, that might be overkill; typically, when a game is loaded, undo history is cleared or not preserved across sessions. We can decide that in the persistence design, but it’s likely fine to drop history when saving to avoid complexity (the user wouldn’t expect to undo a move from a previous play session).</w:t>
      </w:r>
    </w:p>
    <w:p>
      <w:pPr>
        <w:pStyle w:val="BodyText"/>
      </w:pPr>
      <w:r>
        <w:t xml:space="preserve">In summary, the Move History and Undo system uses a straightforward stack of game state snapshots (Mementos)</w:t>
      </w:r>
      <w:hyperlink r:id="rId23">
        <w:r>
          <w:rPr>
            <w:rStyle w:val="Hyperlink"/>
          </w:rPr>
          <w:t xml:space="preserve">[3]</w:t>
        </w:r>
      </w:hyperlink>
      <w:r>
        <w:t xml:space="preserve">. This approach is known to keep the architecture clean and supports undoing state changes without tightly coupling to the game logic implementation</w:t>
      </w:r>
      <w:hyperlink r:id="rId43">
        <w:r>
          <w:rPr>
            <w:rStyle w:val="Hyperlink"/>
          </w:rPr>
          <w:t xml:space="preserve">[19]</w:t>
        </w:r>
      </w:hyperlink>
      <w:r>
        <w:t xml:space="preserve">. It complements our goal of extensibility: for example, if we integrate an analytics module, it could listen to the push/pop events of this stack to record user undo behavior, or if we allow cloud-synced games, the current state plus history could be synced as well, thanks to its encapsulation.</w:t>
      </w:r>
    </w:p>
    <w:bookmarkEnd w:id="44"/>
    <w:bookmarkStart w:id="46" w:name="Xb2aec1def98d15ad6853b5c45cfc2f1110f69b3"/>
    <w:p>
      <w:pPr>
        <w:pStyle w:val="Heading2"/>
      </w:pPr>
      <w:r>
        <w:t xml:space="preserve">GUI: Fyne-based Interface and Event Handling</w:t>
      </w:r>
    </w:p>
    <w:p>
      <w:pPr>
        <w:pStyle w:val="FirstParagraph"/>
      </w:pPr>
      <w:r>
        <w:t xml:space="preserve">The GUI module is built with the Fyne toolkit, chosen for its simplicity and cross-platform support (so the app can run on macOS and beyond). The GUI is the</w:t>
      </w:r>
      <w:r>
        <w:t xml:space="preserve"> </w:t>
      </w:r>
      <w:r>
        <w:rPr>
          <w:b/>
          <w:bCs/>
        </w:rPr>
        <w:t xml:space="preserve">face of the application</w:t>
      </w:r>
      <w:r>
        <w:t xml:space="preserve">, responsible for rendering the Sudoku board and controls, and translating user gestures (mouse clicks, touches, key presses) into actions in the game. We design the GUI to be as thin as possible in terms of logic: it will</w:t>
      </w:r>
      <w:r>
        <w:t xml:space="preserve"> </w:t>
      </w:r>
      <w:r>
        <w:rPr>
          <w:b/>
          <w:bCs/>
        </w:rPr>
        <w:t xml:space="preserve">delegate game operations to the GameManager</w:t>
      </w:r>
      <w:r>
        <w:t xml:space="preserve"> </w:t>
      </w:r>
      <w:r>
        <w:t xml:space="preserve">and focus on visuals and input capture.</w:t>
      </w:r>
    </w:p>
    <w:p>
      <w:pPr>
        <w:pStyle w:val="BodyText"/>
      </w:pPr>
      <w:r>
        <w:rPr>
          <w:b/>
          <w:bCs/>
        </w:rPr>
        <w:t xml:space="preserve">Layout and Components:</w:t>
      </w:r>
      <w:r>
        <w:br/>
      </w:r>
      <w:r>
        <w:t xml:space="preserve">-</w:t>
      </w:r>
      <w:r>
        <w:t xml:space="preserve"> </w:t>
      </w:r>
      <w:r>
        <w:rPr>
          <w:b/>
          <w:bCs/>
        </w:rPr>
        <w:t xml:space="preserve">Main Window and Layout:</w:t>
      </w:r>
      <w:r>
        <w:t xml:space="preserve"> </w:t>
      </w:r>
      <w:r>
        <w:t xml:space="preserve">The main window will display the Sudoku board grid and a control panel. Using Fyne, we can create a container with a grid layout for the 9×9 board. Each cell in the board will be drawn as a square area – likely a custom widget since we need to display either a single large number or multiple small candidate numbers. We might implement a</w:t>
      </w:r>
      <w:r>
        <w:t xml:space="preserve"> </w:t>
      </w:r>
      <w:r>
        <w:rPr>
          <w:rStyle w:val="VerbatimChar"/>
        </w:rPr>
        <w:t xml:space="preserve">CellWidget</w:t>
      </w:r>
      <w:r>
        <w:t xml:space="preserve"> </w:t>
      </w:r>
      <w:r>
        <w:t xml:space="preserve">that contains:</w:t>
      </w:r>
      <w:r>
        <w:t xml:space="preserve"> </w:t>
      </w:r>
      <w:r>
        <w:t xml:space="preserve">- A background rectangle (which we can color differently for highlights or conflicts).</w:t>
      </w:r>
      <w:r>
        <w:t xml:space="preserve"> </w:t>
      </w:r>
      <w:r>
        <w:t xml:space="preserve">- A text label for the main number (with a larger font, centered).</w:t>
      </w:r>
      <w:r>
        <w:t xml:space="preserve"> </w:t>
      </w:r>
      <w:r>
        <w:t xml:space="preserve">- Possibly smaller text objects for pencil notes (maybe up to 4–9 numbers in a grid inside the cell). If Fyne doesn’t have a direct multi-line text for this, we might compose it by drawing multiple small labels or using a custom canvas painting for the cell.</w:t>
      </w:r>
    </w:p>
    <w:p>
      <w:pPr>
        <w:pStyle w:val="BodyText"/>
      </w:pPr>
      <w:r>
        <w:t xml:space="preserve">The board’s 3×3 block boundaries should be visually distinct (thicker grid lines every third row/column). This can be achieved by adjusting the border of cells or by layering lines around blocks – the exact method might involve a custom draw, or by making the cell widget aware of its position to draw thicker edges on the right/bottom for block boundaries.</w:t>
      </w:r>
    </w:p>
    <w:p>
      <w:pPr>
        <w:pStyle w:val="BodyText"/>
      </w:pPr>
      <w:r>
        <w:t xml:space="preserve">Above or below the board, we have controls:</w:t>
      </w:r>
      <w:r>
        <w:t xml:space="preserve"> </w:t>
      </w:r>
      <w:r>
        <w:t xml:space="preserve">- A row of number buttons (1–9) that the user can click/tap to input a number into the selected cell (especially useful on touch devices or for users who prefer clicking over typing). These buttons will call the</w:t>
      </w:r>
      <w:r>
        <w:t xml:space="preserve"> </w:t>
      </w:r>
      <w:r>
        <w:rPr>
          <w:rStyle w:val="VerbatimChar"/>
        </w:rPr>
        <w:t xml:space="preserve">InputNumber</w:t>
      </w:r>
      <w:r>
        <w:t xml:space="preserve"> </w:t>
      </w:r>
      <w:r>
        <w:t xml:space="preserve">function on the controller with their number value for the currently selected cell.</w:t>
      </w:r>
      <w:r>
        <w:t xml:space="preserve"> </w:t>
      </w:r>
      <w:r>
        <w:t xml:space="preserve">- A “Pencil” toggle button (to turn pencil mode on/off). This could be a toggleable toolbar button or a checkbox-like widget. When toggled, it calls the controller’s</w:t>
      </w:r>
      <w:r>
        <w:t xml:space="preserve"> </w:t>
      </w:r>
      <w:r>
        <w:rPr>
          <w:rStyle w:val="VerbatimChar"/>
        </w:rPr>
        <w:t xml:space="preserve">TogglePencilMode</w:t>
      </w:r>
      <w:r>
        <w:t xml:space="preserve">.</w:t>
      </w:r>
      <w:r>
        <w:t xml:space="preserve"> </w:t>
      </w:r>
      <w:r>
        <w:t xml:space="preserve">- An “Eraser” button. If activated, it might visually indicate a different cursor or mode; clicking a cell while this is active triggers an erase action. Implementation-wise, this can set a flag in the UI or controller. One approach: the UI could treat the eraser as a mode and call</w:t>
      </w:r>
      <w:r>
        <w:t xml:space="preserve"> </w:t>
      </w:r>
      <w:r>
        <w:rPr>
          <w:rStyle w:val="VerbatimChar"/>
        </w:rPr>
        <w:t xml:space="preserve">EraseCell</w:t>
      </w:r>
      <w:r>
        <w:t xml:space="preserve"> </w:t>
      </w:r>
      <w:r>
        <w:t xml:space="preserve">directly on cell clicks if eraser is active. Another approach: when eraser is clicked, set a</w:t>
      </w:r>
      <w:r>
        <w:t xml:space="preserve"> </w:t>
      </w:r>
      <w:r>
        <w:rPr>
          <w:rStyle w:val="VerbatimChar"/>
        </w:rPr>
        <w:t xml:space="preserve">eraserActive</w:t>
      </w:r>
      <w:r>
        <w:t xml:space="preserve"> </w:t>
      </w:r>
      <w:r>
        <w:t xml:space="preserve">flag via controller, and the next cell click will be handled accordingly. Simpler: we can avoid persistent mode by having the eraser as an immediate tool – e.g., user clicks eraser then clicks a cell to clear it, and eraser mode automatically ends. This avoids a scenario where they forget to turn off eraser. The UX can be refined either way. For design, we assume eraser toggles a mode that is reset after one use or can be turned off.</w:t>
      </w:r>
      <w:r>
        <w:t xml:space="preserve"> </w:t>
      </w:r>
      <w:r>
        <w:t xml:space="preserve">- An “Undo” button, which calls</w:t>
      </w:r>
      <w:r>
        <w:t xml:space="preserve"> </w:t>
      </w:r>
      <w:r>
        <w:rPr>
          <w:rStyle w:val="VerbatimChar"/>
        </w:rPr>
        <w:t xml:space="preserve">GameManager.Undo()</w:t>
      </w:r>
      <w:r>
        <w:t xml:space="preserve"> </w:t>
      </w:r>
      <w:r>
        <w:t xml:space="preserve">when pressed. If no moves are left to undo, this can be disabled (the controller can provide an</w:t>
      </w:r>
      <w:r>
        <w:t xml:space="preserve"> </w:t>
      </w:r>
      <w:r>
        <w:rPr>
          <w:rStyle w:val="VerbatimChar"/>
        </w:rPr>
        <w:t xml:space="preserve">CanUndo</w:t>
      </w:r>
      <w:r>
        <w:t xml:space="preserve"> </w:t>
      </w:r>
      <w:r>
        <w:t xml:space="preserve">state).</w:t>
      </w:r>
      <w:r>
        <w:t xml:space="preserve"> </w:t>
      </w:r>
      <w:r>
        <w:t xml:space="preserve">- Menu options or additional buttons for</w:t>
      </w:r>
      <w:r>
        <w:t xml:space="preserve"> </w:t>
      </w:r>
      <w:r>
        <w:rPr>
          <w:b/>
          <w:bCs/>
        </w:rPr>
        <w:t xml:space="preserve">Save</w:t>
      </w:r>
      <w:r>
        <w:t xml:space="preserve">,</w:t>
      </w:r>
      <w:r>
        <w:t xml:space="preserve"> </w:t>
      </w:r>
      <w:r>
        <w:rPr>
          <w:b/>
          <w:bCs/>
        </w:rPr>
        <w:t xml:space="preserve">Load</w:t>
      </w:r>
      <w:r>
        <w:t xml:space="preserve">, and</w:t>
      </w:r>
      <w:r>
        <w:t xml:space="preserve"> </w:t>
      </w:r>
      <w:r>
        <w:rPr>
          <w:b/>
          <w:bCs/>
        </w:rPr>
        <w:t xml:space="preserve">New Game</w:t>
      </w:r>
      <w:r>
        <w:t xml:space="preserve">. For instance, a “File” menu with Save/Load, or a “New Game” button that pops up difficulty choices. Fyne provides dialog utilities we can use: clicking Save could open a file dialog (via</w:t>
      </w:r>
      <w:r>
        <w:t xml:space="preserve"> </w:t>
      </w:r>
      <w:r>
        <w:rPr>
          <w:rStyle w:val="VerbatimChar"/>
        </w:rPr>
        <w:t xml:space="preserve">dialog.ShowFileSave</w:t>
      </w:r>
      <w:r>
        <w:t xml:space="preserve">) to let user choose location, then the controller’s</w:t>
      </w:r>
      <w:r>
        <w:t xml:space="preserve"> </w:t>
      </w:r>
      <w:r>
        <w:rPr>
          <w:rStyle w:val="VerbatimChar"/>
        </w:rPr>
        <w:t xml:space="preserve">SaveGame(path)</w:t>
      </w:r>
      <w:r>
        <w:t xml:space="preserve"> </w:t>
      </w:r>
      <w:r>
        <w:t xml:space="preserve">is invoked</w:t>
      </w:r>
      <w:hyperlink r:id="rId45">
        <w:r>
          <w:rPr>
            <w:rStyle w:val="Hyperlink"/>
          </w:rPr>
          <w:t xml:space="preserve">[20]</w:t>
        </w:r>
      </w:hyperlink>
      <w:r>
        <w:t xml:space="preserve">. Similarly for Load (</w:t>
      </w:r>
      <w:r>
        <w:rPr>
          <w:rStyle w:val="VerbatimChar"/>
        </w:rPr>
        <w:t xml:space="preserve">dialog.ShowFileOpen</w:t>
      </w:r>
      <w:r>
        <w:t xml:space="preserve"> </w:t>
      </w:r>
      <w:r>
        <w:t xml:space="preserve">and then</w:t>
      </w:r>
      <w:r>
        <w:t xml:space="preserve"> </w:t>
      </w:r>
      <w:r>
        <w:rPr>
          <w:rStyle w:val="VerbatimChar"/>
        </w:rPr>
        <w:t xml:space="preserve">LoadGame(path)</w:t>
      </w:r>
      <w:r>
        <w:t xml:space="preserve">). These operations block input until done, then the UI refreshes with the loaded game.</w:t>
      </w:r>
    </w:p>
    <w:p>
      <w:pPr>
        <w:pStyle w:val="BodyText"/>
      </w:pPr>
      <w:r>
        <w:rPr>
          <w:b/>
          <w:bCs/>
        </w:rPr>
        <w:t xml:space="preserve">Event Handling and Feedback:</w:t>
      </w:r>
      <w:r>
        <w:br/>
      </w:r>
      <w:r>
        <w:t xml:space="preserve">-</w:t>
      </w:r>
      <w:r>
        <w:t xml:space="preserve"> </w:t>
      </w:r>
      <w:r>
        <w:rPr>
          <w:b/>
          <w:bCs/>
        </w:rPr>
        <w:t xml:space="preserve">Cell Selection:</w:t>
      </w:r>
      <w:r>
        <w:t xml:space="preserve"> </w:t>
      </w:r>
      <w:r>
        <w:t xml:space="preserve">Each cell widget will capture click or tap events. When a cell is clicked, the widget’s tapped handler will call something like</w:t>
      </w:r>
      <w:r>
        <w:t xml:space="preserve"> </w:t>
      </w:r>
      <w:r>
        <w:rPr>
          <w:rStyle w:val="VerbatimChar"/>
        </w:rPr>
        <w:t xml:space="preserve">gameManager.SelectCell(r,c)</w:t>
      </w:r>
      <w:r>
        <w:t xml:space="preserve">. The UI should then highlight that cell’s row, column, and block. The highlighting logic can be handled in a couple ways:</w:t>
      </w:r>
      <w:r>
        <w:t xml:space="preserve"> </w:t>
      </w:r>
      <w:r>
        <w:t xml:space="preserve">- The UI can compute the set of cells to highlight (all cells with the clicked cell’s row index, all with same column, and all in same 3×3 block). Since it knows the indices (r,c) and the structure is fixed (3x3 blocks), it’s straightforward to calculate the block: blockRow = r/3, blockCol = c/3 (integer division), then highlight cells where (row/3 == blockRow and col/3 == blockCol). All these cells, plus the row and column of the selected, get a highlight flag.</w:t>
      </w:r>
      <w:r>
        <w:t xml:space="preserve"> </w:t>
      </w:r>
      <w:r>
        <w:t xml:space="preserve">- If a filled cell was clicked (with value v), we additionally highlight all cells anywhere on the board that contain the number v. This is a common feature to quickly see where a number is located on the grid. So the UI would also gather all coordinates where cell.value == v and include them in the highlight set. (If v=0 because the cell is empty, we skip this part.)</w:t>
      </w:r>
      <w:r>
        <w:t xml:space="preserve"> </w:t>
      </w:r>
      <w:r>
        <w:t xml:space="preserve">- We likely will use different highlight colors for these two purposes: e.g., the selected cell’s row/col/block could be highlighted in one color (light blue), and all occurrences of the same number in a slightly different shade or a border. Alternatively, many Sudoku apps unify this: if you select a filled cell, all those same numbers and the row/col are highlighted in one color; if you select an empty cell, just the row/col/block are highlighted. We can implement a simple scheme and adjust the UI later if needed.</w:t>
      </w:r>
      <w:r>
        <w:t xml:space="preserve"> </w:t>
      </w:r>
      <w:r>
        <w:t xml:space="preserve">- Implementation in Fyne: Each cell widget can have a property like</w:t>
      </w:r>
      <w:r>
        <w:t xml:space="preserve"> </w:t>
      </w:r>
      <w:r>
        <w:rPr>
          <w:rStyle w:val="VerbatimChar"/>
        </w:rPr>
        <w:t xml:space="preserve">highlighted bool</w:t>
      </w:r>
      <w:r>
        <w:t xml:space="preserve"> </w:t>
      </w:r>
      <w:r>
        <w:t xml:space="preserve">and maybe</w:t>
      </w:r>
      <w:r>
        <w:t xml:space="preserve"> </w:t>
      </w:r>
      <w:r>
        <w:rPr>
          <w:rStyle w:val="VerbatimChar"/>
        </w:rPr>
        <w:t xml:space="preserve">highlightType</w:t>
      </w:r>
      <w:r>
        <w:t xml:space="preserve"> </w:t>
      </w:r>
      <w:r>
        <w:t xml:space="preserve">(enum for row/col highlight vs same-number highlight). When drawing the cell, if highlighted, it draws with a different background color. The UI controller (or even the cells themselves) need a way to update this state. Likely, when</w:t>
      </w:r>
      <w:r>
        <w:t xml:space="preserve"> </w:t>
      </w:r>
      <w:r>
        <w:rPr>
          <w:rStyle w:val="VerbatimChar"/>
        </w:rPr>
        <w:t xml:space="preserve">SelectCell</w:t>
      </w:r>
      <w:r>
        <w:t xml:space="preserve"> </w:t>
      </w:r>
      <w:r>
        <w:t xml:space="preserve">is called on the GameManager, it can store the selected coordinates and then call a function on the UI (or send an event) to highlight accordingly. Alternatively, the UI might handle it entirely: the cell’s OnTapped could directly manage a global selection state and instruct all cells to update highlight status. To keep separation, we might lean toward the controller doing it: e.g.,</w:t>
      </w:r>
      <w:r>
        <w:t xml:space="preserve"> </w:t>
      </w:r>
      <w:r>
        <w:rPr>
          <w:rStyle w:val="VerbatimChar"/>
        </w:rPr>
        <w:t xml:space="preserve">SelectCell</w:t>
      </w:r>
      <w:r>
        <w:t xml:space="preserve"> </w:t>
      </w:r>
      <w:r>
        <w:t xml:space="preserve">could compute the highlight sets and then call a callback on the UI to say “highlight these cells”. However, computing highlights is simple enough that doing it in the UI doesn’t violate any architectural boundary (it doesn’t affect game logic). We can choose to implement it in the UI layer for simplicity. Regardless, highlight state does not persist beyond a selection change, and it’s purely visual.</w:t>
      </w:r>
      <w:r>
        <w:br/>
      </w:r>
      <w:r>
        <w:t xml:space="preserve">- When a new cell is selected, the previous highlights should be cleared. This means either re-drawing all affected cells or clearing a global highlight state and recalculating it fresh for the new selection.</w:t>
      </w:r>
    </w:p>
    <w:p>
      <w:pPr>
        <w:pStyle w:val="Compact"/>
        <w:numPr>
          <w:ilvl w:val="0"/>
          <w:numId w:val="1008"/>
        </w:numPr>
      </w:pPr>
      <w:r>
        <w:rPr>
          <w:b/>
          <w:bCs/>
        </w:rPr>
        <w:t xml:space="preserve">Number Entry:</w:t>
      </w:r>
      <w:r>
        <w:t xml:space="preserve"> </w:t>
      </w:r>
      <w:r>
        <w:t xml:space="preserve">The UI needs to let the user input numbers into the selected cell. We have two input methods: clicking the number buttons, or typing on the keyboard.</w:t>
      </w:r>
    </w:p>
    <w:p>
      <w:pPr>
        <w:pStyle w:val="Compact"/>
        <w:numPr>
          <w:ilvl w:val="0"/>
          <w:numId w:val="1008"/>
        </w:numPr>
      </w:pPr>
      <w:r>
        <w:rPr>
          <w:b/>
          <w:bCs/>
        </w:rPr>
        <w:t xml:space="preserve">Buttons:</w:t>
      </w:r>
      <w:r>
        <w:t xml:space="preserve"> </w:t>
      </w:r>
      <w:r>
        <w:t xml:space="preserve">When a number button 1–9 is clicked, its handler will call</w:t>
      </w:r>
      <w:r>
        <w:t xml:space="preserve"> </w:t>
      </w:r>
      <w:r>
        <w:rPr>
          <w:rStyle w:val="VerbatimChar"/>
        </w:rPr>
        <w:t xml:space="preserve">gameManager.InputNumber(selectedRow, selectedCol, value)</w:t>
      </w:r>
      <w:r>
        <w:t xml:space="preserve"> </w:t>
      </w:r>
      <w:r>
        <w:t xml:space="preserve">(if a cell is selected). If no cell is selected, the input might be ignored or the UI could flash a message “Select a cell first.” Typically, Sudoku apps require a cell to be active to place a number. We ensure the selected cell is tracked. The GameManager will then process that input (taking into account pencil/eraser mode as described).</w:t>
      </w:r>
    </w:p>
    <w:p>
      <w:pPr>
        <w:pStyle w:val="Compact"/>
        <w:numPr>
          <w:ilvl w:val="0"/>
          <w:numId w:val="1008"/>
        </w:numPr>
      </w:pPr>
      <w:r>
        <w:rPr>
          <w:b/>
          <w:bCs/>
        </w:rPr>
        <w:t xml:space="preserve">Keyboard:</w:t>
      </w:r>
      <w:r>
        <w:t xml:space="preserve"> </w:t>
      </w:r>
      <w:r>
        <w:t xml:space="preserve">Fyne allows capturing key events on focused widgets. We can make the whole board container focusable or each cell focusable. A simple approach: when a cell is selected (via click), we call</w:t>
      </w:r>
      <w:r>
        <w:t xml:space="preserve"> </w:t>
      </w:r>
      <w:r>
        <w:rPr>
          <w:rStyle w:val="VerbatimChar"/>
        </w:rPr>
        <w:t xml:space="preserve">Window.Canvas().Focus(cellWidget)</w:t>
      </w:r>
      <w:r>
        <w:t xml:space="preserve"> </w:t>
      </w:r>
      <w:r>
        <w:t xml:space="preserve">to give it keyboard focus. Then implement a</w:t>
      </w:r>
      <w:r>
        <w:t xml:space="preserve"> </w:t>
      </w:r>
      <w:r>
        <w:rPr>
          <w:rStyle w:val="VerbatimChar"/>
        </w:rPr>
        <w:t xml:space="preserve">TypedKey</w:t>
      </w:r>
      <w:r>
        <w:t xml:space="preserve">/</w:t>
      </w:r>
      <w:r>
        <w:rPr>
          <w:rStyle w:val="VerbatimChar"/>
        </w:rPr>
        <w:t xml:space="preserve">TypedRune</w:t>
      </w:r>
      <w:r>
        <w:t xml:space="preserve"> </w:t>
      </w:r>
      <w:r>
        <w:t xml:space="preserve">handler on the cell widget: if keys '1'–'9' are pressed, it triggers the same logic as pressing a button (calls the GameManager’s input method). If backspace or delete is pressed, we treat that as an erase command (which would call</w:t>
      </w:r>
      <w:r>
        <w:t xml:space="preserve"> </w:t>
      </w:r>
      <w:r>
        <w:rPr>
          <w:rStyle w:val="VerbatimChar"/>
        </w:rPr>
        <w:t xml:space="preserve">EraseCell</w:t>
      </w:r>
      <w:r>
        <w:t xml:space="preserve"> </w:t>
      </w:r>
      <w:r>
        <w:t xml:space="preserve">for that cell). If an arrow key is pressed, we could optionally move the selection (like navigating the board via keyboard, which is a nice-to-have feature). We won’t detail that here, but the design can easily incorporate it: essentially, if left arrow pressed on a cell, select the cell to the left, etc., wrapping around edges.</w:t>
      </w:r>
    </w:p>
    <w:p>
      <w:pPr>
        <w:numPr>
          <w:ilvl w:val="0"/>
          <w:numId w:val="1008"/>
        </w:numPr>
      </w:pPr>
      <w:r>
        <w:t xml:space="preserve">The UI will not itself validate whether the move is correct – it delegates to the controller. After the controller handles the input, the UI is updated via the observer or callback mechanism. For instance, if a number is placed, the controller updates the engine and then maybe calls a UI update. But since we might use direct binding, another pattern is: the UI triggers input, and</w:t>
      </w:r>
      <w:r>
        <w:t xml:space="preserve"> </w:t>
      </w:r>
      <w:r>
        <w:rPr>
          <w:i/>
          <w:iCs/>
        </w:rPr>
        <w:t xml:space="preserve">synchronously</w:t>
      </w:r>
      <w:r>
        <w:t xml:space="preserve"> </w:t>
      </w:r>
      <w:r>
        <w:t xml:space="preserve">the GameManager returns (or throws) an error or state. However, to keep things simpler, the UI can just call</w:t>
      </w:r>
      <w:r>
        <w:t xml:space="preserve"> </w:t>
      </w:r>
      <w:r>
        <w:rPr>
          <w:rStyle w:val="VerbatimChar"/>
        </w:rPr>
        <w:t xml:space="preserve">InputNumber</w:t>
      </w:r>
      <w:r>
        <w:t xml:space="preserve"> </w:t>
      </w:r>
      <w:r>
        <w:t xml:space="preserve">and then rely on the event notification that the board changed to refresh. If we implement</w:t>
      </w:r>
      <w:r>
        <w:t xml:space="preserve"> </w:t>
      </w:r>
      <w:r>
        <w:rPr>
          <w:rStyle w:val="VerbatimChar"/>
        </w:rPr>
        <w:t xml:space="preserve">InputNumber</w:t>
      </w:r>
      <w:r>
        <w:t xml:space="preserve"> </w:t>
      </w:r>
      <w:r>
        <w:t xml:space="preserve">such that it can return a result (e.g., invalid move), the UI could immediately respond (maybe flash red for invalid entry and not actually place it). But our plan is to allow the placement even if invalid, to highlight in red. So probably</w:t>
      </w:r>
      <w:r>
        <w:t xml:space="preserve"> </w:t>
      </w:r>
      <w:r>
        <w:rPr>
          <w:rStyle w:val="VerbatimChar"/>
        </w:rPr>
        <w:t xml:space="preserve">InputNumber</w:t>
      </w:r>
      <w:r>
        <w:t xml:space="preserve"> </w:t>
      </w:r>
      <w:r>
        <w:t xml:space="preserve">always results in the board changing (unless it was an illegal edit to a given or something, which we prevent entirely).</w:t>
      </w:r>
    </w:p>
    <w:p>
      <w:pPr>
        <w:numPr>
          <w:ilvl w:val="0"/>
          <w:numId w:val="1008"/>
        </w:numPr>
      </w:pPr>
      <w:r>
        <w:rPr>
          <w:b/>
          <w:bCs/>
        </w:rPr>
        <w:t xml:space="preserve">Highlighting Conflicts:</w:t>
      </w:r>
      <w:r>
        <w:t xml:space="preserve"> </w:t>
      </w:r>
      <w:r>
        <w:t xml:space="preserve">Whenever the board is updated, the UI needs to reflect if any number is conflicting. The engine likely marks conflict cells or the controller knows the last move caused a conflict. We implement this by checking conflicts after each move:</w:t>
      </w:r>
    </w:p>
    <w:p>
      <w:pPr>
        <w:pStyle w:val="Compact"/>
        <w:numPr>
          <w:ilvl w:val="0"/>
          <w:numId w:val="1008"/>
        </w:numPr>
      </w:pPr>
      <w:r>
        <w:t xml:space="preserve">The GameManager after each</w:t>
      </w:r>
      <w:r>
        <w:t xml:space="preserve"> </w:t>
      </w:r>
      <w:r>
        <w:rPr>
          <w:rStyle w:val="VerbatimChar"/>
        </w:rPr>
        <w:t xml:space="preserve">SetValue</w:t>
      </w:r>
      <w:r>
        <w:t xml:space="preserve"> </w:t>
      </w:r>
      <w:r>
        <w:t xml:space="preserve">(or</w:t>
      </w:r>
      <w:r>
        <w:t xml:space="preserve"> </w:t>
      </w:r>
      <w:r>
        <w:rPr>
          <w:rStyle w:val="VerbatimChar"/>
        </w:rPr>
        <w:t xml:space="preserve">ClearCell</w:t>
      </w:r>
      <w:r>
        <w:t xml:space="preserve">) can call</w:t>
      </w:r>
      <w:r>
        <w:t xml:space="preserve"> </w:t>
      </w:r>
      <w:r>
        <w:rPr>
          <w:rStyle w:val="VerbatimChar"/>
        </w:rPr>
        <w:t xml:space="preserve">engine.FindConflicts()</w:t>
      </w:r>
      <w:r>
        <w:t xml:space="preserve">. It can then store internally or directly inform the UI which cells are in conflict. For simplicity, the engine could mark a flag in each Cell like</w:t>
      </w:r>
      <w:r>
        <w:t xml:space="preserve"> </w:t>
      </w:r>
      <w:r>
        <w:rPr>
          <w:rStyle w:val="VerbatimChar"/>
        </w:rPr>
        <w:t xml:space="preserve">cell.conflict = true</w:t>
      </w:r>
      <w:r>
        <w:t xml:space="preserve"> </w:t>
      </w:r>
      <w:r>
        <w:t xml:space="preserve">if that cell conflicts with another. Then the UI, when drawing cells, will check that flag and, if true, render the number in red (or the cell background in red). If we don’t want to store a flag in each cell (since it’s derivable), the UI can compute it: e.g., when drawing a cell with a value, check the row, col, block for another occurrence of that value. But doing that for every frame is inefficient. Better to compute once and mark. So we lean towards the engine maintaining a conflict marker.</w:t>
      </w:r>
    </w:p>
    <w:p>
      <w:pPr>
        <w:pStyle w:val="Compact"/>
        <w:numPr>
          <w:ilvl w:val="0"/>
          <w:numId w:val="1008"/>
        </w:numPr>
      </w:pPr>
      <w:r>
        <w:t xml:space="preserve">Real-time validation means this check occurs on every placement or removal. If a conflict exists, it persists until the user fixes it (by removing one of the clashing numbers). The UI will continue to show red for those cells. The controller could also play a subtle sound or show a tooltip for invalid move, but not required.</w:t>
      </w:r>
    </w:p>
    <w:p>
      <w:pPr>
        <w:numPr>
          <w:ilvl w:val="0"/>
          <w:numId w:val="1008"/>
        </w:numPr>
      </w:pPr>
      <w:r>
        <w:rPr>
          <w:b/>
          <w:bCs/>
        </w:rPr>
        <w:t xml:space="preserve">Edge case:</w:t>
      </w:r>
      <w:r>
        <w:t xml:space="preserve"> </w:t>
      </w:r>
      <w:r>
        <w:t xml:space="preserve">If pencil notes coincidentally have duplicates in a unit, we generally don’t mark those as conflicts since they are just notes, not final; conflict highlighting is only for final placed numbers that break rules.</w:t>
      </w:r>
    </w:p>
    <w:p>
      <w:pPr>
        <w:numPr>
          <w:ilvl w:val="0"/>
          <w:numId w:val="1008"/>
        </w:numPr>
      </w:pPr>
      <w:r>
        <w:rPr>
          <w:b/>
          <w:bCs/>
        </w:rPr>
        <w:t xml:space="preserve">Rendering Pencil Notes:</w:t>
      </w:r>
      <w:r>
        <w:t xml:space="preserve"> </w:t>
      </w:r>
      <w:r>
        <w:t xml:space="preserve">If a cell has multiple candidates, the</w:t>
      </w:r>
      <w:r>
        <w:t xml:space="preserve"> </w:t>
      </w:r>
      <w:r>
        <w:rPr>
          <w:rStyle w:val="VerbatimChar"/>
        </w:rPr>
        <w:t xml:space="preserve">CellWidget</w:t>
      </w:r>
      <w:r>
        <w:t xml:space="preserve"> </w:t>
      </w:r>
      <w:r>
        <w:t xml:space="preserve">should display them in a small, grid-like fashion inside the cell. For example, if notes {1, 5, 7} are in a cell, we might display “1 5 7” in a smaller font fit within the cell. One approach is to have each cell widget contain multiple small text objects positioned manually (Fyne allows using</w:t>
      </w:r>
      <w:r>
        <w:t xml:space="preserve"> </w:t>
      </w:r>
      <w:r>
        <w:rPr>
          <w:rStyle w:val="VerbatimChar"/>
        </w:rPr>
        <w:t xml:space="preserve">canvas.Text</w:t>
      </w:r>
      <w:r>
        <w:t xml:space="preserve"> </w:t>
      </w:r>
      <w:r>
        <w:t xml:space="preserve">for custom drawing). Alternatively, we could generate a single string "1 5 7" and display it centered; but that might not position nicely if there are many notes. An ideal would be a 3x3 mini-grid of digits within the cell. Achieving that might require a custom drawing (like drawing 9 subtext elements, one for each possible number, and only showing those that exist). This is a bit of GUI detail – our design acknowledges it but we won’t delve deep into exact code. Importantly, the cell widget should be able to switch between showing a single large number vs. showing multiple small notes, depending on whether</w:t>
      </w:r>
      <w:r>
        <w:t xml:space="preserve"> </w:t>
      </w:r>
      <w:r>
        <w:rPr>
          <w:rStyle w:val="VerbatimChar"/>
        </w:rPr>
        <w:t xml:space="preserve">cell.value</w:t>
      </w:r>
      <w:r>
        <w:t xml:space="preserve"> </w:t>
      </w:r>
      <w:r>
        <w:t xml:space="preserve">is set or not. If</w:t>
      </w:r>
      <w:r>
        <w:t xml:space="preserve"> </w:t>
      </w:r>
      <w:r>
        <w:rPr>
          <w:rStyle w:val="VerbatimChar"/>
        </w:rPr>
        <w:t xml:space="preserve">value != 0</w:t>
      </w:r>
      <w:r>
        <w:t xml:space="preserve">, show that value; if</w:t>
      </w:r>
      <w:r>
        <w:t xml:space="preserve"> </w:t>
      </w:r>
      <w:r>
        <w:rPr>
          <w:rStyle w:val="VerbatimChar"/>
        </w:rPr>
        <w:t xml:space="preserve">value == 0</w:t>
      </w:r>
      <w:r>
        <w:t xml:space="preserve">, show notes (if any; if none, the cell looks empty). Given Fyne’s flexibility, this can be done either with conditional objects or a custom draw method that checks the state.</w:t>
      </w:r>
    </w:p>
    <w:p>
      <w:pPr>
        <w:numPr>
          <w:ilvl w:val="0"/>
          <w:numId w:val="1008"/>
        </w:numPr>
      </w:pPr>
      <w:r>
        <w:rPr>
          <w:b/>
          <w:bCs/>
        </w:rPr>
        <w:t xml:space="preserve">Visual Differentiation:</w:t>
      </w:r>
    </w:p>
    <w:p>
      <w:pPr>
        <w:pStyle w:val="Compact"/>
        <w:numPr>
          <w:ilvl w:val="0"/>
          <w:numId w:val="1008"/>
        </w:numPr>
      </w:pPr>
      <w:r>
        <w:t xml:space="preserve">Given clues (initial puzzle numbers) will be visually distinct – often shown in bold or a different color, and non-editable. We can set their text color gray or blue, and user input numbers black. Also, the UI should not allow selecting a given clue cell for input (we can allow it for highlight purposes, but maybe we skip selection to avoid confusion). Possibly we do allow selection to see its row/col, but simply ignore any input on it except maybe allow highlighting same numbers. Implementation: if a given cell is selected and user tries to input or erase, the controller will ignore the command or produce an error sound. This is a minor UI/UX detail.</w:t>
      </w:r>
    </w:p>
    <w:p>
      <w:pPr>
        <w:pStyle w:val="Compact"/>
        <w:numPr>
          <w:ilvl w:val="0"/>
          <w:numId w:val="1008"/>
        </w:numPr>
      </w:pPr>
      <w:r>
        <w:t xml:space="preserve">The currently selected cell can be indicated with a distinct highlight (e.g., a thicker border or a different background shade). This is common so the user knows which cell is active. We can combine this with the row/col highlight (the selected cell itself might be highlighted more prominently).</w:t>
      </w:r>
    </w:p>
    <w:p>
      <w:pPr>
        <w:numPr>
          <w:ilvl w:val="0"/>
          <w:numId w:val="1008"/>
        </w:numPr>
      </w:pPr>
      <w:r>
        <w:t xml:space="preserve">Highlight colors: We will define a small color scheme, e.g., light yellow for row/col/block of selected, light green for cells with the same number as a selected filled cell, and red for conflicts. We should ensure these don’t clash. Possibly if a cell is both conflict and selected, red takes priority to ensure the error is visible.</w:t>
      </w:r>
    </w:p>
    <w:p>
      <w:pPr>
        <w:numPr>
          <w:ilvl w:val="0"/>
          <w:numId w:val="1008"/>
        </w:numPr>
      </w:pPr>
      <w:r>
        <w:rPr>
          <w:b/>
          <w:bCs/>
        </w:rPr>
        <w:t xml:space="preserve">Observer for Model Changes:</w:t>
      </w:r>
      <w:r>
        <w:t xml:space="preserve"> </w:t>
      </w:r>
      <w:r>
        <w:t xml:space="preserve">We mentioned the observer pattern for model-to-view updates. Concretely, we can implement it in Go by callbacks or channels. For example, the GameManager could have an event like</w:t>
      </w:r>
      <w:r>
        <w:t xml:space="preserve"> </w:t>
      </w:r>
      <w:r>
        <w:rPr>
          <w:rStyle w:val="VerbatimChar"/>
        </w:rPr>
        <w:t xml:space="preserve">OnCellChange(func(r,c int, newVal int, newNotes []int))</w:t>
      </w:r>
      <w:r>
        <w:t xml:space="preserve"> </w:t>
      </w:r>
      <w:r>
        <w:t xml:space="preserve">that the UI registers. Each time a cell is updated, the GameManager invokes that callback with the updated content. The UI then updates only that cell widget. This fine-grained update is efficient. Alternatively, after every move, the simplest route is to redraw the entire board (81 cells) – which is still fine performance-wise, given 81 is small. Fyne can handle that easily. So we might not need to optimize prematurely; a full refresh on each action is acceptable. However, having an observer/event system in place is good for future extension (e.g., if multiple views needed updating or if an AI engine needs to know about moves). We ensure that the</w:t>
      </w:r>
      <w:r>
        <w:t xml:space="preserve"> </w:t>
      </w:r>
      <w:r>
        <w:rPr>
          <w:b/>
          <w:bCs/>
        </w:rPr>
        <w:t xml:space="preserve">View never directly modifies the Model</w:t>
      </w:r>
      <w:r>
        <w:t xml:space="preserve">, it only requests changes and then reacts to the changes.</w:t>
      </w:r>
    </w:p>
    <w:p>
      <w:pPr>
        <w:numPr>
          <w:ilvl w:val="0"/>
          <w:numId w:val="1008"/>
        </w:numPr>
      </w:pPr>
      <w:r>
        <w:rPr>
          <w:b/>
          <w:bCs/>
        </w:rPr>
        <w:t xml:space="preserve">Threading:</w:t>
      </w:r>
      <w:r>
        <w:t xml:space="preserve"> </w:t>
      </w:r>
      <w:r>
        <w:t xml:space="preserve">Fyne runs the UI event loop on a main thread. Our controller and engine will likely operate on the same thread triggered by events (since the puzzle operations are quick). We should be mindful that if heavy tasks (like puzzle generation or solving) run, we might need a goroutine and then post results back to the UI thread. For example, generating a puzzle could be slow; we could show a loading indicator while generation runs in the background, then display it. That is an implementation detail beyond design scope, but the architecture allows it since the generator is abstracted – we could run</w:t>
      </w:r>
      <w:r>
        <w:t xml:space="preserve"> </w:t>
      </w:r>
      <w:r>
        <w:rPr>
          <w:rStyle w:val="VerbatimChar"/>
        </w:rPr>
        <w:t xml:space="preserve">generator.Generate</w:t>
      </w:r>
      <w:r>
        <w:t xml:space="preserve"> </w:t>
      </w:r>
      <w:r>
        <w:t xml:space="preserve">asynchronously.</w:t>
      </w:r>
    </w:p>
    <w:p>
      <w:pPr>
        <w:pStyle w:val="FirstParagraph"/>
      </w:pPr>
      <w:r>
        <w:t xml:space="preserve">In summary, the GUI module is carefully separated from game logic. It</w:t>
      </w:r>
      <w:r>
        <w:t xml:space="preserve"> </w:t>
      </w:r>
      <w:r>
        <w:rPr>
          <w:b/>
          <w:bCs/>
        </w:rPr>
        <w:t xml:space="preserve">queries</w:t>
      </w:r>
      <w:r>
        <w:t xml:space="preserve"> </w:t>
      </w:r>
      <w:r>
        <w:t xml:space="preserve">the game state for what to display (e.g., reading cell values and note sets to draw) and</w:t>
      </w:r>
      <w:r>
        <w:t xml:space="preserve"> </w:t>
      </w:r>
      <w:r>
        <w:rPr>
          <w:b/>
          <w:bCs/>
        </w:rPr>
        <w:t xml:space="preserve">informs</w:t>
      </w:r>
      <w:r>
        <w:t xml:space="preserve"> </w:t>
      </w:r>
      <w:r>
        <w:t xml:space="preserve">the game state of user actions (via controller calls). This separation follows the principle that view and model are decoupled – the model can notify the view when to update, but neither knows details of the other’s implementation</w:t>
      </w:r>
      <w:hyperlink r:id="rId24">
        <w:r>
          <w:rPr>
            <w:rStyle w:val="Hyperlink"/>
          </w:rPr>
          <w:t xml:space="preserve">[4]</w:t>
        </w:r>
      </w:hyperlink>
      <w:r>
        <w:t xml:space="preserve">. This will make it feasible, for instance, to swap the Fyne GUI with another UI toolkit or to add an alternate interface (say a command-line or web interface) by writing a new view layer that uses the same controller interface. The Fyne GUI leverages the controller’s interface to remain fairly generic.</w:t>
      </w:r>
    </w:p>
    <w:bookmarkEnd w:id="46"/>
    <w:bookmarkStart w:id="48" w:name="Xebfaa4f932c4ffd282e2a3771269c9a68d966ef"/>
    <w:p>
      <w:pPr>
        <w:pStyle w:val="Heading2"/>
      </w:pPr>
      <w:r>
        <w:t xml:space="preserve">Persistence Layer (Saving and Loading Games)</w:t>
      </w:r>
    </w:p>
    <w:p>
      <w:pPr>
        <w:pStyle w:val="FirstParagraph"/>
      </w:pPr>
      <w:r>
        <w:t xml:space="preserve">The Persistence module handles serializing the game state to persistent storage and reading it back. This is implemented as a separate package or component (e.g.</w:t>
      </w:r>
      <w:r>
        <w:t xml:space="preserve"> </w:t>
      </w:r>
      <w:r>
        <w:rPr>
          <w:rStyle w:val="VerbatimChar"/>
        </w:rPr>
        <w:t xml:space="preserve">StorageManager</w:t>
      </w:r>
      <w:r>
        <w:t xml:space="preserve"> </w:t>
      </w:r>
      <w:r>
        <w:t xml:space="preserve">or simply functions in a</w:t>
      </w:r>
      <w:r>
        <w:t xml:space="preserve"> </w:t>
      </w:r>
      <w:r>
        <w:rPr>
          <w:rStyle w:val="VerbatimChar"/>
        </w:rPr>
        <w:t xml:space="preserve">persistence</w:t>
      </w:r>
      <w:r>
        <w:t xml:space="preserve"> </w:t>
      </w:r>
      <w:r>
        <w:t xml:space="preserve">package) to isolate file I/O and format details from the rest of the app. By doing so, the core game and UI logic do not need to worry about</w:t>
      </w:r>
      <w:r>
        <w:t xml:space="preserve"> </w:t>
      </w:r>
      <w:r>
        <w:rPr>
          <w:i/>
          <w:iCs/>
        </w:rPr>
        <w:t xml:space="preserve">how</w:t>
      </w:r>
      <w:r>
        <w:t xml:space="preserve"> </w:t>
      </w:r>
      <w:r>
        <w:t xml:space="preserve">a game is saved – they just call a save/load interface.</w:t>
      </w:r>
    </w:p>
    <w:p>
      <w:pPr>
        <w:pStyle w:val="BodyText"/>
      </w:pPr>
      <w:r>
        <w:rPr>
          <w:b/>
          <w:bCs/>
        </w:rPr>
        <w:t xml:space="preserve">Design of Save Data:</w:t>
      </w:r>
      <w:r>
        <w:t xml:space="preserve"> </w:t>
      </w:r>
      <w:r>
        <w:t xml:space="preserve">We need to store all information necessary to resume a game exactly:</w:t>
      </w:r>
      <w:r>
        <w:t xml:space="preserve"> </w:t>
      </w:r>
      <w:r>
        <w:t xml:space="preserve">- The initial puzzle configuration (which cells were given and their values).</w:t>
      </w:r>
      <w:r>
        <w:t xml:space="preserve"> </w:t>
      </w:r>
      <w:r>
        <w:t xml:space="preserve">- The current state of the board (values the user has filled in, and pencil notes in each cell).</w:t>
      </w:r>
      <w:r>
        <w:t xml:space="preserve"> </w:t>
      </w:r>
      <w:r>
        <w:t xml:space="preserve">- We may also store some metadata like the difficulty or a unique puzzle ID (especially if using pre-generated puzzles, an ID could reference which puzzle it was). This could help validate that the user didn’t inadvertently modify a given, e.g. by checking against the initial solution. But not strictly necessary if we store initial and current.</w:t>
      </w:r>
      <w:r>
        <w:t xml:space="preserve"> </w:t>
      </w:r>
      <w:r>
        <w:t xml:space="preserve">- We probably do not store the undo history; when a game is loaded, undo stack starts empty or is not preserved. This simplifies things.</w:t>
      </w:r>
    </w:p>
    <w:p>
      <w:pPr>
        <w:pStyle w:val="BodyText"/>
      </w:pPr>
      <w:r>
        <w:t xml:space="preserve">We will choose a format that is easy to implement and extend –</w:t>
      </w:r>
      <w:r>
        <w:t xml:space="preserve"> </w:t>
      </w:r>
      <w:r>
        <w:rPr>
          <w:b/>
          <w:bCs/>
        </w:rPr>
        <w:t xml:space="preserve">JSON</w:t>
      </w:r>
      <w:r>
        <w:t xml:space="preserve"> </w:t>
      </w:r>
      <w:r>
        <w:t xml:space="preserve">is a good candidate because it’s human-readable and Go has good support for encoding/decoding JSON. Alternatively, we could use Gob (Go’s binary serialization) for efficiency, but given the data is small and the benefit of readability, JSON is fine.</w:t>
      </w:r>
    </w:p>
    <w:p>
      <w:pPr>
        <w:pStyle w:val="BodyText"/>
      </w:pPr>
      <w:r>
        <w:t xml:space="preserve">For example, a saved game JSON structure might look like:</w:t>
      </w:r>
      <w:r>
        <w:br/>
      </w:r>
    </w:p>
    <w:p>
      <w:pPr>
        <w:pStyle w:val="SourceCode"/>
      </w:pPr>
      <w:r>
        <w:rPr>
          <w:rStyle w:val="VerbatimChar"/>
        </w:rPr>
        <w:t xml:space="preserve">{</w:t>
      </w:r>
      <w:r>
        <w:br/>
      </w:r>
      <w:r>
        <w:rPr>
          <w:rStyle w:val="VerbatimChar"/>
        </w:rPr>
        <w:t xml:space="preserve">  "initial": [[5,0,0, 0,0,0, 0,0,1],</w:t>
      </w:r>
      <w:r>
        <w:br/>
      </w:r>
      <w:r>
        <w:rPr>
          <w:rStyle w:val="VerbatimChar"/>
        </w:rPr>
        <w:t xml:space="preserve">              [6,0,0, 0,0,2, 4,0,0],</w:t>
      </w:r>
      <w:r>
        <w:br/>
      </w:r>
      <w:r>
        <w:rPr>
          <w:rStyle w:val="VerbatimChar"/>
        </w:rPr>
        <w:t xml:space="preserve">              ... 9 arrays total ...],</w:t>
      </w:r>
      <w:r>
        <w:br/>
      </w:r>
      <w:r>
        <w:rPr>
          <w:rStyle w:val="VerbatimChar"/>
        </w:rPr>
        <w:t xml:space="preserve">  "current": [[5,3,7, 0,9,0, 0,0,1],</w:t>
      </w:r>
      <w:r>
        <w:br/>
      </w:r>
      <w:r>
        <w:rPr>
          <w:rStyle w:val="VerbatimChar"/>
        </w:rPr>
        <w:t xml:space="preserve">              [6,0,0, 0,0,2, 0,0,0],</w:t>
      </w:r>
      <w:r>
        <w:br/>
      </w:r>
      <w:r>
        <w:rPr>
          <w:rStyle w:val="VerbatimChar"/>
        </w:rPr>
        <w:t xml:space="preserve">              ...],</w:t>
      </w:r>
      <w:r>
        <w:br/>
      </w:r>
      <w:r>
        <w:rPr>
          <w:rStyle w:val="VerbatimChar"/>
        </w:rPr>
        <w:t xml:space="preserve">  "notes": {</w:t>
      </w:r>
      <w:r>
        <w:br/>
      </w:r>
      <w:r>
        <w:rPr>
          <w:rStyle w:val="VerbatimChar"/>
        </w:rPr>
        <w:t xml:space="preserve">    "0,1": [2,4,9],</w:t>
      </w:r>
      <w:r>
        <w:br/>
      </w:r>
      <w:r>
        <w:rPr>
          <w:rStyle w:val="VerbatimChar"/>
        </w:rPr>
        <w:t xml:space="preserve">    "0,2": [4,8],</w:t>
      </w:r>
      <w:r>
        <w:br/>
      </w:r>
      <w:r>
        <w:rPr>
          <w:rStyle w:val="VerbatimChar"/>
        </w:rPr>
        <w:t xml:space="preserve">    ...</w:t>
      </w:r>
      <w:r>
        <w:br/>
      </w:r>
      <w:r>
        <w:rPr>
          <w:rStyle w:val="VerbatimChar"/>
        </w:rPr>
        <w:t xml:space="preserve">  },</w:t>
      </w:r>
      <w:r>
        <w:br/>
      </w:r>
      <w:r>
        <w:rPr>
          <w:rStyle w:val="VerbatimChar"/>
        </w:rPr>
        <w:t xml:space="preserve">  "pencilMode": false,</w:t>
      </w:r>
      <w:r>
        <w:br/>
      </w:r>
      <w:r>
        <w:rPr>
          <w:rStyle w:val="VerbatimChar"/>
        </w:rPr>
        <w:t xml:space="preserve">  "difficulty": "Medium"</w:t>
      </w:r>
      <w:r>
        <w:br/>
      </w:r>
      <w:r>
        <w:rPr>
          <w:rStyle w:val="VerbatimChar"/>
        </w:rPr>
        <w:t xml:space="preserve">}</w:t>
      </w:r>
    </w:p>
    <w:p>
      <w:pPr>
        <w:pStyle w:val="FirstParagraph"/>
      </w:pPr>
      <w:r>
        <w:t xml:space="preserve">Here</w:t>
      </w:r>
      <w:r>
        <w:t xml:space="preserve"> </w:t>
      </w:r>
      <w:r>
        <w:rPr>
          <w:rStyle w:val="VerbatimChar"/>
        </w:rPr>
        <w:t xml:space="preserve">"initial"</w:t>
      </w:r>
      <w:r>
        <w:t xml:space="preserve"> </w:t>
      </w:r>
      <w:r>
        <w:t xml:space="preserve">is a 9x9 grid of the starting puzzle (0 for blanks).</w:t>
      </w:r>
      <w:r>
        <w:t xml:space="preserve"> </w:t>
      </w:r>
      <w:r>
        <w:rPr>
          <w:rStyle w:val="VerbatimChar"/>
        </w:rPr>
        <w:t xml:space="preserve">"current"</w:t>
      </w:r>
      <w:r>
        <w:t xml:space="preserve"> </w:t>
      </w:r>
      <w:r>
        <w:t xml:space="preserve">is the 9x9 grid of the current state (with user fills, zeros for blanks). We include initial so we know which ones are givens (where initial has non-zero).</w:t>
      </w:r>
      <w:r>
        <w:t xml:space="preserve"> </w:t>
      </w:r>
      <w:r>
        <w:rPr>
          <w:rStyle w:val="VerbatimChar"/>
        </w:rPr>
        <w:t xml:space="preserve">"notes"</w:t>
      </w:r>
      <w:r>
        <w:t xml:space="preserve"> </w:t>
      </w:r>
      <w:r>
        <w:t xml:space="preserve">is a map from cell coordinate to an array of candidate numbers present in that cell. (We use string keys like</w:t>
      </w:r>
      <w:r>
        <w:t xml:space="preserve"> </w:t>
      </w:r>
      <w:r>
        <w:rPr>
          <w:rStyle w:val="VerbatimChar"/>
        </w:rPr>
        <w:t xml:space="preserve">"r,c"</w:t>
      </w:r>
      <w:r>
        <w:t xml:space="preserve"> </w:t>
      </w:r>
      <w:r>
        <w:t xml:space="preserve">since JSON keys must be strings.) We could omit empty note entries for brevity. We might not need to store pencilMode (that’s UI state) or difficulty (unless we want to display it on load). Difficulty isn’t needed to resume the game but could be nice metadata.</w:t>
      </w:r>
    </w:p>
    <w:p>
      <w:pPr>
        <w:pStyle w:val="BodyText"/>
      </w:pPr>
      <w:r>
        <w:rPr>
          <w:b/>
          <w:bCs/>
        </w:rPr>
        <w:t xml:space="preserve">Persistence Interface:</w:t>
      </w:r>
      <w:r>
        <w:t xml:space="preserve"> </w:t>
      </w:r>
      <w:r>
        <w:t xml:space="preserve">We define an interface (or at least functions) for persistence:</w:t>
      </w:r>
      <w:r>
        <w:br/>
      </w:r>
    </w:p>
    <w:p>
      <w:pPr>
        <w:pStyle w:val="SourceCode"/>
      </w:pPr>
      <w:r>
        <w:rPr>
          <w:rStyle w:val="VerbatimChar"/>
        </w:rPr>
        <w:t xml:space="preserve">type Persistence interface {</w:t>
      </w:r>
      <w:r>
        <w:br/>
      </w:r>
      <w:r>
        <w:rPr>
          <w:rStyle w:val="VerbatimChar"/>
        </w:rPr>
        <w:t xml:space="preserve">    SaveGame(state GameState, path string) error</w:t>
      </w:r>
      <w:r>
        <w:br/>
      </w:r>
      <w:r>
        <w:rPr>
          <w:rStyle w:val="VerbatimChar"/>
        </w:rPr>
        <w:t xml:space="preserve">    LoadGame(path string) (GameState, error)</w:t>
      </w:r>
      <w:r>
        <w:br/>
      </w:r>
      <w:r>
        <w:rPr>
          <w:rStyle w:val="VerbatimChar"/>
        </w:rPr>
        <w:t xml:space="preserve">}</w:t>
      </w:r>
    </w:p>
    <w:p>
      <w:pPr>
        <w:pStyle w:val="FirstParagraph"/>
      </w:pPr>
      <w:r>
        <w:rPr>
          <w:rStyle w:val="VerbatimChar"/>
        </w:rPr>
        <w:t xml:space="preserve">GameState</w:t>
      </w:r>
      <w:r>
        <w:t xml:space="preserve"> </w:t>
      </w:r>
      <w:r>
        <w:t xml:space="preserve">here would be a struct capturing the info similar to the JSON above (initial and current boards plus notes, maybe difficulty). The GameManager can construct a</w:t>
      </w:r>
      <w:r>
        <w:t xml:space="preserve"> </w:t>
      </w:r>
      <w:r>
        <w:rPr>
          <w:rStyle w:val="VerbatimChar"/>
        </w:rPr>
        <w:t xml:space="preserve">GameState</w:t>
      </w:r>
      <w:r>
        <w:t xml:space="preserve"> </w:t>
      </w:r>
      <w:r>
        <w:t xml:space="preserve">from its internal SudokuBoard when saving, and apply a</w:t>
      </w:r>
      <w:r>
        <w:t xml:space="preserve"> </w:t>
      </w:r>
      <w:r>
        <w:rPr>
          <w:rStyle w:val="VerbatimChar"/>
        </w:rPr>
        <w:t xml:space="preserve">GameState</w:t>
      </w:r>
      <w:r>
        <w:t xml:space="preserve"> </w:t>
      </w:r>
      <w:r>
        <w:t xml:space="preserve">to the SudokuBoard when loading.</w:t>
      </w:r>
    </w:p>
    <w:p>
      <w:pPr>
        <w:pStyle w:val="BodyText"/>
      </w:pPr>
      <w:r>
        <w:t xml:space="preserve">The</w:t>
      </w:r>
      <w:r>
        <w:t xml:space="preserve"> </w:t>
      </w:r>
      <w:r>
        <w:rPr>
          <w:rStyle w:val="VerbatimChar"/>
        </w:rPr>
        <w:t xml:space="preserve">SaveGame</w:t>
      </w:r>
      <w:r>
        <w:t xml:space="preserve"> </w:t>
      </w:r>
      <w:r>
        <w:t xml:space="preserve">implementation will typically:</w:t>
      </w:r>
      <w:r>
        <w:t xml:space="preserve"> </w:t>
      </w:r>
      <w:r>
        <w:t xml:space="preserve">- Serialize the</w:t>
      </w:r>
      <w:r>
        <w:t xml:space="preserve"> </w:t>
      </w:r>
      <w:r>
        <w:rPr>
          <w:rStyle w:val="VerbatimChar"/>
        </w:rPr>
        <w:t xml:space="preserve">GameState</w:t>
      </w:r>
      <w:r>
        <w:t xml:space="preserve"> </w:t>
      </w:r>
      <w:r>
        <w:t xml:space="preserve">to JSON (using</w:t>
      </w:r>
      <w:r>
        <w:t xml:space="preserve"> </w:t>
      </w:r>
      <w:r>
        <w:rPr>
          <w:rStyle w:val="VerbatimChar"/>
        </w:rPr>
        <w:t xml:space="preserve">encoding/json</w:t>
      </w:r>
      <w:r>
        <w:t xml:space="preserve">).</w:t>
      </w:r>
      <w:r>
        <w:t xml:space="preserve"> </w:t>
      </w:r>
      <w:r>
        <w:t xml:space="preserve">- Open the file (through Fyne’s file dialog we get a path or handle) and write the JSON data.</w:t>
      </w:r>
      <w:r>
        <w:t xml:space="preserve"> </w:t>
      </w:r>
      <w:r>
        <w:t xml:space="preserve">- Handle errors (e.g., file not writable) by propagating them so the UI can alert the user.</w:t>
      </w:r>
    </w:p>
    <w:p>
      <w:pPr>
        <w:pStyle w:val="BodyText"/>
      </w:pPr>
      <w:r>
        <w:t xml:space="preserve">The</w:t>
      </w:r>
      <w:r>
        <w:t xml:space="preserve"> </w:t>
      </w:r>
      <w:r>
        <w:rPr>
          <w:rStyle w:val="VerbatimChar"/>
        </w:rPr>
        <w:t xml:space="preserve">LoadGame</w:t>
      </w:r>
      <w:r>
        <w:t xml:space="preserve"> </w:t>
      </w:r>
      <w:r>
        <w:t xml:space="preserve">does the reverse:</w:t>
      </w:r>
      <w:r>
        <w:t xml:space="preserve"> </w:t>
      </w:r>
      <w:r>
        <w:t xml:space="preserve">- Open/read the file, decode JSON into a</w:t>
      </w:r>
      <w:r>
        <w:t xml:space="preserve"> </w:t>
      </w:r>
      <w:r>
        <w:rPr>
          <w:rStyle w:val="VerbatimChar"/>
        </w:rPr>
        <w:t xml:space="preserve">GameState</w:t>
      </w:r>
      <w:r>
        <w:t xml:space="preserve"> </w:t>
      </w:r>
      <w:r>
        <w:t xml:space="preserve">struct.</w:t>
      </w:r>
      <w:r>
        <w:t xml:space="preserve"> </w:t>
      </w:r>
      <w:r>
        <w:t xml:space="preserve">- Validate the data if necessary (e.g., correct dimensions, values in 0-9, at least).</w:t>
      </w:r>
      <w:r>
        <w:t xml:space="preserve"> </w:t>
      </w:r>
      <w:r>
        <w:t xml:space="preserve">- Return the</w:t>
      </w:r>
      <w:r>
        <w:t xml:space="preserve"> </w:t>
      </w:r>
      <w:r>
        <w:rPr>
          <w:rStyle w:val="VerbatimChar"/>
        </w:rPr>
        <w:t xml:space="preserve">GameState</w:t>
      </w:r>
      <w:r>
        <w:t xml:space="preserve"> </w:t>
      </w:r>
      <w:r>
        <w:t xml:space="preserve">object for the controller to consume.</w:t>
      </w:r>
    </w:p>
    <w:p>
      <w:pPr>
        <w:pStyle w:val="BodyText"/>
      </w:pPr>
      <w:r>
        <w:t xml:space="preserve">By using an interface, we allow swapping out the storage mechanism. For now, it’s local filesystem via JSON. In the future, we might want to support cloud saves or saving to a database. We could implement another version of</w:t>
      </w:r>
      <w:r>
        <w:t xml:space="preserve"> </w:t>
      </w:r>
      <w:r>
        <w:rPr>
          <w:rStyle w:val="VerbatimChar"/>
        </w:rPr>
        <w:t xml:space="preserve">Persistence</w:t>
      </w:r>
      <w:r>
        <w:t xml:space="preserve"> </w:t>
      </w:r>
      <w:r>
        <w:t xml:space="preserve">that uses an online API or cloud storage SDK. Thanks to the interface, the GameManager would not care – it just calls</w:t>
      </w:r>
      <w:r>
        <w:t xml:space="preserve"> </w:t>
      </w:r>
      <w:r>
        <w:rPr>
          <w:rStyle w:val="VerbatimChar"/>
        </w:rPr>
        <w:t xml:space="preserve">SaveGame</w:t>
      </w:r>
      <w:r>
        <w:t xml:space="preserve"> </w:t>
      </w:r>
      <w:r>
        <w:t xml:space="preserve">on the configured Persistence instance. In a more complex scenario, we could even have both: one for local, one for cloud, and the user can choose. This flexibility mirrors what was suggested by a similar design in a Sudoku project that allowed plugging either in-memory or Azure Blob storage for game state</w:t>
      </w:r>
      <w:hyperlink r:id="rId47">
        <w:r>
          <w:rPr>
            <w:rStyle w:val="Hyperlink"/>
          </w:rPr>
          <w:t xml:space="preserve">[21]</w:t>
        </w:r>
      </w:hyperlink>
      <w:r>
        <w:t xml:space="preserve">. In our case,</w:t>
      </w:r>
      <w:r>
        <w:t xml:space="preserve"> </w:t>
      </w:r>
      <w:r>
        <w:rPr>
          <w:i/>
          <w:iCs/>
        </w:rPr>
        <w:t xml:space="preserve">in-memory vs file</w:t>
      </w:r>
      <w:r>
        <w:t xml:space="preserve"> </w:t>
      </w:r>
      <w:r>
        <w:t xml:space="preserve">isn’t a choice (in-memory is already handled by GameManager, and file by Persistence), but</w:t>
      </w:r>
      <w:r>
        <w:t xml:space="preserve"> </w:t>
      </w:r>
      <w:r>
        <w:rPr>
          <w:i/>
          <w:iCs/>
        </w:rPr>
        <w:t xml:space="preserve">file vs cloud</w:t>
      </w:r>
      <w:r>
        <w:t xml:space="preserve"> </w:t>
      </w:r>
      <w:r>
        <w:t xml:space="preserve">could be.</w:t>
      </w:r>
    </w:p>
    <w:p>
      <w:pPr>
        <w:pStyle w:val="BodyText"/>
      </w:pPr>
      <w:r>
        <w:rPr>
          <w:b/>
          <w:bCs/>
        </w:rPr>
        <w:t xml:space="preserve">Integration with UI and Controller:</w:t>
      </w:r>
      <w:r>
        <w:t xml:space="preserve"> </w:t>
      </w:r>
      <w:r>
        <w:t xml:space="preserve">- The UI triggers Save/Load via user actions (menu or buttons). It calls</w:t>
      </w:r>
      <w:r>
        <w:t xml:space="preserve"> </w:t>
      </w:r>
      <w:r>
        <w:rPr>
          <w:rStyle w:val="VerbatimChar"/>
        </w:rPr>
        <w:t xml:space="preserve">GameManager.SaveGame(path)</w:t>
      </w:r>
      <w:r>
        <w:t xml:space="preserve">; the GameManager then calls</w:t>
      </w:r>
      <w:r>
        <w:t xml:space="preserve"> </w:t>
      </w:r>
      <w:r>
        <w:rPr>
          <w:rStyle w:val="VerbatimChar"/>
        </w:rPr>
        <w:t xml:space="preserve">Persistence.SaveGame(currentState, path)</w:t>
      </w:r>
      <w:r>
        <w:t xml:space="preserve"> </w:t>
      </w:r>
      <w:r>
        <w:t xml:space="preserve">under the hood. Once saved, the UI might show a confirmation (or handle errors by showing a dialog).</w:t>
      </w:r>
      <w:r>
        <w:t xml:space="preserve"> </w:t>
      </w:r>
      <w:r>
        <w:t xml:space="preserve">- On Load, the UI calls</w:t>
      </w:r>
      <w:r>
        <w:t xml:space="preserve"> </w:t>
      </w:r>
      <w:r>
        <w:rPr>
          <w:rStyle w:val="VerbatimChar"/>
        </w:rPr>
        <w:t xml:space="preserve">GameManager.LoadGame(path)</w:t>
      </w:r>
      <w:r>
        <w:t xml:space="preserve">; the manager uses</w:t>
      </w:r>
      <w:r>
        <w:t xml:space="preserve"> </w:t>
      </w:r>
      <w:r>
        <w:rPr>
          <w:rStyle w:val="VerbatimChar"/>
        </w:rPr>
        <w:t xml:space="preserve">Persistence.LoadGame</w:t>
      </w:r>
      <w:r>
        <w:t xml:space="preserve"> </w:t>
      </w:r>
      <w:r>
        <w:t xml:space="preserve">to get the state, and then it must</w:t>
      </w:r>
      <w:r>
        <w:t xml:space="preserve"> </w:t>
      </w:r>
      <w:r>
        <w:rPr>
          <w:b/>
          <w:bCs/>
        </w:rPr>
        <w:t xml:space="preserve">update the current SudokuBoard and related state</w:t>
      </w:r>
      <w:r>
        <w:t xml:space="preserve">:</w:t>
      </w:r>
      <w:r>
        <w:t xml:space="preserve"> </w:t>
      </w:r>
      <w:r>
        <w:t xml:space="preserve">- It should set up a new SudokuBoard with the initial puzzle and mark givens.</w:t>
      </w:r>
      <w:r>
        <w:t xml:space="preserve"> </w:t>
      </w:r>
      <w:r>
        <w:t xml:space="preserve">- Fill in the user-entered values from the saved current state.</w:t>
      </w:r>
      <w:r>
        <w:t xml:space="preserve"> </w:t>
      </w:r>
      <w:r>
        <w:t xml:space="preserve">- Fill in all pencil notes from the saved data.</w:t>
      </w:r>
      <w:r>
        <w:t xml:space="preserve"> </w:t>
      </w:r>
      <w:r>
        <w:t xml:space="preserve">- Essentially reconstruct exactly what was on the board when saved.</w:t>
      </w:r>
      <w:r>
        <w:t xml:space="preserve"> </w:t>
      </w:r>
      <w:r>
        <w:t xml:space="preserve">- It should also reset the move history (undo stack), because those past moves might not make sense if we’re loading anew. We start fresh from this loaded state (unless we choose to also serialize history, which we decided not to).</w:t>
      </w:r>
      <w:r>
        <w:t xml:space="preserve"> </w:t>
      </w:r>
      <w:r>
        <w:t xml:space="preserve">- Then mark any conflicts (if, say, the saved state had an invalid placement, though ideally that wouldn’t be saved unless the user saved mid-mistake; we still want to show it). We can run a</w:t>
      </w:r>
      <w:r>
        <w:t xml:space="preserve"> </w:t>
      </w:r>
      <w:r>
        <w:rPr>
          <w:rStyle w:val="VerbatimChar"/>
        </w:rPr>
        <w:t xml:space="preserve">FindConflicts()</w:t>
      </w:r>
      <w:r>
        <w:t xml:space="preserve"> </w:t>
      </w:r>
      <w:r>
        <w:t xml:space="preserve">after loading to update conflict flags.</w:t>
      </w:r>
      <w:r>
        <w:t xml:space="preserve"> </w:t>
      </w:r>
      <w:r>
        <w:t xml:space="preserve">- Finally, notify the UI to redraw the whole board with this new state. Possibly also update any UI indicators (like turn off pencil mode toggle if it was on, etc., though we might not store pencil mode, we can just default it off on load).</w:t>
      </w:r>
    </w:p>
    <w:p>
      <w:pPr>
        <w:pStyle w:val="BodyText"/>
      </w:pPr>
      <w:r>
        <w:rPr>
          <w:b/>
          <w:bCs/>
        </w:rPr>
        <w:t xml:space="preserve">Security and Simplicity:</w:t>
      </w:r>
      <w:r>
        <w:t xml:space="preserve"> </w:t>
      </w:r>
      <w:r>
        <w:t xml:space="preserve">We assume a trusted environment for file saves (not dealing with malicious files). JSON decoding is safe in Go for well-typed data. If a user manually edits the save file to something invalid, our loader might error or produce an inconsistent state; basic validation (ensuring each list has 9 elements, values 0-9, etc.) can guard against obvious corruption.</w:t>
      </w:r>
    </w:p>
    <w:p>
      <w:pPr>
        <w:pStyle w:val="BodyText"/>
      </w:pPr>
      <w:r>
        <w:rPr>
          <w:b/>
          <w:bCs/>
        </w:rPr>
        <w:t xml:space="preserve">Persistence of Settings:</w:t>
      </w:r>
      <w:r>
        <w:t xml:space="preserve"> </w:t>
      </w:r>
      <w:r>
        <w:t xml:space="preserve">Not specifically asked, but we might consider saving user preferences in the future (like whether auto-note removal is on, theme, etc.). This would likely be separate from the puzzle save (maybe a config file). For now, not needed.</w:t>
      </w:r>
    </w:p>
    <w:p>
      <w:pPr>
        <w:pStyle w:val="BodyText"/>
      </w:pPr>
      <w:r>
        <w:rPr>
          <w:b/>
          <w:bCs/>
        </w:rPr>
        <w:t xml:space="preserve">Autosave Consideration:</w:t>
      </w:r>
      <w:r>
        <w:t xml:space="preserve"> </w:t>
      </w:r>
      <w:r>
        <w:t xml:space="preserve">The requirement doesn’t explicitly mention autosave, but a nice extension: we could automatically save the current game when the app is about to close, and load it on start (resume where left off). With our design, this is straightforward to add later using the same Persistence mechanism, perhaps saving to a default path (like a known file in the user’s app data directory). This again exemplifies extensibility – because we have a clear way to get and set game state, implementing an autosave is just calling those at appropriate times in the app lifecycle.</w:t>
      </w:r>
    </w:p>
    <w:p>
      <w:pPr>
        <w:pStyle w:val="BodyText"/>
      </w:pPr>
      <w:r>
        <w:t xml:space="preserve">In conclusion, the Persistence layer is simple but important for user experience. It</w:t>
      </w:r>
      <w:r>
        <w:t xml:space="preserve"> </w:t>
      </w:r>
      <w:r>
        <w:rPr>
          <w:b/>
          <w:bCs/>
        </w:rPr>
        <w:t xml:space="preserve">abstracts file operations</w:t>
      </w:r>
      <w:r>
        <w:t xml:space="preserve"> </w:t>
      </w:r>
      <w:r>
        <w:t xml:space="preserve">away from the game logic. Our game state is packaged into a serializable form, making it easy to extend this to new storage methods (for example, sending the state to a server for a cloud save or syncing across devices could reuse most of this logic with a different underlying transport). This aligns with our modular philosophy and prepares the app for future enhancements.</w:t>
      </w:r>
    </w:p>
    <w:bookmarkEnd w:id="48"/>
    <w:bookmarkStart w:id="51" w:name="Xc27c36ad5e3c498b97ade1a4f5cf815a5c74cc9"/>
    <w:p>
      <w:pPr>
        <w:pStyle w:val="Heading2"/>
      </w:pPr>
      <w:r>
        <w:t xml:space="preserve">Future Extensions and Hooks for Expansion</w:t>
      </w:r>
    </w:p>
    <w:p>
      <w:pPr>
        <w:pStyle w:val="FirstParagraph"/>
      </w:pPr>
      <w:r>
        <w:t xml:space="preserve">One of the core objectives of this design is to enable future expansion with minimal changes to the existing code. Here we outline how the architecture can accommodate additional features down the line, thanks to the modular components and interfaces we established:</w:t>
      </w:r>
    </w:p>
    <w:p>
      <w:pPr>
        <w:numPr>
          <w:ilvl w:val="0"/>
          <w:numId w:val="1009"/>
        </w:numPr>
      </w:pPr>
      <w:r>
        <w:rPr>
          <w:b/>
          <w:bCs/>
        </w:rPr>
        <w:t xml:space="preserve">Analytics and Telemetry:</w:t>
      </w:r>
      <w:r>
        <w:t xml:space="preserve"> </w:t>
      </w:r>
      <w:r>
        <w:t xml:space="preserve">We can integrate analytics or logging by tapping into the controller’s events. For example, we could add an</w:t>
      </w:r>
      <w:r>
        <w:t xml:space="preserve"> </w:t>
      </w:r>
      <w:r>
        <w:rPr>
          <w:b/>
          <w:bCs/>
        </w:rPr>
        <w:t xml:space="preserve">event broadcaster</w:t>
      </w:r>
      <w:r>
        <w:t xml:space="preserve"> </w:t>
      </w:r>
      <w:r>
        <w:t xml:space="preserve">in the GameManager that emits signals for important actions (e.g., “number placed”, “note added”, “undo used”, “puzzle solved”). An Analytics module can subscribe to these events and record them (to a file, or send to a server). Because our design concentrates game updates in the GameManager, it’s easy to insert hooks at those points without changing many classes. This could be as simple as calling an</w:t>
      </w:r>
      <w:r>
        <w:t xml:space="preserve"> </w:t>
      </w:r>
      <w:r>
        <w:rPr>
          <w:rStyle w:val="VerbatimChar"/>
        </w:rPr>
        <w:t xml:space="preserve">Analytics.Log(eventType, details)</w:t>
      </w:r>
      <w:r>
        <w:t xml:space="preserve"> </w:t>
      </w:r>
      <w:r>
        <w:t xml:space="preserve">in the GameManager’s methods. To keep it decoupled, we might define an interface</w:t>
      </w:r>
      <w:r>
        <w:t xml:space="preserve"> </w:t>
      </w:r>
      <w:r>
        <w:rPr>
          <w:rStyle w:val="VerbatimChar"/>
        </w:rPr>
        <w:t xml:space="preserve">GameObserver</w:t>
      </w:r>
      <w:r>
        <w:t xml:space="preserve"> </w:t>
      </w:r>
      <w:r>
        <w:t xml:space="preserve">with methods like</w:t>
      </w:r>
      <w:r>
        <w:t xml:space="preserve"> </w:t>
      </w:r>
      <w:r>
        <w:rPr>
          <w:rStyle w:val="VerbatimChar"/>
        </w:rPr>
        <w:t xml:space="preserve">MoveMade(moveInfo)</w:t>
      </w:r>
      <w:r>
        <w:t xml:space="preserve"> </w:t>
      </w:r>
      <w:r>
        <w:t xml:space="preserve">that different observers (UI, analytics, etc.) can implement. We already effectively have the UI as one observer (to refresh display)</w:t>
      </w:r>
      <w:hyperlink r:id="rId34">
        <w:r>
          <w:rPr>
            <w:rStyle w:val="Hyperlink"/>
          </w:rPr>
          <w:t xml:space="preserve">[22]</w:t>
        </w:r>
      </w:hyperlink>
      <w:r>
        <w:t xml:space="preserve">; adding an analytics observer would not disrupt the UI or engine. The observer pattern thus serves multiple extension needs concurrently</w:t>
      </w:r>
      <w:hyperlink r:id="rId24">
        <w:r>
          <w:rPr>
            <w:rStyle w:val="Hyperlink"/>
          </w:rPr>
          <w:t xml:space="preserve">[4]</w:t>
        </w:r>
      </w:hyperlink>
      <w:r>
        <w:t xml:space="preserve">.</w:t>
      </w:r>
    </w:p>
    <w:p>
      <w:pPr>
        <w:numPr>
          <w:ilvl w:val="0"/>
          <w:numId w:val="1009"/>
        </w:numPr>
      </w:pPr>
      <w:r>
        <w:rPr>
          <w:b/>
          <w:bCs/>
        </w:rPr>
        <w:t xml:space="preserve">Multiplayer Mode:</w:t>
      </w:r>
      <w:r>
        <w:t xml:space="preserve"> </w:t>
      </w:r>
      <w:r>
        <w:t xml:space="preserve">While Sudoku is traditionally single-player, a multiplayer or cooperative mode could be envisioned (e.g., two users race to fill the board, or work together from different devices). Our architecture can support this by introducing a networking layer and possibly a specialized controller. For instance, we could implement a</w:t>
      </w:r>
      <w:r>
        <w:t xml:space="preserve"> </w:t>
      </w:r>
      <w:r>
        <w:rPr>
          <w:b/>
          <w:bCs/>
        </w:rPr>
        <w:t xml:space="preserve">NetworkGameController</w:t>
      </w:r>
      <w:r>
        <w:t xml:space="preserve"> </w:t>
      </w:r>
      <w:r>
        <w:t xml:space="preserve">that implements the same interface as our GameManager but instead of directly modifying the local engine state, it sends the move to a server or peer and updates the local state accordingly. The UI wouldn’t know the difference – it calls</w:t>
      </w:r>
      <w:r>
        <w:t xml:space="preserve"> </w:t>
      </w:r>
      <w:r>
        <w:rPr>
          <w:rStyle w:val="VerbatimChar"/>
        </w:rPr>
        <w:t xml:space="preserve">InputNumber</w:t>
      </w:r>
      <w:r>
        <w:t xml:space="preserve"> </w:t>
      </w:r>
      <w:r>
        <w:t xml:space="preserve">on this controller, and the controller handles synchronization. Additionally, by decoupling puzzle generation and storage, we could download the same puzzle on all clients (as suggested in earlier research, decoupling the puzzle source makes it possible to fetch puzzles via network</w:t>
      </w:r>
      <w:hyperlink r:id="rId49">
        <w:r>
          <w:rPr>
            <w:rStyle w:val="Hyperlink"/>
          </w:rPr>
          <w:t xml:space="preserve">[23]</w:t>
        </w:r>
      </w:hyperlink>
      <w:r>
        <w:t xml:space="preserve">). Essentially, to go multiplayer, we’d add:</w:t>
      </w:r>
    </w:p>
    <w:p>
      <w:pPr>
        <w:pStyle w:val="Compact"/>
        <w:numPr>
          <w:ilvl w:val="0"/>
          <w:numId w:val="1009"/>
        </w:numPr>
      </w:pPr>
      <w:r>
        <w:t xml:space="preserve">A networking module (to handle communication between players or with a server).</w:t>
      </w:r>
    </w:p>
    <w:p>
      <w:pPr>
        <w:pStyle w:val="Compact"/>
        <w:numPr>
          <w:ilvl w:val="0"/>
          <w:numId w:val="1009"/>
        </w:numPr>
      </w:pPr>
      <w:r>
        <w:t xml:space="preserve">Possibly extend the GameManager to send moves out and apply incoming moves from another player (with appropriate locking if simultaneous).</w:t>
      </w:r>
    </w:p>
    <w:p>
      <w:pPr>
        <w:numPr>
          <w:ilvl w:val="0"/>
          <w:numId w:val="1009"/>
        </w:numPr>
      </w:pPr>
      <w:r>
        <w:t xml:space="preserve">The rest of the system (engine, UI) remains the same. They don’t need to care if a move originated locally or from another player – the move gets applied via the controller and the UI update follows. This shows the benefit of isolating the controller logic: we could even have two views (on two machines) observing one shared game state if networked. In fact, academic sources note that a Sudoku game can be extended to multiplayer by allowing multiple players solving the same puzzle over a network</w:t>
      </w:r>
      <w:hyperlink r:id="rId50">
        <w:r>
          <w:rPr>
            <w:rStyle w:val="Hyperlink"/>
          </w:rPr>
          <w:t xml:space="preserve">[24]</w:t>
        </w:r>
      </w:hyperlink>
      <w:r>
        <w:t xml:space="preserve">, which our modular design would support by swapping or augmenting the controller layer.</w:t>
      </w:r>
    </w:p>
    <w:p>
      <w:pPr>
        <w:numPr>
          <w:ilvl w:val="0"/>
          <w:numId w:val="1009"/>
        </w:numPr>
      </w:pPr>
      <w:r>
        <w:rPr>
          <w:b/>
          <w:bCs/>
        </w:rPr>
        <w:t xml:space="preserve">AI Integration (Solver &amp; Hints):</w:t>
      </w:r>
      <w:r>
        <w:t xml:space="preserve"> </w:t>
      </w:r>
      <w:r>
        <w:t xml:space="preserve">Although not needed now, if we want to add an AI hint system or even an auto-solver, our engine already has hooks (the</w:t>
      </w:r>
      <w:r>
        <w:t xml:space="preserve"> </w:t>
      </w:r>
      <w:r>
        <w:rPr>
          <w:rStyle w:val="VerbatimChar"/>
        </w:rPr>
        <w:t xml:space="preserve">SudokuSolver</w:t>
      </w:r>
      <w:r>
        <w:t xml:space="preserve"> </w:t>
      </w:r>
      <w:r>
        <w:t xml:space="preserve">interface). We could implement a variety of solving techniques (backtracking, constraint propagation, etc.) behind that interface. For hints, the solver could analyze the current board and identify a solvable cell (e.g., a single-candidate or a hidden single) and the controller can highlight that as a hint. Implementing a hint feature would</w:t>
      </w:r>
      <w:r>
        <w:t xml:space="preserve"> </w:t>
      </w:r>
      <w:r>
        <w:rPr>
          <w:b/>
          <w:bCs/>
        </w:rPr>
        <w:t xml:space="preserve">not</w:t>
      </w:r>
      <w:r>
        <w:t xml:space="preserve"> </w:t>
      </w:r>
      <w:r>
        <w:t xml:space="preserve">require changes to the UI structure or the board data model – we’d simply add a “Hint” button that calls</w:t>
      </w:r>
      <w:r>
        <w:t xml:space="preserve"> </w:t>
      </w:r>
      <w:r>
        <w:rPr>
          <w:rStyle w:val="VerbatimChar"/>
        </w:rPr>
        <w:t xml:space="preserve">GameManager.GiveHint()</w:t>
      </w:r>
      <w:r>
        <w:t xml:space="preserve">, which uses the solver to find a move and then perhaps highlights a particular cell or fills one in (depending on design choice). Because the solver is modular, we could even integrate a more advanced AI or an online service for solving if desired, without altering other code.</w:t>
      </w:r>
    </w:p>
    <w:p>
      <w:pPr>
        <w:numPr>
          <w:ilvl w:val="0"/>
          <w:numId w:val="1009"/>
        </w:numPr>
      </w:pPr>
      <w:r>
        <w:rPr>
          <w:b/>
          <w:bCs/>
        </w:rPr>
        <w:t xml:space="preserve">Difficulty Adjustments and Game Variants:</w:t>
      </w:r>
      <w:r>
        <w:t xml:space="preserve"> </w:t>
      </w:r>
      <w:r>
        <w:t xml:space="preserve">The clean separation of puzzle generation logic means we could introduce new Sudoku variants or difficulty algorithms easily. For instance, to add a</w:t>
      </w:r>
      <w:r>
        <w:t xml:space="preserve"> </w:t>
      </w:r>
      <w:r>
        <w:rPr>
          <w:b/>
          <w:bCs/>
        </w:rPr>
        <w:t xml:space="preserve">difficulty analysis</w:t>
      </w:r>
      <w:r>
        <w:t xml:space="preserve"> </w:t>
      </w:r>
      <w:r>
        <w:t xml:space="preserve">that’s more advanced, we implement a new</w:t>
      </w:r>
      <w:r>
        <w:t xml:space="preserve"> </w:t>
      </w:r>
      <w:r>
        <w:rPr>
          <w:rStyle w:val="VerbatimChar"/>
        </w:rPr>
        <w:t xml:space="preserve">AnalyzeDifficulty</w:t>
      </w:r>
      <w:r>
        <w:t xml:space="preserve"> </w:t>
      </w:r>
      <w:r>
        <w:t xml:space="preserve">in the solver that uses pattern recognition of solving strategies to rate puzzles (e.g., rate how many advanced techniques are needed). This doesn’t affect any other module; it only concerns the puzzle generation workflow (perhaps used when selecting a random puzzle of a given difficulty, to verify it meets criteria). Similarly, if we wanted to support a smaller 4x4 Sudoku for tutorial mode or a larger 16x16, the engine would be the main part to change. We would parameterize the board size and adapt generation and solving. The UI could be made dynamic to handle NxN grids by calculating layout based on size. Our design doesn’t hardcode much outside the engine about “9x9”, so this is feasible. The drawing logic might need to be generalized, but if we anticipated that, we could have made the board size a constant in engine and UI reads it. This isn’t required now, but thinking ahead, it’s another form of extensibility.</w:t>
      </w:r>
    </w:p>
    <w:p>
      <w:pPr>
        <w:numPr>
          <w:ilvl w:val="0"/>
          <w:numId w:val="1009"/>
        </w:numPr>
      </w:pPr>
      <w:r>
        <w:rPr>
          <w:b/>
          <w:bCs/>
        </w:rPr>
        <w:t xml:space="preserve">Internationalization (i18n):</w:t>
      </w:r>
      <w:r>
        <w:t xml:space="preserve"> </w:t>
      </w:r>
      <w:r>
        <w:t xml:space="preserve">Currently only English is needed, so all text labels (buttons like “Undo”, “Eraser”, etc.) will be in English and likely hard-coded. To add multi-language support later, we would introduce a localization layer or resource files. The impact is mostly in the UI: we’d replace string literals with lookups. Our architecture’s modularity doesn’t directly address i18n since it’s a cross-cutting concern, but because the UI is separate, we at least have all text in one place (the UI layer), which would simplify finding and externalizing them. There’s no textual content in the engine or controller except perhaps error messages, which we can likewise handle by having the controller provide codes that the UI maps to messages. So, supporting new languages would not disturb the engine or game logic at all – it’s largely an isolated task in the presentation layer.</w:t>
      </w:r>
    </w:p>
    <w:p>
      <w:pPr>
        <w:numPr>
          <w:ilvl w:val="0"/>
          <w:numId w:val="1009"/>
        </w:numPr>
      </w:pPr>
      <w:r>
        <w:rPr>
          <w:b/>
          <w:bCs/>
        </w:rPr>
        <w:t xml:space="preserve">User Profiles and Progress Tracking:</w:t>
      </w:r>
      <w:r>
        <w:t xml:space="preserve"> </w:t>
      </w:r>
      <w:r>
        <w:t xml:space="preserve">If later we want to add profiles (different users, track wins, stats, etc.), we can do so by introducing a profile management component. This might entail having a user login and storing multiple saved games or high scores. Our current design doesn’t include it, but adding it would not require fundamental changes to the puzzle components. We would create new structures (User, ProfileManager) and possibly augment the persistence to handle multiple save files or a database of puzzles solved. The core game loop (solving a single puzzle) remains the same. The modular design ensures that features like “record best time” or “track puzzles solved” can be layered on top of the existing GameManager (for instance, an observer that listens for puzzle completion events and then writes to a profile record).</w:t>
      </w:r>
    </w:p>
    <w:p>
      <w:pPr>
        <w:numPr>
          <w:ilvl w:val="0"/>
          <w:numId w:val="1009"/>
        </w:numPr>
      </w:pPr>
      <w:r>
        <w:rPr>
          <w:b/>
          <w:bCs/>
        </w:rPr>
        <w:t xml:space="preserve">Cloud Sync:</w:t>
      </w:r>
      <w:r>
        <w:t xml:space="preserve"> </w:t>
      </w:r>
      <w:r>
        <w:t xml:space="preserve">Similar to multiplayer, if we want cloud synchronization of game state (so a user can play on one device and continue on another), our Persistence interface can be expanded or implemented to save to a remote database. We could also incorporate a periodic auto-save to cloud or real-time sync. Because our game state is well-defined (we can get a JSON of it easily), sending it over a network is straightforward. The biggest consideration is ensuring atomicity (don’t sync mid-move) and conflict resolution if two devices edit simultaneously, but those are beyond scope. Technically, the architecture already separates concerns enough that one could run the GameManager in a sort of client/server mode where the engine is authoritative and two UIs connect – effectively another route to multiplayer.</w:t>
      </w:r>
    </w:p>
    <w:p>
      <w:pPr>
        <w:pStyle w:val="FirstParagraph"/>
      </w:pPr>
      <w:r>
        <w:t xml:space="preserve">Finally, through the use of</w:t>
      </w:r>
      <w:r>
        <w:t xml:space="preserve"> </w:t>
      </w:r>
      <w:r>
        <w:rPr>
          <w:b/>
          <w:bCs/>
        </w:rPr>
        <w:t xml:space="preserve">clean interfaces and separation of concerns</w:t>
      </w:r>
      <w:r>
        <w:t xml:space="preserve">, our architecture is set up to handle changes. As noted in prior studies, applying design patterns upfront yields an architecture that can accommodate modifications without breaking existing code</w:t>
      </w:r>
      <w:hyperlink r:id="rId21">
        <w:r>
          <w:rPr>
            <w:rStyle w:val="Hyperlink"/>
          </w:rPr>
          <w:t xml:space="preserve">[1]</w:t>
        </w:r>
      </w:hyperlink>
      <w:r>
        <w:t xml:space="preserve">. Each module here can be extended or replaced: for example, a new GUI toolkit could replace Fyne by implementing the same interactions with the GameManager; a new solving algorithm could plug into the engine via the solver interface; a new storage method can implement the Persistence interface. This modularity ensures longevity of the codebase and a smoother path when moving beyond the current feature set.</w:t>
      </w:r>
    </w:p>
    <w:p>
      <w:r>
        <w:pict>
          <v:rect style="width:0;height:1.5pt" o:hralign="center" o:hrstd="t" o:hr="t"/>
        </w:pict>
      </w:r>
    </w:p>
    <w:p>
      <w:pPr>
        <w:pStyle w:val="FirstParagraph"/>
      </w:pPr>
      <w:r>
        <w:rPr>
          <w:b/>
          <w:bCs/>
        </w:rPr>
        <w:t xml:space="preserve">References:</w:t>
      </w:r>
      <w:r>
        <w:t xml:space="preserve"> </w:t>
      </w:r>
      <w:r>
        <w:t xml:space="preserve">The design principles in this document are informed by known best practices in game architecture and specific patterns applied in Sudoku games. The MVC-style separation ensures the “graphical representation is loosely coupled from the core logic”</w:t>
      </w:r>
      <w:hyperlink r:id="rId22">
        <w:r>
          <w:rPr>
            <w:rStyle w:val="Hyperlink"/>
          </w:rPr>
          <w:t xml:space="preserve">[2]</w:t>
        </w:r>
      </w:hyperlink>
      <w:r>
        <w:t xml:space="preserve">, which has been shown to ease adding features like new views or alternate input methods. Key game programming patterns such as Memento for undo and Observer for UI updates are utilized as demonstrated in literature</w:t>
      </w:r>
      <w:hyperlink r:id="rId23">
        <w:r>
          <w:rPr>
            <w:rStyle w:val="Hyperlink"/>
          </w:rPr>
          <w:t xml:space="preserve">[3]</w:t>
        </w:r>
      </w:hyperlink>
      <w:hyperlink r:id="rId24">
        <w:r>
          <w:rPr>
            <w:rStyle w:val="Hyperlink"/>
          </w:rPr>
          <w:t xml:space="preserve">[4]</w:t>
        </w:r>
      </w:hyperlink>
      <w:r>
        <w:t xml:space="preserve">. Decoupling puzzle data from storage (e.g., using a PuzzleStore or generator) makes it possible to extend puzzle sources (like downloading puzzles remotely) without affecting other components</w:t>
      </w:r>
      <w:hyperlink r:id="rId49">
        <w:r>
          <w:rPr>
            <w:rStyle w:val="Hyperlink"/>
          </w:rPr>
          <w:t xml:space="preserve">[23]</w:t>
        </w:r>
      </w:hyperlink>
      <w:r>
        <w:t xml:space="preserve">. A recent Sudoku project highlighted the challenge of managing undoable, persistent state in a clean way and solved it with mementos and pluggable storage managers</w:t>
      </w:r>
      <w:hyperlink r:id="rId43">
        <w:r>
          <w:rPr>
            <w:rStyle w:val="Hyperlink"/>
          </w:rPr>
          <w:t xml:space="preserve">[19]</w:t>
        </w:r>
      </w:hyperlink>
      <w:hyperlink r:id="rId47">
        <w:r>
          <w:rPr>
            <w:rStyle w:val="Hyperlink"/>
          </w:rPr>
          <w:t xml:space="preserve">[21]</w:t>
        </w:r>
      </w:hyperlink>
      <w:r>
        <w:t xml:space="preserve"> </w:t>
      </w:r>
      <w:r>
        <w:t xml:space="preserve">– our design takes a similar approach, maintaining an undo stack of state snapshots and defining an abstraction for persistence. Overall, this architecture leverages these patterns to fulfill current requirements and provide a robust foundation for future growth of the Sudoku application.</w:t>
      </w:r>
      <w:hyperlink r:id="rId49">
        <w:r>
          <w:rPr>
            <w:rStyle w:val="Hyperlink"/>
          </w:rPr>
          <w:t xml:space="preserve">[23]</w:t>
        </w:r>
      </w:hyperlink>
      <w:hyperlink r:id="rId23">
        <w:r>
          <w:rPr>
            <w:rStyle w:val="Hyperlink"/>
          </w:rPr>
          <w:t xml:space="preserve">[3]</w:t>
        </w:r>
      </w:hyperlink>
    </w:p>
    <w:bookmarkEnd w:id="51"/>
    <w:bookmarkEnd w:id="52"/>
    <w:bookmarkEnd w:id="53"/>
    <w:p>
      <w:r>
        <w:pict>
          <v:rect style="width:0;height:1.5pt" o:hralign="center" o:hrstd="t" o:hr="t"/>
        </w:pict>
      </w:r>
    </w:p>
    <w:bookmarkStart w:id="57"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6">
        <w:r>
          <w:rPr>
            <w:rStyle w:val="Hyperlink"/>
          </w:rPr>
          <w:t xml:space="preserve">[5]</w:t>
        </w:r>
      </w:hyperlink>
      <w:r>
        <w:t xml:space="preserve"> </w:t>
      </w:r>
      <w:hyperlink r:id="rId28">
        <w:r>
          <w:rPr>
            <w:rStyle w:val="Hyperlink"/>
          </w:rPr>
          <w:t xml:space="preserve">[6]</w:t>
        </w:r>
      </w:hyperlink>
      <w:r>
        <w:t xml:space="preserve"> </w:t>
      </w:r>
      <w:hyperlink r:id="rId30">
        <w:r>
          <w:rPr>
            <w:rStyle w:val="Hyperlink"/>
          </w:rPr>
          <w:t xml:space="preserve">[7]</w:t>
        </w:r>
      </w:hyperlink>
      <w:r>
        <w:t xml:space="preserve"> </w:t>
      </w:r>
      <w:hyperlink r:id="rId31">
        <w:r>
          <w:rPr>
            <w:rStyle w:val="Hyperlink"/>
          </w:rPr>
          <w:t xml:space="preserve">[8]</w:t>
        </w:r>
      </w:hyperlink>
      <w:r>
        <w:t xml:space="preserve"> </w:t>
      </w:r>
      <w:hyperlink r:id="rId32">
        <w:r>
          <w:rPr>
            <w:rStyle w:val="Hyperlink"/>
          </w:rPr>
          <w:t xml:space="preserve">[9]</w:t>
        </w:r>
      </w:hyperlink>
      <w:r>
        <w:t xml:space="preserve"> </w:t>
      </w:r>
      <w:hyperlink r:id="rId34">
        <w:r>
          <w:rPr>
            <w:rStyle w:val="Hyperlink"/>
          </w:rPr>
          <w:t xml:space="preserve">[10]</w:t>
        </w:r>
      </w:hyperlink>
      <w:r>
        <w:t xml:space="preserve"> </w:t>
      </w:r>
      <w:hyperlink r:id="rId35">
        <w:r>
          <w:rPr>
            <w:rStyle w:val="Hyperlink"/>
          </w:rPr>
          <w:t xml:space="preserve">[11]</w:t>
        </w:r>
      </w:hyperlink>
      <w:r>
        <w:t xml:space="preserve"> </w:t>
      </w:r>
      <w:hyperlink r:id="rId37">
        <w:r>
          <w:rPr>
            <w:rStyle w:val="Hyperlink"/>
          </w:rPr>
          <w:t xml:space="preserve">[12]</w:t>
        </w:r>
      </w:hyperlink>
      <w:r>
        <w:t xml:space="preserve"> </w:t>
      </w:r>
      <w:hyperlink r:id="rId39">
        <w:r>
          <w:rPr>
            <w:rStyle w:val="Hyperlink"/>
          </w:rPr>
          <w:t xml:space="preserve">[14]</w:t>
        </w:r>
      </w:hyperlink>
      <w:r>
        <w:t xml:space="preserve"> </w:t>
      </w:r>
      <w:hyperlink r:id="rId39">
        <w:r>
          <w:rPr>
            <w:rStyle w:val="Hyperlink"/>
          </w:rPr>
          <w:t xml:space="preserve">[15]</w:t>
        </w:r>
      </w:hyperlink>
      <w:r>
        <w:t xml:space="preserve"> </w:t>
      </w:r>
      <w:hyperlink r:id="rId40">
        <w:r>
          <w:rPr>
            <w:rStyle w:val="Hyperlink"/>
          </w:rPr>
          <w:t xml:space="preserve">[16]</w:t>
        </w:r>
      </w:hyperlink>
      <w:r>
        <w:t xml:space="preserve"> </w:t>
      </w:r>
      <w:hyperlink r:id="rId41">
        <w:r>
          <w:rPr>
            <w:rStyle w:val="Hyperlink"/>
          </w:rPr>
          <w:t xml:space="preserve">[17]</w:t>
        </w:r>
      </w:hyperlink>
      <w:r>
        <w:t xml:space="preserve"> </w:t>
      </w:r>
      <w:hyperlink r:id="rId42">
        <w:r>
          <w:rPr>
            <w:rStyle w:val="Hyperlink"/>
          </w:rPr>
          <w:t xml:space="preserve">[18]</w:t>
        </w:r>
      </w:hyperlink>
      <w:r>
        <w:t xml:space="preserve"> </w:t>
      </w:r>
      <w:hyperlink r:id="rId34">
        <w:r>
          <w:rPr>
            <w:rStyle w:val="Hyperlink"/>
          </w:rPr>
          <w:t xml:space="preserve">[22]</w:t>
        </w:r>
      </w:hyperlink>
      <w:r>
        <w:t xml:space="preserve"> </w:t>
      </w:r>
      <w:hyperlink r:id="rId49">
        <w:r>
          <w:rPr>
            <w:rStyle w:val="Hyperlink"/>
          </w:rPr>
          <w:t xml:space="preserve">[23]</w:t>
        </w:r>
      </w:hyperlink>
      <w:r>
        <w:t xml:space="preserve"> </w:t>
      </w:r>
      <w:hyperlink r:id="rId50">
        <w:r>
          <w:rPr>
            <w:rStyle w:val="Hyperlink"/>
          </w:rPr>
          <w:t xml:space="preserve">[24]</w:t>
        </w:r>
      </w:hyperlink>
      <w:r>
        <w:t xml:space="preserve"> </w:t>
      </w:r>
      <w:r>
        <w:t xml:space="preserve"> </w:t>
      </w:r>
    </w:p>
    <w:p>
      <w:pPr>
        <w:pStyle w:val="BodyText"/>
      </w:pPr>
      <w:hyperlink r:id="rId54">
        <w:r>
          <w:rPr>
            <w:rStyle w:val="Hyperlink"/>
          </w:rPr>
          <w:t xml:space="preserve">https://www.jot.fm/issues/issue_2009_07/article4/</w:t>
        </w:r>
      </w:hyperlink>
    </w:p>
    <w:p>
      <w:pPr>
        <w:pStyle w:val="BodyText"/>
      </w:pPr>
      <w:hyperlink r:id="rId38">
        <w:r>
          <w:rPr>
            <w:rStyle w:val="Hyperlink"/>
          </w:rPr>
          <w:t xml:space="preserve">[13]</w:t>
        </w:r>
      </w:hyperlink>
      <w:r>
        <w:t xml:space="preserve"> </w:t>
      </w:r>
      <w:hyperlink r:id="rId43">
        <w:r>
          <w:rPr>
            <w:rStyle w:val="Hyperlink"/>
          </w:rPr>
          <w:t xml:space="preserve">[19]</w:t>
        </w:r>
      </w:hyperlink>
      <w:r>
        <w:t xml:space="preserve"> </w:t>
      </w:r>
      <w:hyperlink r:id="rId47">
        <w:r>
          <w:rPr>
            <w:rStyle w:val="Hyperlink"/>
          </w:rPr>
          <w:t xml:space="preserve">[21]</w:t>
        </w:r>
      </w:hyperlink>
      <w:r>
        <w:t xml:space="preserve"> </w:t>
      </w:r>
      <w:r>
        <w:t xml:space="preserve">Sudoku Game State with Memento and Memory Storage Abstractions | Xenobiasoft Blog</w:t>
      </w:r>
    </w:p>
    <w:p>
      <w:pPr>
        <w:pStyle w:val="BodyText"/>
      </w:pPr>
      <w:hyperlink r:id="rId55">
        <w:r>
          <w:rPr>
            <w:rStyle w:val="Hyperlink"/>
          </w:rPr>
          <w:t xml:space="preserve">https://xenobiasoft.com/sudoku-game-state/</w:t>
        </w:r>
      </w:hyperlink>
    </w:p>
    <w:p>
      <w:pPr>
        <w:pStyle w:val="BodyText"/>
      </w:pPr>
      <w:hyperlink r:id="rId45">
        <w:r>
          <w:rPr>
            <w:rStyle w:val="Hyperlink"/>
          </w:rPr>
          <w:t xml:space="preserve">[20]</w:t>
        </w:r>
      </w:hyperlink>
      <w:r>
        <w:t xml:space="preserve"> </w:t>
      </w:r>
      <w:r>
        <w:t xml:space="preserve">dialog.FileDialog - Fyne Documentation</w:t>
      </w:r>
    </w:p>
    <w:p>
      <w:pPr>
        <w:pStyle w:val="BodyText"/>
      </w:pPr>
      <w:hyperlink r:id="rId56">
        <w:r>
          <w:rPr>
            <w:rStyle w:val="Hyperlink"/>
          </w:rPr>
          <w:t xml:space="preserve">https://docs.fyne.io/api/v2/dialog/filedialog/</w:t>
        </w:r>
      </w:hyperlink>
    </w:p>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6" Target="https://docs.fyne.io/api/v2/dialog/filedialog/" TargetMode="External" /><Relationship Type="http://schemas.openxmlformats.org/officeDocument/2006/relationships/hyperlink" Id="rId45" Target="https://docs.fyne.io/api/v2/dialog/filedialog/#:~:text=NewFileSave%20creates%20a%20file%20dialog,they%20will%20be%20asked" TargetMode="External" /><Relationship Type="http://schemas.openxmlformats.org/officeDocument/2006/relationships/hyperlink" Id="rId54" Target="https://www.jot.fm/issues/issue_2009_07/article4/" TargetMode="External" /><Relationship Type="http://schemas.openxmlformats.org/officeDocument/2006/relationships/hyperlink" Id="rId34" Target="https://www.jot.fm/issues/issue_2009_07/article4/#:~:text=" TargetMode="External" /><Relationship Type="http://schemas.openxmlformats.org/officeDocument/2006/relationships/hyperlink" Id="rId35" Target="https://www.jot.fm/issues/issue_2009_07/article4/#:~:text=,with%20a%20concrete%20controller%20object" TargetMode="External" /><Relationship Type="http://schemas.openxmlformats.org/officeDocument/2006/relationships/hyperlink" Id="rId41" Target="https://www.jot.fm/issues/issue_2009_07/article4/#:~:text=1,state%20in%20the%20memento%20object" TargetMode="External" /><Relationship Type="http://schemas.openxmlformats.org/officeDocument/2006/relationships/hyperlink" Id="rId21" Target="https://www.jot.fm/issues/issue_2009_07/article4/#:~:text=Game%20Memento%20pattern,the%20standard%20Soduko%20game%2C%20we" TargetMode="External" /><Relationship Type="http://schemas.openxmlformats.org/officeDocument/2006/relationships/hyperlink" Id="rId24" Target="https://www.jot.fm/issues/issue_2009_07/article4/#:~:text=In%20many%20cases%20it%20becomes,and%20asked%20to%20update%20themselves" TargetMode="External" /><Relationship Type="http://schemas.openxmlformats.org/officeDocument/2006/relationships/hyperlink" Id="rId23" Target="https://www.jot.fm/issues/issue_2009_07/article4/#:~:text=It%20is%20probable%20that%20encapsulation,time%20provides%20an%20undo%20mechanism" TargetMode="External" /><Relationship Type="http://schemas.openxmlformats.org/officeDocument/2006/relationships/hyperlink" Id="rId26" Target="https://www.jot.fm/issues/issue_2009_07/article4/#:~:text=The%20GameMidlet%20Class%2C%20the%20main,interface%2C%20without%20affecting%20other%20classes" TargetMode="External" /><Relationship Type="http://schemas.openxmlformats.org/officeDocument/2006/relationships/hyperlink" Id="rId40" Target="https://www.jot.fm/issues/issue_2009_07/article4/#:~:text=The%20SudokuGameController%20holds%20a%20reference,which%20the%20model%20was%20updated" TargetMode="External" /><Relationship Type="http://schemas.openxmlformats.org/officeDocument/2006/relationships/hyperlink" Id="rId30" Target="https://www.jot.fm/issues/issue_2009_07/article4/#:~:text=The%20implementation%20of%20the%20Sudoku,will%20then%20be%20validated%20against" TargetMode="External" /><Relationship Type="http://schemas.openxmlformats.org/officeDocument/2006/relationships/hyperlink" Id="rId22" Target="https://www.jot.fm/issues/issue_2009_07/article4/#:~:text=These%20components%20are%20the%20main,the%20puzzle%20list%20from%20the" TargetMode="External" /><Relationship Type="http://schemas.openxmlformats.org/officeDocument/2006/relationships/hyperlink" Id="rId37" Target="https://www.jot.fm/issues/issue_2009_07/article4/#:~:text=When%20the%20user%20makes%20a,object%20to%20the%20SudokuGameModel%2C%20which" TargetMode="External" /><Relationship Type="http://schemas.openxmlformats.org/officeDocument/2006/relationships/hyperlink" Id="rId39" Target="https://www.jot.fm/issues/issue_2009_07/article4/#:~:text=When%20using%20the%20memento%20pattern,support%20a%20single%20undo%20level" TargetMode="External" /><Relationship Type="http://schemas.openxmlformats.org/officeDocument/2006/relationships/hyperlink" Id="rId42" Target="https://www.jot.fm/issues/issue_2009_07/article4/#:~:text=number%20entered%20by%20the%20player,draw%20itself%20on%20the%20screen" TargetMode="External" /><Relationship Type="http://schemas.openxmlformats.org/officeDocument/2006/relationships/hyperlink" Id="rId28" Target="https://www.jot.fm/issues/issue_2009_07/article4/#:~:text=puzzle%20numbers,the%20model%20to%20update%20itself" TargetMode="External" /><Relationship Type="http://schemas.openxmlformats.org/officeDocument/2006/relationships/hyperlink" Id="rId49" Target="https://www.jot.fm/issues/issue_2009_07/article4/#:~:text=puzzle%20that%20is%20stored%20in,bluetooth%20or%20wireless%20mobile%20device" TargetMode="External" /><Relationship Type="http://schemas.openxmlformats.org/officeDocument/2006/relationships/hyperlink" Id="rId50" Target="https://www.jot.fm/issues/issue_2009_07/article4/#:~:text=software,on%20the%20advanced%20game%20functionalities" TargetMode="External" /><Relationship Type="http://schemas.openxmlformats.org/officeDocument/2006/relationships/hyperlink" Id="rId31" Target="https://www.jot.fm/issues/issue_2009_07/article4/#:~:text=use%20of%20the%20PuzzleStore%20and,bluetooth%20or%20wireless%20mobile%20device" TargetMode="External" /><Relationship Type="http://schemas.openxmlformats.org/officeDocument/2006/relationships/hyperlink" Id="rId32" Target="https://www.jot.fm/issues/issue_2009_07/article4/#:~:text=with%20numbers%20from%201%20to,4" TargetMode="External" /><Relationship Type="http://schemas.openxmlformats.org/officeDocument/2006/relationships/hyperlink" Id="rId55" Target="https://xenobiasoft.com/sudoku-game-state/" TargetMode="External" /><Relationship Type="http://schemas.openxmlformats.org/officeDocument/2006/relationships/hyperlink" Id="rId43" Target="https://xenobiasoft.com/sudoku-game-state/#:~:text=One%20of%20the%20challenges%20I,based%20implementations" TargetMode="External" /><Relationship Type="http://schemas.openxmlformats.org/officeDocument/2006/relationships/hyperlink" Id="rId47" Target="https://xenobiasoft.com/sudoku-game-state/#:~:text=This%20abstraction%20allows%20my%20app,game%20logic%20interacts%20with%20state" TargetMode="External" /><Relationship Type="http://schemas.openxmlformats.org/officeDocument/2006/relationships/hyperlink" Id="rId38" Target="https://xenobiasoft.com/sudoku-game-state/#:~:text=To%20support%20multiple%20undos%20while,used%20a%20bounded%20circular%20stack" TargetMode="External" /></Relationships>
</file>

<file path=word/_rels/footnotes.xml.rels><?xml version="1.0" encoding="UTF-8"?><Relationships xmlns="http://schemas.openxmlformats.org/package/2006/relationships"><Relationship Type="http://schemas.openxmlformats.org/officeDocument/2006/relationships/hyperlink" Id="rId56" Target="https://docs.fyne.io/api/v2/dialog/filedialog/" TargetMode="External" /><Relationship Type="http://schemas.openxmlformats.org/officeDocument/2006/relationships/hyperlink" Id="rId45" Target="https://docs.fyne.io/api/v2/dialog/filedialog/#:~:text=NewFileSave%20creates%20a%20file%20dialog,they%20will%20be%20asked" TargetMode="External" /><Relationship Type="http://schemas.openxmlformats.org/officeDocument/2006/relationships/hyperlink" Id="rId54" Target="https://www.jot.fm/issues/issue_2009_07/article4/" TargetMode="External" /><Relationship Type="http://schemas.openxmlformats.org/officeDocument/2006/relationships/hyperlink" Id="rId34" Target="https://www.jot.fm/issues/issue_2009_07/article4/#:~:text=" TargetMode="External" /><Relationship Type="http://schemas.openxmlformats.org/officeDocument/2006/relationships/hyperlink" Id="rId35" Target="https://www.jot.fm/issues/issue_2009_07/article4/#:~:text=,with%20a%20concrete%20controller%20object" TargetMode="External" /><Relationship Type="http://schemas.openxmlformats.org/officeDocument/2006/relationships/hyperlink" Id="rId41" Target="https://www.jot.fm/issues/issue_2009_07/article4/#:~:text=1,state%20in%20the%20memento%20object" TargetMode="External" /><Relationship Type="http://schemas.openxmlformats.org/officeDocument/2006/relationships/hyperlink" Id="rId21" Target="https://www.jot.fm/issues/issue_2009_07/article4/#:~:text=Game%20Memento%20pattern,the%20standard%20Soduko%20game%2C%20we" TargetMode="External" /><Relationship Type="http://schemas.openxmlformats.org/officeDocument/2006/relationships/hyperlink" Id="rId24" Target="https://www.jot.fm/issues/issue_2009_07/article4/#:~:text=In%20many%20cases%20it%20becomes,and%20asked%20to%20update%20themselves" TargetMode="External" /><Relationship Type="http://schemas.openxmlformats.org/officeDocument/2006/relationships/hyperlink" Id="rId23" Target="https://www.jot.fm/issues/issue_2009_07/article4/#:~:text=It%20is%20probable%20that%20encapsulation,time%20provides%20an%20undo%20mechanism" TargetMode="External" /><Relationship Type="http://schemas.openxmlformats.org/officeDocument/2006/relationships/hyperlink" Id="rId26" Target="https://www.jot.fm/issues/issue_2009_07/article4/#:~:text=The%20GameMidlet%20Class%2C%20the%20main,interface%2C%20without%20affecting%20other%20classes" TargetMode="External" /><Relationship Type="http://schemas.openxmlformats.org/officeDocument/2006/relationships/hyperlink" Id="rId40" Target="https://www.jot.fm/issues/issue_2009_07/article4/#:~:text=The%20SudokuGameController%20holds%20a%20reference,which%20the%20model%20was%20updated" TargetMode="External" /><Relationship Type="http://schemas.openxmlformats.org/officeDocument/2006/relationships/hyperlink" Id="rId30" Target="https://www.jot.fm/issues/issue_2009_07/article4/#:~:text=The%20implementation%20of%20the%20Sudoku,will%20then%20be%20validated%20against" TargetMode="External" /><Relationship Type="http://schemas.openxmlformats.org/officeDocument/2006/relationships/hyperlink" Id="rId22" Target="https://www.jot.fm/issues/issue_2009_07/article4/#:~:text=These%20components%20are%20the%20main,the%20puzzle%20list%20from%20the" TargetMode="External" /><Relationship Type="http://schemas.openxmlformats.org/officeDocument/2006/relationships/hyperlink" Id="rId37" Target="https://www.jot.fm/issues/issue_2009_07/article4/#:~:text=When%20the%20user%20makes%20a,object%20to%20the%20SudokuGameModel%2C%20which" TargetMode="External" /><Relationship Type="http://schemas.openxmlformats.org/officeDocument/2006/relationships/hyperlink" Id="rId39" Target="https://www.jot.fm/issues/issue_2009_07/article4/#:~:text=When%20using%20the%20memento%20pattern,support%20a%20single%20undo%20level" TargetMode="External" /><Relationship Type="http://schemas.openxmlformats.org/officeDocument/2006/relationships/hyperlink" Id="rId42" Target="https://www.jot.fm/issues/issue_2009_07/article4/#:~:text=number%20entered%20by%20the%20player,draw%20itself%20on%20the%20screen" TargetMode="External" /><Relationship Type="http://schemas.openxmlformats.org/officeDocument/2006/relationships/hyperlink" Id="rId28" Target="https://www.jot.fm/issues/issue_2009_07/article4/#:~:text=puzzle%20numbers,the%20model%20to%20update%20itself" TargetMode="External" /><Relationship Type="http://schemas.openxmlformats.org/officeDocument/2006/relationships/hyperlink" Id="rId49" Target="https://www.jot.fm/issues/issue_2009_07/article4/#:~:text=puzzle%20that%20is%20stored%20in,bluetooth%20or%20wireless%20mobile%20device" TargetMode="External" /><Relationship Type="http://schemas.openxmlformats.org/officeDocument/2006/relationships/hyperlink" Id="rId50" Target="https://www.jot.fm/issues/issue_2009_07/article4/#:~:text=software,on%20the%20advanced%20game%20functionalities" TargetMode="External" /><Relationship Type="http://schemas.openxmlformats.org/officeDocument/2006/relationships/hyperlink" Id="rId31" Target="https://www.jot.fm/issues/issue_2009_07/article4/#:~:text=use%20of%20the%20PuzzleStore%20and,bluetooth%20or%20wireless%20mobile%20device" TargetMode="External" /><Relationship Type="http://schemas.openxmlformats.org/officeDocument/2006/relationships/hyperlink" Id="rId32" Target="https://www.jot.fm/issues/issue_2009_07/article4/#:~:text=with%20numbers%20from%201%20to,4" TargetMode="External" /><Relationship Type="http://schemas.openxmlformats.org/officeDocument/2006/relationships/hyperlink" Id="rId55" Target="https://xenobiasoft.com/sudoku-game-state/" TargetMode="External" /><Relationship Type="http://schemas.openxmlformats.org/officeDocument/2006/relationships/hyperlink" Id="rId43" Target="https://xenobiasoft.com/sudoku-game-state/#:~:text=One%20of%20the%20challenges%20I,based%20implementations" TargetMode="External" /><Relationship Type="http://schemas.openxmlformats.org/officeDocument/2006/relationships/hyperlink" Id="rId47" Target="https://xenobiasoft.com/sudoku-game-state/#:~:text=This%20abstraction%20allows%20my%20app,game%20logic%20interacts%20with%20state" TargetMode="External" /><Relationship Type="http://schemas.openxmlformats.org/officeDocument/2006/relationships/hyperlink" Id="rId38" Target="https://xenobiasoft.com/sudoku-game-state/#:~:text=To%20support%20multiple%20undos%20while,used%20a%20bounded%20circular%20stac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2025-11-25T04:23:41Z</dcterms:created>
  <dcterms:modified xsi:type="dcterms:W3CDTF">2025-11-25T04:23:41Z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