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4"/>
      </w:tblGrid>
      <w:tr w:rsidR="0032212A" w:rsidRPr="00C05300" w14:paraId="70E2B8D2" w14:textId="77777777" w:rsidTr="0007354F">
        <w:trPr>
          <w:trHeight w:val="276"/>
        </w:trPr>
        <w:tc>
          <w:tcPr>
            <w:tcW w:w="5000" w:type="pct"/>
            <w:shd w:val="clear" w:color="auto" w:fill="002060"/>
          </w:tcPr>
          <w:p w14:paraId="2D5A00F0" w14:textId="77777777" w:rsidR="0032212A" w:rsidRPr="00DD77D3" w:rsidRDefault="0032212A" w:rsidP="0007354F">
            <w:pPr>
              <w:ind w:left="106"/>
              <w:rPr>
                <w:rFonts w:ascii="Arial" w:hAnsi="Arial" w:cs="Arial"/>
                <w:b/>
                <w:color w:val="FF0000"/>
                <w:lang w:val="es-MX"/>
              </w:rPr>
            </w:pPr>
            <w:r w:rsidRPr="00266DC4">
              <w:rPr>
                <w:rFonts w:ascii="Arial" w:hAnsi="Arial" w:cs="Arial"/>
                <w:b/>
                <w:color w:val="FFFFFF" w:themeColor="background1"/>
                <w:lang w:val="es-MX"/>
              </w:rPr>
              <w:t xml:space="preserve">1.   </w:t>
            </w:r>
            <w:r w:rsidRPr="00266DC4">
              <w:rPr>
                <w:rFonts w:ascii="Arial" w:hAnsi="Arial" w:cs="Arial"/>
                <w:b/>
                <w:color w:val="FFFFFF" w:themeColor="background1"/>
              </w:rPr>
              <w:t>IDENTIFICACIÓN DE LA ASIGNATURA</w:t>
            </w:r>
          </w:p>
        </w:tc>
      </w:tr>
    </w:tbl>
    <w:p w14:paraId="44D954FD" w14:textId="77777777" w:rsidR="0032212A" w:rsidRPr="005A7C4A" w:rsidRDefault="0032212A" w:rsidP="0032212A">
      <w:pPr>
        <w:jc w:val="both"/>
        <w:rPr>
          <w:rFonts w:ascii="Arial" w:hAnsi="Arial" w:cs="Arial"/>
          <w:sz w:val="16"/>
          <w:lang w:val="en-US"/>
        </w:rPr>
      </w:pPr>
      <w:r w:rsidRPr="005A7C4A">
        <w:rPr>
          <w:rFonts w:ascii="Arial" w:hAnsi="Arial" w:cs="Arial"/>
          <w:sz w:val="16"/>
          <w:lang w:val="en-US"/>
        </w:rPr>
        <w:tab/>
      </w: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6241"/>
      </w:tblGrid>
      <w:tr w:rsidR="0032212A" w:rsidRPr="001B26FE" w14:paraId="63E48768" w14:textId="77777777" w:rsidTr="0007354F">
        <w:trPr>
          <w:trHeight w:val="710"/>
        </w:trPr>
        <w:tc>
          <w:tcPr>
            <w:tcW w:w="3119" w:type="dxa"/>
            <w:shd w:val="clear" w:color="auto" w:fill="002060"/>
            <w:vAlign w:val="center"/>
            <w:hideMark/>
          </w:tcPr>
          <w:p w14:paraId="609E3BC2" w14:textId="77777777" w:rsidR="0032212A" w:rsidRPr="00BC2423" w:rsidRDefault="0032212A" w:rsidP="0007354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3167771D" w14:textId="77777777" w:rsidR="0032212A" w:rsidRPr="001B26FE" w:rsidRDefault="0032212A" w:rsidP="0007354F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Nombre de la Asignatura:</w:t>
            </w:r>
          </w:p>
          <w:p w14:paraId="6951741E" w14:textId="77777777" w:rsidR="0032212A" w:rsidRPr="00BC2423" w:rsidRDefault="0032212A" w:rsidP="0007354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vAlign w:val="center"/>
            <w:hideMark/>
          </w:tcPr>
          <w:p w14:paraId="74E081E8" w14:textId="6D4F21D8" w:rsidR="0032212A" w:rsidRPr="001B26FE" w:rsidRDefault="00555F37" w:rsidP="0007354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LIDERAZGO Y NEGOCIACIÓN</w:t>
            </w:r>
          </w:p>
        </w:tc>
      </w:tr>
      <w:tr w:rsidR="0032212A" w:rsidRPr="001B26FE" w14:paraId="188268BB" w14:textId="77777777" w:rsidTr="0007354F">
        <w:trPr>
          <w:trHeight w:val="276"/>
        </w:trPr>
        <w:tc>
          <w:tcPr>
            <w:tcW w:w="3119" w:type="dxa"/>
            <w:shd w:val="clear" w:color="auto" w:fill="002060"/>
            <w:vAlign w:val="center"/>
            <w:hideMark/>
          </w:tcPr>
          <w:p w14:paraId="512B90CC" w14:textId="77777777" w:rsidR="0032212A" w:rsidRPr="00BC2423" w:rsidRDefault="0032212A" w:rsidP="0007354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  <w:p w14:paraId="0F5ED128" w14:textId="77777777" w:rsidR="0032212A" w:rsidRPr="001B26FE" w:rsidRDefault="0032212A" w:rsidP="0007354F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Decanatura o Centro:</w:t>
            </w:r>
          </w:p>
          <w:p w14:paraId="438AA65A" w14:textId="77777777" w:rsidR="0032212A" w:rsidRPr="00BC2423" w:rsidRDefault="0032212A" w:rsidP="0007354F">
            <w:pPr>
              <w:rPr>
                <w:rFonts w:ascii="Arial" w:hAnsi="Arial" w:cs="Arial"/>
                <w:b/>
                <w:bCs/>
                <w:color w:val="FFFFFF"/>
                <w:sz w:val="16"/>
              </w:rPr>
            </w:pPr>
          </w:p>
        </w:tc>
        <w:tc>
          <w:tcPr>
            <w:tcW w:w="6241" w:type="dxa"/>
            <w:vAlign w:val="center"/>
            <w:hideMark/>
          </w:tcPr>
          <w:p w14:paraId="391C94BA" w14:textId="2CAB068B" w:rsidR="0032212A" w:rsidRPr="001B26FE" w:rsidRDefault="00555F37" w:rsidP="0007354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DD77D3">
              <w:rPr>
                <w:rFonts w:ascii="Arial" w:hAnsi="Arial" w:cs="Arial"/>
                <w:b/>
                <w:bCs/>
                <w:color w:val="000000"/>
              </w:rPr>
              <w:t>ADMINISTRACIÓN</w:t>
            </w:r>
            <w:r>
              <w:rPr>
                <w:rFonts w:ascii="Arial" w:hAnsi="Arial" w:cs="Arial"/>
                <w:b/>
                <w:bCs/>
                <w:color w:val="000000"/>
              </w:rPr>
              <w:t xml:space="preserve"> DE EMPRESAS</w:t>
            </w:r>
          </w:p>
        </w:tc>
      </w:tr>
    </w:tbl>
    <w:p w14:paraId="5DF89A82" w14:textId="77777777" w:rsidR="0032212A" w:rsidRPr="00BC2423" w:rsidRDefault="0032212A" w:rsidP="0032212A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25"/>
        <w:gridCol w:w="2147"/>
        <w:gridCol w:w="2682"/>
        <w:gridCol w:w="2124"/>
      </w:tblGrid>
      <w:tr w:rsidR="0032212A" w:rsidRPr="001B26FE" w14:paraId="37A74CBE" w14:textId="77777777" w:rsidTr="0007354F">
        <w:tc>
          <w:tcPr>
            <w:tcW w:w="2339" w:type="dxa"/>
            <w:shd w:val="clear" w:color="auto" w:fill="002060"/>
          </w:tcPr>
          <w:p w14:paraId="254C5F7F" w14:textId="77777777" w:rsidR="0032212A" w:rsidRPr="001B26FE" w:rsidRDefault="0032212A" w:rsidP="0007354F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Código de la Asignatura:</w:t>
            </w:r>
          </w:p>
        </w:tc>
        <w:tc>
          <w:tcPr>
            <w:tcW w:w="2161" w:type="dxa"/>
            <w:vAlign w:val="center"/>
          </w:tcPr>
          <w:p w14:paraId="7DF83EAF" w14:textId="11A73AA2" w:rsidR="0032212A" w:rsidRPr="00DD77D3" w:rsidRDefault="00555F37" w:rsidP="0007354F">
            <w:pPr>
              <w:jc w:val="center"/>
              <w:rPr>
                <w:rFonts w:ascii="Arial" w:hAnsi="Arial" w:cs="Arial"/>
                <w:lang w:val="en-US"/>
              </w:rPr>
            </w:pPr>
            <w:r w:rsidRPr="00555F37">
              <w:rPr>
                <w:rFonts w:ascii="Arial" w:hAnsi="Arial" w:cs="Arial"/>
                <w:lang w:val="en-US"/>
              </w:rPr>
              <w:t>PEAD0025</w:t>
            </w:r>
          </w:p>
        </w:tc>
        <w:tc>
          <w:tcPr>
            <w:tcW w:w="2700" w:type="dxa"/>
            <w:shd w:val="clear" w:color="auto" w:fill="002060"/>
          </w:tcPr>
          <w:p w14:paraId="3789BE94" w14:textId="77777777" w:rsidR="0032212A" w:rsidRPr="001B26FE" w:rsidRDefault="0032212A" w:rsidP="0007354F">
            <w:pPr>
              <w:rPr>
                <w:rFonts w:ascii="Arial" w:hAnsi="Arial" w:cs="Arial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Créditos Académicos: </w:t>
            </w:r>
          </w:p>
        </w:tc>
        <w:tc>
          <w:tcPr>
            <w:tcW w:w="2156" w:type="dxa"/>
            <w:vAlign w:val="center"/>
          </w:tcPr>
          <w:p w14:paraId="3A61091C" w14:textId="3DDDD9D5" w:rsidR="0032212A" w:rsidRPr="001B26FE" w:rsidRDefault="00D05A1B" w:rsidP="0007354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</w:tr>
    </w:tbl>
    <w:p w14:paraId="2837D923" w14:textId="77777777" w:rsidR="0032212A" w:rsidRPr="00BC2423" w:rsidRDefault="0032212A" w:rsidP="0032212A">
      <w:pPr>
        <w:jc w:val="both"/>
        <w:rPr>
          <w:rFonts w:ascii="Arial" w:hAnsi="Arial" w:cs="Arial"/>
          <w:sz w:val="16"/>
          <w:lang w:val="en-US"/>
        </w:rPr>
      </w:pPr>
    </w:p>
    <w:tbl>
      <w:tblPr>
        <w:tblW w:w="9360" w:type="dxa"/>
        <w:tblInd w:w="7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2340"/>
        <w:gridCol w:w="1080"/>
        <w:gridCol w:w="1800"/>
        <w:gridCol w:w="1080"/>
      </w:tblGrid>
      <w:tr w:rsidR="0032212A" w:rsidRPr="001B26FE" w14:paraId="2D99E3BB" w14:textId="77777777" w:rsidTr="0007354F">
        <w:trPr>
          <w:trHeight w:val="276"/>
        </w:trPr>
        <w:tc>
          <w:tcPr>
            <w:tcW w:w="1800" w:type="dxa"/>
            <w:shd w:val="clear" w:color="auto" w:fill="002060"/>
            <w:vAlign w:val="center"/>
            <w:hideMark/>
          </w:tcPr>
          <w:p w14:paraId="0191CB77" w14:textId="77777777" w:rsidR="0032212A" w:rsidRPr="001B26FE" w:rsidRDefault="0032212A" w:rsidP="0007354F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teóricas</w:t>
            </w:r>
            <w:r w:rsidRPr="001B26FE">
              <w:rPr>
                <w:rFonts w:ascii="Arial" w:hAnsi="Arial" w:cs="Arial"/>
                <w:color w:val="FFFFFF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1374D1A" w14:textId="77777777" w:rsidR="0032212A" w:rsidRPr="001B26FE" w:rsidRDefault="0032212A" w:rsidP="0007354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32</w:t>
            </w:r>
          </w:p>
        </w:tc>
        <w:tc>
          <w:tcPr>
            <w:tcW w:w="2340" w:type="dxa"/>
            <w:shd w:val="clear" w:color="auto" w:fill="002060"/>
            <w:vAlign w:val="center"/>
            <w:hideMark/>
          </w:tcPr>
          <w:p w14:paraId="5195B31D" w14:textId="77777777" w:rsidR="0032212A" w:rsidRPr="001B26FE" w:rsidRDefault="0032212A" w:rsidP="0007354F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teórico - prácticas</w:t>
            </w:r>
          </w:p>
        </w:tc>
        <w:tc>
          <w:tcPr>
            <w:tcW w:w="1080" w:type="dxa"/>
            <w:vAlign w:val="center"/>
          </w:tcPr>
          <w:p w14:paraId="77054E93" w14:textId="359FF2A6" w:rsidR="0032212A" w:rsidRPr="001B26FE" w:rsidRDefault="005704D7" w:rsidP="0007354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800" w:type="dxa"/>
            <w:shd w:val="clear" w:color="auto" w:fill="002060"/>
            <w:vAlign w:val="center"/>
            <w:hideMark/>
          </w:tcPr>
          <w:p w14:paraId="21A464F3" w14:textId="77777777" w:rsidR="0032212A" w:rsidRPr="001B26FE" w:rsidRDefault="0032212A" w:rsidP="0007354F">
            <w:pPr>
              <w:rPr>
                <w:rFonts w:ascii="Arial" w:hAnsi="Arial" w:cs="Arial"/>
                <w:b/>
                <w:bCs/>
                <w:color w:val="FFFFFF"/>
              </w:rPr>
            </w:pPr>
            <w:r>
              <w:rPr>
                <w:rFonts w:ascii="Arial" w:hAnsi="Arial" w:cs="Arial"/>
                <w:b/>
                <w:bCs/>
                <w:color w:val="FFFFFF"/>
              </w:rPr>
              <w:t>#</w:t>
            </w: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 de horas prácticas</w:t>
            </w:r>
          </w:p>
        </w:tc>
        <w:tc>
          <w:tcPr>
            <w:tcW w:w="1080" w:type="dxa"/>
            <w:vAlign w:val="center"/>
          </w:tcPr>
          <w:p w14:paraId="3AC18862" w14:textId="7686E378" w:rsidR="0032212A" w:rsidRPr="001B26FE" w:rsidRDefault="005704D7" w:rsidP="0007354F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</w:tr>
    </w:tbl>
    <w:p w14:paraId="03C24565" w14:textId="77777777" w:rsidR="0032212A" w:rsidRPr="00BC2423" w:rsidRDefault="0032212A" w:rsidP="0032212A">
      <w:pPr>
        <w:jc w:val="both"/>
        <w:rPr>
          <w:rFonts w:ascii="Arial" w:hAnsi="Arial" w:cs="Arial"/>
          <w:color w:val="FFFFFF"/>
          <w:sz w:val="16"/>
          <w:lang w:val="en-US"/>
        </w:rPr>
      </w:pP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43"/>
        <w:gridCol w:w="1959"/>
        <w:gridCol w:w="2143"/>
        <w:gridCol w:w="2133"/>
      </w:tblGrid>
      <w:tr w:rsidR="0032212A" w:rsidRPr="001B26FE" w14:paraId="33E71004" w14:textId="77777777" w:rsidTr="0007354F">
        <w:tc>
          <w:tcPr>
            <w:tcW w:w="3060" w:type="dxa"/>
            <w:shd w:val="clear" w:color="auto" w:fill="002060"/>
          </w:tcPr>
          <w:p w14:paraId="4EECD99B" w14:textId="77777777" w:rsidR="0032212A" w:rsidRPr="00CB7F59" w:rsidRDefault="0032212A" w:rsidP="0007354F">
            <w:pPr>
              <w:rPr>
                <w:rFonts w:ascii="Arial" w:hAnsi="Arial" w:cs="Arial"/>
                <w:color w:val="FFFFFF"/>
                <w:lang w:val="es-CO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 xml:space="preserve">Número de horas de trabajo independiente </w:t>
            </w:r>
          </w:p>
        </w:tc>
        <w:tc>
          <w:tcPr>
            <w:tcW w:w="1980" w:type="dxa"/>
            <w:vAlign w:val="center"/>
          </w:tcPr>
          <w:p w14:paraId="6F64E5B3" w14:textId="77777777" w:rsidR="0032212A" w:rsidRPr="001B26FE" w:rsidRDefault="0032212A" w:rsidP="0007354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64</w:t>
            </w:r>
          </w:p>
        </w:tc>
        <w:tc>
          <w:tcPr>
            <w:tcW w:w="2160" w:type="dxa"/>
            <w:shd w:val="clear" w:color="auto" w:fill="002060"/>
            <w:vAlign w:val="center"/>
          </w:tcPr>
          <w:p w14:paraId="0CCCEE6E" w14:textId="77777777" w:rsidR="0032212A" w:rsidRPr="001B26FE" w:rsidRDefault="0032212A" w:rsidP="0007354F">
            <w:pPr>
              <w:rPr>
                <w:rFonts w:ascii="Arial" w:hAnsi="Arial" w:cs="Arial"/>
                <w:color w:val="FFFFFF"/>
                <w:lang w:val="en-US"/>
              </w:rPr>
            </w:pPr>
            <w:r w:rsidRPr="001B26FE">
              <w:rPr>
                <w:rFonts w:ascii="Arial" w:hAnsi="Arial" w:cs="Arial"/>
                <w:b/>
                <w:bCs/>
                <w:color w:val="FFFFFF"/>
              </w:rPr>
              <w:t>Total Horas</w:t>
            </w:r>
          </w:p>
        </w:tc>
        <w:tc>
          <w:tcPr>
            <w:tcW w:w="2156" w:type="dxa"/>
            <w:vAlign w:val="center"/>
          </w:tcPr>
          <w:p w14:paraId="2CE3A2BE" w14:textId="77777777" w:rsidR="0032212A" w:rsidRPr="001B26FE" w:rsidRDefault="0032212A" w:rsidP="0007354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96</w:t>
            </w:r>
          </w:p>
        </w:tc>
      </w:tr>
    </w:tbl>
    <w:p w14:paraId="425E3DBF" w14:textId="77777777" w:rsidR="0032212A" w:rsidRDefault="0032212A" w:rsidP="0032212A">
      <w:pPr>
        <w:jc w:val="both"/>
        <w:rPr>
          <w:rFonts w:ascii="Arial" w:hAnsi="Arial" w:cs="Arial"/>
        </w:rPr>
      </w:pPr>
    </w:p>
    <w:p w14:paraId="3473AF7D" w14:textId="77777777" w:rsidR="0032212A" w:rsidRDefault="0032212A" w:rsidP="0032212A">
      <w:pPr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32212A" w:rsidRPr="0031044D" w14:paraId="4D58F50F" w14:textId="77777777" w:rsidTr="0007354F">
        <w:tc>
          <w:tcPr>
            <w:tcW w:w="9360" w:type="dxa"/>
            <w:shd w:val="clear" w:color="auto" w:fill="002060"/>
          </w:tcPr>
          <w:p w14:paraId="552025DA" w14:textId="77777777" w:rsidR="0032212A" w:rsidRPr="0031044D" w:rsidRDefault="0032212A" w:rsidP="0007354F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2. PRESENTACIÓN</w:t>
            </w:r>
          </w:p>
        </w:tc>
      </w:tr>
      <w:tr w:rsidR="0032212A" w:rsidRPr="005A4687" w14:paraId="6275FE5C" w14:textId="77777777" w:rsidTr="0007354F">
        <w:tc>
          <w:tcPr>
            <w:tcW w:w="9360" w:type="dxa"/>
          </w:tcPr>
          <w:p w14:paraId="68BE2A9F" w14:textId="77777777" w:rsidR="0032212A" w:rsidRPr="005A4687" w:rsidRDefault="0032212A" w:rsidP="0007354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2212A" w:rsidRPr="005A4687" w14:paraId="5867DB3F" w14:textId="77777777" w:rsidTr="0007354F">
        <w:tc>
          <w:tcPr>
            <w:tcW w:w="9360" w:type="dxa"/>
          </w:tcPr>
          <w:p w14:paraId="759CE1DF" w14:textId="77777777" w:rsidR="007B1337" w:rsidRDefault="007B1337" w:rsidP="0057196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7B1337">
              <w:rPr>
                <w:rFonts w:ascii="Arial" w:hAnsi="Arial" w:cs="Arial"/>
              </w:rPr>
              <w:t>n el</w:t>
            </w:r>
            <w:r>
              <w:rPr>
                <w:rFonts w:ascii="Arial" w:hAnsi="Arial" w:cs="Arial"/>
              </w:rPr>
              <w:t xml:space="preserve"> escenario</w:t>
            </w:r>
            <w:r w:rsidRPr="007B1337">
              <w:rPr>
                <w:rFonts w:ascii="Arial" w:hAnsi="Arial" w:cs="Arial"/>
              </w:rPr>
              <w:t xml:space="preserve"> actual, la capacidad de influir y colaborar </w:t>
            </w:r>
            <w:r>
              <w:rPr>
                <w:rFonts w:ascii="Arial" w:hAnsi="Arial" w:cs="Arial"/>
              </w:rPr>
              <w:t xml:space="preserve">en diferentes equipos de trabajo, cada vez se percibe más compleja. </w:t>
            </w:r>
            <w:r w:rsidRPr="007B1337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l programa de Liderazgo y Negociación </w:t>
            </w:r>
            <w:r w:rsidRPr="007B1337">
              <w:rPr>
                <w:rFonts w:ascii="Arial" w:hAnsi="Arial" w:cs="Arial"/>
              </w:rPr>
              <w:t xml:space="preserve">está diseñado para </w:t>
            </w:r>
            <w:r>
              <w:rPr>
                <w:rFonts w:ascii="Arial" w:hAnsi="Arial" w:cs="Arial"/>
              </w:rPr>
              <w:t>otorgar</w:t>
            </w:r>
            <w:r w:rsidRPr="007B1337">
              <w:rPr>
                <w:rFonts w:ascii="Arial" w:hAnsi="Arial" w:cs="Arial"/>
              </w:rPr>
              <w:t xml:space="preserve"> herramientas esenciales para </w:t>
            </w:r>
            <w:r>
              <w:rPr>
                <w:rFonts w:ascii="Arial" w:hAnsi="Arial" w:cs="Arial"/>
              </w:rPr>
              <w:t xml:space="preserve">desenvolverse </w:t>
            </w:r>
            <w:r w:rsidRPr="007B1337">
              <w:rPr>
                <w:rFonts w:ascii="Arial" w:hAnsi="Arial" w:cs="Arial"/>
              </w:rPr>
              <w:t xml:space="preserve">en ambos </w:t>
            </w:r>
            <w:r>
              <w:rPr>
                <w:rFonts w:ascii="Arial" w:hAnsi="Arial" w:cs="Arial"/>
              </w:rPr>
              <w:t>aspecto</w:t>
            </w:r>
            <w:r w:rsidRPr="007B1337">
              <w:rPr>
                <w:rFonts w:ascii="Arial" w:hAnsi="Arial" w:cs="Arial"/>
              </w:rPr>
              <w:t xml:space="preserve">s. </w:t>
            </w:r>
            <w:r>
              <w:rPr>
                <w:rFonts w:ascii="Arial" w:hAnsi="Arial" w:cs="Arial"/>
              </w:rPr>
              <w:t xml:space="preserve">En palabras de </w:t>
            </w:r>
            <w:r w:rsidRPr="007B1337">
              <w:rPr>
                <w:rFonts w:ascii="Arial" w:hAnsi="Arial" w:cs="Arial"/>
              </w:rPr>
              <w:t>Peter Drucker, "</w:t>
            </w:r>
            <w:r w:rsidRPr="007B1337">
              <w:rPr>
                <w:rFonts w:ascii="Arial" w:hAnsi="Arial" w:cs="Arial"/>
                <w:i/>
                <w:iCs/>
              </w:rPr>
              <w:t>La administración es hacer las cosas bien; el liderazgo es hacer las cosas correctas</w:t>
            </w:r>
            <w:r w:rsidRPr="007B1337">
              <w:rPr>
                <w:rFonts w:ascii="Arial" w:hAnsi="Arial" w:cs="Arial"/>
              </w:rPr>
              <w:t xml:space="preserve">". </w:t>
            </w:r>
          </w:p>
          <w:p w14:paraId="1A9CAAAC" w14:textId="77777777" w:rsidR="007B1337" w:rsidRDefault="007B1337" w:rsidP="0057196F">
            <w:pPr>
              <w:jc w:val="both"/>
              <w:rPr>
                <w:rFonts w:ascii="Arial" w:hAnsi="Arial" w:cs="Arial"/>
              </w:rPr>
            </w:pPr>
          </w:p>
          <w:p w14:paraId="5D2E2738" w14:textId="7E149500" w:rsidR="0032212A" w:rsidRDefault="007B1337" w:rsidP="0057196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el presente curso se el estudiante aprenderá no solo a liderar </w:t>
            </w:r>
            <w:r w:rsidRPr="007B1337">
              <w:rPr>
                <w:rFonts w:ascii="Arial" w:hAnsi="Arial" w:cs="Arial"/>
              </w:rPr>
              <w:t>equipos hacia el éxito, sino también a inspirarlos y facultarlos.</w:t>
            </w:r>
            <w:r>
              <w:rPr>
                <w:rFonts w:ascii="Arial" w:hAnsi="Arial" w:cs="Arial"/>
              </w:rPr>
              <w:t xml:space="preserve"> Se </w:t>
            </w:r>
            <w:r w:rsidR="0057196F">
              <w:rPr>
                <w:rFonts w:ascii="Arial" w:hAnsi="Arial" w:cs="Arial"/>
              </w:rPr>
              <w:t>aborda</w:t>
            </w:r>
            <w:r w:rsidR="00431EB8">
              <w:rPr>
                <w:rFonts w:ascii="Arial" w:hAnsi="Arial" w:cs="Arial"/>
              </w:rPr>
              <w:t xml:space="preserve"> </w:t>
            </w:r>
            <w:r w:rsidR="0057196F" w:rsidRPr="0057196F">
              <w:rPr>
                <w:rFonts w:ascii="Arial" w:hAnsi="Arial" w:cs="Arial"/>
              </w:rPr>
              <w:t>con claridad conceptual el</w:t>
            </w:r>
            <w:r w:rsidR="0057196F">
              <w:rPr>
                <w:rFonts w:ascii="Arial" w:hAnsi="Arial" w:cs="Arial"/>
              </w:rPr>
              <w:t xml:space="preserve"> </w:t>
            </w:r>
            <w:r w:rsidR="0057196F" w:rsidRPr="0057196F">
              <w:rPr>
                <w:rFonts w:ascii="Arial" w:hAnsi="Arial" w:cs="Arial"/>
              </w:rPr>
              <w:t>liderazgo, principios, características, elementos</w:t>
            </w:r>
            <w:r w:rsidR="0057196F">
              <w:rPr>
                <w:rFonts w:ascii="Arial" w:hAnsi="Arial" w:cs="Arial"/>
              </w:rPr>
              <w:t>,</w:t>
            </w:r>
            <w:r w:rsidR="0057196F" w:rsidRPr="0057196F">
              <w:rPr>
                <w:rFonts w:ascii="Arial" w:hAnsi="Arial" w:cs="Arial"/>
              </w:rPr>
              <w:t xml:space="preserve"> tipos de líder</w:t>
            </w:r>
            <w:r w:rsidR="0057196F">
              <w:rPr>
                <w:rFonts w:ascii="Arial" w:hAnsi="Arial" w:cs="Arial"/>
              </w:rPr>
              <w:t xml:space="preserve"> y</w:t>
            </w:r>
            <w:r w:rsidR="0057196F" w:rsidRPr="0057196F">
              <w:rPr>
                <w:rFonts w:ascii="Arial" w:hAnsi="Arial" w:cs="Arial"/>
              </w:rPr>
              <w:t xml:space="preserve"> la evolución de las diferentes</w:t>
            </w:r>
            <w:r w:rsidR="0057196F">
              <w:rPr>
                <w:rFonts w:ascii="Arial" w:hAnsi="Arial" w:cs="Arial"/>
              </w:rPr>
              <w:t xml:space="preserve"> </w:t>
            </w:r>
            <w:r w:rsidR="0057196F" w:rsidRPr="0057196F">
              <w:rPr>
                <w:rFonts w:ascii="Arial" w:hAnsi="Arial" w:cs="Arial"/>
              </w:rPr>
              <w:t xml:space="preserve">corrientes </w:t>
            </w:r>
            <w:r w:rsidR="0057196F">
              <w:rPr>
                <w:rFonts w:ascii="Arial" w:hAnsi="Arial" w:cs="Arial"/>
              </w:rPr>
              <w:t>de pensamiento.</w:t>
            </w:r>
            <w:r w:rsidR="0057196F" w:rsidRPr="0057196F">
              <w:rPr>
                <w:rFonts w:ascii="Arial" w:hAnsi="Arial" w:cs="Arial"/>
              </w:rPr>
              <w:t xml:space="preserve"> </w:t>
            </w:r>
            <w:r w:rsidR="0057196F">
              <w:rPr>
                <w:rFonts w:ascii="Arial" w:hAnsi="Arial" w:cs="Arial"/>
              </w:rPr>
              <w:t>D</w:t>
            </w:r>
            <w:r w:rsidR="0057196F" w:rsidRPr="0057196F">
              <w:rPr>
                <w:rFonts w:ascii="Arial" w:hAnsi="Arial" w:cs="Arial"/>
              </w:rPr>
              <w:t>esde el punto de vista práctico, se pretende identificar los roles del líder</w:t>
            </w:r>
            <w:r w:rsidR="0057196F">
              <w:rPr>
                <w:rFonts w:ascii="Arial" w:hAnsi="Arial" w:cs="Arial"/>
              </w:rPr>
              <w:t xml:space="preserve"> </w:t>
            </w:r>
            <w:r w:rsidR="0057196F" w:rsidRPr="0057196F">
              <w:rPr>
                <w:rFonts w:ascii="Arial" w:hAnsi="Arial" w:cs="Arial"/>
              </w:rPr>
              <w:t>aplicables a la vida personal y profesional.</w:t>
            </w:r>
          </w:p>
          <w:p w14:paraId="359FCD14" w14:textId="77777777" w:rsidR="00D548C6" w:rsidRDefault="00D548C6" w:rsidP="0007354F">
            <w:pPr>
              <w:jc w:val="both"/>
              <w:rPr>
                <w:rFonts w:ascii="Arial" w:hAnsi="Arial" w:cs="Arial"/>
              </w:rPr>
            </w:pPr>
          </w:p>
          <w:p w14:paraId="63ABFF23" w14:textId="34B8DF17" w:rsidR="007B1337" w:rsidRPr="005A4687" w:rsidRDefault="007B1337" w:rsidP="0007354F">
            <w:pPr>
              <w:jc w:val="both"/>
              <w:rPr>
                <w:rFonts w:ascii="Arial" w:hAnsi="Arial" w:cs="Arial"/>
              </w:rPr>
            </w:pPr>
            <w:r w:rsidRPr="007B1337">
              <w:rPr>
                <w:rFonts w:ascii="Arial" w:hAnsi="Arial" w:cs="Arial"/>
              </w:rPr>
              <w:t>En cualquier organización las tensiones y conflictos entre personas y grupos forman parte del</w:t>
            </w:r>
            <w:r>
              <w:rPr>
                <w:rFonts w:ascii="Arial" w:hAnsi="Arial" w:cs="Arial"/>
              </w:rPr>
              <w:t xml:space="preserve"> </w:t>
            </w:r>
            <w:r w:rsidRPr="007B1337">
              <w:rPr>
                <w:rFonts w:ascii="Arial" w:hAnsi="Arial" w:cs="Arial"/>
              </w:rPr>
              <w:t>acontecer cotidiano. En función de cómo se gestionan estos conflictos va a depender el clima</w:t>
            </w:r>
            <w:r>
              <w:rPr>
                <w:rFonts w:ascii="Arial" w:hAnsi="Arial" w:cs="Arial"/>
              </w:rPr>
              <w:t xml:space="preserve"> </w:t>
            </w:r>
            <w:r w:rsidRPr="007B1337">
              <w:rPr>
                <w:rFonts w:ascii="Arial" w:hAnsi="Arial" w:cs="Arial"/>
              </w:rPr>
              <w:t>organizacional vigente en la empresa y la motivación de todos los actores participantes y en última</w:t>
            </w:r>
            <w:r>
              <w:rPr>
                <w:rFonts w:ascii="Arial" w:hAnsi="Arial" w:cs="Arial"/>
              </w:rPr>
              <w:t xml:space="preserve"> </w:t>
            </w:r>
            <w:r w:rsidRPr="007B1337">
              <w:rPr>
                <w:rFonts w:ascii="Arial" w:hAnsi="Arial" w:cs="Arial"/>
              </w:rPr>
              <w:t>instancia el cumplimiento de los objetivos misionales de la organización.</w:t>
            </w:r>
          </w:p>
        </w:tc>
      </w:tr>
      <w:tr w:rsidR="0032212A" w:rsidRPr="005A4687" w14:paraId="0C9D6CE5" w14:textId="77777777" w:rsidTr="0007354F">
        <w:tc>
          <w:tcPr>
            <w:tcW w:w="9360" w:type="dxa"/>
          </w:tcPr>
          <w:p w14:paraId="05FE6CB7" w14:textId="77777777" w:rsidR="0032212A" w:rsidRPr="005A4687" w:rsidRDefault="0032212A" w:rsidP="0032212A">
            <w:pPr>
              <w:pStyle w:val="Textoindependiente"/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293A1C87" w14:textId="77777777" w:rsidTr="0007354F">
        <w:tc>
          <w:tcPr>
            <w:tcW w:w="9360" w:type="dxa"/>
            <w:shd w:val="clear" w:color="auto" w:fill="002060"/>
          </w:tcPr>
          <w:p w14:paraId="0E673A74" w14:textId="77777777" w:rsidR="0032212A" w:rsidRPr="0031044D" w:rsidRDefault="0032212A" w:rsidP="0007354F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3. RESULTADO DE APRENDIZAJE AL CUAL APORTA</w:t>
            </w:r>
          </w:p>
        </w:tc>
      </w:tr>
      <w:tr w:rsidR="0032212A" w:rsidRPr="005A4687" w14:paraId="07EA161D" w14:textId="77777777" w:rsidTr="0007354F">
        <w:tc>
          <w:tcPr>
            <w:tcW w:w="9360" w:type="dxa"/>
          </w:tcPr>
          <w:p w14:paraId="35653D36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6C82B614" w14:textId="77777777" w:rsidTr="0007354F">
        <w:tc>
          <w:tcPr>
            <w:tcW w:w="9360" w:type="dxa"/>
          </w:tcPr>
          <w:p w14:paraId="3A5F13AD" w14:textId="1D47353F" w:rsidR="0032212A" w:rsidRPr="005D3D4D" w:rsidRDefault="0032212A" w:rsidP="003E0148">
            <w:pPr>
              <w:pStyle w:val="Textoindependiente"/>
              <w:jc w:val="both"/>
              <w:rPr>
                <w:rFonts w:ascii="Arial" w:hAnsi="Arial" w:cs="Arial"/>
                <w:sz w:val="24"/>
                <w:szCs w:val="28"/>
              </w:rPr>
            </w:pPr>
            <w:r w:rsidRPr="0032212A">
              <w:rPr>
                <w:rFonts w:ascii="Arial" w:hAnsi="Arial" w:cs="Arial"/>
                <w:sz w:val="24"/>
                <w:szCs w:val="28"/>
              </w:rPr>
              <w:t>Lidera procesos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administrativos en una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organización, entendiéndola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como un sistema integrado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compuesto por equipos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humanos, recursos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económicos, bienes físicos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tangibles e intangibles, que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articula para la generación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de valor a los diferentes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grupos de interés de la</w:t>
            </w:r>
            <w:r>
              <w:rPr>
                <w:rFonts w:ascii="Arial" w:hAnsi="Arial" w:cs="Arial"/>
                <w:sz w:val="24"/>
                <w:szCs w:val="28"/>
              </w:rPr>
              <w:t xml:space="preserve"> </w:t>
            </w:r>
            <w:r w:rsidRPr="0032212A">
              <w:rPr>
                <w:rFonts w:ascii="Arial" w:hAnsi="Arial" w:cs="Arial"/>
                <w:sz w:val="24"/>
                <w:szCs w:val="28"/>
              </w:rPr>
              <w:t>organización.</w:t>
            </w:r>
          </w:p>
        </w:tc>
      </w:tr>
    </w:tbl>
    <w:p w14:paraId="6D8FFC1F" w14:textId="77777777" w:rsidR="0032212A" w:rsidRPr="001B26FE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9288"/>
      </w:tblGrid>
      <w:tr w:rsidR="0032212A" w:rsidRPr="0031044D" w14:paraId="65E4F690" w14:textId="77777777" w:rsidTr="0007354F">
        <w:tc>
          <w:tcPr>
            <w:tcW w:w="9360" w:type="dxa"/>
            <w:shd w:val="clear" w:color="auto" w:fill="002060"/>
          </w:tcPr>
          <w:p w14:paraId="47C82FF7" w14:textId="77777777" w:rsidR="0032212A" w:rsidRPr="0031044D" w:rsidRDefault="0032212A" w:rsidP="0007354F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4. CONTENIDO</w:t>
            </w:r>
          </w:p>
        </w:tc>
      </w:tr>
    </w:tbl>
    <w:p w14:paraId="1BD3D85E" w14:textId="77777777" w:rsidR="0032212A" w:rsidRPr="001B26FE" w:rsidRDefault="0032212A" w:rsidP="0032212A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7"/>
        <w:gridCol w:w="360"/>
        <w:gridCol w:w="249"/>
        <w:gridCol w:w="107"/>
        <w:gridCol w:w="2866"/>
        <w:gridCol w:w="5605"/>
        <w:gridCol w:w="112"/>
      </w:tblGrid>
      <w:tr w:rsidR="0032212A" w:rsidRPr="0031044D" w14:paraId="0A8AC16B" w14:textId="77777777" w:rsidTr="00D548C6">
        <w:trPr>
          <w:gridBefore w:val="1"/>
          <w:wBefore w:w="108" w:type="dxa"/>
        </w:trPr>
        <w:tc>
          <w:tcPr>
            <w:tcW w:w="360" w:type="dxa"/>
          </w:tcPr>
          <w:p w14:paraId="292050C3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8" w:type="dxa"/>
            <w:gridSpan w:val="5"/>
            <w:shd w:val="clear" w:color="auto" w:fill="002060"/>
          </w:tcPr>
          <w:p w14:paraId="57C70EAC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 UNIDAD I</w:t>
            </w:r>
          </w:p>
        </w:tc>
      </w:tr>
      <w:tr w:rsidR="0032212A" w:rsidRPr="005A4687" w14:paraId="6CFB32DC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082ACCB0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6CA33D14" w14:textId="77777777" w:rsidTr="00D548C6">
        <w:trPr>
          <w:gridBefore w:val="1"/>
          <w:wBefore w:w="108" w:type="dxa"/>
          <w:trHeight w:val="379"/>
        </w:trPr>
        <w:tc>
          <w:tcPr>
            <w:tcW w:w="716" w:type="dxa"/>
            <w:gridSpan w:val="3"/>
          </w:tcPr>
          <w:p w14:paraId="7BDB013A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62" w:type="dxa"/>
            <w:shd w:val="clear" w:color="auto" w:fill="002060"/>
          </w:tcPr>
          <w:p w14:paraId="1BCB1013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20" w:type="dxa"/>
            <w:gridSpan w:val="2"/>
            <w:vAlign w:val="center"/>
          </w:tcPr>
          <w:p w14:paraId="58346212" w14:textId="1BB11F0F" w:rsidR="0032212A" w:rsidRPr="00D46EA5" w:rsidRDefault="00D05A1B" w:rsidP="0007354F">
            <w:pPr>
              <w:pStyle w:val="Textoindependiente"/>
              <w:jc w:val="both"/>
              <w:rPr>
                <w:rFonts w:ascii="Arial" w:hAnsi="Arial" w:cs="Arial"/>
                <w:b/>
                <w:color w:val="000000"/>
                <w:sz w:val="24"/>
                <w:lang w:val="es-CO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lang w:val="es-CO"/>
              </w:rPr>
              <w:t>Fundamentos</w:t>
            </w:r>
            <w:r w:rsidRPr="00D05A1B">
              <w:rPr>
                <w:rFonts w:ascii="Arial" w:hAnsi="Arial" w:cs="Arial"/>
                <w:b/>
                <w:color w:val="000000"/>
                <w:sz w:val="24"/>
                <w:lang w:val="es-CO"/>
              </w:rPr>
              <w:t xml:space="preserve"> generales de liderazgo</w:t>
            </w:r>
          </w:p>
        </w:tc>
      </w:tr>
      <w:tr w:rsidR="0032212A" w:rsidRPr="005A4687" w14:paraId="21F9A0FB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4D6B21B9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2BD939AA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00A190CF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2" w:type="dxa"/>
            <w:gridSpan w:val="3"/>
            <w:shd w:val="clear" w:color="auto" w:fill="002060"/>
          </w:tcPr>
          <w:p w14:paraId="513CFD96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4.1.1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7755FD2E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4785E95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75962EC7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38DEC599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452D4AAA" w14:textId="421B5655" w:rsidR="0032212A" w:rsidRPr="00D548C6" w:rsidRDefault="00B97F91" w:rsidP="003E0148">
            <w:pPr>
              <w:pStyle w:val="Textoindependiente"/>
              <w:jc w:val="both"/>
              <w:rPr>
                <w:rFonts w:ascii="Arial" w:hAnsi="Arial" w:cs="Arial"/>
                <w:color w:val="000000"/>
                <w:sz w:val="24"/>
                <w:lang w:val="es-CO"/>
              </w:rPr>
            </w:pPr>
            <w:r w:rsidRPr="00D548C6">
              <w:rPr>
                <w:rFonts w:ascii="Arial" w:hAnsi="Arial" w:cs="Arial"/>
                <w:color w:val="000000"/>
                <w:sz w:val="24"/>
                <w:lang w:val="es-CO"/>
              </w:rPr>
              <w:t>¿Qué es liderazgo? ¿Quién es un líder? ¿Cómo identificarlo? ¿Qué es un liderazgo efectivo? ¿Qué competencias se deben adquirir para promover el liderazgo?</w:t>
            </w:r>
          </w:p>
        </w:tc>
      </w:tr>
      <w:tr w:rsidR="0032212A" w:rsidRPr="005A4687" w14:paraId="5575F307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1D8D6C06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16B8775E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28F92D02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2" w:type="dxa"/>
            <w:gridSpan w:val="3"/>
            <w:shd w:val="clear" w:color="auto" w:fill="002060"/>
          </w:tcPr>
          <w:p w14:paraId="7A407AEB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.1.2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412094DC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3DC81D80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0713C3D5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19FBA234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658A560B" w14:textId="0CAC2AF7" w:rsidR="0032212A" w:rsidRPr="00983817" w:rsidRDefault="007214E8" w:rsidP="003E0148">
            <w:pPr>
              <w:pStyle w:val="Textoindependiente"/>
              <w:jc w:val="both"/>
              <w:rPr>
                <w:rFonts w:ascii="Arial" w:hAnsi="Arial" w:cs="Arial"/>
                <w:color w:val="000000"/>
                <w:szCs w:val="22"/>
                <w:lang w:val="es-CO"/>
              </w:rPr>
            </w:pPr>
            <w:r w:rsidRPr="00D548C6">
              <w:rPr>
                <w:rFonts w:ascii="Arial" w:hAnsi="Arial" w:cs="Arial"/>
                <w:color w:val="000000"/>
                <w:sz w:val="24"/>
                <w:lang w:val="es-CO"/>
              </w:rPr>
              <w:t>Comprende la evolución del concepto de liderazgo, sus componentes, conductas y estilos adaptados al contexto moderno.</w:t>
            </w:r>
          </w:p>
        </w:tc>
      </w:tr>
      <w:tr w:rsidR="0032212A" w:rsidRPr="005A4687" w14:paraId="3E26AF27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1C4C8212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6774C4B6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6D1A3100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  <w:bookmarkStart w:id="0" w:name="_Hlk199974862"/>
          </w:p>
        </w:tc>
        <w:tc>
          <w:tcPr>
            <w:tcW w:w="8582" w:type="dxa"/>
            <w:gridSpan w:val="3"/>
            <w:shd w:val="clear" w:color="auto" w:fill="002060"/>
          </w:tcPr>
          <w:p w14:paraId="20D6B1EE" w14:textId="77777777" w:rsidR="0032212A" w:rsidRPr="0031044D" w:rsidRDefault="0032212A" w:rsidP="0032212A">
            <w:pPr>
              <w:pStyle w:val="Textoindependiente"/>
              <w:numPr>
                <w:ilvl w:val="2"/>
                <w:numId w:val="1"/>
              </w:num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1A503DB4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6DF481A4" w14:textId="721E45C5" w:rsidR="007214E8" w:rsidRPr="002F0F10" w:rsidRDefault="007214E8" w:rsidP="003E0148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D548C6">
              <w:rPr>
                <w:rFonts w:ascii="Arial" w:hAnsi="Arial" w:cs="Arial"/>
                <w:lang w:val="es-CO"/>
              </w:rPr>
              <w:t>Conceptos y enfoques del liderazgo</w:t>
            </w:r>
          </w:p>
          <w:p w14:paraId="1DC0BD20" w14:textId="173205A2" w:rsidR="002F0F10" w:rsidRPr="00D548C6" w:rsidRDefault="002F0F10" w:rsidP="003E0148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liderazgo personal</w:t>
            </w:r>
          </w:p>
          <w:p w14:paraId="581E6FF4" w14:textId="77777777" w:rsidR="007214E8" w:rsidRPr="00867D69" w:rsidRDefault="007214E8" w:rsidP="003E0148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lang w:val="es-CO"/>
              </w:rPr>
            </w:pPr>
            <w:r w:rsidRPr="00867D69">
              <w:rPr>
                <w:rFonts w:ascii="Arial" w:hAnsi="Arial" w:cs="Arial"/>
                <w:lang w:val="es-CO"/>
              </w:rPr>
              <w:t xml:space="preserve">Estilos de Liderazgo </w:t>
            </w:r>
          </w:p>
          <w:p w14:paraId="22B9DBC1" w14:textId="77777777" w:rsidR="007214E8" w:rsidRPr="00D548C6" w:rsidRDefault="007214E8" w:rsidP="003E0148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D548C6">
              <w:rPr>
                <w:rFonts w:ascii="Arial" w:hAnsi="Arial" w:cs="Arial"/>
              </w:rPr>
              <w:t>Habilidades del liderazgo</w:t>
            </w:r>
          </w:p>
          <w:p w14:paraId="05AB5E60" w14:textId="20736D77" w:rsidR="0032212A" w:rsidRPr="00D548C6" w:rsidRDefault="007214E8" w:rsidP="003E0148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D548C6">
              <w:rPr>
                <w:rFonts w:ascii="Arial" w:hAnsi="Arial" w:cs="Arial"/>
              </w:rPr>
              <w:t>Gestión y liderazgo</w:t>
            </w:r>
          </w:p>
        </w:tc>
      </w:tr>
      <w:bookmarkEnd w:id="0"/>
      <w:tr w:rsidR="0032212A" w:rsidRPr="005A4687" w14:paraId="17F0D212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135BD80B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3DE1BBDD" w14:textId="662904C1" w:rsidR="0032212A" w:rsidRPr="005A4687" w:rsidRDefault="0032212A" w:rsidP="00496D00">
            <w:pPr>
              <w:tabs>
                <w:tab w:val="left" w:pos="436"/>
              </w:tabs>
              <w:jc w:val="both"/>
              <w:rPr>
                <w:rFonts w:ascii="Arial" w:hAnsi="Arial" w:cs="Arial"/>
                <w:lang w:val="es-CO"/>
              </w:rPr>
            </w:pPr>
          </w:p>
        </w:tc>
      </w:tr>
      <w:tr w:rsidR="0032212A" w:rsidRPr="0031044D" w14:paraId="46727923" w14:textId="77777777" w:rsidTr="00D548C6">
        <w:trPr>
          <w:gridBefore w:val="1"/>
          <w:wBefore w:w="108" w:type="dxa"/>
        </w:trPr>
        <w:tc>
          <w:tcPr>
            <w:tcW w:w="359" w:type="dxa"/>
          </w:tcPr>
          <w:p w14:paraId="023269BA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939" w:type="dxa"/>
            <w:gridSpan w:val="5"/>
            <w:shd w:val="clear" w:color="auto" w:fill="002060"/>
          </w:tcPr>
          <w:p w14:paraId="630EB63F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</w:t>
            </w:r>
          </w:p>
        </w:tc>
      </w:tr>
      <w:tr w:rsidR="0032212A" w:rsidRPr="005A4687" w14:paraId="3B6F2744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309E13ED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401B0083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32423013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67" w:type="dxa"/>
            <w:shd w:val="clear" w:color="auto" w:fill="002060"/>
          </w:tcPr>
          <w:p w14:paraId="303B109C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15" w:type="dxa"/>
            <w:gridSpan w:val="2"/>
            <w:vAlign w:val="center"/>
          </w:tcPr>
          <w:p w14:paraId="64F903FD" w14:textId="14DBE1B9" w:rsidR="0032212A" w:rsidRPr="00D46EA5" w:rsidRDefault="003E0148" w:rsidP="0007354F">
            <w:pPr>
              <w:pStyle w:val="Textoindependiente"/>
              <w:jc w:val="both"/>
              <w:rPr>
                <w:rFonts w:ascii="Arial" w:hAnsi="Arial" w:cs="Arial"/>
                <w:b/>
                <w:color w:val="000000"/>
                <w:szCs w:val="22"/>
                <w:lang w:val="es-CO"/>
              </w:rPr>
            </w:pPr>
            <w:r w:rsidRPr="003E0148">
              <w:rPr>
                <w:rFonts w:ascii="Arial" w:hAnsi="Arial" w:cs="Arial"/>
                <w:b/>
                <w:color w:val="000000"/>
                <w:sz w:val="24"/>
                <w:lang w:val="es-CO"/>
              </w:rPr>
              <w:t>Liderazgo gerencial y adaptativo</w:t>
            </w:r>
          </w:p>
        </w:tc>
      </w:tr>
      <w:tr w:rsidR="0032212A" w:rsidRPr="005A4687" w14:paraId="0E4A8685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66EF883D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66B13199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5C17678B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2" w:type="dxa"/>
            <w:gridSpan w:val="3"/>
            <w:shd w:val="clear" w:color="auto" w:fill="002060"/>
          </w:tcPr>
          <w:p w14:paraId="08EC276D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4.2.1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4C81D066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36C8B2D8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74627EAE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2B24C148" w14:textId="77777777" w:rsidR="0032212A" w:rsidRPr="00717E9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3C17B409" w14:textId="4580E92D" w:rsidR="00717E97" w:rsidRPr="00717E97" w:rsidRDefault="008C0426" w:rsidP="008C0426">
            <w:pPr>
              <w:pStyle w:val="Textoindependiente"/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717E97">
              <w:rPr>
                <w:rFonts w:ascii="Arial" w:hAnsi="Arial" w:cs="Arial"/>
                <w:color w:val="000000"/>
                <w:sz w:val="24"/>
              </w:rPr>
              <w:t>¿Cómo adaptar y apropiar las estrategias del nuevo liderazgo a equipos resilientes?</w:t>
            </w:r>
            <w:r w:rsidR="00EA1B88">
              <w:rPr>
                <w:rFonts w:ascii="Arial" w:hAnsi="Arial" w:cs="Arial"/>
                <w:color w:val="000000"/>
                <w:sz w:val="24"/>
              </w:rPr>
              <w:t xml:space="preserve"> ¿Cómo identificar el tipo de estrategia adecuada para los diferentes equipos?</w:t>
            </w:r>
            <w:r w:rsidR="0003711D">
              <w:rPr>
                <w:rFonts w:ascii="Arial" w:hAnsi="Arial" w:cs="Arial"/>
                <w:color w:val="000000"/>
                <w:sz w:val="24"/>
              </w:rPr>
              <w:t xml:space="preserve"> </w:t>
            </w:r>
            <w:r w:rsidR="00717E97" w:rsidRPr="00717E97">
              <w:rPr>
                <w:rFonts w:ascii="Arial" w:hAnsi="Arial" w:cs="Arial"/>
                <w:color w:val="000000"/>
                <w:sz w:val="24"/>
              </w:rPr>
              <w:t>¿</w:t>
            </w:r>
            <w:r w:rsidR="00717E97" w:rsidRPr="00717E97">
              <w:rPr>
                <w:rFonts w:ascii="Arial" w:hAnsi="Arial" w:cs="Arial"/>
                <w:sz w:val="24"/>
              </w:rPr>
              <w:t>C</w:t>
            </w:r>
            <w:r w:rsidR="00717E97" w:rsidRPr="00717E97">
              <w:rPr>
                <w:rFonts w:ascii="Arial" w:hAnsi="Arial" w:cs="Arial"/>
                <w:color w:val="000000"/>
                <w:sz w:val="24"/>
              </w:rPr>
              <w:t xml:space="preserve">ómo liderar equipos </w:t>
            </w:r>
            <w:r w:rsidR="00EA1B88">
              <w:rPr>
                <w:rFonts w:ascii="Arial" w:hAnsi="Arial" w:cs="Arial"/>
                <w:color w:val="000000"/>
                <w:sz w:val="24"/>
              </w:rPr>
              <w:t>en contextos de incertidumbre?</w:t>
            </w:r>
          </w:p>
        </w:tc>
      </w:tr>
      <w:tr w:rsidR="0032212A" w:rsidRPr="005A4687" w14:paraId="5D060580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01A2C902" w14:textId="77777777" w:rsidR="0032212A" w:rsidRPr="00717E9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242102A4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4B0DED0C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2" w:type="dxa"/>
            <w:gridSpan w:val="3"/>
            <w:shd w:val="clear" w:color="auto" w:fill="002060"/>
          </w:tcPr>
          <w:p w14:paraId="704BB9BA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.2.2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3F50D0AA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216F20F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15C73053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1A61EC4B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39B2A741" w14:textId="13C9AE0F" w:rsidR="0032212A" w:rsidRPr="00983817" w:rsidRDefault="00F327A3" w:rsidP="0007354F">
            <w:pPr>
              <w:pStyle w:val="Textoindependiente"/>
              <w:jc w:val="both"/>
              <w:rPr>
                <w:rFonts w:ascii="Arial" w:hAnsi="Arial" w:cs="Arial"/>
                <w:color w:val="000000"/>
                <w:sz w:val="24"/>
                <w:lang w:val="es-CO"/>
              </w:rPr>
            </w:pPr>
            <w:r>
              <w:rPr>
                <w:rFonts w:ascii="Arial" w:hAnsi="Arial" w:cs="Arial"/>
                <w:color w:val="000000"/>
                <w:sz w:val="24"/>
                <w:lang w:val="es-CO"/>
              </w:rPr>
              <w:t>Identifica las nuevas tendencias del liderazgo y las adopta en equipos bajo contextos complejos</w:t>
            </w:r>
          </w:p>
        </w:tc>
      </w:tr>
      <w:tr w:rsidR="0032212A" w:rsidRPr="005A4687" w14:paraId="2553446A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15958D1D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09CE6B0A" w14:textId="77777777" w:rsidTr="00D548C6">
        <w:trPr>
          <w:gridBefore w:val="1"/>
          <w:wBefore w:w="108" w:type="dxa"/>
        </w:trPr>
        <w:tc>
          <w:tcPr>
            <w:tcW w:w="716" w:type="dxa"/>
            <w:gridSpan w:val="3"/>
          </w:tcPr>
          <w:p w14:paraId="067456CD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582" w:type="dxa"/>
            <w:gridSpan w:val="3"/>
            <w:shd w:val="clear" w:color="auto" w:fill="002060"/>
          </w:tcPr>
          <w:p w14:paraId="3832A41B" w14:textId="77777777" w:rsidR="0032212A" w:rsidRPr="0031044D" w:rsidRDefault="0032212A" w:rsidP="0032212A">
            <w:pPr>
              <w:pStyle w:val="Textoindependiente"/>
              <w:numPr>
                <w:ilvl w:val="2"/>
                <w:numId w:val="4"/>
              </w:num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79F8F587" w14:textId="77777777" w:rsidTr="00D548C6">
        <w:trPr>
          <w:gridBefore w:val="1"/>
          <w:wBefore w:w="108" w:type="dxa"/>
        </w:trPr>
        <w:tc>
          <w:tcPr>
            <w:tcW w:w="9298" w:type="dxa"/>
            <w:gridSpan w:val="6"/>
          </w:tcPr>
          <w:p w14:paraId="4EED2032" w14:textId="77777777" w:rsidR="0032212A" w:rsidRPr="0003711D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398342B7" w14:textId="77777777" w:rsidTr="00D548C6">
        <w:trPr>
          <w:gridAfter w:val="1"/>
          <w:wAfter w:w="107" w:type="dxa"/>
        </w:trPr>
        <w:tc>
          <w:tcPr>
            <w:tcW w:w="717" w:type="dxa"/>
            <w:gridSpan w:val="3"/>
          </w:tcPr>
          <w:p w14:paraId="5EF0344D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582" w:type="dxa"/>
            <w:gridSpan w:val="3"/>
          </w:tcPr>
          <w:p w14:paraId="4836167C" w14:textId="77777777" w:rsidR="0003711D" w:rsidRPr="0003711D" w:rsidRDefault="0003711D" w:rsidP="0003711D">
            <w:pPr>
              <w:pStyle w:val="Textoindependiente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03711D">
              <w:rPr>
                <w:rFonts w:ascii="Arial" w:hAnsi="Arial" w:cs="Arial"/>
                <w:color w:val="000000"/>
                <w:sz w:val="24"/>
              </w:rPr>
              <w:t>Tendencias del liderazgo moderno</w:t>
            </w:r>
          </w:p>
          <w:p w14:paraId="5E096192" w14:textId="77777777" w:rsidR="0003711D" w:rsidRPr="0003711D" w:rsidRDefault="0003711D" w:rsidP="0003711D">
            <w:pPr>
              <w:pStyle w:val="Textoindependiente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03711D">
              <w:rPr>
                <w:rFonts w:ascii="Arial" w:hAnsi="Arial" w:cs="Arial"/>
                <w:color w:val="000000"/>
                <w:sz w:val="24"/>
              </w:rPr>
              <w:t>Implementación de los estilos de liderazgo moderno</w:t>
            </w:r>
          </w:p>
          <w:p w14:paraId="28F105AB" w14:textId="77777777" w:rsidR="0003711D" w:rsidRPr="0003711D" w:rsidRDefault="0003711D" w:rsidP="0003711D">
            <w:pPr>
              <w:pStyle w:val="Textoindependiente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03711D">
              <w:rPr>
                <w:rFonts w:ascii="Arial" w:hAnsi="Arial" w:cs="Arial"/>
                <w:sz w:val="24"/>
              </w:rPr>
              <w:t xml:space="preserve">Liderazgo en contextos de complejos y de incertidumbre </w:t>
            </w:r>
          </w:p>
          <w:p w14:paraId="1D75567A" w14:textId="7BCEC0DC" w:rsidR="0032212A" w:rsidRPr="0003711D" w:rsidRDefault="0003711D" w:rsidP="0003711D">
            <w:pPr>
              <w:pStyle w:val="Textoindependiente"/>
              <w:numPr>
                <w:ilvl w:val="0"/>
                <w:numId w:val="3"/>
              </w:numPr>
              <w:jc w:val="both"/>
              <w:rPr>
                <w:rFonts w:ascii="Arial" w:hAnsi="Arial" w:cs="Arial"/>
                <w:color w:val="000000"/>
                <w:sz w:val="24"/>
              </w:rPr>
            </w:pPr>
            <w:r w:rsidRPr="0003711D">
              <w:rPr>
                <w:rFonts w:ascii="Arial" w:hAnsi="Arial" w:cs="Arial"/>
                <w:color w:val="000000"/>
                <w:sz w:val="24"/>
              </w:rPr>
              <w:t>Liderazgo, motivación</w:t>
            </w:r>
            <w:r w:rsidR="00644049">
              <w:rPr>
                <w:rFonts w:ascii="Arial" w:hAnsi="Arial" w:cs="Arial"/>
                <w:color w:val="000000"/>
                <w:sz w:val="24"/>
              </w:rPr>
              <w:t xml:space="preserve">, comunicación </w:t>
            </w:r>
            <w:r w:rsidRPr="0003711D">
              <w:rPr>
                <w:rFonts w:ascii="Arial" w:hAnsi="Arial" w:cs="Arial"/>
                <w:color w:val="000000"/>
                <w:sz w:val="24"/>
              </w:rPr>
              <w:t>y Assesment.</w:t>
            </w:r>
          </w:p>
        </w:tc>
      </w:tr>
    </w:tbl>
    <w:p w14:paraId="7BA32963" w14:textId="77777777" w:rsidR="0032212A" w:rsidRDefault="0032212A" w:rsidP="0032212A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9"/>
        <w:gridCol w:w="356"/>
        <w:gridCol w:w="2863"/>
        <w:gridCol w:w="5720"/>
      </w:tblGrid>
      <w:tr w:rsidR="0032212A" w:rsidRPr="0031044D" w14:paraId="34FBAF28" w14:textId="77777777" w:rsidTr="0007354F">
        <w:tc>
          <w:tcPr>
            <w:tcW w:w="360" w:type="dxa"/>
          </w:tcPr>
          <w:p w14:paraId="3D77C309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368204B7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>
              <w:rPr>
                <w:rFonts w:ascii="Arial" w:hAnsi="Arial" w:cs="Arial"/>
                <w:b/>
                <w:color w:val="FFFFFF"/>
                <w:sz w:val="24"/>
                <w:lang w:val="es-CO"/>
              </w:rPr>
              <w:t>II</w:t>
            </w:r>
          </w:p>
        </w:tc>
      </w:tr>
      <w:tr w:rsidR="0032212A" w:rsidRPr="005A4687" w14:paraId="363ABF8C" w14:textId="77777777" w:rsidTr="0007354F">
        <w:tc>
          <w:tcPr>
            <w:tcW w:w="9360" w:type="dxa"/>
            <w:gridSpan w:val="4"/>
          </w:tcPr>
          <w:p w14:paraId="367B60BB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61510350" w14:textId="77777777" w:rsidTr="0007354F">
        <w:tc>
          <w:tcPr>
            <w:tcW w:w="720" w:type="dxa"/>
            <w:gridSpan w:val="2"/>
          </w:tcPr>
          <w:p w14:paraId="06D340FE" w14:textId="77777777" w:rsidR="0032212A" w:rsidRPr="0098381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002060"/>
          </w:tcPr>
          <w:p w14:paraId="71710FA9" w14:textId="77777777" w:rsidR="0032212A" w:rsidRPr="00983817" w:rsidRDefault="0032212A" w:rsidP="0007354F">
            <w:pPr>
              <w:jc w:val="both"/>
              <w:rPr>
                <w:rFonts w:ascii="Arial" w:hAnsi="Arial" w:cs="Arial"/>
              </w:rPr>
            </w:pPr>
            <w:r w:rsidRPr="00983817">
              <w:rPr>
                <w:rFonts w:ascii="Arial" w:hAnsi="Arial" w:cs="Arial"/>
                <w:b/>
                <w:bCs/>
              </w:rPr>
              <w:t>Nombre de la Unidad:</w:t>
            </w:r>
          </w:p>
        </w:tc>
        <w:tc>
          <w:tcPr>
            <w:tcW w:w="5760" w:type="dxa"/>
            <w:vAlign w:val="center"/>
          </w:tcPr>
          <w:p w14:paraId="1972B9DD" w14:textId="3ABEEF90" w:rsidR="0032212A" w:rsidRPr="00983817" w:rsidRDefault="00A446BA" w:rsidP="0007354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Fundamentos de </w:t>
            </w:r>
            <w:r w:rsidR="00644049" w:rsidRPr="00644049">
              <w:rPr>
                <w:rFonts w:ascii="Arial" w:hAnsi="Arial" w:cs="Arial"/>
                <w:b/>
                <w:bCs/>
              </w:rPr>
              <w:t xml:space="preserve">Negociación </w:t>
            </w:r>
          </w:p>
        </w:tc>
      </w:tr>
      <w:tr w:rsidR="0032212A" w:rsidRPr="005A4687" w14:paraId="1A46CC03" w14:textId="77777777" w:rsidTr="0007354F">
        <w:tc>
          <w:tcPr>
            <w:tcW w:w="9360" w:type="dxa"/>
            <w:gridSpan w:val="4"/>
          </w:tcPr>
          <w:p w14:paraId="7BF8FE75" w14:textId="77777777" w:rsidR="0032212A" w:rsidRPr="0098381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7DC6CFB9" w14:textId="77777777" w:rsidTr="0007354F">
        <w:tc>
          <w:tcPr>
            <w:tcW w:w="720" w:type="dxa"/>
            <w:gridSpan w:val="2"/>
          </w:tcPr>
          <w:p w14:paraId="290D4C28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7E2F75CA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4.3.1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7CFE8D40" w14:textId="77777777" w:rsidTr="0007354F">
        <w:tc>
          <w:tcPr>
            <w:tcW w:w="9360" w:type="dxa"/>
            <w:gridSpan w:val="4"/>
          </w:tcPr>
          <w:p w14:paraId="21749A8B" w14:textId="77777777" w:rsidR="00310839" w:rsidRDefault="00310839" w:rsidP="0007354F">
            <w:pPr>
              <w:jc w:val="both"/>
              <w:rPr>
                <w:rFonts w:ascii="Arial" w:hAnsi="Arial" w:cs="Arial"/>
              </w:rPr>
            </w:pPr>
          </w:p>
          <w:p w14:paraId="4F1BEA76" w14:textId="49C7EE23" w:rsidR="0032212A" w:rsidRPr="005A4687" w:rsidRDefault="00310839" w:rsidP="00310839">
            <w:pPr>
              <w:ind w:left="708"/>
              <w:jc w:val="both"/>
              <w:rPr>
                <w:rFonts w:ascii="Arial" w:hAnsi="Arial" w:cs="Arial"/>
              </w:rPr>
            </w:pPr>
            <w:r w:rsidRPr="00310839">
              <w:rPr>
                <w:rFonts w:ascii="Arial" w:hAnsi="Arial" w:cs="Arial"/>
              </w:rPr>
              <w:t xml:space="preserve">¿Cómo estructurar </w:t>
            </w:r>
            <w:r>
              <w:rPr>
                <w:rFonts w:ascii="Arial" w:hAnsi="Arial" w:cs="Arial"/>
              </w:rPr>
              <w:t>un</w:t>
            </w:r>
            <w:r w:rsidRPr="00310839">
              <w:rPr>
                <w:rFonts w:ascii="Arial" w:hAnsi="Arial" w:cs="Arial"/>
              </w:rPr>
              <w:t xml:space="preserve"> proceso de negociación </w:t>
            </w:r>
            <w:r>
              <w:rPr>
                <w:rFonts w:ascii="Arial" w:hAnsi="Arial" w:cs="Arial"/>
              </w:rPr>
              <w:t xml:space="preserve">efectivo? </w:t>
            </w:r>
            <w:r w:rsidR="006031E1" w:rsidRPr="006031E1">
              <w:rPr>
                <w:rFonts w:ascii="Arial" w:hAnsi="Arial" w:cs="Arial"/>
              </w:rPr>
              <w:t>¿Por qué negociar? ¿Para qué negociar? ¿Con quién estoy negociando?</w:t>
            </w:r>
          </w:p>
        </w:tc>
      </w:tr>
      <w:tr w:rsidR="0032212A" w:rsidRPr="005A4687" w14:paraId="562C292C" w14:textId="77777777" w:rsidTr="0007354F">
        <w:tc>
          <w:tcPr>
            <w:tcW w:w="720" w:type="dxa"/>
            <w:gridSpan w:val="2"/>
          </w:tcPr>
          <w:p w14:paraId="4C7DCF07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5C7A2D63" w14:textId="77777777" w:rsidR="0032212A" w:rsidRPr="003B211E" w:rsidRDefault="0032212A" w:rsidP="00496D00">
            <w:pPr>
              <w:pStyle w:val="Textoindependiente"/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667BAF4B" w14:textId="77777777" w:rsidTr="0007354F">
        <w:tc>
          <w:tcPr>
            <w:tcW w:w="720" w:type="dxa"/>
            <w:gridSpan w:val="2"/>
          </w:tcPr>
          <w:p w14:paraId="773460A3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2F6C3D62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.3.2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5F72B530" w14:textId="77777777" w:rsidTr="0007354F">
        <w:tc>
          <w:tcPr>
            <w:tcW w:w="9360" w:type="dxa"/>
            <w:gridSpan w:val="4"/>
          </w:tcPr>
          <w:p w14:paraId="5235A1CF" w14:textId="77777777" w:rsidR="005D7928" w:rsidRDefault="005D7928" w:rsidP="005D7928">
            <w:pPr>
              <w:jc w:val="both"/>
              <w:rPr>
                <w:rFonts w:ascii="Arial" w:hAnsi="Arial" w:cs="Arial"/>
              </w:rPr>
            </w:pPr>
          </w:p>
          <w:p w14:paraId="3200B028" w14:textId="4163EE0B" w:rsidR="0032212A" w:rsidRPr="005A4687" w:rsidRDefault="005D7928" w:rsidP="005D7928">
            <w:pPr>
              <w:ind w:left="708"/>
              <w:jc w:val="both"/>
              <w:rPr>
                <w:rFonts w:ascii="Arial" w:hAnsi="Arial" w:cs="Arial"/>
              </w:rPr>
            </w:pPr>
            <w:r w:rsidRPr="005D7928">
              <w:rPr>
                <w:rFonts w:ascii="Arial" w:hAnsi="Arial" w:cs="Arial"/>
              </w:rPr>
              <w:t>Adquirir pautas que le permitan el abordaje por medio de nuevas ideas, estrategias y</w:t>
            </w:r>
            <w:r>
              <w:rPr>
                <w:rFonts w:ascii="Arial" w:hAnsi="Arial" w:cs="Arial"/>
              </w:rPr>
              <w:t xml:space="preserve"> </w:t>
            </w:r>
            <w:r w:rsidRPr="005D7928">
              <w:rPr>
                <w:rFonts w:ascii="Arial" w:hAnsi="Arial" w:cs="Arial"/>
              </w:rPr>
              <w:t>perspectivas, los conflictos o situaciones donde se den a lugar los procesos de negociación.</w:t>
            </w:r>
          </w:p>
        </w:tc>
      </w:tr>
      <w:tr w:rsidR="0032212A" w:rsidRPr="005A4687" w14:paraId="3E30BECB" w14:textId="77777777" w:rsidTr="0007354F">
        <w:tc>
          <w:tcPr>
            <w:tcW w:w="720" w:type="dxa"/>
            <w:gridSpan w:val="2"/>
          </w:tcPr>
          <w:p w14:paraId="4E9DD74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2DF2298D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710301F5" w14:textId="77777777" w:rsidTr="0007354F">
        <w:tc>
          <w:tcPr>
            <w:tcW w:w="720" w:type="dxa"/>
            <w:gridSpan w:val="2"/>
          </w:tcPr>
          <w:p w14:paraId="6F1450E7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7970A1FB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4.3.3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0CF46332" w14:textId="77777777" w:rsidTr="0007354F">
        <w:tc>
          <w:tcPr>
            <w:tcW w:w="9360" w:type="dxa"/>
            <w:gridSpan w:val="4"/>
          </w:tcPr>
          <w:p w14:paraId="1B6F03E0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31FAE4B6" w14:textId="77777777" w:rsidTr="0007354F">
        <w:tc>
          <w:tcPr>
            <w:tcW w:w="720" w:type="dxa"/>
            <w:gridSpan w:val="2"/>
          </w:tcPr>
          <w:p w14:paraId="168E3F32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60997782" w14:textId="77777777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Gestión de conflictos y desacuerdos</w:t>
            </w:r>
          </w:p>
          <w:p w14:paraId="7A8A9ADA" w14:textId="77538E32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Herramientas teóricas y prácticas de negociación y de coaching.</w:t>
            </w:r>
          </w:p>
          <w:p w14:paraId="32639B3A" w14:textId="7543B4E8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Planificación de las negociaciones</w:t>
            </w:r>
          </w:p>
          <w:p w14:paraId="3246C7A1" w14:textId="6AE062C3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Clarificación de los propios intereses.</w:t>
            </w:r>
          </w:p>
          <w:p w14:paraId="606530DF" w14:textId="6C4E56BE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¿Por qué voy a negociar?</w:t>
            </w:r>
          </w:p>
          <w:p w14:paraId="2510BC7F" w14:textId="25A6D13C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¿Para qué voy a negociar?</w:t>
            </w:r>
          </w:p>
          <w:p w14:paraId="0E1C13AE" w14:textId="57429304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¿Con quién estoy negociando?</w:t>
            </w:r>
          </w:p>
          <w:p w14:paraId="662BAEE2" w14:textId="45661A95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Generando confianza entre las partes</w:t>
            </w:r>
          </w:p>
          <w:p w14:paraId="38117A50" w14:textId="1027DC6A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Conversaciones para conocer tanto a la persona del negociador como sus necesidades.</w:t>
            </w:r>
          </w:p>
          <w:p w14:paraId="118E2349" w14:textId="738730EC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Expresión asertiva de los propios intereses y técnicas de persuasión.</w:t>
            </w:r>
          </w:p>
          <w:p w14:paraId="14EC614B" w14:textId="7CA6C79F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Coherencia cuerpo, emoción y lenguaje en la negociación.</w:t>
            </w:r>
          </w:p>
          <w:p w14:paraId="4B5D2F72" w14:textId="67296268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Pasando de las posiciones a los intereses de las partes</w:t>
            </w:r>
          </w:p>
          <w:p w14:paraId="6F198B9C" w14:textId="0A33E5D9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Diferenciación de intereses y posiciones a través de habilidades de</w:t>
            </w:r>
            <w:r>
              <w:rPr>
                <w:rFonts w:ascii="Arial" w:hAnsi="Arial" w:cs="Arial"/>
                <w:color w:val="000000"/>
                <w:sz w:val="24"/>
                <w:szCs w:val="28"/>
              </w:rPr>
              <w:t xml:space="preserve"> c</w:t>
            </w: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omunicación.</w:t>
            </w:r>
          </w:p>
          <w:p w14:paraId="420DDCE1" w14:textId="5E890EAA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Técnicas de escucha e indagación.</w:t>
            </w:r>
          </w:p>
          <w:p w14:paraId="28DF6B4C" w14:textId="5125FF6A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lastRenderedPageBreak/>
              <w:t>Peticiones y ofertas.</w:t>
            </w:r>
          </w:p>
          <w:p w14:paraId="1E2407FF" w14:textId="4022AD21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Gestión del poder desde la perspectiva de la negociación y del coaching</w:t>
            </w:r>
          </w:p>
          <w:p w14:paraId="67537CC1" w14:textId="1DB7FF2E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La gestión y creación de poder en la mesa de negociaciones.</w:t>
            </w:r>
          </w:p>
          <w:p w14:paraId="08E5DE05" w14:textId="49F1F5C9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Las distintas fuentes del poder y su uso por el negociador.</w:t>
            </w:r>
          </w:p>
          <w:p w14:paraId="75831A7D" w14:textId="591D7FF1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Cerrando acuerdos</w:t>
            </w:r>
          </w:p>
          <w:p w14:paraId="419C21D9" w14:textId="628A0C7D" w:rsidR="00BF5A41" w:rsidRPr="00BF5A41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Construcción de los compromisos y generación responsable de promesas.</w:t>
            </w:r>
          </w:p>
          <w:p w14:paraId="1DCB662A" w14:textId="77777777" w:rsidR="00BF5A41" w:rsidRPr="00BF5A41" w:rsidRDefault="00BF5A41" w:rsidP="00BF5A41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  <w:sz w:val="24"/>
                <w:szCs w:val="28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Manejo de las objeciones.</w:t>
            </w:r>
          </w:p>
          <w:p w14:paraId="699270B6" w14:textId="657C586F" w:rsidR="0032212A" w:rsidRPr="003B211E" w:rsidRDefault="00BF5A41" w:rsidP="00BF5A41">
            <w:pPr>
              <w:pStyle w:val="Textoindependiente"/>
              <w:numPr>
                <w:ilvl w:val="1"/>
                <w:numId w:val="5"/>
              </w:numPr>
              <w:spacing w:line="276" w:lineRule="auto"/>
              <w:jc w:val="both"/>
              <w:rPr>
                <w:rFonts w:ascii="Arial" w:hAnsi="Arial" w:cs="Arial"/>
                <w:color w:val="000000"/>
              </w:rPr>
            </w:pPr>
            <w:r w:rsidRPr="00BF5A41">
              <w:rPr>
                <w:rFonts w:ascii="Arial" w:hAnsi="Arial" w:cs="Arial"/>
                <w:color w:val="000000"/>
                <w:sz w:val="24"/>
                <w:szCs w:val="28"/>
              </w:rPr>
              <w:t>Conversaciones para la acción.</w:t>
            </w:r>
          </w:p>
        </w:tc>
      </w:tr>
    </w:tbl>
    <w:p w14:paraId="0124F7DB" w14:textId="77777777" w:rsidR="0032212A" w:rsidRDefault="0032212A" w:rsidP="0032212A">
      <w:pPr>
        <w:pStyle w:val="Textoindependiente"/>
        <w:jc w:val="both"/>
        <w:rPr>
          <w:rFonts w:ascii="Arial" w:hAnsi="Arial" w:cs="Arial"/>
          <w:b/>
          <w:sz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8"/>
        <w:gridCol w:w="357"/>
        <w:gridCol w:w="2863"/>
        <w:gridCol w:w="5720"/>
      </w:tblGrid>
      <w:tr w:rsidR="0032212A" w:rsidRPr="0031044D" w14:paraId="74ECBD6D" w14:textId="77777777" w:rsidTr="0007354F">
        <w:tc>
          <w:tcPr>
            <w:tcW w:w="360" w:type="dxa"/>
          </w:tcPr>
          <w:p w14:paraId="024548F4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9000" w:type="dxa"/>
            <w:gridSpan w:val="3"/>
            <w:shd w:val="clear" w:color="auto" w:fill="002060"/>
          </w:tcPr>
          <w:p w14:paraId="370C7B8E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 I</w:t>
            </w:r>
            <w:r>
              <w:rPr>
                <w:rFonts w:ascii="Arial" w:hAnsi="Arial" w:cs="Arial"/>
                <w:b/>
                <w:color w:val="FFFFFF"/>
                <w:sz w:val="24"/>
                <w:lang w:val="es-CO"/>
              </w:rPr>
              <w:t>V</w:t>
            </w:r>
          </w:p>
        </w:tc>
      </w:tr>
      <w:tr w:rsidR="0032212A" w:rsidRPr="005A4687" w14:paraId="65CCC7CF" w14:textId="77777777" w:rsidTr="0007354F">
        <w:tc>
          <w:tcPr>
            <w:tcW w:w="9360" w:type="dxa"/>
            <w:gridSpan w:val="4"/>
          </w:tcPr>
          <w:p w14:paraId="392BF117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157470C9" w14:textId="77777777" w:rsidTr="0007354F">
        <w:tc>
          <w:tcPr>
            <w:tcW w:w="720" w:type="dxa"/>
            <w:gridSpan w:val="2"/>
          </w:tcPr>
          <w:p w14:paraId="7C1A42D6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2880" w:type="dxa"/>
            <w:shd w:val="clear" w:color="auto" w:fill="002060"/>
          </w:tcPr>
          <w:p w14:paraId="16830880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</w:rPr>
              <w:t>Nombre de la Unidad:</w:t>
            </w:r>
          </w:p>
        </w:tc>
        <w:tc>
          <w:tcPr>
            <w:tcW w:w="5760" w:type="dxa"/>
            <w:vAlign w:val="center"/>
          </w:tcPr>
          <w:p w14:paraId="3BE9DA9C" w14:textId="0C7BAE65" w:rsidR="0032212A" w:rsidRPr="003B211E" w:rsidRDefault="004A4DC9" w:rsidP="0007354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Tendencias modernas de la </w:t>
            </w:r>
            <w:r w:rsidR="00374578">
              <w:rPr>
                <w:rFonts w:ascii="Arial" w:hAnsi="Arial" w:cs="Arial"/>
                <w:b/>
                <w:bCs/>
              </w:rPr>
              <w:t>Negociación</w:t>
            </w:r>
          </w:p>
        </w:tc>
      </w:tr>
      <w:tr w:rsidR="0032212A" w:rsidRPr="005A4687" w14:paraId="34C50A80" w14:textId="77777777" w:rsidTr="0007354F">
        <w:tc>
          <w:tcPr>
            <w:tcW w:w="9360" w:type="dxa"/>
            <w:gridSpan w:val="4"/>
          </w:tcPr>
          <w:p w14:paraId="2F1787E4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5CA383F3" w14:textId="77777777" w:rsidTr="0007354F">
        <w:tc>
          <w:tcPr>
            <w:tcW w:w="720" w:type="dxa"/>
            <w:gridSpan w:val="2"/>
          </w:tcPr>
          <w:p w14:paraId="06308DB8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0FB98EAF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4.4.1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Preguntas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Orientadoras</w:t>
            </w:r>
            <w:r w:rsidRPr="0031044D">
              <w:rPr>
                <w:rFonts w:ascii="Arial" w:hAnsi="Arial" w:cs="Arial"/>
                <w:b/>
                <w:color w:val="FFFFFF"/>
                <w:spacing w:val="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de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la</w:t>
            </w:r>
            <w:r w:rsidRPr="0031044D">
              <w:rPr>
                <w:rFonts w:ascii="Arial" w:hAnsi="Arial" w:cs="Arial"/>
                <w:b/>
                <w:color w:val="FFFFFF"/>
                <w:spacing w:val="-1"/>
                <w:sz w:val="24"/>
                <w:lang w:val="es-CO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7CF701C4" w14:textId="77777777" w:rsidTr="0007354F">
        <w:tc>
          <w:tcPr>
            <w:tcW w:w="9360" w:type="dxa"/>
            <w:gridSpan w:val="4"/>
          </w:tcPr>
          <w:p w14:paraId="0809D9D9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090CCB5F" w14:textId="77777777" w:rsidTr="0007354F">
        <w:tc>
          <w:tcPr>
            <w:tcW w:w="720" w:type="dxa"/>
            <w:gridSpan w:val="2"/>
          </w:tcPr>
          <w:p w14:paraId="2B0BB54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48FF6685" w14:textId="36C6F948" w:rsidR="0032212A" w:rsidRPr="003B211E" w:rsidRDefault="00FC6003" w:rsidP="0007354F">
            <w:pPr>
              <w:pStyle w:val="Textoindependiente"/>
              <w:jc w:val="both"/>
              <w:rPr>
                <w:rFonts w:ascii="Arial" w:hAnsi="Arial" w:cs="Arial"/>
                <w:color w:val="000000"/>
                <w:szCs w:val="22"/>
                <w:lang w:val="es-CO"/>
              </w:rPr>
            </w:pPr>
            <w:r w:rsidRPr="00FC6003">
              <w:rPr>
                <w:rFonts w:ascii="Arial" w:hAnsi="Arial" w:cs="Arial"/>
                <w:color w:val="000000"/>
                <w:szCs w:val="22"/>
              </w:rPr>
              <w:t>¿</w:t>
            </w:r>
            <w:r w:rsidRPr="00FC6003">
              <w:rPr>
                <w:rFonts w:ascii="Arial" w:hAnsi="Arial" w:cs="Arial"/>
                <w:color w:val="000000"/>
                <w:sz w:val="24"/>
              </w:rPr>
              <w:t>Cómo abordar negociaciones complejas que involucre múltiples partes o diferencias culturales significativas? ¿Cómo implicar las habilidades de liderazgo y negociación en escenarios cotidianos?</w:t>
            </w:r>
          </w:p>
        </w:tc>
      </w:tr>
      <w:tr w:rsidR="0032212A" w:rsidRPr="005A4687" w14:paraId="7340AA06" w14:textId="77777777" w:rsidTr="0007354F">
        <w:tc>
          <w:tcPr>
            <w:tcW w:w="9360" w:type="dxa"/>
            <w:gridSpan w:val="4"/>
          </w:tcPr>
          <w:p w14:paraId="4AE2A0D3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292DF583" w14:textId="77777777" w:rsidTr="0007354F">
        <w:tc>
          <w:tcPr>
            <w:tcW w:w="720" w:type="dxa"/>
            <w:gridSpan w:val="2"/>
          </w:tcPr>
          <w:p w14:paraId="12C78D30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0C801839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>4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.4.2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Resultado de Aprendizaje de la Unidad</w:t>
            </w:r>
            <w:r w:rsidRPr="0031044D">
              <w:rPr>
                <w:rFonts w:ascii="Arial" w:hAnsi="Arial" w:cs="Arial"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5142D1C2" w14:textId="77777777" w:rsidTr="0007354F">
        <w:tc>
          <w:tcPr>
            <w:tcW w:w="9360" w:type="dxa"/>
            <w:gridSpan w:val="4"/>
          </w:tcPr>
          <w:p w14:paraId="0835021E" w14:textId="77777777" w:rsidR="00FC6003" w:rsidRDefault="00FC6003" w:rsidP="0007354F">
            <w:pPr>
              <w:jc w:val="both"/>
              <w:rPr>
                <w:rFonts w:ascii="Arial" w:hAnsi="Arial" w:cs="Arial"/>
              </w:rPr>
            </w:pPr>
          </w:p>
          <w:p w14:paraId="63305BE8" w14:textId="014C656A" w:rsidR="0032212A" w:rsidRPr="005A4687" w:rsidRDefault="00FC6003" w:rsidP="00FC6003">
            <w:pPr>
              <w:ind w:left="70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Comprenderá las diferentes tendencias de la negociación en ámbitos complejos, a partir de</w:t>
            </w:r>
            <w:r w:rsidRPr="005D7928">
              <w:rPr>
                <w:rFonts w:ascii="Arial" w:hAnsi="Arial" w:cs="Arial"/>
              </w:rPr>
              <w:t xml:space="preserve"> nuevas ideas, estrategias y</w:t>
            </w:r>
            <w:r>
              <w:rPr>
                <w:rFonts w:ascii="Arial" w:hAnsi="Arial" w:cs="Arial"/>
              </w:rPr>
              <w:t xml:space="preserve"> </w:t>
            </w:r>
            <w:r w:rsidRPr="005D7928">
              <w:rPr>
                <w:rFonts w:ascii="Arial" w:hAnsi="Arial" w:cs="Arial"/>
              </w:rPr>
              <w:t>perspectivas</w:t>
            </w:r>
            <w:r>
              <w:rPr>
                <w:rFonts w:ascii="Arial" w:hAnsi="Arial" w:cs="Arial"/>
              </w:rPr>
              <w:t xml:space="preserve">. </w:t>
            </w:r>
          </w:p>
        </w:tc>
      </w:tr>
      <w:tr w:rsidR="0032212A" w:rsidRPr="005A4687" w14:paraId="64A0CBF4" w14:textId="77777777" w:rsidTr="0007354F">
        <w:tc>
          <w:tcPr>
            <w:tcW w:w="720" w:type="dxa"/>
            <w:gridSpan w:val="2"/>
          </w:tcPr>
          <w:p w14:paraId="0B75F0B2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10068173" w14:textId="77777777" w:rsidR="0032212A" w:rsidRPr="005A4687" w:rsidRDefault="0032212A" w:rsidP="00496D00">
            <w:pPr>
              <w:pStyle w:val="Textoindependiente"/>
              <w:jc w:val="both"/>
              <w:rPr>
                <w:rFonts w:ascii="Arial" w:hAnsi="Arial" w:cs="Arial"/>
              </w:rPr>
            </w:pPr>
          </w:p>
        </w:tc>
      </w:tr>
      <w:tr w:rsidR="0032212A" w:rsidRPr="0031044D" w14:paraId="4545C00F" w14:textId="77777777" w:rsidTr="0007354F">
        <w:tc>
          <w:tcPr>
            <w:tcW w:w="720" w:type="dxa"/>
            <w:gridSpan w:val="2"/>
          </w:tcPr>
          <w:p w14:paraId="07BD2BCE" w14:textId="77777777" w:rsidR="0032212A" w:rsidRPr="0031044D" w:rsidRDefault="0032212A" w:rsidP="0007354F">
            <w:pPr>
              <w:jc w:val="both"/>
              <w:rPr>
                <w:rFonts w:ascii="Arial" w:hAnsi="Arial" w:cs="Arial"/>
                <w:color w:val="FFFFFF"/>
              </w:rPr>
            </w:pPr>
          </w:p>
        </w:tc>
        <w:tc>
          <w:tcPr>
            <w:tcW w:w="8640" w:type="dxa"/>
            <w:gridSpan w:val="2"/>
            <w:shd w:val="clear" w:color="auto" w:fill="002060"/>
          </w:tcPr>
          <w:p w14:paraId="7F464158" w14:textId="77777777" w:rsidR="0032212A" w:rsidRPr="0031044D" w:rsidRDefault="0032212A" w:rsidP="0007354F">
            <w:pPr>
              <w:pStyle w:val="Textoindependiente"/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  <w:sz w:val="24"/>
              </w:rPr>
              <w:t>4.4.3</w:t>
            </w:r>
            <w:r w:rsidRPr="0031044D">
              <w:rPr>
                <w:rFonts w:ascii="Arial" w:hAnsi="Arial" w:cs="Arial"/>
                <w:b/>
                <w:color w:val="FFFFFF"/>
                <w:spacing w:val="-3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Temas de</w:t>
            </w:r>
            <w:r w:rsidRPr="0031044D">
              <w:rPr>
                <w:rFonts w:ascii="Arial" w:hAnsi="Arial" w:cs="Arial"/>
                <w:b/>
                <w:color w:val="FFFFFF"/>
                <w:spacing w:val="-2"/>
                <w:sz w:val="24"/>
              </w:rPr>
              <w:t xml:space="preserve"> </w:t>
            </w:r>
            <w:r w:rsidRPr="0031044D">
              <w:rPr>
                <w:rFonts w:ascii="Arial" w:hAnsi="Arial" w:cs="Arial"/>
                <w:b/>
                <w:color w:val="FFFFFF"/>
                <w:sz w:val="24"/>
              </w:rPr>
              <w:t>la Unidad</w:t>
            </w:r>
            <w:r w:rsidRPr="0031044D">
              <w:rPr>
                <w:rFonts w:ascii="Arial" w:hAnsi="Arial" w:cs="Arial"/>
                <w:b/>
                <w:color w:val="FFFFFF"/>
                <w:sz w:val="24"/>
                <w:lang w:val="es-CO"/>
              </w:rPr>
              <w:t xml:space="preserve"> </w:t>
            </w:r>
          </w:p>
        </w:tc>
      </w:tr>
      <w:tr w:rsidR="0032212A" w:rsidRPr="005A4687" w14:paraId="4FCDBD8E" w14:textId="77777777" w:rsidTr="0007354F">
        <w:tc>
          <w:tcPr>
            <w:tcW w:w="9360" w:type="dxa"/>
            <w:gridSpan w:val="4"/>
          </w:tcPr>
          <w:p w14:paraId="1FE5D94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64D8D679" w14:textId="77777777" w:rsidTr="0007354F">
        <w:tc>
          <w:tcPr>
            <w:tcW w:w="720" w:type="dxa"/>
            <w:gridSpan w:val="2"/>
          </w:tcPr>
          <w:p w14:paraId="22EDC9FA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8640" w:type="dxa"/>
            <w:gridSpan w:val="2"/>
          </w:tcPr>
          <w:p w14:paraId="423EC3AB" w14:textId="5E9B7096" w:rsidR="0016534B" w:rsidRPr="0016534B" w:rsidRDefault="0016534B" w:rsidP="00496D00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8"/>
                <w:lang w:val="es-CO"/>
              </w:rPr>
            </w:pPr>
            <w:r w:rsidRPr="0016534B">
              <w:rPr>
                <w:rFonts w:ascii="Arial" w:hAnsi="Arial" w:cs="Arial"/>
                <w:sz w:val="24"/>
                <w:szCs w:val="28"/>
              </w:rPr>
              <w:t xml:space="preserve">Comunicación y Persuasión </w:t>
            </w:r>
          </w:p>
          <w:p w14:paraId="752C618E" w14:textId="5FD324FC" w:rsidR="0016534B" w:rsidRPr="0016534B" w:rsidRDefault="0016534B" w:rsidP="00496D00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sz w:val="24"/>
                <w:szCs w:val="28"/>
                <w:lang w:val="es-CO"/>
              </w:rPr>
            </w:pPr>
            <w:r w:rsidRPr="0016534B">
              <w:rPr>
                <w:rFonts w:ascii="Arial" w:hAnsi="Arial" w:cs="Arial"/>
                <w:sz w:val="24"/>
                <w:szCs w:val="28"/>
              </w:rPr>
              <w:t>Gestión de la psicología y las Emociones</w:t>
            </w:r>
          </w:p>
          <w:p w14:paraId="65436078" w14:textId="393D066D" w:rsidR="0032212A" w:rsidRPr="005A4687" w:rsidRDefault="004B6DFF" w:rsidP="00496D00">
            <w:pPr>
              <w:pStyle w:val="Textoindependiente"/>
              <w:numPr>
                <w:ilvl w:val="0"/>
                <w:numId w:val="5"/>
              </w:numPr>
              <w:spacing w:line="276" w:lineRule="auto"/>
              <w:jc w:val="both"/>
              <w:rPr>
                <w:rFonts w:ascii="Arial" w:hAnsi="Arial" w:cs="Arial"/>
                <w:lang w:val="es-CO"/>
              </w:rPr>
            </w:pPr>
            <w:r w:rsidRPr="0016534B">
              <w:rPr>
                <w:rFonts w:ascii="Arial" w:hAnsi="Arial" w:cs="Arial"/>
                <w:sz w:val="24"/>
                <w:szCs w:val="28"/>
                <w:lang w:val="es-CO"/>
              </w:rPr>
              <w:t xml:space="preserve">Técnicas de negociación en la era digital  </w:t>
            </w:r>
            <w:r w:rsidR="00374578" w:rsidRPr="0016534B">
              <w:rPr>
                <w:rFonts w:ascii="Arial" w:hAnsi="Arial" w:cs="Arial"/>
                <w:sz w:val="24"/>
                <w:szCs w:val="28"/>
                <w:lang w:val="es-CO"/>
              </w:rPr>
              <w:t xml:space="preserve"> </w:t>
            </w:r>
          </w:p>
        </w:tc>
      </w:tr>
      <w:tr w:rsidR="0032212A" w:rsidRPr="0031044D" w14:paraId="020B5DD0" w14:textId="77777777" w:rsidTr="0007354F">
        <w:tc>
          <w:tcPr>
            <w:tcW w:w="9360" w:type="dxa"/>
            <w:gridSpan w:val="4"/>
            <w:shd w:val="clear" w:color="auto" w:fill="002060"/>
          </w:tcPr>
          <w:p w14:paraId="6DA8DBF6" w14:textId="77777777" w:rsidR="0032212A" w:rsidRPr="0031044D" w:rsidRDefault="0032212A" w:rsidP="0007354F">
            <w:pPr>
              <w:shd w:val="clear" w:color="auto" w:fill="17376E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5. RECURSOS</w:t>
            </w:r>
          </w:p>
        </w:tc>
      </w:tr>
      <w:tr w:rsidR="0032212A" w:rsidRPr="005A4687" w14:paraId="5EB8D8CA" w14:textId="77777777" w:rsidTr="0007354F">
        <w:tc>
          <w:tcPr>
            <w:tcW w:w="9360" w:type="dxa"/>
            <w:gridSpan w:val="4"/>
          </w:tcPr>
          <w:p w14:paraId="091AA857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5FDBB0E4" w14:textId="77777777" w:rsidTr="0007354F">
        <w:tc>
          <w:tcPr>
            <w:tcW w:w="9360" w:type="dxa"/>
            <w:gridSpan w:val="4"/>
          </w:tcPr>
          <w:p w14:paraId="74619D47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  <w:r w:rsidRPr="005A4687">
              <w:rPr>
                <w:rFonts w:ascii="Arial" w:hAnsi="Arial" w:cs="Arial"/>
              </w:rPr>
              <w:t>Teniendo en cuenta la metodología de la asignatura, el número de créditos y las orientaciones desde la disciplina, el plan de Actividades Docente, F-SGQ-361, se convierte en la guía de los recursos a utilizar</w:t>
            </w:r>
            <w:r w:rsidRPr="005A4687">
              <w:rPr>
                <w:rFonts w:ascii="Arial" w:hAnsi="Arial" w:cs="Arial"/>
                <w:b/>
              </w:rPr>
              <w:t>.</w:t>
            </w:r>
          </w:p>
        </w:tc>
      </w:tr>
    </w:tbl>
    <w:p w14:paraId="0A1DFDAA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9298"/>
      </w:tblGrid>
      <w:tr w:rsidR="0032212A" w:rsidRPr="0031044D" w14:paraId="78928903" w14:textId="77777777" w:rsidTr="0007354F">
        <w:tc>
          <w:tcPr>
            <w:tcW w:w="9360" w:type="dxa"/>
            <w:shd w:val="clear" w:color="auto" w:fill="002060"/>
          </w:tcPr>
          <w:p w14:paraId="3B990646" w14:textId="77777777" w:rsidR="0032212A" w:rsidRPr="0031044D" w:rsidRDefault="0032212A" w:rsidP="0007354F">
            <w:pPr>
              <w:shd w:val="clear" w:color="auto" w:fill="17376E"/>
              <w:jc w:val="both"/>
              <w:rPr>
                <w:rFonts w:ascii="Arial" w:hAnsi="Arial" w:cs="Arial"/>
                <w:b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>6. EVALUACIÓN DEL APRENDIZAJE</w:t>
            </w:r>
          </w:p>
        </w:tc>
      </w:tr>
      <w:tr w:rsidR="0032212A" w:rsidRPr="005A4687" w14:paraId="7E7ECF94" w14:textId="77777777" w:rsidTr="0007354F">
        <w:tc>
          <w:tcPr>
            <w:tcW w:w="9360" w:type="dxa"/>
          </w:tcPr>
          <w:p w14:paraId="289F3346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</w:p>
        </w:tc>
      </w:tr>
      <w:tr w:rsidR="0032212A" w:rsidRPr="005A4687" w14:paraId="121BEFA2" w14:textId="77777777" w:rsidTr="0007354F">
        <w:tc>
          <w:tcPr>
            <w:tcW w:w="9360" w:type="dxa"/>
          </w:tcPr>
          <w:p w14:paraId="61EE6816" w14:textId="77777777" w:rsidR="0032212A" w:rsidRPr="005A4687" w:rsidRDefault="0032212A" w:rsidP="0007354F">
            <w:pPr>
              <w:jc w:val="both"/>
              <w:rPr>
                <w:rFonts w:ascii="Arial" w:hAnsi="Arial" w:cs="Arial"/>
              </w:rPr>
            </w:pPr>
            <w:r w:rsidRPr="005A4687">
              <w:rPr>
                <w:rFonts w:ascii="Arial" w:hAnsi="Arial" w:cs="Arial"/>
              </w:rPr>
              <w:t xml:space="preserve">La evaluación estará sujeta y alineada al reglamento estudiantil y al plan de Actividades Docente, F-SGQ-361, acordado con el estudiante en la primera semana </w:t>
            </w:r>
            <w:r w:rsidRPr="005A4687">
              <w:rPr>
                <w:rFonts w:ascii="Arial" w:hAnsi="Arial" w:cs="Arial"/>
              </w:rPr>
              <w:lastRenderedPageBreak/>
              <w:t>de clase, se entiende que la evaluación debe ser suficiente y contener los elementos para identificar el nivel de apropiación del conocimiento del estudiante en la asignatura.</w:t>
            </w:r>
          </w:p>
        </w:tc>
      </w:tr>
    </w:tbl>
    <w:p w14:paraId="54C4D2F2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32212A" w:rsidRPr="0031044D" w14:paraId="543DCDA0" w14:textId="77777777" w:rsidTr="0007354F">
        <w:tc>
          <w:tcPr>
            <w:tcW w:w="9360" w:type="dxa"/>
            <w:shd w:val="clear" w:color="auto" w:fill="002060"/>
          </w:tcPr>
          <w:p w14:paraId="1DDD777E" w14:textId="77777777" w:rsidR="0032212A" w:rsidRPr="0031044D" w:rsidRDefault="0032212A" w:rsidP="0007354F">
            <w:pPr>
              <w:shd w:val="clear" w:color="auto" w:fill="002060"/>
              <w:jc w:val="both"/>
              <w:rPr>
                <w:rFonts w:ascii="Arial" w:hAnsi="Arial" w:cs="Arial"/>
                <w:color w:val="FFFFFF"/>
              </w:rPr>
            </w:pPr>
            <w:r w:rsidRPr="0031044D">
              <w:rPr>
                <w:rFonts w:ascii="Arial" w:hAnsi="Arial" w:cs="Arial"/>
                <w:b/>
                <w:color w:val="FFFFFF"/>
              </w:rPr>
              <w:t xml:space="preserve">7. BIBLIOGRAFÍA </w:t>
            </w:r>
          </w:p>
        </w:tc>
      </w:tr>
    </w:tbl>
    <w:p w14:paraId="62065D72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32212A" w:rsidRPr="0031044D" w14:paraId="776555C0" w14:textId="77777777" w:rsidTr="0007354F">
        <w:trPr>
          <w:trHeight w:val="270"/>
        </w:trPr>
        <w:tc>
          <w:tcPr>
            <w:tcW w:w="9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002060"/>
            <w:vAlign w:val="center"/>
            <w:hideMark/>
          </w:tcPr>
          <w:p w14:paraId="293BD4F4" w14:textId="77777777" w:rsidR="0032212A" w:rsidRPr="0031044D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</w:rPr>
            </w:pPr>
            <w:r w:rsidRPr="0031044D">
              <w:rPr>
                <w:rFonts w:ascii="Arial" w:hAnsi="Arial" w:cs="Arial"/>
                <w:b/>
                <w:bCs/>
                <w:color w:val="FFFFFF"/>
                <w:lang w:val="es-MX"/>
              </w:rPr>
              <w:t xml:space="preserve">Fuentes de información </w:t>
            </w:r>
          </w:p>
        </w:tc>
      </w:tr>
    </w:tbl>
    <w:p w14:paraId="0597A109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p w14:paraId="25099A88" w14:textId="77777777" w:rsidR="0032212A" w:rsidRDefault="0032212A" w:rsidP="0032212A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TEXTO GUIA</w:t>
      </w:r>
    </w:p>
    <w:p w14:paraId="7C7A1916" w14:textId="77777777" w:rsidR="0032212A" w:rsidRDefault="0032212A" w:rsidP="0032212A">
      <w:pPr>
        <w:jc w:val="center"/>
        <w:rPr>
          <w:rFonts w:ascii="Arial" w:hAnsi="Arial" w:cs="Arial"/>
          <w:b/>
        </w:rPr>
      </w:pPr>
    </w:p>
    <w:p w14:paraId="73215E58" w14:textId="77777777" w:rsidR="0032212A" w:rsidRDefault="0032212A" w:rsidP="0032212A">
      <w:pPr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  <w:lang w:val="es-MX"/>
        </w:rPr>
        <w:t>Texto guía para el desarrollo de la asignatura.</w:t>
      </w:r>
    </w:p>
    <w:p w14:paraId="622D51D3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943"/>
        <w:gridCol w:w="1221"/>
        <w:gridCol w:w="1847"/>
        <w:gridCol w:w="838"/>
        <w:gridCol w:w="1726"/>
      </w:tblGrid>
      <w:tr w:rsidR="0032212A" w:rsidRPr="0031044D" w14:paraId="5D543969" w14:textId="77777777" w:rsidTr="001504D2">
        <w:trPr>
          <w:trHeight w:val="270"/>
        </w:trPr>
        <w:tc>
          <w:tcPr>
            <w:tcW w:w="1801" w:type="dxa"/>
            <w:shd w:val="clear" w:color="auto" w:fill="002060"/>
            <w:vAlign w:val="center"/>
            <w:hideMark/>
          </w:tcPr>
          <w:p w14:paraId="7FA8EF3A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67" w:type="dxa"/>
            <w:shd w:val="clear" w:color="auto" w:fill="002060"/>
            <w:vAlign w:val="center"/>
            <w:hideMark/>
          </w:tcPr>
          <w:p w14:paraId="0EEE93A3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128" w:type="dxa"/>
            <w:shd w:val="clear" w:color="auto" w:fill="002060"/>
            <w:vAlign w:val="center"/>
            <w:hideMark/>
          </w:tcPr>
          <w:p w14:paraId="71A28896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1876" w:type="dxa"/>
            <w:shd w:val="clear" w:color="auto" w:fill="002060"/>
            <w:vAlign w:val="center"/>
            <w:hideMark/>
          </w:tcPr>
          <w:p w14:paraId="035EE16D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843" w:type="dxa"/>
            <w:shd w:val="clear" w:color="auto" w:fill="002060"/>
            <w:vAlign w:val="center"/>
            <w:hideMark/>
          </w:tcPr>
          <w:p w14:paraId="69FABAAF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1760" w:type="dxa"/>
            <w:shd w:val="clear" w:color="auto" w:fill="002060"/>
          </w:tcPr>
          <w:p w14:paraId="52D8AC3B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32212A" w:rsidRPr="002D3A6C" w14:paraId="2D1D33FF" w14:textId="77777777" w:rsidTr="001504D2">
        <w:trPr>
          <w:trHeight w:val="270"/>
        </w:trPr>
        <w:tc>
          <w:tcPr>
            <w:tcW w:w="1801" w:type="dxa"/>
            <w:vAlign w:val="center"/>
          </w:tcPr>
          <w:p w14:paraId="032B5328" w14:textId="2109582B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Fundamentos de Administración</w:t>
            </w:r>
          </w:p>
        </w:tc>
        <w:tc>
          <w:tcPr>
            <w:tcW w:w="1967" w:type="dxa"/>
            <w:vAlign w:val="center"/>
          </w:tcPr>
          <w:p w14:paraId="1B2D8ED2" w14:textId="3A7BE588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845ACB">
              <w:rPr>
                <w:rFonts w:ascii="Arial" w:hAnsi="Arial" w:cs="Arial"/>
                <w:bCs/>
                <w:color w:val="000000"/>
              </w:rPr>
              <w:t xml:space="preserve">Cardona, C. E. R., Salazar, M. D. P. R., &amp; Salazar, C. F. R. </w:t>
            </w:r>
          </w:p>
        </w:tc>
        <w:tc>
          <w:tcPr>
            <w:tcW w:w="1128" w:type="dxa"/>
            <w:vAlign w:val="center"/>
          </w:tcPr>
          <w:p w14:paraId="3DCCCFA1" w14:textId="592B048B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845ACB">
              <w:rPr>
                <w:rFonts w:ascii="Arial" w:hAnsi="Arial" w:cs="Arial"/>
                <w:bCs/>
                <w:color w:val="000000"/>
              </w:rPr>
              <w:t>Ecoe ediciones.</w:t>
            </w:r>
          </w:p>
        </w:tc>
        <w:tc>
          <w:tcPr>
            <w:tcW w:w="1876" w:type="dxa"/>
            <w:vAlign w:val="center"/>
          </w:tcPr>
          <w:p w14:paraId="3B35BEB8" w14:textId="38CCAE40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5° Ed</w:t>
            </w:r>
          </w:p>
        </w:tc>
        <w:tc>
          <w:tcPr>
            <w:tcW w:w="843" w:type="dxa"/>
            <w:vAlign w:val="center"/>
          </w:tcPr>
          <w:p w14:paraId="17E274EF" w14:textId="524ADFDB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2022</w:t>
            </w:r>
          </w:p>
        </w:tc>
        <w:tc>
          <w:tcPr>
            <w:tcW w:w="1760" w:type="dxa"/>
          </w:tcPr>
          <w:p w14:paraId="65ACB15D" w14:textId="77777777" w:rsidR="0032212A" w:rsidRPr="00D46EA5" w:rsidRDefault="0032212A" w:rsidP="0007354F">
            <w:pPr>
              <w:jc w:val="center"/>
              <w:rPr>
                <w:rFonts w:ascii="Arial" w:hAnsi="Arial" w:cs="Arial"/>
                <w:bCs/>
                <w:color w:val="000000"/>
                <w:lang w:val="es-MX"/>
              </w:rPr>
            </w:pPr>
          </w:p>
        </w:tc>
      </w:tr>
    </w:tbl>
    <w:p w14:paraId="5460971A" w14:textId="77777777" w:rsidR="0032212A" w:rsidRDefault="0032212A" w:rsidP="0032212A">
      <w:pPr>
        <w:jc w:val="center"/>
        <w:rPr>
          <w:rFonts w:ascii="Arial" w:hAnsi="Arial" w:cs="Arial"/>
          <w:b/>
          <w:bCs/>
          <w:color w:val="000000"/>
          <w:lang w:val="es-MX"/>
        </w:rPr>
      </w:pPr>
    </w:p>
    <w:p w14:paraId="189195A4" w14:textId="77777777" w:rsidR="0032212A" w:rsidRDefault="0032212A" w:rsidP="0032212A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BIBLIOGRAFÍA COMPLEMENTARIA</w:t>
      </w:r>
    </w:p>
    <w:p w14:paraId="24267C36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p w14:paraId="7377EFF7" w14:textId="77777777" w:rsidR="0032212A" w:rsidRDefault="0032212A" w:rsidP="0032212A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Libros, textos, revistas, sitios Web, entre otras fuentes de información secundaria que apoyan la fundamentación y desarrollo de contenidos de la asignatura</w:t>
      </w:r>
    </w:p>
    <w:p w14:paraId="5B3DDA74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5"/>
        <w:gridCol w:w="1980"/>
        <w:gridCol w:w="1440"/>
        <w:gridCol w:w="900"/>
        <w:gridCol w:w="900"/>
        <w:gridCol w:w="2160"/>
      </w:tblGrid>
      <w:tr w:rsidR="0032212A" w:rsidRPr="0031044D" w14:paraId="75255E50" w14:textId="77777777" w:rsidTr="0007354F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EF27A91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Titulo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6754F220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Autor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40D9B3BB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Editorial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7AD0DB4E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Edición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  <w:hideMark/>
          </w:tcPr>
          <w:p w14:paraId="397A3F64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</w:rPr>
            </w:pPr>
            <w:r w:rsidRPr="002D3A6C"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Año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1DEA324" w14:textId="77777777" w:rsidR="0032212A" w:rsidRPr="002D3A6C" w:rsidRDefault="0032212A" w:rsidP="0007354F">
            <w:pPr>
              <w:jc w:val="center"/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lang w:val="es-MX"/>
              </w:rPr>
              <w:t>Web</w:t>
            </w:r>
          </w:p>
        </w:tc>
      </w:tr>
      <w:tr w:rsidR="0032212A" w:rsidRPr="002D3A6C" w14:paraId="0A02DAD1" w14:textId="77777777" w:rsidTr="00496D0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012C8" w14:textId="14B89549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845ACB">
              <w:rPr>
                <w:rFonts w:ascii="Arial" w:hAnsi="Arial" w:cs="Arial"/>
                <w:bCs/>
                <w:i/>
                <w:iCs/>
                <w:color w:val="000000"/>
              </w:rPr>
              <w:t>Administración de riesgos. Un enfoque empresarial.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55E6" w14:textId="27B6925D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845ACB">
              <w:rPr>
                <w:rFonts w:ascii="Arial" w:hAnsi="Arial" w:cs="Arial"/>
                <w:bCs/>
                <w:color w:val="000000"/>
              </w:rPr>
              <w:t>Mejía, R. C., Núñez, M. A., Villanueva, E., &amp; Jaraba, I.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55131" w14:textId="62223811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Universidad EAFIT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88936" w14:textId="2936831A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2° 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B03E" w14:textId="4DBCDD13" w:rsidR="0032212A" w:rsidRPr="00D46EA5" w:rsidRDefault="00845ACB" w:rsidP="0007354F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2024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E2E9" w14:textId="77777777" w:rsidR="0032212A" w:rsidRPr="002D3A6C" w:rsidRDefault="0032212A" w:rsidP="0007354F">
            <w:pPr>
              <w:rPr>
                <w:rFonts w:ascii="Arial" w:hAnsi="Arial" w:cs="Arial"/>
                <w:bCs/>
                <w:color w:val="000000"/>
                <w:sz w:val="20"/>
                <w:lang w:val="es-MX"/>
              </w:rPr>
            </w:pPr>
          </w:p>
        </w:tc>
      </w:tr>
      <w:tr w:rsidR="0032212A" w:rsidRPr="002D3A6C" w14:paraId="4AD49858" w14:textId="77777777" w:rsidTr="00496D00">
        <w:trPr>
          <w:trHeight w:val="27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870E7" w14:textId="77777777" w:rsidR="006C57DA" w:rsidRPr="006C57DA" w:rsidRDefault="006C57DA" w:rsidP="006C57DA">
            <w:pPr>
              <w:jc w:val="center"/>
              <w:rPr>
                <w:rFonts w:ascii="Arial" w:hAnsi="Arial" w:cs="Arial"/>
                <w:color w:val="000000"/>
                <w:lang w:val="es-CO"/>
              </w:rPr>
            </w:pPr>
            <w:r w:rsidRPr="006C57DA">
              <w:rPr>
                <w:rFonts w:ascii="Arial" w:hAnsi="Arial" w:cs="Arial"/>
                <w:color w:val="000000"/>
                <w:lang w:val="es-CO"/>
              </w:rPr>
              <w:t>Negociar con Ventaja</w:t>
            </w:r>
          </w:p>
          <w:p w14:paraId="54303E03" w14:textId="77777777" w:rsidR="006C57DA" w:rsidRPr="006C57DA" w:rsidRDefault="006C57DA" w:rsidP="006C57DA">
            <w:pPr>
              <w:jc w:val="center"/>
              <w:rPr>
                <w:rFonts w:ascii="Arial" w:hAnsi="Arial" w:cs="Arial"/>
                <w:color w:val="000000"/>
                <w:lang w:val="es-CO"/>
              </w:rPr>
            </w:pPr>
            <w:r w:rsidRPr="006C57DA">
              <w:rPr>
                <w:rFonts w:ascii="Arial" w:hAnsi="Arial" w:cs="Arial"/>
                <w:color w:val="000000"/>
                <w:lang w:val="es-CO"/>
              </w:rPr>
              <w:t>Estrategias de Negociación para Gente Razonable</w:t>
            </w:r>
          </w:p>
          <w:p w14:paraId="2A91330F" w14:textId="1CF6C635" w:rsidR="0032212A" w:rsidRPr="00D46EA5" w:rsidRDefault="0032212A" w:rsidP="0007354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8398" w14:textId="3D9CF84D" w:rsidR="0032212A" w:rsidRPr="00D46EA5" w:rsidRDefault="006C57DA" w:rsidP="0007354F">
            <w:pPr>
              <w:jc w:val="center"/>
              <w:rPr>
                <w:rFonts w:ascii="Arial" w:hAnsi="Arial" w:cs="Arial"/>
                <w:color w:val="000000"/>
              </w:rPr>
            </w:pPr>
            <w:r w:rsidRPr="006C57DA">
              <w:rPr>
                <w:rFonts w:ascii="Arial" w:hAnsi="Arial" w:cs="Arial"/>
                <w:color w:val="000000"/>
              </w:rPr>
              <w:t>G. Richard Shell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51A16" w14:textId="1ECF91D9" w:rsidR="0032212A" w:rsidRPr="00D46EA5" w:rsidRDefault="006C57DA" w:rsidP="0007354F">
            <w:pPr>
              <w:jc w:val="center"/>
              <w:rPr>
                <w:rFonts w:ascii="Arial" w:hAnsi="Arial" w:cs="Arial"/>
                <w:color w:val="000000"/>
              </w:rPr>
            </w:pPr>
            <w:r w:rsidRPr="006C57DA">
              <w:rPr>
                <w:rFonts w:ascii="Arial" w:hAnsi="Arial" w:cs="Arial"/>
                <w:color w:val="000000"/>
              </w:rPr>
              <w:t>Antoni Bosch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69CDA" w14:textId="6688B7DE" w:rsidR="0032212A" w:rsidRPr="00D46EA5" w:rsidRDefault="006C57DA" w:rsidP="0007354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2° 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C2F64" w14:textId="17444A47" w:rsidR="0032212A" w:rsidRPr="00D46EA5" w:rsidRDefault="006C57DA" w:rsidP="0007354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BAC9" w14:textId="77777777" w:rsidR="0032212A" w:rsidRPr="002D3A6C" w:rsidRDefault="0032212A" w:rsidP="0007354F">
            <w:pPr>
              <w:rPr>
                <w:rFonts w:ascii="Arial" w:hAnsi="Arial" w:cs="Arial"/>
                <w:color w:val="000000"/>
                <w:sz w:val="20"/>
                <w:lang w:val="es-MX"/>
              </w:rPr>
            </w:pPr>
          </w:p>
        </w:tc>
      </w:tr>
    </w:tbl>
    <w:p w14:paraId="58E55450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p w14:paraId="70E073ED" w14:textId="77777777" w:rsidR="0032212A" w:rsidRDefault="0032212A" w:rsidP="0032212A">
      <w:pPr>
        <w:jc w:val="center"/>
        <w:rPr>
          <w:rFonts w:ascii="Arial" w:hAnsi="Arial" w:cs="Arial"/>
          <w:b/>
        </w:rPr>
      </w:pPr>
      <w:r w:rsidRPr="001B26FE">
        <w:rPr>
          <w:rFonts w:ascii="Arial" w:hAnsi="Arial" w:cs="Arial"/>
          <w:b/>
          <w:bCs/>
          <w:color w:val="000000"/>
          <w:lang w:val="es-MX"/>
        </w:rPr>
        <w:t>CIBERGRAFÍA</w:t>
      </w:r>
    </w:p>
    <w:p w14:paraId="6DCC3664" w14:textId="77777777" w:rsidR="0032212A" w:rsidRDefault="0032212A" w:rsidP="0032212A">
      <w:pPr>
        <w:jc w:val="both"/>
        <w:rPr>
          <w:rFonts w:ascii="Arial" w:hAnsi="Arial" w:cs="Arial"/>
          <w:color w:val="000000"/>
        </w:rPr>
      </w:pPr>
    </w:p>
    <w:p w14:paraId="4E4F9EBA" w14:textId="77777777" w:rsidR="0032212A" w:rsidRDefault="0032212A" w:rsidP="0032212A">
      <w:pPr>
        <w:jc w:val="both"/>
        <w:rPr>
          <w:rFonts w:ascii="Arial" w:hAnsi="Arial" w:cs="Arial"/>
          <w:b/>
        </w:rPr>
      </w:pPr>
      <w:r w:rsidRPr="001B26FE">
        <w:rPr>
          <w:rFonts w:ascii="Arial" w:hAnsi="Arial" w:cs="Arial"/>
          <w:color w:val="000000"/>
        </w:rPr>
        <w:t>Enlaces recomendados (No mayor a 5)</w:t>
      </w:r>
    </w:p>
    <w:p w14:paraId="5F891DE9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tbl>
      <w:tblPr>
        <w:tblW w:w="937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5"/>
      </w:tblGrid>
      <w:tr w:rsidR="0032212A" w:rsidRPr="001B26FE" w14:paraId="5562FDEC" w14:textId="77777777" w:rsidTr="0007354F">
        <w:trPr>
          <w:trHeight w:val="257"/>
        </w:trPr>
        <w:tc>
          <w:tcPr>
            <w:tcW w:w="9375" w:type="dxa"/>
            <w:vAlign w:val="center"/>
            <w:hideMark/>
          </w:tcPr>
          <w:p w14:paraId="3AD00970" w14:textId="79F13A29" w:rsidR="0032212A" w:rsidRDefault="001504D2" w:rsidP="0007354F">
            <w:pPr>
              <w:tabs>
                <w:tab w:val="left" w:pos="436"/>
              </w:tabs>
              <w:jc w:val="center"/>
              <w:rPr>
                <w:rFonts w:ascii="Arial" w:hAnsi="Arial" w:cs="Arial"/>
                <w:bCs/>
                <w:color w:val="000000"/>
              </w:rPr>
            </w:pPr>
            <w:hyperlink r:id="rId7" w:history="1">
              <w:r w:rsidRPr="00DE3654">
                <w:rPr>
                  <w:rStyle w:val="Hipervnculo"/>
                  <w:rFonts w:ascii="Arial" w:hAnsi="Arial" w:cs="Arial"/>
                  <w:bCs/>
                </w:rPr>
                <w:t>https://www.entrepreneur.com/</w:t>
              </w:r>
            </w:hyperlink>
            <w:r>
              <w:rPr>
                <w:rFonts w:ascii="Arial" w:hAnsi="Arial" w:cs="Arial"/>
                <w:bCs/>
                <w:color w:val="000000"/>
              </w:rPr>
              <w:t xml:space="preserve"> </w:t>
            </w:r>
          </w:p>
          <w:p w14:paraId="73ADF8C4" w14:textId="5C9B6365" w:rsidR="001504D2" w:rsidRPr="001B26FE" w:rsidRDefault="001504D2" w:rsidP="0007354F">
            <w:pPr>
              <w:tabs>
                <w:tab w:val="left" w:pos="436"/>
              </w:tabs>
              <w:jc w:val="center"/>
              <w:rPr>
                <w:rFonts w:ascii="Arial" w:hAnsi="Arial" w:cs="Arial"/>
                <w:lang w:val="es-CO"/>
              </w:rPr>
            </w:pPr>
            <w:hyperlink r:id="rId8" w:history="1">
              <w:r w:rsidRPr="00DE3654">
                <w:rPr>
                  <w:rStyle w:val="Hipervnculo"/>
                  <w:rFonts w:ascii="Arial" w:hAnsi="Arial" w:cs="Arial"/>
                  <w:lang w:val="es-CO"/>
                </w:rPr>
                <w:t>https://hbr.org/</w:t>
              </w:r>
            </w:hyperlink>
            <w:r>
              <w:rPr>
                <w:rFonts w:ascii="Arial" w:hAnsi="Arial" w:cs="Arial"/>
                <w:lang w:val="es-CO"/>
              </w:rPr>
              <w:t xml:space="preserve"> </w:t>
            </w:r>
          </w:p>
          <w:p w14:paraId="5A06E3EE" w14:textId="77777777" w:rsidR="0032212A" w:rsidRPr="001B26FE" w:rsidRDefault="0032212A" w:rsidP="0007354F">
            <w:pPr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51B4261E" w14:textId="77777777" w:rsidR="0032212A" w:rsidRDefault="0032212A" w:rsidP="0032212A">
      <w:pPr>
        <w:jc w:val="both"/>
        <w:rPr>
          <w:rFonts w:ascii="Arial" w:hAnsi="Arial" w:cs="Arial"/>
          <w:b/>
        </w:rPr>
      </w:pPr>
    </w:p>
    <w:p w14:paraId="07272F82" w14:textId="77777777" w:rsidR="0032212A" w:rsidRPr="001B26FE" w:rsidRDefault="0032212A" w:rsidP="0032212A">
      <w:pPr>
        <w:jc w:val="both"/>
        <w:rPr>
          <w:rFonts w:ascii="Arial" w:hAnsi="Arial" w:cs="Arial"/>
          <w:b/>
        </w:rPr>
      </w:pPr>
    </w:p>
    <w:p w14:paraId="05564334" w14:textId="77777777" w:rsidR="0032212A" w:rsidRPr="0031044D" w:rsidRDefault="0032212A" w:rsidP="0032212A">
      <w:pPr>
        <w:shd w:val="clear" w:color="auto" w:fill="17376E"/>
        <w:jc w:val="both"/>
        <w:rPr>
          <w:rFonts w:ascii="Arial" w:hAnsi="Arial" w:cs="Arial"/>
          <w:b/>
          <w:color w:val="FFFFFF"/>
        </w:rPr>
      </w:pPr>
      <w:r w:rsidRPr="0031044D">
        <w:rPr>
          <w:rFonts w:ascii="Arial" w:hAnsi="Arial" w:cs="Arial"/>
          <w:b/>
          <w:color w:val="FFFFFF"/>
        </w:rPr>
        <w:t>8. CIERRE DE LA ASIGNATURA</w:t>
      </w:r>
    </w:p>
    <w:p w14:paraId="595CE57A" w14:textId="77777777" w:rsidR="0032212A" w:rsidRPr="001B26FE" w:rsidRDefault="0032212A" w:rsidP="0032212A">
      <w:pPr>
        <w:jc w:val="both"/>
        <w:rPr>
          <w:rFonts w:ascii="Arial" w:hAnsi="Arial" w:cs="Arial"/>
          <w:b/>
        </w:rPr>
      </w:pPr>
    </w:p>
    <w:p w14:paraId="5BDC4D04" w14:textId="77777777" w:rsidR="0032212A" w:rsidRPr="001B26FE" w:rsidRDefault="0032212A" w:rsidP="0032212A">
      <w:pPr>
        <w:jc w:val="both"/>
        <w:rPr>
          <w:rFonts w:ascii="Arial" w:hAnsi="Arial" w:cs="Arial"/>
        </w:rPr>
      </w:pPr>
      <w:r w:rsidRPr="001B26FE">
        <w:rPr>
          <w:rFonts w:ascii="Arial" w:hAnsi="Arial" w:cs="Arial"/>
        </w:rPr>
        <w:t>El formato F-SGC-365 Formato de Cierre de Curso posibilita el análisis, la reflexión y la evaluación de lo efectuado al interior del desarrollo de la asignatura a través del periodo académico y actúa como insumo para su posterior evolución.</w:t>
      </w:r>
    </w:p>
    <w:p w14:paraId="2D83682C" w14:textId="77777777" w:rsidR="0032212A" w:rsidRPr="001B26FE" w:rsidRDefault="0032212A" w:rsidP="0032212A">
      <w:pPr>
        <w:jc w:val="both"/>
        <w:rPr>
          <w:rFonts w:ascii="Arial" w:hAnsi="Arial" w:cs="Arial"/>
        </w:rPr>
      </w:pPr>
    </w:p>
    <w:p w14:paraId="25403208" w14:textId="77777777" w:rsidR="0032212A" w:rsidRPr="001B26FE" w:rsidRDefault="0032212A" w:rsidP="0032212A">
      <w:pPr>
        <w:jc w:val="center"/>
        <w:rPr>
          <w:rFonts w:ascii="Arial" w:hAnsi="Arial" w:cs="Arial"/>
          <w:b/>
          <w:lang w:val="es-MX"/>
        </w:rPr>
      </w:pPr>
    </w:p>
    <w:p w14:paraId="2ACC32C7" w14:textId="77777777" w:rsidR="0032212A" w:rsidRPr="0031044D" w:rsidRDefault="0032212A" w:rsidP="0032212A">
      <w:pPr>
        <w:shd w:val="clear" w:color="auto" w:fill="002060"/>
        <w:jc w:val="center"/>
        <w:rPr>
          <w:rFonts w:ascii="Arial" w:hAnsi="Arial" w:cs="Arial"/>
          <w:b/>
          <w:color w:val="FFFFFF"/>
          <w:lang w:val="es-MX"/>
        </w:rPr>
      </w:pPr>
      <w:r w:rsidRPr="0031044D">
        <w:rPr>
          <w:rFonts w:ascii="Arial" w:hAnsi="Arial" w:cs="Arial"/>
          <w:b/>
          <w:color w:val="FFFFFF"/>
          <w:lang w:val="es-MX"/>
        </w:rPr>
        <w:t>CONTROL DE CAMBIOS DE LA CARTA DESCRIPTIVA</w:t>
      </w:r>
    </w:p>
    <w:p w14:paraId="76C4B5E9" w14:textId="77777777" w:rsidR="0032212A" w:rsidRPr="001B26FE" w:rsidRDefault="0032212A" w:rsidP="0032212A">
      <w:pPr>
        <w:jc w:val="center"/>
        <w:rPr>
          <w:rFonts w:ascii="Arial" w:hAnsi="Arial" w:cs="Arial"/>
          <w:b/>
          <w:lang w:val="es-MX"/>
        </w:rPr>
      </w:pPr>
    </w:p>
    <w:tbl>
      <w:tblPr>
        <w:tblW w:w="4903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064"/>
        <w:gridCol w:w="3278"/>
        <w:gridCol w:w="3278"/>
        <w:gridCol w:w="1594"/>
      </w:tblGrid>
      <w:tr w:rsidR="0032212A" w:rsidRPr="00EA5FE2" w14:paraId="5E7532C0" w14:textId="77777777" w:rsidTr="0007354F">
        <w:trPr>
          <w:trHeight w:val="597"/>
        </w:trPr>
        <w:tc>
          <w:tcPr>
            <w:tcW w:w="577" w:type="pct"/>
            <w:shd w:val="clear" w:color="auto" w:fill="002060"/>
            <w:vAlign w:val="center"/>
          </w:tcPr>
          <w:p w14:paraId="73839FA1" w14:textId="77777777" w:rsidR="0032212A" w:rsidRPr="00EA5FE2" w:rsidRDefault="0032212A" w:rsidP="0007354F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Versión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1B8FEA96" w14:textId="77777777" w:rsidR="0032212A" w:rsidRPr="00EA5FE2" w:rsidRDefault="0032212A" w:rsidP="0007354F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Descripción del cambio</w:t>
            </w:r>
          </w:p>
        </w:tc>
        <w:tc>
          <w:tcPr>
            <w:tcW w:w="1779" w:type="pct"/>
            <w:shd w:val="clear" w:color="auto" w:fill="002060"/>
            <w:vAlign w:val="center"/>
          </w:tcPr>
          <w:p w14:paraId="7B274325" w14:textId="77777777" w:rsidR="0032212A" w:rsidRPr="00EA5FE2" w:rsidRDefault="0032212A" w:rsidP="0007354F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>Razón del cambio</w:t>
            </w:r>
          </w:p>
        </w:tc>
        <w:tc>
          <w:tcPr>
            <w:tcW w:w="865" w:type="pct"/>
            <w:shd w:val="clear" w:color="auto" w:fill="002060"/>
            <w:vAlign w:val="center"/>
          </w:tcPr>
          <w:p w14:paraId="2C47EDA9" w14:textId="77777777" w:rsidR="0032212A" w:rsidRPr="00EA5FE2" w:rsidRDefault="0032212A" w:rsidP="0007354F">
            <w:pPr>
              <w:jc w:val="center"/>
              <w:rPr>
                <w:rFonts w:ascii="Arial" w:hAnsi="Arial" w:cs="Arial"/>
                <w:b/>
                <w:color w:val="FFFFFF"/>
                <w:sz w:val="22"/>
                <w:lang w:val="es-MX"/>
              </w:rPr>
            </w:pPr>
            <w:r>
              <w:rPr>
                <w:rFonts w:ascii="Arial" w:hAnsi="Arial" w:cs="Arial"/>
                <w:b/>
                <w:color w:val="FFFFFF"/>
                <w:sz w:val="22"/>
                <w:lang w:val="es-MX"/>
              </w:rPr>
              <w:t>Fecha</w:t>
            </w:r>
            <w:r w:rsidRPr="00EA5FE2">
              <w:rPr>
                <w:rFonts w:ascii="Arial" w:hAnsi="Arial" w:cs="Arial"/>
                <w:b/>
                <w:color w:val="FFFFFF"/>
                <w:sz w:val="22"/>
                <w:lang w:val="es-MX"/>
              </w:rPr>
              <w:t xml:space="preserve"> de actualización</w:t>
            </w:r>
          </w:p>
        </w:tc>
      </w:tr>
      <w:tr w:rsidR="0032212A" w:rsidRPr="00EA5FE2" w14:paraId="606E16E0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5128DF18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1</w:t>
            </w:r>
          </w:p>
        </w:tc>
        <w:tc>
          <w:tcPr>
            <w:tcW w:w="1779" w:type="pct"/>
            <w:vAlign w:val="center"/>
          </w:tcPr>
          <w:p w14:paraId="2803726A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2749060E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377A0DBF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33E1A7DA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7A707BF1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2</w:t>
            </w:r>
          </w:p>
        </w:tc>
        <w:tc>
          <w:tcPr>
            <w:tcW w:w="1779" w:type="pct"/>
            <w:vAlign w:val="center"/>
          </w:tcPr>
          <w:p w14:paraId="484FD452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39912CB9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116D945E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56037546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72F11788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3</w:t>
            </w:r>
          </w:p>
        </w:tc>
        <w:tc>
          <w:tcPr>
            <w:tcW w:w="1779" w:type="pct"/>
            <w:vAlign w:val="center"/>
          </w:tcPr>
          <w:p w14:paraId="2620A53C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4D6FA6C5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4F5DA157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17D89E89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5DB6E322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4</w:t>
            </w:r>
          </w:p>
        </w:tc>
        <w:tc>
          <w:tcPr>
            <w:tcW w:w="1779" w:type="pct"/>
            <w:vAlign w:val="center"/>
          </w:tcPr>
          <w:p w14:paraId="4C346DFC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126C4633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5ECDCA59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08946AF5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6C46BE51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5</w:t>
            </w:r>
          </w:p>
        </w:tc>
        <w:tc>
          <w:tcPr>
            <w:tcW w:w="1779" w:type="pct"/>
            <w:vAlign w:val="center"/>
          </w:tcPr>
          <w:p w14:paraId="71000D61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2A0E2811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7C23E851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57E529A2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40D7F279" w14:textId="77777777" w:rsidR="0032212A" w:rsidRPr="00EA5FE2" w:rsidRDefault="0032212A" w:rsidP="0007354F">
            <w:pPr>
              <w:pStyle w:val="Ttulo5"/>
              <w:spacing w:before="0" w:after="0"/>
              <w:jc w:val="center"/>
              <w:rPr>
                <w:rFonts w:ascii="Arial" w:hAnsi="Arial" w:cs="Arial"/>
                <w:b/>
                <w:i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6</w:t>
            </w:r>
          </w:p>
        </w:tc>
        <w:tc>
          <w:tcPr>
            <w:tcW w:w="1779" w:type="pct"/>
            <w:vAlign w:val="center"/>
          </w:tcPr>
          <w:p w14:paraId="377DF203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75BA1FB3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005F023A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226AE1B3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0D7B1F65" w14:textId="77777777" w:rsidR="0032212A" w:rsidRPr="00EA5FE2" w:rsidRDefault="0032212A" w:rsidP="0007354F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7</w:t>
            </w:r>
          </w:p>
        </w:tc>
        <w:tc>
          <w:tcPr>
            <w:tcW w:w="1779" w:type="pct"/>
            <w:vAlign w:val="center"/>
          </w:tcPr>
          <w:p w14:paraId="47702B00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352E7984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52F8809D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  <w:tr w:rsidR="0032212A" w:rsidRPr="00EA5FE2" w14:paraId="0C178481" w14:textId="77777777" w:rsidTr="0007354F">
        <w:trPr>
          <w:trHeight w:val="332"/>
        </w:trPr>
        <w:tc>
          <w:tcPr>
            <w:tcW w:w="577" w:type="pct"/>
            <w:vAlign w:val="center"/>
          </w:tcPr>
          <w:p w14:paraId="7961619F" w14:textId="77777777" w:rsidR="0032212A" w:rsidRDefault="0032212A" w:rsidP="0007354F">
            <w:pPr>
              <w:jc w:val="center"/>
              <w:rPr>
                <w:rFonts w:ascii="Arial" w:hAnsi="Arial" w:cs="Arial"/>
                <w:sz w:val="22"/>
                <w:lang w:val="es-CO"/>
              </w:rPr>
            </w:pPr>
            <w:r>
              <w:rPr>
                <w:rFonts w:ascii="Arial" w:hAnsi="Arial" w:cs="Arial"/>
                <w:sz w:val="22"/>
                <w:lang w:val="es-CO"/>
              </w:rPr>
              <w:t>8</w:t>
            </w:r>
          </w:p>
        </w:tc>
        <w:tc>
          <w:tcPr>
            <w:tcW w:w="1779" w:type="pct"/>
            <w:vAlign w:val="center"/>
          </w:tcPr>
          <w:p w14:paraId="27EB098C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  <w:tc>
          <w:tcPr>
            <w:tcW w:w="1779" w:type="pct"/>
            <w:vAlign w:val="center"/>
          </w:tcPr>
          <w:p w14:paraId="7EDA1234" w14:textId="77777777" w:rsidR="0032212A" w:rsidRPr="00EA5FE2" w:rsidRDefault="0032212A" w:rsidP="0007354F">
            <w:pPr>
              <w:pStyle w:val="Ttulo5"/>
              <w:spacing w:before="0" w:after="0"/>
              <w:rPr>
                <w:rFonts w:ascii="Arial" w:hAnsi="Arial" w:cs="Arial"/>
                <w:b/>
                <w:i/>
                <w:sz w:val="22"/>
                <w:lang w:val="es-CO"/>
              </w:rPr>
            </w:pPr>
          </w:p>
        </w:tc>
        <w:tc>
          <w:tcPr>
            <w:tcW w:w="865" w:type="pct"/>
            <w:vAlign w:val="center"/>
          </w:tcPr>
          <w:p w14:paraId="0EF946A3" w14:textId="77777777" w:rsidR="0032212A" w:rsidRPr="00EA5FE2" w:rsidRDefault="0032212A" w:rsidP="0007354F">
            <w:pPr>
              <w:rPr>
                <w:rFonts w:ascii="Arial" w:hAnsi="Arial" w:cs="Arial"/>
                <w:sz w:val="22"/>
                <w:lang w:val="es-CO"/>
              </w:rPr>
            </w:pPr>
          </w:p>
        </w:tc>
      </w:tr>
    </w:tbl>
    <w:p w14:paraId="7D42FF8F" w14:textId="77777777" w:rsidR="0032212A" w:rsidRPr="001B26FE" w:rsidRDefault="0032212A" w:rsidP="0032212A">
      <w:pPr>
        <w:rPr>
          <w:rFonts w:ascii="Arial" w:hAnsi="Arial" w:cs="Arial"/>
          <w:lang w:val="es-CO"/>
        </w:rPr>
      </w:pPr>
    </w:p>
    <w:p w14:paraId="773E2F23" w14:textId="77777777" w:rsidR="00BB3440" w:rsidRDefault="00BB3440"/>
    <w:sectPr w:rsidR="00BB3440" w:rsidSect="0032212A">
      <w:headerReference w:type="default" r:id="rId9"/>
      <w:footerReference w:type="even" r:id="rId10"/>
      <w:footerReference w:type="default" r:id="rId11"/>
      <w:pgSz w:w="12242" w:h="15842" w:code="1"/>
      <w:pgMar w:top="1418" w:right="1418" w:bottom="1418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ADEDC" w14:textId="77777777" w:rsidR="00FE3619" w:rsidRDefault="00FE3619">
      <w:r>
        <w:separator/>
      </w:r>
    </w:p>
  </w:endnote>
  <w:endnote w:type="continuationSeparator" w:id="0">
    <w:p w14:paraId="16D713BE" w14:textId="77777777" w:rsidR="00FE3619" w:rsidRDefault="00FE3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3389A" w14:textId="77777777" w:rsidR="004F0C3A" w:rsidRDefault="004408DF" w:rsidP="00631DDB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69F3885" w14:textId="77777777" w:rsidR="004F0C3A" w:rsidRDefault="004F0C3A" w:rsidP="009A0F7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080"/>
      <w:gridCol w:w="2160"/>
      <w:gridCol w:w="2520"/>
      <w:gridCol w:w="1980"/>
      <w:gridCol w:w="1620"/>
    </w:tblGrid>
    <w:tr w:rsidR="006B154B" w:rsidRPr="006F5207" w14:paraId="77C03248" w14:textId="77777777" w:rsidTr="00644CE8">
      <w:trPr>
        <w:trHeight w:val="442"/>
      </w:trPr>
      <w:tc>
        <w:tcPr>
          <w:tcW w:w="1080" w:type="dxa"/>
        </w:tcPr>
        <w:p w14:paraId="3EAF860B" w14:textId="77777777" w:rsidR="004F0C3A" w:rsidRPr="00B73DD5" w:rsidRDefault="004408DF" w:rsidP="00315F1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</w:t>
          </w:r>
          <w:r>
            <w:rPr>
              <w:rFonts w:ascii="Arial" w:hAnsi="Arial"/>
              <w:sz w:val="16"/>
              <w:szCs w:val="16"/>
              <w:lang w:val="es-ES" w:eastAsia="es-ES"/>
            </w:rPr>
            <w:t>ersión: 5</w:t>
          </w:r>
        </w:p>
      </w:tc>
      <w:tc>
        <w:tcPr>
          <w:tcW w:w="2160" w:type="dxa"/>
        </w:tcPr>
        <w:p w14:paraId="6EB62CA2" w14:textId="77777777" w:rsidR="004F0C3A" w:rsidRPr="00B73DD5" w:rsidRDefault="004408DF" w:rsidP="00DE7FF1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Vigente desde:</w:t>
          </w:r>
          <w:r w:rsidRPr="00B73DD5">
            <w:rPr>
              <w:rFonts w:ascii="Arial" w:hAnsi="Arial"/>
              <w:b/>
              <w:sz w:val="16"/>
              <w:szCs w:val="16"/>
              <w:lang w:val="es-ES" w:eastAsia="es-ES"/>
            </w:rPr>
            <w:t xml:space="preserve"> </w:t>
          </w:r>
          <w:r>
            <w:rPr>
              <w:rFonts w:ascii="Arial" w:hAnsi="Arial"/>
              <w:b/>
              <w:sz w:val="16"/>
              <w:szCs w:val="16"/>
              <w:lang w:val="es-ES" w:eastAsia="es-ES"/>
            </w:rPr>
            <w:t>13/09/2022</w:t>
          </w:r>
        </w:p>
      </w:tc>
      <w:tc>
        <w:tcPr>
          <w:tcW w:w="2520" w:type="dxa"/>
        </w:tcPr>
        <w:p w14:paraId="5DDB3E7B" w14:textId="77777777" w:rsidR="004F0C3A" w:rsidRPr="00B73DD5" w:rsidRDefault="004408DF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Aprobó:  </w:t>
          </w:r>
          <w:r>
            <w:rPr>
              <w:rFonts w:ascii="Arial" w:hAnsi="Arial"/>
              <w:sz w:val="16"/>
              <w:szCs w:val="16"/>
              <w:lang w:val="es-ES" w:eastAsia="es-ES"/>
            </w:rPr>
            <w:t>Director Planeación</w:t>
          </w:r>
        </w:p>
      </w:tc>
      <w:tc>
        <w:tcPr>
          <w:tcW w:w="1980" w:type="dxa"/>
        </w:tcPr>
        <w:p w14:paraId="3EF8E9CC" w14:textId="77777777" w:rsidR="004F0C3A" w:rsidRPr="00B73DD5" w:rsidRDefault="004408DF" w:rsidP="00446EE6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>Código:  F–SGQ–071</w:t>
          </w:r>
        </w:p>
      </w:tc>
      <w:tc>
        <w:tcPr>
          <w:tcW w:w="1620" w:type="dxa"/>
        </w:tcPr>
        <w:p w14:paraId="6E2E0D46" w14:textId="33A03839" w:rsidR="004F0C3A" w:rsidRPr="00B73DD5" w:rsidRDefault="004408DF" w:rsidP="00B73DD5">
          <w:pPr>
            <w:pStyle w:val="Encabezado"/>
            <w:spacing w:before="120"/>
            <w:rPr>
              <w:rFonts w:ascii="Arial" w:hAnsi="Arial"/>
              <w:sz w:val="16"/>
              <w:szCs w:val="16"/>
              <w:lang w:val="es-ES" w:eastAsia="es-ES"/>
            </w:rPr>
          </w:pP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Página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PAGE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5704D7">
            <w:rPr>
              <w:rFonts w:ascii="Arial" w:hAnsi="Arial"/>
              <w:noProof/>
              <w:sz w:val="16"/>
              <w:szCs w:val="16"/>
              <w:lang w:val="es-ES" w:eastAsia="es-ES"/>
            </w:rPr>
            <w:t>6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t xml:space="preserve"> de 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begin"/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instrText xml:space="preserve"> NUMPAGES </w:instrTex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separate"/>
          </w:r>
          <w:r w:rsidR="005704D7">
            <w:rPr>
              <w:rFonts w:ascii="Arial" w:hAnsi="Arial"/>
              <w:noProof/>
              <w:sz w:val="16"/>
              <w:szCs w:val="16"/>
              <w:lang w:val="es-ES" w:eastAsia="es-ES"/>
            </w:rPr>
            <w:t>6</w:t>
          </w:r>
          <w:r w:rsidRPr="00B73DD5">
            <w:rPr>
              <w:rFonts w:ascii="Arial" w:hAnsi="Arial"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2355FE1A" w14:textId="77777777" w:rsidR="004F0C3A" w:rsidRDefault="004F0C3A" w:rsidP="009A0F7C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F0B95" w14:textId="77777777" w:rsidR="00FE3619" w:rsidRDefault="00FE3619">
      <w:r>
        <w:separator/>
      </w:r>
    </w:p>
  </w:footnote>
  <w:footnote w:type="continuationSeparator" w:id="0">
    <w:p w14:paraId="56C5606E" w14:textId="77777777" w:rsidR="00FE3619" w:rsidRDefault="00FE3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301B8" w14:textId="77777777" w:rsidR="004F0C3A" w:rsidRDefault="004F0C3A">
    <w:pPr>
      <w:pStyle w:val="Encabezado"/>
    </w:pPr>
  </w:p>
  <w:tbl>
    <w:tblPr>
      <w:tblW w:w="489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6"/>
      <w:gridCol w:w="5497"/>
    </w:tblGrid>
    <w:tr w:rsidR="006B154B" w:rsidRPr="001011BA" w14:paraId="4C4B02BA" w14:textId="77777777" w:rsidTr="00644CE8">
      <w:trPr>
        <w:jc w:val="center"/>
      </w:trPr>
      <w:tc>
        <w:tcPr>
          <w:tcW w:w="2010" w:type="pct"/>
          <w:vAlign w:val="center"/>
        </w:tcPr>
        <w:p w14:paraId="2175B18F" w14:textId="77777777" w:rsidR="004F0C3A" w:rsidRPr="00B73DD5" w:rsidRDefault="004408DF" w:rsidP="006B154B">
          <w:pPr>
            <w:pStyle w:val="Encabezado"/>
            <w:spacing w:before="40" w:after="40"/>
            <w:jc w:val="center"/>
            <w:rPr>
              <w:rFonts w:ascii="Arial" w:hAnsi="Arial" w:cs="Arial"/>
              <w:b/>
              <w:sz w:val="16"/>
              <w:szCs w:val="16"/>
              <w:lang w:val="es-ES" w:eastAsia="es-ES"/>
            </w:rPr>
          </w:pPr>
          <w:r>
            <w:rPr>
              <w:noProof/>
              <w:sz w:val="16"/>
              <w:szCs w:val="16"/>
              <w:lang w:val="es-CO" w:eastAsia="es-CO"/>
            </w:rPr>
            <w:drawing>
              <wp:inline distT="0" distB="0" distL="0" distR="0" wp14:anchorId="2621FAC4" wp14:editId="009E05A7">
                <wp:extent cx="2114550" cy="790575"/>
                <wp:effectExtent l="0" t="0" r="0" b="0"/>
                <wp:docPr id="1" name="Imagen 1" descr="Logo-vigila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vigila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4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55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0" w:type="pct"/>
          <w:vAlign w:val="center"/>
        </w:tcPr>
        <w:p w14:paraId="3B2979E4" w14:textId="77777777" w:rsidR="004F0C3A" w:rsidRPr="006B154B" w:rsidRDefault="004F0C3A" w:rsidP="006B154B">
          <w:pPr>
            <w:spacing w:before="40" w:after="40"/>
            <w:jc w:val="center"/>
            <w:rPr>
              <w:rFonts w:ascii="Arial" w:hAnsi="Arial" w:cs="Arial"/>
              <w:iCs/>
              <w:sz w:val="8"/>
              <w:szCs w:val="8"/>
            </w:rPr>
          </w:pPr>
        </w:p>
        <w:p w14:paraId="4135E97C" w14:textId="77777777" w:rsidR="004F0C3A" w:rsidRPr="006B154B" w:rsidRDefault="004408DF" w:rsidP="00B17FE3">
          <w:pPr>
            <w:jc w:val="center"/>
            <w:rPr>
              <w:rFonts w:ascii="Arial" w:hAnsi="Arial" w:cs="Arial"/>
              <w:sz w:val="8"/>
              <w:szCs w:val="8"/>
              <w:lang w:val="es-MX"/>
            </w:rPr>
          </w:pPr>
          <w:r w:rsidRPr="006B154B">
            <w:rPr>
              <w:rFonts w:ascii="Arial" w:eastAsia="Calibri" w:hAnsi="Arial" w:cs="Arial"/>
              <w:b/>
              <w:bCs/>
              <w:sz w:val="28"/>
              <w:szCs w:val="28"/>
              <w:lang w:eastAsia="en-US"/>
            </w:rPr>
            <w:t xml:space="preserve">CARTA DESCRIPTIVA </w:t>
          </w:r>
        </w:p>
      </w:tc>
    </w:tr>
  </w:tbl>
  <w:p w14:paraId="74B47AC0" w14:textId="77777777" w:rsidR="004F0C3A" w:rsidRPr="006B154B" w:rsidRDefault="004F0C3A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4FA"/>
    <w:multiLevelType w:val="hybridMultilevel"/>
    <w:tmpl w:val="0D40C8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911D3"/>
    <w:multiLevelType w:val="multilevel"/>
    <w:tmpl w:val="E30CD916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b/>
        <w:sz w:val="2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2" w15:restartNumberingAfterBreak="0">
    <w:nsid w:val="16A02792"/>
    <w:multiLevelType w:val="hybridMultilevel"/>
    <w:tmpl w:val="A5505C4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5266F1"/>
    <w:multiLevelType w:val="hybridMultilevel"/>
    <w:tmpl w:val="CDBC58B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4A77ABD"/>
    <w:multiLevelType w:val="hybridMultilevel"/>
    <w:tmpl w:val="EC1C73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32F0F"/>
    <w:multiLevelType w:val="hybridMultilevel"/>
    <w:tmpl w:val="072435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320FEB"/>
    <w:multiLevelType w:val="multilevel"/>
    <w:tmpl w:val="B00E8130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  <w:b/>
        <w:sz w:val="24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  <w:b/>
        <w:sz w:val="2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7" w15:restartNumberingAfterBreak="0">
    <w:nsid w:val="65024803"/>
    <w:multiLevelType w:val="hybridMultilevel"/>
    <w:tmpl w:val="CF34793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D2E1230"/>
    <w:multiLevelType w:val="hybridMultilevel"/>
    <w:tmpl w:val="C408ECB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06472300">
    <w:abstractNumId w:val="1"/>
  </w:num>
  <w:num w:numId="2" w16cid:durableId="482284640">
    <w:abstractNumId w:val="4"/>
  </w:num>
  <w:num w:numId="3" w16cid:durableId="1671954914">
    <w:abstractNumId w:val="2"/>
  </w:num>
  <w:num w:numId="4" w16cid:durableId="923419055">
    <w:abstractNumId w:val="6"/>
  </w:num>
  <w:num w:numId="5" w16cid:durableId="711613970">
    <w:abstractNumId w:val="0"/>
  </w:num>
  <w:num w:numId="6" w16cid:durableId="1670715417">
    <w:abstractNumId w:val="3"/>
  </w:num>
  <w:num w:numId="7" w16cid:durableId="1717073864">
    <w:abstractNumId w:val="8"/>
  </w:num>
  <w:num w:numId="8" w16cid:durableId="1759910827">
    <w:abstractNumId w:val="5"/>
  </w:num>
  <w:num w:numId="9" w16cid:durableId="1946301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12A"/>
    <w:rsid w:val="0003711D"/>
    <w:rsid w:val="001504D2"/>
    <w:rsid w:val="0016534B"/>
    <w:rsid w:val="002C0589"/>
    <w:rsid w:val="002F0F10"/>
    <w:rsid w:val="00310839"/>
    <w:rsid w:val="0032212A"/>
    <w:rsid w:val="00374578"/>
    <w:rsid w:val="003E0148"/>
    <w:rsid w:val="00431EB8"/>
    <w:rsid w:val="004408DF"/>
    <w:rsid w:val="0047213F"/>
    <w:rsid w:val="00496D00"/>
    <w:rsid w:val="004A4DC9"/>
    <w:rsid w:val="004B6DFF"/>
    <w:rsid w:val="004F0C3A"/>
    <w:rsid w:val="00555F37"/>
    <w:rsid w:val="005704D7"/>
    <w:rsid w:val="0057196F"/>
    <w:rsid w:val="0057484D"/>
    <w:rsid w:val="005B0AF0"/>
    <w:rsid w:val="005D7928"/>
    <w:rsid w:val="006031E1"/>
    <w:rsid w:val="00644049"/>
    <w:rsid w:val="00685F19"/>
    <w:rsid w:val="006C57DA"/>
    <w:rsid w:val="00717E97"/>
    <w:rsid w:val="007214E8"/>
    <w:rsid w:val="007B1337"/>
    <w:rsid w:val="00845ACB"/>
    <w:rsid w:val="008C0426"/>
    <w:rsid w:val="009F235B"/>
    <w:rsid w:val="00A446BA"/>
    <w:rsid w:val="00A85F68"/>
    <w:rsid w:val="00B14399"/>
    <w:rsid w:val="00B55E78"/>
    <w:rsid w:val="00B97F91"/>
    <w:rsid w:val="00BB3440"/>
    <w:rsid w:val="00BF5A41"/>
    <w:rsid w:val="00CB7F59"/>
    <w:rsid w:val="00D00436"/>
    <w:rsid w:val="00D05A1B"/>
    <w:rsid w:val="00D548C6"/>
    <w:rsid w:val="00EA1B88"/>
    <w:rsid w:val="00EB322D"/>
    <w:rsid w:val="00F327A3"/>
    <w:rsid w:val="00FC6003"/>
    <w:rsid w:val="00FE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6A36"/>
  <w15:chartTrackingRefBased/>
  <w15:docId w15:val="{18CBE9E3-1D69-4289-98E4-B29FD3359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1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2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322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1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1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1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1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1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1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1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1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1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1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1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1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1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1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1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12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32212A"/>
    <w:rPr>
      <w:rFonts w:ascii="Tahoma" w:hAnsi="Tahoma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32212A"/>
    <w:rPr>
      <w:rFonts w:ascii="Tahoma" w:eastAsia="Times New Roman" w:hAnsi="Tahoma" w:cs="Times New Roman"/>
      <w:kern w:val="0"/>
      <w:szCs w:val="24"/>
      <w:lang w:val="es-ES" w:eastAsia="es-ES"/>
      <w14:ligatures w14:val="none"/>
    </w:rPr>
  </w:style>
  <w:style w:type="paragraph" w:styleId="Encabezado">
    <w:name w:val="header"/>
    <w:basedOn w:val="Normal"/>
    <w:link w:val="EncabezadoCar"/>
    <w:rsid w:val="0032212A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EncabezadoCar">
    <w:name w:val="Encabezado Car"/>
    <w:basedOn w:val="Fuentedeprrafopredeter"/>
    <w:link w:val="Encabezado"/>
    <w:rsid w:val="0032212A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Piedepgina">
    <w:name w:val="footer"/>
    <w:basedOn w:val="Normal"/>
    <w:link w:val="PiedepginaCar"/>
    <w:rsid w:val="003221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2212A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Nmerodepgina">
    <w:name w:val="page number"/>
    <w:basedOn w:val="Fuentedeprrafopredeter"/>
    <w:rsid w:val="0032212A"/>
  </w:style>
  <w:style w:type="character" w:styleId="Hipervnculo">
    <w:name w:val="Hyperlink"/>
    <w:unhideWhenUsed/>
    <w:rsid w:val="0032212A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45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ntrepreneur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1130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David Muñoz Londoño</dc:creator>
  <cp:keywords/>
  <dc:description/>
  <cp:lastModifiedBy>Andrea Bustamante</cp:lastModifiedBy>
  <cp:revision>2</cp:revision>
  <cp:lastPrinted>2025-12-16T01:37:00Z</cp:lastPrinted>
  <dcterms:created xsi:type="dcterms:W3CDTF">2026-03-28T11:31:00Z</dcterms:created>
  <dcterms:modified xsi:type="dcterms:W3CDTF">2026-03-28T11:31:00Z</dcterms:modified>
</cp:coreProperties>
</file>