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543"/>
        <w:gridCol w:w="8362"/>
      </w:tblGrid>
      <w:tr w:rsidR="00540000" w14:paraId="160C03EF" w14:textId="77777777" w:rsidTr="00DE331E">
        <w:tc>
          <w:tcPr>
            <w:tcW w:w="9350" w:type="dxa"/>
            <w:gridSpan w:val="3"/>
          </w:tcPr>
          <w:p w14:paraId="4347015C" w14:textId="3BDFEB94" w:rsidR="00540000" w:rsidRPr="000220C6" w:rsidRDefault="00540000" w:rsidP="000220C6">
            <w:pPr>
              <w:spacing w:after="240"/>
              <w:jc w:val="center"/>
              <w:rPr>
                <w:b/>
                <w:noProof/>
                <w:sz w:val="28"/>
                <w:szCs w:val="28"/>
                <w:u w:val="single"/>
                <w:lang w:val="en-ID"/>
              </w:rPr>
            </w:pPr>
            <w:r w:rsidRPr="000220C6">
              <w:rPr>
                <w:b/>
                <w:noProof/>
                <w:sz w:val="28"/>
                <w:szCs w:val="28"/>
                <w:u w:val="single"/>
                <w:lang w:val="en-ID"/>
              </w:rPr>
              <w:t xml:space="preserve">QUIZ </w:t>
            </w:r>
            <w:r>
              <w:rPr>
                <w:b/>
                <w:noProof/>
                <w:sz w:val="28"/>
                <w:szCs w:val="28"/>
                <w:u w:val="single"/>
                <w:lang w:val="en-ID"/>
              </w:rPr>
              <w:t>I</w:t>
            </w:r>
            <w:r w:rsidRPr="000220C6">
              <w:rPr>
                <w:b/>
                <w:noProof/>
                <w:sz w:val="28"/>
                <w:szCs w:val="28"/>
                <w:u w:val="single"/>
                <w:lang w:val="en-ID"/>
              </w:rPr>
              <w:t xml:space="preserve"> COMP6577-MACHINE LEARNING 202</w:t>
            </w:r>
            <w:r>
              <w:rPr>
                <w:b/>
                <w:noProof/>
                <w:sz w:val="28"/>
                <w:szCs w:val="28"/>
                <w:u w:val="single"/>
                <w:lang w:val="en-ID"/>
              </w:rPr>
              <w:t>2</w:t>
            </w:r>
          </w:p>
        </w:tc>
      </w:tr>
      <w:tr w:rsidR="00540000" w14:paraId="767BD967" w14:textId="77777777" w:rsidTr="00DE331E">
        <w:tc>
          <w:tcPr>
            <w:tcW w:w="445" w:type="dxa"/>
          </w:tcPr>
          <w:p w14:paraId="2F28D3F7" w14:textId="0850485F" w:rsidR="00540000" w:rsidRDefault="00540000" w:rsidP="005A00F6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755D9EFA" w14:textId="77777777" w:rsidR="00540000" w:rsidRDefault="00540000" w:rsidP="00540000">
            <w:pPr>
              <w:jc w:val="center"/>
            </w:pPr>
            <w:r>
              <w:t>A.</w:t>
            </w:r>
          </w:p>
          <w:p w14:paraId="1FE0A4C1" w14:textId="77777777" w:rsidR="00540000" w:rsidRDefault="00540000" w:rsidP="00540000">
            <w:pPr>
              <w:jc w:val="center"/>
            </w:pPr>
          </w:p>
          <w:p w14:paraId="65FFFA9E" w14:textId="77777777" w:rsidR="00540000" w:rsidRDefault="00540000" w:rsidP="00540000">
            <w:pPr>
              <w:jc w:val="center"/>
            </w:pPr>
          </w:p>
          <w:p w14:paraId="7CC11602" w14:textId="77777777" w:rsidR="00540000" w:rsidRDefault="00540000" w:rsidP="00540000">
            <w:pPr>
              <w:jc w:val="center"/>
            </w:pPr>
          </w:p>
          <w:p w14:paraId="17FDCDE0" w14:textId="51621296" w:rsidR="00540000" w:rsidRDefault="00540000" w:rsidP="00540000">
            <w:pPr>
              <w:jc w:val="center"/>
            </w:pPr>
            <w:r>
              <w:t>B.</w:t>
            </w:r>
          </w:p>
        </w:tc>
        <w:tc>
          <w:tcPr>
            <w:tcW w:w="8362" w:type="dxa"/>
          </w:tcPr>
          <w:p w14:paraId="24E3F5A6" w14:textId="15B3C03F" w:rsidR="00540000" w:rsidRPr="008A5D62" w:rsidRDefault="008C7E04" w:rsidP="00DE331E">
            <w:pPr>
              <w:jc w:val="both"/>
              <w:rPr>
                <w:lang w:val="id-ID"/>
              </w:rPr>
            </w:pPr>
            <w:r w:rsidRPr="008A5D62">
              <w:rPr>
                <w:lang w:val="id-ID"/>
              </w:rPr>
              <w:t xml:space="preserve">Diketahui sample space </w:t>
            </w:r>
            <w:r w:rsidR="00437DDD" w:rsidRPr="008A5D62">
              <w:rPr>
                <w:lang w:val="id-ID"/>
              </w:rPr>
              <w:t xml:space="preserve">dari </w:t>
            </w:r>
            <w:r w:rsidR="00DE331E" w:rsidRPr="00DE331E">
              <w:rPr>
                <w:lang w:val="id-ID"/>
              </w:rPr>
              <w:t>hasil</w:t>
            </w:r>
            <w:r w:rsidR="00DE331E">
              <w:t xml:space="preserve"> </w:t>
            </w:r>
            <w:r w:rsidR="00437DDD" w:rsidRPr="008A5D62">
              <w:rPr>
                <w:lang w:val="id-ID"/>
              </w:rPr>
              <w:t xml:space="preserve">tossing </w:t>
            </w:r>
            <w:r w:rsidR="00960DFF">
              <w:t>2</w:t>
            </w:r>
            <w:r w:rsidRPr="008A5D62">
              <w:rPr>
                <w:lang w:val="id-ID"/>
              </w:rPr>
              <w:t xml:space="preserve"> coins</w:t>
            </w:r>
            <w:r w:rsidR="00540000" w:rsidRPr="008A5D62">
              <w:rPr>
                <w:lang w:val="id-ID"/>
              </w:rPr>
              <w:t xml:space="preserve"> </w:t>
            </w:r>
            <w:r w:rsidR="00437DDD" w:rsidRPr="008A5D62">
              <w:rPr>
                <w:lang w:val="id-ID"/>
              </w:rPr>
              <w:t>adalah S</w:t>
            </w:r>
            <w:r w:rsidR="00540000" w:rsidRPr="008A5D62">
              <w:rPr>
                <w:lang w:val="id-ID"/>
              </w:rPr>
              <w:t xml:space="preserve">= (HH, HT, TH, TT). </w:t>
            </w:r>
            <w:r w:rsidR="00437DDD" w:rsidRPr="008A5D62">
              <w:rPr>
                <w:lang w:val="id-ID"/>
              </w:rPr>
              <w:t>Bila</w:t>
            </w:r>
            <w:r w:rsidR="00540000" w:rsidRPr="008A5D62">
              <w:rPr>
                <w:lang w:val="id-ID"/>
              </w:rPr>
              <w:t xml:space="preserve"> X </w:t>
            </w:r>
            <w:r w:rsidR="00437DDD" w:rsidRPr="008A5D62">
              <w:rPr>
                <w:lang w:val="id-ID"/>
              </w:rPr>
              <w:t xml:space="preserve">adalah jumlah kemunculan </w:t>
            </w:r>
            <w:r w:rsidR="00540000" w:rsidRPr="008A5D62">
              <w:rPr>
                <w:lang w:val="id-ID"/>
              </w:rPr>
              <w:t xml:space="preserve">heads </w:t>
            </w:r>
            <w:r w:rsidR="00437DDD" w:rsidRPr="008A5D62">
              <w:rPr>
                <w:lang w:val="id-ID"/>
              </w:rPr>
              <w:t>maka diperoleh</w:t>
            </w:r>
            <w:r w:rsidR="00540000" w:rsidRPr="008A5D62">
              <w:rPr>
                <w:lang w:val="id-ID"/>
              </w:rPr>
              <w:t xml:space="preserve"> X(HH) = 2, X(TH) = 1, X(HT) = 1, and X(TT) = 0. </w:t>
            </w:r>
            <w:r w:rsidR="000F010E" w:rsidRPr="008A5D62">
              <w:rPr>
                <w:lang w:val="id-ID"/>
              </w:rPr>
              <w:t xml:space="preserve">Tentukan </w:t>
            </w:r>
            <w:r w:rsidR="00540000" w:rsidRPr="008A5D62">
              <w:rPr>
                <w:lang w:val="id-ID"/>
              </w:rPr>
              <w:t xml:space="preserve">probability mass function P(X) and </w:t>
            </w:r>
            <w:r w:rsidR="000F010E" w:rsidRPr="008A5D62">
              <w:rPr>
                <w:lang w:val="id-ID"/>
              </w:rPr>
              <w:t>hitung</w:t>
            </w:r>
            <w:r w:rsidR="00540000" w:rsidRPr="008A5D62">
              <w:rPr>
                <w:lang w:val="id-ID"/>
              </w:rPr>
              <w:t xml:space="preserve"> </w:t>
            </w:r>
            <w:r w:rsidR="00540000" w:rsidRPr="006601D0">
              <w:rPr>
                <w:lang w:val="id-ID"/>
              </w:rPr>
              <w:t>e</w:t>
            </w:r>
            <w:r w:rsidR="00DE331E" w:rsidRPr="006601D0">
              <w:rPr>
                <w:lang w:val="id-ID"/>
              </w:rPr>
              <w:t>kspektasi</w:t>
            </w:r>
            <w:r w:rsidR="00540000" w:rsidRPr="008A5D62">
              <w:rPr>
                <w:lang w:val="id-ID"/>
              </w:rPr>
              <w:t xml:space="preserve"> E[X].</w:t>
            </w:r>
          </w:p>
          <w:p w14:paraId="5398312F" w14:textId="77777777" w:rsidR="00540000" w:rsidRPr="008A5D62" w:rsidRDefault="00540000" w:rsidP="00DE331E">
            <w:pPr>
              <w:jc w:val="both"/>
              <w:rPr>
                <w:lang w:val="id-ID"/>
              </w:rPr>
            </w:pPr>
          </w:p>
          <w:p w14:paraId="45F36AE1" w14:textId="23035816" w:rsidR="00540000" w:rsidRPr="008A5D62" w:rsidRDefault="000F010E" w:rsidP="00DE331E">
            <w:pPr>
              <w:jc w:val="both"/>
              <w:rPr>
                <w:lang w:val="id-ID"/>
              </w:rPr>
            </w:pPr>
            <w:r w:rsidRPr="008A5D62">
              <w:rPr>
                <w:lang w:val="id-ID"/>
              </w:rPr>
              <w:t>Kovarian dari 2 variabel acak X dan Y didefinisikan sebagai</w:t>
            </w:r>
            <w:r w:rsidR="00540000" w:rsidRPr="008A5D62">
              <w:rPr>
                <w:lang w:val="id-ID"/>
              </w:rPr>
              <w:t xml:space="preserve"> </w:t>
            </w:r>
          </w:p>
          <w:p w14:paraId="26582616" w14:textId="77777777" w:rsidR="00540000" w:rsidRPr="008A5D62" w:rsidRDefault="00540000" w:rsidP="00DE331E">
            <w:pPr>
              <w:ind w:firstLine="720"/>
              <w:jc w:val="both"/>
              <w:rPr>
                <w:lang w:val="id-ID"/>
              </w:rPr>
            </w:pPr>
            <w:r w:rsidRPr="008A5D62">
              <w:rPr>
                <w:noProof/>
                <w:lang w:val="id-ID" w:eastAsia="ja-JP"/>
              </w:rPr>
              <w:drawing>
                <wp:inline distT="0" distB="0" distL="0" distR="0" wp14:anchorId="573E97D9" wp14:editId="17544C8E">
                  <wp:extent cx="2094271" cy="19431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957" cy="197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B9E67F" w14:textId="37FEA6CA" w:rsidR="00540000" w:rsidRPr="008A5D62" w:rsidRDefault="000F010E" w:rsidP="00DE331E">
            <w:pPr>
              <w:jc w:val="both"/>
              <w:rPr>
                <w:lang w:val="id-ID"/>
              </w:rPr>
            </w:pPr>
            <w:r w:rsidRPr="008A5D62">
              <w:rPr>
                <w:lang w:val="id-ID"/>
              </w:rPr>
              <w:t>Dan the corresponding korelasinya didenisikan sebagai</w:t>
            </w:r>
            <w:r w:rsidR="00540000" w:rsidRPr="008A5D62">
              <w:rPr>
                <w:lang w:val="id-ID"/>
              </w:rPr>
              <w:t xml:space="preserve"> </w:t>
            </w:r>
          </w:p>
          <w:p w14:paraId="5CCC5B12" w14:textId="77777777" w:rsidR="00540000" w:rsidRPr="008A5D62" w:rsidRDefault="00540000" w:rsidP="00DE331E">
            <w:pPr>
              <w:ind w:firstLine="720"/>
              <w:jc w:val="both"/>
              <w:rPr>
                <w:lang w:val="id-ID"/>
              </w:rPr>
            </w:pPr>
            <w:r w:rsidRPr="008A5D62">
              <w:rPr>
                <w:lang w:val="id-ID"/>
              </w:rPr>
              <w:t xml:space="preserve"> </w:t>
            </w:r>
            <w:r w:rsidRPr="008A5D62">
              <w:rPr>
                <w:noProof/>
                <w:lang w:val="id-ID" w:eastAsia="ja-JP"/>
              </w:rPr>
              <w:drawing>
                <wp:inline distT="0" distB="0" distL="0" distR="0" wp14:anchorId="1809AC92" wp14:editId="37ABB7FA">
                  <wp:extent cx="2316207" cy="157446"/>
                  <wp:effectExtent l="0" t="0" r="0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62F24C-4B81-4424-AF6D-E9E1715A20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6362F24C-4B81-4424-AF6D-E9E1715A20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t="33464"/>
                          <a:stretch/>
                        </pic:blipFill>
                        <pic:spPr>
                          <a:xfrm>
                            <a:off x="0" y="0"/>
                            <a:ext cx="2742264" cy="18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43EEC" w14:textId="77777777" w:rsidR="00540000" w:rsidRPr="008A5D62" w:rsidRDefault="00540000" w:rsidP="00DE331E">
            <w:pPr>
              <w:jc w:val="both"/>
              <w:rPr>
                <w:lang w:val="id-ID"/>
              </w:rPr>
            </w:pPr>
          </w:p>
          <w:p w14:paraId="5FCCA2AB" w14:textId="006EF88D" w:rsidR="00540000" w:rsidRPr="008A5D62" w:rsidRDefault="000F010E" w:rsidP="00DE331E">
            <w:pPr>
              <w:jc w:val="both"/>
              <w:rPr>
                <w:lang w:val="id-ID"/>
              </w:rPr>
            </w:pPr>
            <w:r w:rsidRPr="008A5D62">
              <w:rPr>
                <w:lang w:val="id-ID"/>
              </w:rPr>
              <w:t xml:space="preserve">Hitung (by hand) kovarian dan korelasi berdasarkan random variable X dan Y </w:t>
            </w:r>
            <w:r w:rsidR="008A5D62" w:rsidRPr="008A5D62">
              <w:rPr>
                <w:lang w:val="id-ID"/>
              </w:rPr>
              <w:t xml:space="preserve">serta distribusi gabungan </w:t>
            </w:r>
            <w:r w:rsidRPr="008A5D62">
              <w:rPr>
                <w:lang w:val="id-ID"/>
              </w:rPr>
              <w:t xml:space="preserve"> </w:t>
            </w:r>
            <w:r w:rsidR="008A5D62" w:rsidRPr="008A5D62">
              <w:rPr>
                <w:lang w:val="id-ID"/>
              </w:rPr>
              <w:t>P di bawah ini.</w:t>
            </w:r>
          </w:p>
          <w:p w14:paraId="488952E9" w14:textId="77777777" w:rsidR="00540000" w:rsidRPr="008A5D62" w:rsidRDefault="00540000" w:rsidP="00DE331E">
            <w:pPr>
              <w:spacing w:after="120"/>
              <w:jc w:val="both"/>
              <w:rPr>
                <w:lang w:val="id-ID"/>
              </w:rPr>
            </w:pPr>
            <w:r w:rsidRPr="008A5D62">
              <w:rPr>
                <w:lang w:val="id-ID"/>
              </w:rPr>
              <w:tab/>
            </w:r>
            <w:r w:rsidRPr="008A5D62">
              <w:rPr>
                <w:lang w:val="id-ID"/>
              </w:rPr>
              <w:tab/>
            </w:r>
            <w:r w:rsidRPr="008A5D62">
              <w:rPr>
                <w:noProof/>
                <w:lang w:val="id-ID" w:eastAsia="ja-JP"/>
              </w:rPr>
              <w:drawing>
                <wp:inline distT="0" distB="0" distL="0" distR="0" wp14:anchorId="6FC3AF0E" wp14:editId="2AECDF0D">
                  <wp:extent cx="1891665" cy="39967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89" cy="42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6732" w14:textId="25124BFE" w:rsidR="00540000" w:rsidRPr="008A5D62" w:rsidRDefault="00540000" w:rsidP="00DE331E">
            <w:pPr>
              <w:jc w:val="both"/>
              <w:rPr>
                <w:noProof/>
                <w:lang w:val="id-ID"/>
              </w:rPr>
            </w:pPr>
          </w:p>
        </w:tc>
      </w:tr>
      <w:tr w:rsidR="00540000" w14:paraId="3142240D" w14:textId="77777777" w:rsidTr="00DE331E">
        <w:tc>
          <w:tcPr>
            <w:tcW w:w="445" w:type="dxa"/>
          </w:tcPr>
          <w:p w14:paraId="65FFB5AC" w14:textId="32C7A83C" w:rsidR="00540000" w:rsidRDefault="00DE331E" w:rsidP="005A00F6">
            <w:pPr>
              <w:jc w:val="center"/>
            </w:pPr>
            <w:r>
              <w:t>2</w:t>
            </w:r>
            <w:r w:rsidR="00540000">
              <w:t>.</w:t>
            </w:r>
          </w:p>
        </w:tc>
        <w:tc>
          <w:tcPr>
            <w:tcW w:w="8905" w:type="dxa"/>
            <w:gridSpan w:val="2"/>
          </w:tcPr>
          <w:p w14:paraId="1DE97D20" w14:textId="26F9D9F8" w:rsidR="00540000" w:rsidRPr="005A00F6" w:rsidRDefault="00540000" w:rsidP="00960DFF">
            <w:pPr>
              <w:jc w:val="both"/>
              <w:rPr>
                <w:rFonts w:ascii="Arial" w:eastAsia="Times New Roman" w:hAnsi="Arial" w:cs="Arial"/>
                <w:noProof/>
                <w:sz w:val="21"/>
                <w:szCs w:val="21"/>
                <w:lang w:val="id-ID"/>
              </w:rPr>
            </w:pPr>
            <w:r w:rsidRPr="00CA0795">
              <w:rPr>
                <w:noProof/>
                <w:lang w:val="id-ID"/>
              </w:rPr>
              <w:t xml:space="preserve">Sdr diminta membantu rekan Sdr untuk mengestimasi harga sebuah rumah di suatu kota tertentu di US. Kepada Sdr </w:t>
            </w:r>
            <w:r w:rsidR="00960DFF">
              <w:rPr>
                <w:noProof/>
              </w:rPr>
              <w:t xml:space="preserve"> </w:t>
            </w:r>
            <w:r w:rsidRPr="00CA0795">
              <w:rPr>
                <w:noProof/>
                <w:lang w:val="id-ID"/>
              </w:rPr>
              <w:t xml:space="preserve">diberikan </w:t>
            </w:r>
            <w:r w:rsidR="00960DFF">
              <w:rPr>
                <w:noProof/>
              </w:rPr>
              <w:t xml:space="preserve"> </w:t>
            </w:r>
            <w:r w:rsidRPr="00CA0795">
              <w:rPr>
                <w:noProof/>
                <w:lang w:val="id-ID"/>
              </w:rPr>
              <w:t xml:space="preserve">dataset </w:t>
            </w:r>
            <w:r w:rsidR="00960DFF">
              <w:rPr>
                <w:noProof/>
              </w:rPr>
              <w:t xml:space="preserve"> </w:t>
            </w:r>
            <w:r w:rsidRPr="00CA0795">
              <w:rPr>
                <w:noProof/>
                <w:lang w:val="id-ID"/>
              </w:rPr>
              <w:t xml:space="preserve">perumahan </w:t>
            </w:r>
            <w:r w:rsidR="00960DFF">
              <w:rPr>
                <w:noProof/>
              </w:rPr>
              <w:t xml:space="preserve"> </w:t>
            </w:r>
            <w:r w:rsidRPr="00CA0795">
              <w:rPr>
                <w:noProof/>
                <w:lang w:val="id-ID"/>
              </w:rPr>
              <w:t xml:space="preserve">di </w:t>
            </w:r>
            <w:r w:rsidR="00960DFF">
              <w:rPr>
                <w:noProof/>
              </w:rPr>
              <w:t xml:space="preserve"> </w:t>
            </w:r>
            <w:r w:rsidRPr="00CA0795">
              <w:rPr>
                <w:noProof/>
                <w:lang w:val="id-ID"/>
              </w:rPr>
              <w:t xml:space="preserve">kota </w:t>
            </w:r>
            <w:r w:rsidR="00960DFF">
              <w:rPr>
                <w:noProof/>
              </w:rPr>
              <w:t xml:space="preserve"> </w:t>
            </w:r>
            <w:r w:rsidRPr="00CA0795">
              <w:rPr>
                <w:noProof/>
                <w:lang w:val="id-ID"/>
              </w:rPr>
              <w:t xml:space="preserve">tersebut </w:t>
            </w:r>
            <w:r w:rsidR="00960DFF">
              <w:rPr>
                <w:noProof/>
              </w:rPr>
              <w:t xml:space="preserve"> </w:t>
            </w:r>
            <w:r>
              <w:rPr>
                <w:noProof/>
                <w:lang w:val="en-ID"/>
              </w:rPr>
              <w:t xml:space="preserve">yaitu </w:t>
            </w:r>
            <w:r w:rsidR="00960DFF">
              <w:rPr>
                <w:noProof/>
                <w:lang w:val="en-ID"/>
              </w:rPr>
              <w:t xml:space="preserve">“ </w:t>
            </w:r>
            <w:r w:rsidR="00960DFF" w:rsidRPr="00CA0795">
              <w:rPr>
                <w:noProof/>
                <w:lang w:val="id-ID"/>
              </w:rPr>
              <w:t>housing.csv</w:t>
            </w:r>
            <w:r w:rsidR="00960DFF">
              <w:rPr>
                <w:noProof/>
              </w:rPr>
              <w:t xml:space="preserve">”    </w:t>
            </w:r>
            <w:r w:rsidR="00960DFF" w:rsidRPr="00CA0795">
              <w:rPr>
                <w:noProof/>
                <w:lang w:val="id-ID"/>
              </w:rPr>
              <w:t xml:space="preserve"> </w:t>
            </w:r>
            <w:r w:rsidR="006601D0">
              <w:rPr>
                <w:noProof/>
              </w:rPr>
              <w:t>(</w:t>
            </w:r>
            <w:r w:rsidR="006601D0">
              <w:t xml:space="preserve"> </w:t>
            </w:r>
            <w:hyperlink r:id="rId8" w:history="1">
              <w:r w:rsidR="006601D0" w:rsidRPr="006519C5">
                <w:rPr>
                  <w:rStyle w:val="Hyperlink"/>
                  <w:noProof/>
                </w:rPr>
                <w:t>https://www.kaggle.com/code/prasadperera/the-boston-housing-dataset/data</w:t>
              </w:r>
            </w:hyperlink>
            <w:r w:rsidR="006601D0">
              <w:rPr>
                <w:noProof/>
              </w:rPr>
              <w:t xml:space="preserve">) </w:t>
            </w:r>
            <w:r w:rsidRPr="00CA0795">
              <w:rPr>
                <w:noProof/>
                <w:lang w:val="id-ID"/>
              </w:rPr>
              <w:t>yang memuat informasi hubungan antara 13 variabel bebas (CRIM, ZN, dstnya) dengan variabel output MEDV (PRICE)</w:t>
            </w:r>
            <w:r>
              <w:rPr>
                <w:noProof/>
              </w:rPr>
              <w:t>.</w:t>
            </w:r>
          </w:p>
          <w:p w14:paraId="5A280457" w14:textId="77777777" w:rsidR="00540000" w:rsidRPr="00CA0795" w:rsidRDefault="00540000" w:rsidP="00CA0795">
            <w:pPr>
              <w:jc w:val="both"/>
              <w:rPr>
                <w:noProof/>
                <w:lang w:val="id-ID"/>
              </w:rPr>
            </w:pPr>
          </w:p>
          <w:p w14:paraId="4C3B52E0" w14:textId="0393E710" w:rsidR="00540000" w:rsidRPr="001E2520" w:rsidRDefault="00540000" w:rsidP="00CA0795">
            <w:pPr>
              <w:jc w:val="both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Untuk mendapatkan hasil prediksi yang akurat, p</w:t>
            </w:r>
            <w:r w:rsidRPr="00CA0795">
              <w:rPr>
                <w:noProof/>
                <w:lang w:val="id-ID"/>
              </w:rPr>
              <w:t xml:space="preserve">astikan data HOUSING.CSV yang akan Sdr gunakan adalah data yang sudah “cleaned” dari </w:t>
            </w:r>
            <w:r w:rsidRPr="00CA0795">
              <w:rPr>
                <w:i/>
                <w:noProof/>
                <w:lang w:val="id-ID"/>
              </w:rPr>
              <w:t>missing values</w:t>
            </w:r>
            <w:r w:rsidRPr="00CA0795">
              <w:rPr>
                <w:noProof/>
                <w:lang w:val="id-ID"/>
              </w:rPr>
              <w:t xml:space="preserve"> dan </w:t>
            </w:r>
            <w:r w:rsidRPr="00CA0795">
              <w:rPr>
                <w:i/>
                <w:noProof/>
                <w:lang w:val="id-ID"/>
              </w:rPr>
              <w:t>outlier</w:t>
            </w:r>
            <w:r w:rsidRPr="00CA0795">
              <w:rPr>
                <w:noProof/>
                <w:lang w:val="id-ID"/>
              </w:rPr>
              <w:t xml:space="preserve">. </w:t>
            </w:r>
            <w:r>
              <w:rPr>
                <w:noProof/>
                <w:lang w:val="en-ID"/>
              </w:rPr>
              <w:t>Lebih lanjut</w:t>
            </w:r>
            <w:r w:rsidRPr="00CA0795">
              <w:rPr>
                <w:noProof/>
                <w:lang w:val="id-ID"/>
              </w:rPr>
              <w:t xml:space="preserve">, pastikan juga Sdr hanya memilih variabel bebas yang memiliki “strong </w:t>
            </w:r>
            <w:r>
              <w:rPr>
                <w:noProof/>
                <w:lang w:val="en-ID"/>
              </w:rPr>
              <w:t>correlation</w:t>
            </w:r>
            <w:r w:rsidRPr="00CA0795">
              <w:rPr>
                <w:noProof/>
                <w:lang w:val="id-ID"/>
              </w:rPr>
              <w:t xml:space="preserve">” terhadap </w:t>
            </w:r>
            <w:r>
              <w:rPr>
                <w:noProof/>
                <w:lang w:val="en-ID"/>
              </w:rPr>
              <w:t xml:space="preserve">variabel independent </w:t>
            </w:r>
            <w:r w:rsidRPr="00CA0795">
              <w:rPr>
                <w:noProof/>
                <w:lang w:val="id-ID"/>
              </w:rPr>
              <w:t>. Gunakan teknik filtering untuk memilih variabel bebas yang tepat</w:t>
            </w:r>
            <w:r>
              <w:rPr>
                <w:noProof/>
                <w:lang w:val="en-ID"/>
              </w:rPr>
              <w:t xml:space="preserve">.  Implementasikan model Sdr dalam python notebook untuk proses-proses antara lain feature engineering, model training dan </w:t>
            </w:r>
            <w:r w:rsidR="00960DFF">
              <w:rPr>
                <w:noProof/>
                <w:lang w:val="en-ID"/>
              </w:rPr>
              <w:t>validation</w:t>
            </w:r>
            <w:r>
              <w:rPr>
                <w:noProof/>
                <w:lang w:val="en-ID"/>
              </w:rPr>
              <w:t>, serta model evaluation. PLS USE GRADIENT_DESCENT FUNCTION TAKEN FROM YOUR 1</w:t>
            </w:r>
            <w:r w:rsidRPr="0078124A">
              <w:rPr>
                <w:noProof/>
                <w:vertAlign w:val="superscript"/>
                <w:lang w:val="en-ID"/>
              </w:rPr>
              <w:t>ST</w:t>
            </w:r>
            <w:r>
              <w:rPr>
                <w:noProof/>
                <w:lang w:val="en-ID"/>
              </w:rPr>
              <w:t xml:space="preserve"> ASSIGNMENT.</w:t>
            </w:r>
          </w:p>
          <w:p w14:paraId="1AE729FA" w14:textId="77777777" w:rsidR="00540000" w:rsidRPr="00CA0795" w:rsidRDefault="00540000" w:rsidP="00CA0795">
            <w:pPr>
              <w:jc w:val="both"/>
              <w:rPr>
                <w:noProof/>
                <w:lang w:val="id-ID"/>
              </w:rPr>
            </w:pPr>
          </w:p>
        </w:tc>
      </w:tr>
      <w:tr w:rsidR="00540000" w14:paraId="3E568B92" w14:textId="77777777" w:rsidTr="00DE331E">
        <w:tc>
          <w:tcPr>
            <w:tcW w:w="445" w:type="dxa"/>
          </w:tcPr>
          <w:p w14:paraId="516DE475" w14:textId="4DBDC267" w:rsidR="00540000" w:rsidRDefault="00DE331E" w:rsidP="005A00F6">
            <w:pPr>
              <w:jc w:val="center"/>
            </w:pPr>
            <w:r>
              <w:t>3</w:t>
            </w:r>
            <w:r w:rsidR="00540000">
              <w:t>.</w:t>
            </w:r>
          </w:p>
        </w:tc>
        <w:tc>
          <w:tcPr>
            <w:tcW w:w="8905" w:type="dxa"/>
            <w:gridSpan w:val="2"/>
          </w:tcPr>
          <w:p w14:paraId="2672107A" w14:textId="1AAB92DC" w:rsidR="00540000" w:rsidRPr="001E2520" w:rsidRDefault="00540000" w:rsidP="0078124A">
            <w:pPr>
              <w:jc w:val="both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 xml:space="preserve">Sdr diminta </w:t>
            </w:r>
            <w:r w:rsidRPr="00E7581C">
              <w:rPr>
                <w:noProof/>
                <w:lang w:val="id-ID"/>
              </w:rPr>
              <w:t xml:space="preserve">membuat sebuah model </w:t>
            </w:r>
            <w:r>
              <w:rPr>
                <w:noProof/>
              </w:rPr>
              <w:t>Regresi</w:t>
            </w:r>
            <w:r w:rsidRPr="00E7581C">
              <w:rPr>
                <w:noProof/>
                <w:lang w:val="id-ID"/>
              </w:rPr>
              <w:t xml:space="preserve"> yang dapat </w:t>
            </w:r>
            <w:r>
              <w:rPr>
                <w:noProof/>
                <w:lang w:val="en-ID"/>
              </w:rPr>
              <w:t xml:space="preserve">membantu </w:t>
            </w:r>
            <w:r w:rsidRPr="00E7581C">
              <w:rPr>
                <w:noProof/>
                <w:lang w:val="id-ID"/>
              </w:rPr>
              <w:t xml:space="preserve"> memutuskan apakah calon mahasiswa yang mendaftar dapat diterima atau ditolak berdasarkan </w:t>
            </w:r>
            <w:r>
              <w:rPr>
                <w:noProof/>
                <w:lang w:val="en-ID"/>
              </w:rPr>
              <w:t xml:space="preserve">dataset “Mark.txt” yang memuat nilai test 1 dan test 2. Split dataset utk pelatihan dan uji validasi. Implementasikan model Sdr dalam python notebook dan evaluasi kinerja model regresi tersebut dengan </w:t>
            </w:r>
            <w:r w:rsidR="00960DFF">
              <w:rPr>
                <w:noProof/>
                <w:lang w:val="en-ID"/>
              </w:rPr>
              <w:t xml:space="preserve">confusion matrix </w:t>
            </w:r>
            <w:r>
              <w:rPr>
                <w:noProof/>
                <w:lang w:val="en-ID"/>
              </w:rPr>
              <w:t>CM. Pastikan Sdr telah melakukan standarisasi data sebelum melakukan proses pelatihan dan validasi.  PLS USE GRADIENT_DESCENT FUNCTION TAKEN FROM YOUR 2</w:t>
            </w:r>
            <w:r w:rsidRPr="0078124A">
              <w:rPr>
                <w:noProof/>
                <w:vertAlign w:val="superscript"/>
                <w:lang w:val="en-ID"/>
              </w:rPr>
              <w:t>ND</w:t>
            </w:r>
            <w:r>
              <w:rPr>
                <w:noProof/>
                <w:lang w:val="en-ID"/>
              </w:rPr>
              <w:t xml:space="preserve"> ASSIGNMENT (LOG REGRESSION).</w:t>
            </w:r>
          </w:p>
          <w:p w14:paraId="676C3C6A" w14:textId="77777777" w:rsidR="00540000" w:rsidRPr="007B6878" w:rsidRDefault="00540000" w:rsidP="00AD11E4">
            <w:pPr>
              <w:jc w:val="both"/>
              <w:rPr>
                <w:noProof/>
                <w:lang w:val="en-ID"/>
              </w:rPr>
            </w:pPr>
          </w:p>
        </w:tc>
      </w:tr>
      <w:tr w:rsidR="00540000" w14:paraId="02799B3B" w14:textId="77777777" w:rsidTr="00DE331E">
        <w:tc>
          <w:tcPr>
            <w:tcW w:w="445" w:type="dxa"/>
          </w:tcPr>
          <w:p w14:paraId="19352A72" w14:textId="09D1B0FA" w:rsidR="00540000" w:rsidRDefault="00DE331E" w:rsidP="005A00F6">
            <w:pPr>
              <w:jc w:val="center"/>
            </w:pPr>
            <w:r>
              <w:t>4</w:t>
            </w:r>
            <w:r w:rsidR="00540000">
              <w:t>.</w:t>
            </w:r>
          </w:p>
        </w:tc>
        <w:tc>
          <w:tcPr>
            <w:tcW w:w="8905" w:type="dxa"/>
            <w:gridSpan w:val="2"/>
          </w:tcPr>
          <w:p w14:paraId="438FE60F" w14:textId="51E0B1D1" w:rsidR="00540000" w:rsidRPr="000A31C4" w:rsidRDefault="00540000" w:rsidP="000A31C4">
            <w:pPr>
              <w:jc w:val="both"/>
              <w:rPr>
                <w:noProof/>
                <w:lang w:val="id-ID"/>
              </w:rPr>
            </w:pPr>
            <w:r w:rsidRPr="000A31C4">
              <w:rPr>
                <w:noProof/>
                <w:lang w:val="id-ID"/>
              </w:rPr>
              <w:t xml:space="preserve">Bandingkan hasil Sdr pada problem no. </w:t>
            </w:r>
            <w:r w:rsidR="00134D06">
              <w:rPr>
                <w:noProof/>
              </w:rPr>
              <w:t>3</w:t>
            </w:r>
            <w:r w:rsidRPr="000A31C4">
              <w:rPr>
                <w:noProof/>
                <w:lang w:val="id-ID"/>
              </w:rPr>
              <w:t xml:space="preserve"> di atas bila Sdr menggunakan model </w:t>
            </w:r>
            <w:r>
              <w:rPr>
                <w:noProof/>
                <w:lang w:val="en-ID"/>
              </w:rPr>
              <w:t>Naïve Bayes classifier.</w:t>
            </w:r>
            <w:r w:rsidR="00B076C4">
              <w:rPr>
                <w:noProof/>
                <w:lang w:val="en-ID"/>
              </w:rPr>
              <w:t xml:space="preserve"> Silahkan gunakan pustaka yang relevant yan</w:t>
            </w:r>
            <w:r w:rsidR="00323B1A">
              <w:rPr>
                <w:noProof/>
                <w:lang w:val="en-ID"/>
              </w:rPr>
              <w:t>g</w:t>
            </w:r>
            <w:r w:rsidR="00B076C4">
              <w:rPr>
                <w:noProof/>
                <w:lang w:val="en-ID"/>
              </w:rPr>
              <w:t xml:space="preserve"> disediakan oleh </w:t>
            </w:r>
            <w:r w:rsidR="00B076C4" w:rsidRPr="00323B1A">
              <w:rPr>
                <w:i/>
                <w:iCs/>
                <w:noProof/>
                <w:lang w:val="en-ID"/>
              </w:rPr>
              <w:t>scikitlearn python</w:t>
            </w:r>
            <w:r w:rsidR="00DE331E">
              <w:rPr>
                <w:noProof/>
                <w:lang w:val="en-ID"/>
              </w:rPr>
              <w:t>.</w:t>
            </w:r>
          </w:p>
        </w:tc>
      </w:tr>
    </w:tbl>
    <w:p w14:paraId="3348D4C0" w14:textId="51077A5E" w:rsidR="00710122" w:rsidRDefault="00710122"/>
    <w:p w14:paraId="69EBEEE4" w14:textId="1B388E27" w:rsidR="00134D06" w:rsidRDefault="00134D06"/>
    <w:p w14:paraId="63B2222B" w14:textId="43D5A7B5" w:rsidR="00134D06" w:rsidRDefault="00134D06"/>
    <w:p w14:paraId="768FADA8" w14:textId="0105FD3F" w:rsidR="00134D06" w:rsidRDefault="00134D06"/>
    <w:p w14:paraId="29243FB3" w14:textId="1C4F40D7" w:rsidR="003D5738" w:rsidRPr="00670A12" w:rsidRDefault="003D5738" w:rsidP="006267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lastRenderedPageBreak/>
        <w:t>Steven Matthew</w:t>
      </w:r>
    </w:p>
    <w:p w14:paraId="27774728" w14:textId="6B76DC69" w:rsidR="003D5738" w:rsidRPr="00670A12" w:rsidRDefault="003D5738" w:rsidP="006267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2440004445</w:t>
      </w:r>
    </w:p>
    <w:p w14:paraId="6846E0CD" w14:textId="77777777" w:rsidR="003D5738" w:rsidRPr="00670A12" w:rsidRDefault="003D5738" w:rsidP="006267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684B0694" w14:textId="6EAC6FB8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1.</w:t>
      </w:r>
    </w:p>
    <w:p w14:paraId="4DB6612D" w14:textId="1C89A9FD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 coin = 4 possible outcome. (HH, TH, HT, TT)</w:t>
      </w:r>
    </w:p>
    <w:p w14:paraId="68BADA21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P(x=0) = ¼ (TT)</w:t>
      </w:r>
    </w:p>
    <w:p w14:paraId="634F1B92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P(x=1) = ½ (TH, HT)</w:t>
      </w:r>
    </w:p>
    <w:p w14:paraId="6CE1AC58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P(x=2) = ¼ (HH)</w:t>
      </w:r>
    </w:p>
    <w:p w14:paraId="289D92EC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E(X) = 0 x ¼ +1 x ½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 +</w:t>
      </w:r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 x ¼ = 1.5</w:t>
      </w:r>
    </w:p>
    <w:p w14:paraId="401A3164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7E59202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B. Rata-rata random variable X </w:t>
      </w: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</w:t>
      </w:r>
    </w:p>
    <w:p w14:paraId="4D1F37E8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E(X) = (1 x 0.2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)+</w:t>
      </w:r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(2 x 0.3)+(3 x 0.2)+(4 x 0.3) = 2.6</w:t>
      </w:r>
    </w:p>
    <w:p w14:paraId="41B0AFAD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E(Y) = (0 x 0.2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)+</w:t>
      </w:r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(1 x 0.3)+(1 x 0.2)+(2 x 0.3) = 1.1</w:t>
      </w:r>
    </w:p>
    <w:p w14:paraId="32504502" w14:textId="77777777" w:rsidR="00626705" w:rsidRPr="00670A12" w:rsidRDefault="00626705" w:rsidP="006267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C742A4E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Variance</w:t>
      </w:r>
    </w:p>
    <w:p w14:paraId="1F87BE3E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σ2x 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=(</w:t>
      </w:r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1 - 2.6)2(0.2) + (2-2.6)2(0.3) + (3- 2.6)2(0.2) + (4  - 2.6)2(0.3) </w:t>
      </w:r>
    </w:p>
    <w:p w14:paraId="359A0413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σ2x =1.24 </w:t>
      </w:r>
    </w:p>
    <w:p w14:paraId="709B258A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σ2y 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=(</w:t>
      </w:r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0 - 1.1)2(0.2) + (1-1.1)2(0.3) + (1- 1.1)2(0.2) + (2  - 1.1)2(0.3)</w:t>
      </w:r>
    </w:p>
    <w:p w14:paraId="0AFC1AC5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σ2y = 0.49</w:t>
      </w:r>
    </w:p>
    <w:p w14:paraId="049B9FF5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15429CE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σx</w:t>
      </w:r>
      <w:proofErr w:type="spellEnd"/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= 1.113 </w:t>
      </w:r>
    </w:p>
    <w:p w14:paraId="74D4BFB1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σy</w:t>
      </w:r>
      <w:proofErr w:type="spellEnd"/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= 0.7</w:t>
      </w:r>
    </w:p>
    <w:p w14:paraId="20CACCCF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1F1FDD12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Covariance </w:t>
      </w:r>
    </w:p>
    <w:p w14:paraId="2470B409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Cov</w:t>
      </w:r>
      <w:proofErr w:type="spell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</w:t>
      </w: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x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,y</w:t>
      </w:r>
      <w:proofErr w:type="spellEnd"/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 = ∑(xi - x ) × (</w:t>
      </w: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yi</w:t>
      </w:r>
      <w:proofErr w:type="spell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- y) x</w:t>
      </w:r>
    </w:p>
    <w:p w14:paraId="12B79577" w14:textId="77777777" w:rsidR="00626705" w:rsidRPr="00670A12" w:rsidRDefault="00626705" w:rsidP="006267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= (1 - 2.6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)(</w:t>
      </w:r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0 - 1.1)(0.2) + (2 - 2.6)(1 - 1.1)(0.3) + (3 - 2.6)(1 - 1.11)(0.2) + (4 - 2.6)(2 - 1.1)(0.3) = 0.74</w:t>
      </w:r>
    </w:p>
    <w:p w14:paraId="27EDA1B1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Correlation</w:t>
      </w:r>
    </w:p>
    <w:p w14:paraId="6260C443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Correlation = </w:t>
      </w: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Cov</w:t>
      </w:r>
      <w:proofErr w:type="spell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</w:t>
      </w: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x</w:t>
      </w:r>
      <w:proofErr w:type="gram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,y</w:t>
      </w:r>
      <w:proofErr w:type="spellEnd"/>
      <w:proofErr w:type="gram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) / </w:t>
      </w: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σx</w:t>
      </w:r>
      <w:proofErr w:type="spellEnd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* </w:t>
      </w:r>
      <w:proofErr w:type="spellStart"/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σy</w:t>
      </w:r>
      <w:proofErr w:type="spellEnd"/>
    </w:p>
    <w:p w14:paraId="35562AB0" w14:textId="77777777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= 0.74 / 1.113 * 0.7</w:t>
      </w:r>
    </w:p>
    <w:p w14:paraId="5DD10D10" w14:textId="74F8115D" w:rsidR="00134D06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0A1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= 0.9487</w:t>
      </w:r>
    </w:p>
    <w:p w14:paraId="6BBF01A3" w14:textId="17B7536A" w:rsidR="00626705" w:rsidRPr="00670A12" w:rsidRDefault="00626705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F07C081" w14:textId="35EA00C5" w:rsidR="00AD16FA" w:rsidRPr="00670A12" w:rsidRDefault="00AD16FA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ja-JP"/>
        </w:rPr>
      </w:pPr>
      <w:proofErr w:type="gramStart"/>
      <w:r w:rsidRPr="00670A12">
        <w:rPr>
          <w:rFonts w:ascii="Times New Roman" w:eastAsia="Times New Roman" w:hAnsi="Times New Roman" w:cs="Times New Roman"/>
          <w:sz w:val="24"/>
          <w:szCs w:val="24"/>
          <w:lang w:eastAsia="ja-JP"/>
        </w:rPr>
        <w:t>2.</w:t>
      </w:r>
      <w:proofErr w:type="gramEnd"/>
      <w:hyperlink r:id="rId9" w:history="1">
        <w:r w:rsidR="00670A12" w:rsidRPr="00670A1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https://colab.research.google.com/drive/1_NzVDXRtrDOa2z00jbnOnwyjsdxCAWOu?usp=sharing</w:t>
        </w:r>
      </w:hyperlink>
      <w:r w:rsidR="00670A12" w:rsidRPr="00670A1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13A9931C" w14:textId="77777777" w:rsidR="00AD16FA" w:rsidRPr="00670A12" w:rsidRDefault="00AD16FA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EACDE3E" w14:textId="6B7D5B7B" w:rsidR="00626705" w:rsidRPr="00670A12" w:rsidRDefault="00626705" w:rsidP="0062670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0A1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3. </w:t>
      </w:r>
      <w:hyperlink r:id="rId10" w:history="1">
        <w:r w:rsidRPr="00670A1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https://colab.research.google.com/drive/1440Zz4F_IKfxk68cljWAzWnqatL1adrp?usp=sharing</w:t>
        </w:r>
      </w:hyperlink>
      <w:r w:rsidRPr="00670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32B745F" w14:textId="751C2F8F" w:rsidR="00AD16FA" w:rsidRPr="00670A12" w:rsidRDefault="00AD16FA" w:rsidP="0062670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5972FD" w14:textId="2AEA9AEF" w:rsidR="00AD16FA" w:rsidRPr="00670A12" w:rsidRDefault="00AD16FA" w:rsidP="006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ja-JP"/>
        </w:rPr>
      </w:pPr>
      <w:r w:rsidRPr="00670A12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670A1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hyperlink r:id="rId11" w:history="1">
        <w:r w:rsidR="00670A12" w:rsidRPr="004F0C54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https://colab.research.google.com/drive/1N4Ihd-F8JTbEjvfrF2Ok4A_5vMtf5CTn?usp=shari</w:t>
        </w:r>
        <w:bookmarkStart w:id="0" w:name="_GoBack"/>
        <w:bookmarkEnd w:id="0"/>
        <w:r w:rsidR="00670A12" w:rsidRPr="004F0C54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670A12" w:rsidRPr="004F0C54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</w:hyperlink>
      <w:r w:rsidR="00670A12">
        <w:rPr>
          <w:rFonts w:ascii="Times New Roman" w:eastAsia="Times New Roman" w:hAnsi="Times New Roman" w:cs="Times New Roman"/>
          <w:sz w:val="24"/>
          <w:szCs w:val="24"/>
          <w:lang w:val="id-ID" w:eastAsia="ja-JP"/>
        </w:rPr>
        <w:t xml:space="preserve"> </w:t>
      </w:r>
    </w:p>
    <w:sectPr w:rsidR="00AD16FA" w:rsidRPr="00670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FD1"/>
    <w:multiLevelType w:val="hybridMultilevel"/>
    <w:tmpl w:val="DBBEB85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91756"/>
    <w:multiLevelType w:val="hybridMultilevel"/>
    <w:tmpl w:val="EB5EF8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A410E"/>
    <w:multiLevelType w:val="multilevel"/>
    <w:tmpl w:val="D314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907564"/>
    <w:multiLevelType w:val="hybridMultilevel"/>
    <w:tmpl w:val="51A6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F6"/>
    <w:rsid w:val="000118D3"/>
    <w:rsid w:val="00015974"/>
    <w:rsid w:val="000220C6"/>
    <w:rsid w:val="000A31C4"/>
    <w:rsid w:val="000E3256"/>
    <w:rsid w:val="000F010E"/>
    <w:rsid w:val="001130FA"/>
    <w:rsid w:val="00134D06"/>
    <w:rsid w:val="001A001C"/>
    <w:rsid w:val="001B55A5"/>
    <w:rsid w:val="001E2520"/>
    <w:rsid w:val="00296B71"/>
    <w:rsid w:val="00323B1A"/>
    <w:rsid w:val="00341670"/>
    <w:rsid w:val="003506AB"/>
    <w:rsid w:val="00373B94"/>
    <w:rsid w:val="0038503B"/>
    <w:rsid w:val="003921CD"/>
    <w:rsid w:val="00393DFC"/>
    <w:rsid w:val="003A50CB"/>
    <w:rsid w:val="003D5738"/>
    <w:rsid w:val="00435E42"/>
    <w:rsid w:val="00437DDD"/>
    <w:rsid w:val="004D41EA"/>
    <w:rsid w:val="005271CC"/>
    <w:rsid w:val="00540000"/>
    <w:rsid w:val="0056359D"/>
    <w:rsid w:val="005845DE"/>
    <w:rsid w:val="005A00F6"/>
    <w:rsid w:val="005B5B36"/>
    <w:rsid w:val="005D158B"/>
    <w:rsid w:val="00626705"/>
    <w:rsid w:val="006601D0"/>
    <w:rsid w:val="00665EBD"/>
    <w:rsid w:val="00670A12"/>
    <w:rsid w:val="006C6369"/>
    <w:rsid w:val="00710122"/>
    <w:rsid w:val="00750236"/>
    <w:rsid w:val="00764245"/>
    <w:rsid w:val="0078124A"/>
    <w:rsid w:val="007B6878"/>
    <w:rsid w:val="00892900"/>
    <w:rsid w:val="008A5D62"/>
    <w:rsid w:val="008B18C1"/>
    <w:rsid w:val="008C7E04"/>
    <w:rsid w:val="00960DFF"/>
    <w:rsid w:val="0097040D"/>
    <w:rsid w:val="009F5BE5"/>
    <w:rsid w:val="00A2343F"/>
    <w:rsid w:val="00A57299"/>
    <w:rsid w:val="00AB65CB"/>
    <w:rsid w:val="00AD11E4"/>
    <w:rsid w:val="00AD16FA"/>
    <w:rsid w:val="00AF409D"/>
    <w:rsid w:val="00B076C4"/>
    <w:rsid w:val="00B22DA8"/>
    <w:rsid w:val="00BB2996"/>
    <w:rsid w:val="00BC4BA9"/>
    <w:rsid w:val="00CA0795"/>
    <w:rsid w:val="00D1593B"/>
    <w:rsid w:val="00DA25DA"/>
    <w:rsid w:val="00DE331E"/>
    <w:rsid w:val="00DE3686"/>
    <w:rsid w:val="00E7581C"/>
    <w:rsid w:val="00E81962"/>
    <w:rsid w:val="00EE4498"/>
    <w:rsid w:val="00F1164A"/>
    <w:rsid w:val="00F45C1D"/>
    <w:rsid w:val="00F7138E"/>
    <w:rsid w:val="00FA6E8C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CB45"/>
  <w15:chartTrackingRefBased/>
  <w15:docId w15:val="{21D217F3-8C10-47F5-98A2-06E2489A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BA9"/>
    <w:rPr>
      <w:b/>
      <w:bCs/>
    </w:rPr>
  </w:style>
  <w:style w:type="paragraph" w:styleId="ListParagraph">
    <w:name w:val="List Paragraph"/>
    <w:basedOn w:val="Normal"/>
    <w:uiPriority w:val="34"/>
    <w:qFormat/>
    <w:rsid w:val="00AD1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1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0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prasadperera/the-boston-housing-dataset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N4Ihd-F8JTbEjvfrF2Ok4A_5vMtf5CTn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lab.research.google.com/drive/1440Zz4F_IKfxk68cljWAzWnqatL1adrp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_NzVDXRtrDOa2z00jbnOnwyjsdxCAWO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Matthew</cp:lastModifiedBy>
  <cp:revision>6</cp:revision>
  <dcterms:created xsi:type="dcterms:W3CDTF">2022-04-08T11:45:00Z</dcterms:created>
  <dcterms:modified xsi:type="dcterms:W3CDTF">2022-04-08T14:10:00Z</dcterms:modified>
</cp:coreProperties>
</file>