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03479" w14:textId="3E918BCA" w:rsidR="00D27B5E" w:rsidRPr="004E71E7" w:rsidRDefault="00693750" w:rsidP="00D27B5E">
      <w:pPr>
        <w:pStyle w:val="Title"/>
        <w:rPr>
          <w:b/>
          <w:bCs/>
          <w:color w:val="FFFFFF" w:themeColor="background1"/>
        </w:rPr>
      </w:pPr>
      <w:r w:rsidRPr="004E71E7">
        <w:rPr>
          <w:b/>
          <w:bCs/>
          <w:noProof/>
          <w:color w:val="FFFFFF" w:themeColor="background1"/>
        </w:rPr>
        <w:drawing>
          <wp:anchor distT="0" distB="0" distL="114300" distR="114300" simplePos="0" relativeHeight="251658240" behindDoc="0" locked="0" layoutInCell="1" allowOverlap="1" wp14:anchorId="5D3A9549" wp14:editId="433F7897">
            <wp:simplePos x="0" y="0"/>
            <wp:positionH relativeFrom="margin">
              <wp:posOffset>5495925</wp:posOffset>
            </wp:positionH>
            <wp:positionV relativeFrom="paragraph">
              <wp:posOffset>0</wp:posOffset>
            </wp:positionV>
            <wp:extent cx="1057275" cy="1057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page">
              <wp14:pctWidth>0</wp14:pctWidth>
            </wp14:sizeRelH>
            <wp14:sizeRelV relativeFrom="page">
              <wp14:pctHeight>0</wp14:pctHeight>
            </wp14:sizeRelV>
          </wp:anchor>
        </w:drawing>
      </w:r>
      <w:r w:rsidR="004E71E7" w:rsidRPr="004E71E7">
        <w:rPr>
          <w:b/>
          <w:bCs/>
          <w:noProof/>
          <w:color w:val="FFFFFF" w:themeColor="background1"/>
        </w:rPr>
        <mc:AlternateContent>
          <mc:Choice Requires="wps">
            <w:drawing>
              <wp:anchor distT="0" distB="0" distL="114300" distR="114300" simplePos="0" relativeHeight="251659264" behindDoc="1" locked="0" layoutInCell="1" allowOverlap="1" wp14:anchorId="6BD62AD8" wp14:editId="2DB248E8">
                <wp:simplePos x="0" y="0"/>
                <wp:positionH relativeFrom="page">
                  <wp:align>left</wp:align>
                </wp:positionH>
                <wp:positionV relativeFrom="paragraph">
                  <wp:posOffset>-514350</wp:posOffset>
                </wp:positionV>
                <wp:extent cx="7534275" cy="1800225"/>
                <wp:effectExtent l="0" t="0" r="9525" b="9525"/>
                <wp:wrapNone/>
                <wp:docPr id="4" name="Rectangle 4"/>
                <wp:cNvGraphicFramePr/>
                <a:graphic xmlns:a="http://schemas.openxmlformats.org/drawingml/2006/main">
                  <a:graphicData uri="http://schemas.microsoft.com/office/word/2010/wordprocessingShape">
                    <wps:wsp>
                      <wps:cNvSpPr/>
                      <wps:spPr>
                        <a:xfrm>
                          <a:off x="0" y="0"/>
                          <a:ext cx="7534275" cy="1800225"/>
                        </a:xfrm>
                        <a:prstGeom prst="rect">
                          <a:avLst/>
                        </a:prstGeom>
                        <a:solidFill>
                          <a:schemeClr val="accent4">
                            <a:lumMod val="75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1D6AC" id="Rectangle 4" o:spid="_x0000_s1026" style="position:absolute;margin-left:0;margin-top:-40.5pt;width:593.25pt;height:141.75pt;z-index:-2516572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" fillcolor="#bf8f00 [2407]" stroked="f" strokeweight="1pt">
                <w10:wrap anchorx="page"/>
              </v:rect>
            </w:pict>
          </mc:Fallback>
        </mc:AlternateContent>
      </w:r>
      <w:r w:rsidR="00D27B5E" w:rsidRPr="004E71E7">
        <w:rPr>
          <w:b/>
          <w:bCs/>
          <w:color w:val="FFFFFF" w:themeColor="background1"/>
        </w:rPr>
        <w:t>Steven Jackson</w:t>
      </w:r>
    </w:p>
    <w:p w14:paraId="5609C8B8" w14:textId="3E89CFA9" w:rsidR="00D27B5E" w:rsidRPr="004E71E7" w:rsidRDefault="00A54832" w:rsidP="00D27B5E">
      <w:pPr>
        <w:pStyle w:val="Subtitle"/>
        <w:rPr>
          <w:rStyle w:val="IntenseEmphasis"/>
          <w:color w:val="FFFFFF" w:themeColor="background1"/>
        </w:rPr>
      </w:pPr>
      <w:r w:rsidRPr="00A54832">
        <w:rPr>
          <w:rStyle w:val="IntenseEmphasis"/>
          <w:color w:val="FFFFFF" w:themeColor="background1"/>
        </w:rPr>
        <w:t>Report Builder</w:t>
      </w:r>
    </w:p>
    <w:p w14:paraId="764B79B8" w14:textId="204016AB" w:rsidR="00D27B5E" w:rsidRPr="004E71E7" w:rsidRDefault="00D27B5E" w:rsidP="00D27B5E">
      <w:pPr>
        <w:rPr>
          <w:color w:val="FFFFFF" w:themeColor="background1"/>
        </w:rPr>
      </w:pPr>
      <w:r w:rsidRPr="004E71E7">
        <w:rPr>
          <w:color w:val="FFFFFF" w:themeColor="background1"/>
        </w:rPr>
        <w:t xml:space="preserve">Jalan </w:t>
      </w:r>
      <w:proofErr w:type="spellStart"/>
      <w:r w:rsidRPr="004E71E7">
        <w:rPr>
          <w:color w:val="FFFFFF" w:themeColor="background1"/>
        </w:rPr>
        <w:t>Mendeka</w:t>
      </w:r>
      <w:proofErr w:type="spellEnd"/>
      <w:r w:rsidRPr="004E71E7">
        <w:rPr>
          <w:color w:val="FFFFFF" w:themeColor="background1"/>
        </w:rPr>
        <w:t xml:space="preserve">, Labuan F. T., Kuala Lumpur, </w:t>
      </w:r>
      <w:proofErr w:type="gramStart"/>
      <w:r w:rsidRPr="004E71E7">
        <w:rPr>
          <w:color w:val="FFFFFF" w:themeColor="background1"/>
        </w:rPr>
        <w:t>Malaysia ,</w:t>
      </w:r>
      <w:proofErr w:type="gramEnd"/>
      <w:r w:rsidRPr="004E71E7">
        <w:rPr>
          <w:color w:val="FFFFFF" w:themeColor="background1"/>
        </w:rPr>
        <w:t xml:space="preserve"> 87000 | +6087427744</w:t>
      </w:r>
    </w:p>
    <w:p w14:paraId="48897C22" w14:textId="77777777" w:rsidR="00D27B5E" w:rsidRPr="004E71E7" w:rsidRDefault="00D27B5E" w:rsidP="00D27B5E">
      <w:pPr>
        <w:rPr>
          <w:color w:val="FFFFFF" w:themeColor="background1"/>
        </w:rPr>
      </w:pPr>
      <w:r w:rsidRPr="004E71E7">
        <w:rPr>
          <w:color w:val="FFFFFF" w:themeColor="background1"/>
        </w:rPr>
        <w:t>steven.jackson.1989@tutamail.com</w:t>
      </w:r>
    </w:p>
    <w:p w14:paraId="6DC63EAC" w14:textId="77777777" w:rsidR="00E20654" w:rsidRPr="004B0BEF" w:rsidRDefault="00E20654" w:rsidP="00E20654">
      <w:pPr>
        <w:rPr>
          <w:sz w:val="16"/>
          <w:szCs w:val="16"/>
        </w:rPr>
      </w:pPr>
    </w:p>
    <w:p w14:paraId="5D6BFA98" w14:textId="6D16FA46" w:rsidR="00D27B5E" w:rsidRDefault="00693750" w:rsidP="00D27B5E">
      <w:pPr>
        <w:rPr>
          <w:rStyle w:val="Strong"/>
        </w:rPr>
      </w:pPr>
      <w:r w:rsidRPr="00693750">
        <w:rPr>
          <w:rStyle w:val="Strong"/>
        </w:rPr>
        <w:t>Experienced report builder with a strong proficiency in utilizing FastReport.NET to design, develop, and deploy reports for various business applications. Demonstrated ability to create custom reports tailored to specific requirements, ensuring accurate data representation and visualization. Skilled in data analysis, report optimization, and providing technical support for report-related issues</w:t>
      </w:r>
      <w:r w:rsidR="00E20654" w:rsidRPr="00E20654">
        <w:rPr>
          <w:rStyle w:val="Strong"/>
        </w:rPr>
        <w:t>.</w:t>
      </w:r>
    </w:p>
    <w:p w14:paraId="127975AF" w14:textId="77777777" w:rsidR="00D27B5E" w:rsidRPr="00693750" w:rsidRDefault="00D27B5E" w:rsidP="00E20654">
      <w:pPr>
        <w:pStyle w:val="Title"/>
        <w:rPr>
          <w:b/>
          <w:bCs/>
          <w:color w:val="ED7D31" w:themeColor="accent2"/>
          <w:sz w:val="32"/>
          <w:szCs w:val="32"/>
        </w:rPr>
      </w:pPr>
      <w:r w:rsidRPr="00693750">
        <w:rPr>
          <w:b/>
          <w:bCs/>
          <w:color w:val="ED7D31" w:themeColor="accent2"/>
          <w:sz w:val="32"/>
          <w:szCs w:val="32"/>
        </w:rPr>
        <w:t>Professional Experience</w:t>
      </w:r>
    </w:p>
    <w:p w14:paraId="13716616" w14:textId="1648B890" w:rsidR="00E20654" w:rsidRPr="00693750" w:rsidRDefault="00E20654" w:rsidP="00693750">
      <w:pPr>
        <w:spacing w:after="0"/>
        <w:rPr>
          <w:b/>
          <w:bCs/>
          <w:sz w:val="28"/>
          <w:szCs w:val="28"/>
        </w:rPr>
      </w:pPr>
      <w:r w:rsidRPr="00693750">
        <w:rPr>
          <w:b/>
          <w:bCs/>
          <w:sz w:val="28"/>
          <w:szCs w:val="28"/>
        </w:rPr>
        <w:t>Wednesday Solutions</w:t>
      </w:r>
    </w:p>
    <w:p w14:paraId="4F38FE4F" w14:textId="47B6B950" w:rsidR="00E20654" w:rsidRPr="00693750" w:rsidRDefault="00E20654" w:rsidP="00693750">
      <w:pPr>
        <w:spacing w:after="0"/>
        <w:rPr>
          <w:rFonts w:eastAsia="Malgun Gothic"/>
          <w:i/>
          <w:iCs/>
          <w:lang w:eastAsia="ko-KR"/>
        </w:rPr>
      </w:pPr>
      <w:r w:rsidRPr="00780DC3">
        <w:rPr>
          <w:i/>
          <w:iCs/>
        </w:rPr>
        <w:t>July 201</w:t>
      </w:r>
      <w:r w:rsidR="00693750">
        <w:rPr>
          <w:rFonts w:eastAsia="Malgun Gothic" w:hint="eastAsia"/>
          <w:i/>
          <w:iCs/>
          <w:lang w:eastAsia="ko-KR"/>
        </w:rPr>
        <w:t>0</w:t>
      </w:r>
      <w:r w:rsidRPr="00780DC3">
        <w:rPr>
          <w:i/>
          <w:iCs/>
        </w:rPr>
        <w:t xml:space="preserve"> - February 202</w:t>
      </w:r>
      <w:r w:rsidR="00693750">
        <w:rPr>
          <w:rFonts w:eastAsia="Malgun Gothic" w:hint="eastAsia"/>
          <w:i/>
          <w:iCs/>
          <w:lang w:eastAsia="ko-KR"/>
        </w:rPr>
        <w:t>2</w:t>
      </w:r>
    </w:p>
    <w:p w14:paraId="113C29FE" w14:textId="734FECA6" w:rsidR="00D27B5E" w:rsidRPr="00E20654" w:rsidRDefault="00693750" w:rsidP="00693750">
      <w:pPr>
        <w:spacing w:after="0"/>
        <w:rPr>
          <w:b/>
          <w:bCs/>
          <w:sz w:val="24"/>
          <w:szCs w:val="24"/>
        </w:rPr>
      </w:pPr>
      <w:r w:rsidRPr="00693750">
        <w:rPr>
          <w:b/>
          <w:bCs/>
          <w:sz w:val="24"/>
          <w:szCs w:val="24"/>
        </w:rPr>
        <w:t>Report Builder</w:t>
      </w:r>
    </w:p>
    <w:p w14:paraId="4FB6078E" w14:textId="77777777" w:rsidR="00693750" w:rsidRDefault="00693750" w:rsidP="00693750">
      <w:pPr>
        <w:pStyle w:val="ListParagraph"/>
        <w:numPr>
          <w:ilvl w:val="0"/>
          <w:numId w:val="1"/>
        </w:numPr>
      </w:pPr>
      <w:r>
        <w:t>Designed and developed custom reports using FastReport.NET for internal business applications.</w:t>
      </w:r>
    </w:p>
    <w:p w14:paraId="154CBD79" w14:textId="77777777" w:rsidR="00693750" w:rsidRDefault="00693750" w:rsidP="00693750">
      <w:pPr>
        <w:pStyle w:val="ListParagraph"/>
        <w:numPr>
          <w:ilvl w:val="0"/>
          <w:numId w:val="1"/>
        </w:numPr>
      </w:pPr>
      <w:r>
        <w:t>Collaborated with stakeholders to gather report requirements and translate them into technical specifications.</w:t>
      </w:r>
    </w:p>
    <w:p w14:paraId="3C0D95E3" w14:textId="77777777" w:rsidR="00693750" w:rsidRDefault="00693750" w:rsidP="00693750">
      <w:pPr>
        <w:pStyle w:val="ListParagraph"/>
        <w:numPr>
          <w:ilvl w:val="0"/>
          <w:numId w:val="1"/>
        </w:numPr>
      </w:pPr>
      <w:r>
        <w:t>Implemented data binding and utilized advanced features of FastReport.NET to generate dynamic and interactive reports.</w:t>
      </w:r>
    </w:p>
    <w:p w14:paraId="703BF184" w14:textId="77777777" w:rsidR="00693750" w:rsidRDefault="00693750" w:rsidP="00693750">
      <w:pPr>
        <w:pStyle w:val="ListParagraph"/>
        <w:numPr>
          <w:ilvl w:val="0"/>
          <w:numId w:val="1"/>
        </w:numPr>
      </w:pPr>
      <w:r>
        <w:t>Conducted performance optimization and fine-tuning of reports to improve efficiency and reduce processing time.</w:t>
      </w:r>
    </w:p>
    <w:p w14:paraId="46AD3CCE" w14:textId="77777777" w:rsidR="00693750" w:rsidRDefault="00693750" w:rsidP="00693750">
      <w:pPr>
        <w:pStyle w:val="ListParagraph"/>
        <w:numPr>
          <w:ilvl w:val="0"/>
          <w:numId w:val="1"/>
        </w:numPr>
      </w:pPr>
      <w:r>
        <w:t>Provided training and support to end-users on report generation, customization, and utilization of reporting tools.</w:t>
      </w:r>
    </w:p>
    <w:p w14:paraId="1F262AE8" w14:textId="7F027B61" w:rsidR="00780DC3" w:rsidRPr="004B0BEF" w:rsidRDefault="00693750" w:rsidP="00693750">
      <w:pPr>
        <w:pStyle w:val="ListParagraph"/>
        <w:numPr>
          <w:ilvl w:val="0"/>
          <w:numId w:val="1"/>
        </w:numPr>
        <w:rPr>
          <w:b/>
          <w:bCs/>
          <w:sz w:val="16"/>
          <w:szCs w:val="16"/>
        </w:rPr>
      </w:pPr>
      <w:r>
        <w:t>Maintained documentation and version control of reports, ensuring accuracy and consistency.</w:t>
      </w:r>
    </w:p>
    <w:p w14:paraId="0A0CE2F3" w14:textId="7C81EB20" w:rsidR="00D27B5E" w:rsidRPr="00693750" w:rsidRDefault="00D27B5E" w:rsidP="00693750">
      <w:pPr>
        <w:spacing w:after="0"/>
        <w:rPr>
          <w:b/>
          <w:bCs/>
          <w:sz w:val="28"/>
          <w:szCs w:val="28"/>
        </w:rPr>
      </w:pPr>
      <w:r w:rsidRPr="00693750">
        <w:rPr>
          <w:b/>
          <w:bCs/>
          <w:sz w:val="28"/>
          <w:szCs w:val="28"/>
        </w:rPr>
        <w:t>Webby Group</w:t>
      </w:r>
    </w:p>
    <w:p w14:paraId="2B6B33C9" w14:textId="58D0EE48" w:rsidR="00D27B5E" w:rsidRPr="00693750" w:rsidRDefault="00D27B5E" w:rsidP="00693750">
      <w:pPr>
        <w:spacing w:after="0" w:line="240" w:lineRule="auto"/>
        <w:rPr>
          <w:rFonts w:eastAsia="Malgun Gothic"/>
          <w:i/>
          <w:iCs/>
          <w:lang w:eastAsia="ko-KR"/>
        </w:rPr>
      </w:pPr>
      <w:r w:rsidRPr="00780DC3">
        <w:rPr>
          <w:i/>
          <w:iCs/>
        </w:rPr>
        <w:t>August 201</w:t>
      </w:r>
      <w:r w:rsidR="00693750">
        <w:rPr>
          <w:rFonts w:eastAsia="Malgun Gothic" w:hint="eastAsia"/>
          <w:i/>
          <w:iCs/>
          <w:lang w:eastAsia="ko-KR"/>
        </w:rPr>
        <w:t>6</w:t>
      </w:r>
      <w:r w:rsidRPr="00780DC3">
        <w:rPr>
          <w:i/>
          <w:iCs/>
        </w:rPr>
        <w:t xml:space="preserve"> - June 201</w:t>
      </w:r>
      <w:r w:rsidR="00693750">
        <w:rPr>
          <w:rFonts w:eastAsia="Malgun Gothic" w:hint="eastAsia"/>
          <w:i/>
          <w:iCs/>
          <w:lang w:eastAsia="ko-KR"/>
        </w:rPr>
        <w:t>7</w:t>
      </w:r>
    </w:p>
    <w:p w14:paraId="4AAE5FA4" w14:textId="7E2E9BA0" w:rsidR="00D27B5E" w:rsidRPr="00E20654" w:rsidRDefault="00693750" w:rsidP="00693750">
      <w:pPr>
        <w:spacing w:after="0"/>
        <w:rPr>
          <w:b/>
          <w:bCs/>
          <w:sz w:val="24"/>
          <w:szCs w:val="24"/>
        </w:rPr>
      </w:pPr>
      <w:r w:rsidRPr="00693750">
        <w:rPr>
          <w:b/>
          <w:bCs/>
          <w:sz w:val="24"/>
          <w:szCs w:val="24"/>
        </w:rPr>
        <w:t>Report Developer</w:t>
      </w:r>
    </w:p>
    <w:p w14:paraId="4E1924B7" w14:textId="77777777" w:rsidR="00693750" w:rsidRDefault="00693750" w:rsidP="00693750">
      <w:pPr>
        <w:pStyle w:val="ListParagraph"/>
        <w:numPr>
          <w:ilvl w:val="0"/>
          <w:numId w:val="2"/>
        </w:numPr>
      </w:pPr>
      <w:r>
        <w:t>Developed complex reports for enterprise-level applications using FastReport.NET.</w:t>
      </w:r>
    </w:p>
    <w:p w14:paraId="35A24DA8" w14:textId="77777777" w:rsidR="00693750" w:rsidRDefault="00693750" w:rsidP="00693750">
      <w:pPr>
        <w:pStyle w:val="ListParagraph"/>
        <w:numPr>
          <w:ilvl w:val="0"/>
          <w:numId w:val="2"/>
        </w:numPr>
      </w:pPr>
      <w:r>
        <w:t>Integrated reports with existing systems and databases, ensuring seamless data flow and compatibility.</w:t>
      </w:r>
    </w:p>
    <w:p w14:paraId="2E8A0352" w14:textId="77777777" w:rsidR="00693750" w:rsidRDefault="00693750" w:rsidP="00693750">
      <w:pPr>
        <w:pStyle w:val="ListParagraph"/>
        <w:numPr>
          <w:ilvl w:val="0"/>
          <w:numId w:val="2"/>
        </w:numPr>
      </w:pPr>
      <w:r>
        <w:t>Implemented scheduled report generation and distribution mechanisms to automate reporting processes.</w:t>
      </w:r>
    </w:p>
    <w:p w14:paraId="7FAE19BB" w14:textId="77777777" w:rsidR="00693750" w:rsidRDefault="00693750" w:rsidP="00693750">
      <w:pPr>
        <w:pStyle w:val="ListParagraph"/>
        <w:numPr>
          <w:ilvl w:val="0"/>
          <w:numId w:val="2"/>
        </w:numPr>
      </w:pPr>
      <w:r>
        <w:t>Conducted troubleshooting and debugging of report-related issues, ensuring timely resolution and minimal downtime.</w:t>
      </w:r>
    </w:p>
    <w:p w14:paraId="551E1CEF" w14:textId="77777777" w:rsidR="00693750" w:rsidRDefault="00693750" w:rsidP="00693750">
      <w:pPr>
        <w:pStyle w:val="ListParagraph"/>
        <w:numPr>
          <w:ilvl w:val="0"/>
          <w:numId w:val="2"/>
        </w:numPr>
      </w:pPr>
      <w:r>
        <w:t>Participated in the evaluation and selection of reporting tools and technologies to meet business requirements.</w:t>
      </w:r>
    </w:p>
    <w:p w14:paraId="359274A4" w14:textId="7F48DC5B" w:rsidR="00D27B5E" w:rsidRDefault="00693750" w:rsidP="00693750">
      <w:pPr>
        <w:pStyle w:val="ListParagraph"/>
        <w:numPr>
          <w:ilvl w:val="0"/>
          <w:numId w:val="2"/>
        </w:numPr>
      </w:pPr>
      <w:r>
        <w:t>Collaborated with cross-functional teams to design and implement reporting solutions aligned with business objectives.</w:t>
      </w:r>
    </w:p>
    <w:p w14:paraId="4E9181E8" w14:textId="1119ACC6" w:rsidR="00D27B5E" w:rsidRPr="00693750" w:rsidRDefault="00D27B5E" w:rsidP="00D27B5E">
      <w:pPr>
        <w:rPr>
          <w:b/>
          <w:bCs/>
          <w:color w:val="ED7D31" w:themeColor="accent2"/>
          <w:sz w:val="32"/>
          <w:szCs w:val="32"/>
        </w:rPr>
      </w:pPr>
      <w:r w:rsidRPr="00693750">
        <w:rPr>
          <w:b/>
          <w:bCs/>
          <w:color w:val="ED7D31" w:themeColor="accent2"/>
          <w:sz w:val="32"/>
          <w:szCs w:val="32"/>
        </w:rPr>
        <w:t>Education</w:t>
      </w:r>
    </w:p>
    <w:p w14:paraId="3F318250" w14:textId="77777777" w:rsidR="00D27B5E" w:rsidRDefault="00D27B5E" w:rsidP="00D27B5E">
      <w:r w:rsidRPr="00780DC3">
        <w:rPr>
          <w:b/>
          <w:bCs/>
          <w:sz w:val="24"/>
          <w:szCs w:val="24"/>
        </w:rPr>
        <w:t>Computer System Security in Information Technology &amp; Business Technology</w:t>
      </w:r>
    </w:p>
    <w:p w14:paraId="69611984" w14:textId="77777777" w:rsidR="00D27B5E" w:rsidRDefault="00D27B5E" w:rsidP="00D27B5E">
      <w:r>
        <w:t>April 2006 - May 2010</w:t>
      </w:r>
    </w:p>
    <w:p w14:paraId="4D1CD0B8" w14:textId="77777777" w:rsidR="00D27B5E" w:rsidRDefault="00D27B5E" w:rsidP="00D27B5E">
      <w:r>
        <w:t>University Kuala Lumpur, 1016, Jalan Sultan Ismail, 50250 Kuala Lumpur</w:t>
      </w:r>
    </w:p>
    <w:p w14:paraId="5E944D40" w14:textId="77777777" w:rsidR="00D27B5E" w:rsidRPr="00693750" w:rsidRDefault="00D27B5E" w:rsidP="00D27B5E">
      <w:pPr>
        <w:rPr>
          <w:b/>
          <w:bCs/>
          <w:color w:val="ED7D31" w:themeColor="accent2"/>
          <w:sz w:val="32"/>
          <w:szCs w:val="32"/>
        </w:rPr>
      </w:pPr>
      <w:r w:rsidRPr="00693750">
        <w:rPr>
          <w:b/>
          <w:bCs/>
          <w:color w:val="ED7D31" w:themeColor="accent2"/>
          <w:sz w:val="32"/>
          <w:szCs w:val="32"/>
        </w:rPr>
        <w:t>Key Skills</w:t>
      </w:r>
    </w:p>
    <w:p w14:paraId="152D1E2E" w14:textId="40AC042B" w:rsidR="00D27B5E" w:rsidRDefault="00693750" w:rsidP="00693750">
      <w:r>
        <w:t>Proficient in FastReport.NET</w:t>
      </w:r>
      <w:r>
        <w:rPr>
          <w:rFonts w:eastAsia="Malgun Gothic" w:hint="eastAsia"/>
          <w:lang w:eastAsia="ko-KR"/>
        </w:rPr>
        <w:t xml:space="preserve">, </w:t>
      </w:r>
      <w:r>
        <w:t>Strong understanding of report design principles and best practices</w:t>
      </w:r>
      <w:r>
        <w:rPr>
          <w:rFonts w:eastAsia="Malgun Gothic" w:hint="eastAsia"/>
          <w:lang w:eastAsia="ko-KR"/>
        </w:rPr>
        <w:t xml:space="preserve">, </w:t>
      </w:r>
      <w:r>
        <w:t>Experience with data analysis and visualization</w:t>
      </w:r>
      <w:r>
        <w:rPr>
          <w:rFonts w:eastAsia="Malgun Gothic" w:hint="eastAsia"/>
          <w:lang w:eastAsia="ko-KR"/>
        </w:rPr>
        <w:t xml:space="preserve">, </w:t>
      </w:r>
      <w:r>
        <w:t>Knowledge of database systems and SQL</w:t>
      </w:r>
      <w:r>
        <w:rPr>
          <w:rFonts w:eastAsia="Malgun Gothic" w:hint="eastAsia"/>
          <w:lang w:eastAsia="ko-KR"/>
        </w:rPr>
        <w:t xml:space="preserve">, </w:t>
      </w:r>
      <w:r>
        <w:t>Excellent problem-solving and troubleshooting skills</w:t>
      </w:r>
      <w:r>
        <w:rPr>
          <w:rFonts w:eastAsia="Malgun Gothic" w:hint="eastAsia"/>
          <w:lang w:eastAsia="ko-KR"/>
        </w:rPr>
        <w:t xml:space="preserve">, </w:t>
      </w:r>
      <w:r>
        <w:t xml:space="preserve">Effective communication and collaboration </w:t>
      </w:r>
      <w:proofErr w:type="spellStart"/>
      <w:r>
        <w:t>abilities</w:t>
      </w:r>
      <w:r w:rsidR="002552D5">
        <w:t>t</w:t>
      </w:r>
      <w:proofErr w:type="spellEnd"/>
    </w:p>
    <w:sectPr w:rsidR="00D27B5E" w:rsidSect="003A7A27">
      <w:pgSz w:w="11906" w:h="16838" w:code="9"/>
      <w:pgMar w:top="360" w:right="926"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C4280"/>
    <w:multiLevelType w:val="hybridMultilevel"/>
    <w:tmpl w:val="E44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2591B"/>
    <w:multiLevelType w:val="hybridMultilevel"/>
    <w:tmpl w:val="6E5E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13635">
    <w:abstractNumId w:val="0"/>
  </w:num>
  <w:num w:numId="2" w16cid:durableId="141821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5E"/>
    <w:rsid w:val="000F1329"/>
    <w:rsid w:val="002552D5"/>
    <w:rsid w:val="003A7A27"/>
    <w:rsid w:val="0041156C"/>
    <w:rsid w:val="004B0BEF"/>
    <w:rsid w:val="004E71E7"/>
    <w:rsid w:val="005400E0"/>
    <w:rsid w:val="005A18CA"/>
    <w:rsid w:val="00693750"/>
    <w:rsid w:val="00743B26"/>
    <w:rsid w:val="00780DC3"/>
    <w:rsid w:val="00900090"/>
    <w:rsid w:val="009C7DCD"/>
    <w:rsid w:val="00A54832"/>
    <w:rsid w:val="00AE1148"/>
    <w:rsid w:val="00BB0E56"/>
    <w:rsid w:val="00D27B5E"/>
    <w:rsid w:val="00DC759C"/>
    <w:rsid w:val="00DD5C26"/>
    <w:rsid w:val="00E20654"/>
    <w:rsid w:val="00E52E51"/>
    <w:rsid w:val="00F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798"/>
  <w15:chartTrackingRefBased/>
  <w15:docId w15:val="{6EA26E13-2338-4132-8468-C6E72C47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7B5E"/>
    <w:rPr>
      <w:color w:val="5A5A5A" w:themeColor="text1" w:themeTint="A5"/>
      <w:spacing w:val="15"/>
    </w:rPr>
  </w:style>
  <w:style w:type="character" w:styleId="Emphasis">
    <w:name w:val="Emphasis"/>
    <w:basedOn w:val="DefaultParagraphFont"/>
    <w:uiPriority w:val="20"/>
    <w:qFormat/>
    <w:rsid w:val="00D27B5E"/>
    <w:rPr>
      <w:i/>
      <w:iCs/>
    </w:rPr>
  </w:style>
  <w:style w:type="character" w:styleId="IntenseEmphasis">
    <w:name w:val="Intense Emphasis"/>
    <w:basedOn w:val="DefaultParagraphFont"/>
    <w:uiPriority w:val="21"/>
    <w:qFormat/>
    <w:rsid w:val="00D27B5E"/>
    <w:rPr>
      <w:i/>
      <w:iCs/>
      <w:color w:val="4472C4" w:themeColor="accent1"/>
    </w:rPr>
  </w:style>
  <w:style w:type="character" w:styleId="Strong">
    <w:name w:val="Strong"/>
    <w:basedOn w:val="DefaultParagraphFont"/>
    <w:uiPriority w:val="22"/>
    <w:qFormat/>
    <w:rsid w:val="00E20654"/>
    <w:rPr>
      <w:b/>
      <w:bCs/>
    </w:rPr>
  </w:style>
  <w:style w:type="paragraph" w:styleId="ListParagraph">
    <w:name w:val="List Paragraph"/>
    <w:basedOn w:val="Normal"/>
    <w:uiPriority w:val="34"/>
    <w:qFormat/>
    <w:rsid w:val="00E20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277">
      <w:bodyDiv w:val="1"/>
      <w:marLeft w:val="0"/>
      <w:marRight w:val="0"/>
      <w:marTop w:val="0"/>
      <w:marBottom w:val="0"/>
      <w:divBdr>
        <w:top w:val="none" w:sz="0" w:space="0" w:color="auto"/>
        <w:left w:val="none" w:sz="0" w:space="0" w:color="auto"/>
        <w:bottom w:val="none" w:sz="0" w:space="0" w:color="auto"/>
        <w:right w:val="none" w:sz="0" w:space="0" w:color="auto"/>
      </w:divBdr>
      <w:divsChild>
        <w:div w:id="462965097">
          <w:marLeft w:val="0"/>
          <w:marRight w:val="120"/>
          <w:marTop w:val="0"/>
          <w:marBottom w:val="120"/>
          <w:divBdr>
            <w:top w:val="none" w:sz="0" w:space="0" w:color="auto"/>
            <w:left w:val="none" w:sz="0" w:space="0" w:color="auto"/>
            <w:bottom w:val="none" w:sz="0" w:space="0" w:color="auto"/>
            <w:right w:val="none" w:sz="0" w:space="0" w:color="auto"/>
          </w:divBdr>
        </w:div>
        <w:div w:id="1349598030">
          <w:marLeft w:val="0"/>
          <w:marRight w:val="120"/>
          <w:marTop w:val="0"/>
          <w:marBottom w:val="120"/>
          <w:divBdr>
            <w:top w:val="none" w:sz="0" w:space="0" w:color="auto"/>
            <w:left w:val="none" w:sz="0" w:space="0" w:color="auto"/>
            <w:bottom w:val="none" w:sz="0" w:space="0" w:color="auto"/>
            <w:right w:val="none" w:sz="0" w:space="0" w:color="auto"/>
          </w:divBdr>
        </w:div>
        <w:div w:id="1068990250">
          <w:marLeft w:val="0"/>
          <w:marRight w:val="120"/>
          <w:marTop w:val="0"/>
          <w:marBottom w:val="120"/>
          <w:divBdr>
            <w:top w:val="none" w:sz="0" w:space="0" w:color="auto"/>
            <w:left w:val="none" w:sz="0" w:space="0" w:color="auto"/>
            <w:bottom w:val="none" w:sz="0" w:space="0" w:color="auto"/>
            <w:right w:val="none" w:sz="0" w:space="0" w:color="auto"/>
          </w:divBdr>
        </w:div>
        <w:div w:id="591816441">
          <w:marLeft w:val="0"/>
          <w:marRight w:val="120"/>
          <w:marTop w:val="0"/>
          <w:marBottom w:val="120"/>
          <w:divBdr>
            <w:top w:val="none" w:sz="0" w:space="0" w:color="auto"/>
            <w:left w:val="none" w:sz="0" w:space="0" w:color="auto"/>
            <w:bottom w:val="none" w:sz="0" w:space="0" w:color="auto"/>
            <w:right w:val="none" w:sz="0" w:space="0" w:color="auto"/>
          </w:divBdr>
        </w:div>
        <w:div w:id="1951889165">
          <w:marLeft w:val="0"/>
          <w:marRight w:val="120"/>
          <w:marTop w:val="0"/>
          <w:marBottom w:val="120"/>
          <w:divBdr>
            <w:top w:val="none" w:sz="0" w:space="0" w:color="auto"/>
            <w:left w:val="none" w:sz="0" w:space="0" w:color="auto"/>
            <w:bottom w:val="none" w:sz="0" w:space="0" w:color="auto"/>
            <w:right w:val="none" w:sz="0" w:space="0" w:color="auto"/>
          </w:divBdr>
        </w:div>
        <w:div w:id="1312517565">
          <w:marLeft w:val="0"/>
          <w:marRight w:val="120"/>
          <w:marTop w:val="0"/>
          <w:marBottom w:val="120"/>
          <w:divBdr>
            <w:top w:val="none" w:sz="0" w:space="0" w:color="auto"/>
            <w:left w:val="none" w:sz="0" w:space="0" w:color="auto"/>
            <w:bottom w:val="none" w:sz="0" w:space="0" w:color="auto"/>
            <w:right w:val="none" w:sz="0" w:space="0" w:color="auto"/>
          </w:divBdr>
        </w:div>
        <w:div w:id="416093289">
          <w:marLeft w:val="0"/>
          <w:marRight w:val="120"/>
          <w:marTop w:val="0"/>
          <w:marBottom w:val="120"/>
          <w:divBdr>
            <w:top w:val="none" w:sz="0" w:space="0" w:color="auto"/>
            <w:left w:val="none" w:sz="0" w:space="0" w:color="auto"/>
            <w:bottom w:val="none" w:sz="0" w:space="0" w:color="auto"/>
            <w:right w:val="none" w:sz="0" w:space="0" w:color="auto"/>
          </w:divBdr>
        </w:div>
        <w:div w:id="458650212">
          <w:marLeft w:val="0"/>
          <w:marRight w:val="120"/>
          <w:marTop w:val="0"/>
          <w:marBottom w:val="120"/>
          <w:divBdr>
            <w:top w:val="none" w:sz="0" w:space="0" w:color="auto"/>
            <w:left w:val="none" w:sz="0" w:space="0" w:color="auto"/>
            <w:bottom w:val="none" w:sz="0" w:space="0" w:color="auto"/>
            <w:right w:val="none" w:sz="0" w:space="0" w:color="auto"/>
          </w:divBdr>
        </w:div>
        <w:div w:id="301738944">
          <w:marLeft w:val="0"/>
          <w:marRight w:val="120"/>
          <w:marTop w:val="0"/>
          <w:marBottom w:val="120"/>
          <w:divBdr>
            <w:top w:val="none" w:sz="0" w:space="0" w:color="auto"/>
            <w:left w:val="none" w:sz="0" w:space="0" w:color="auto"/>
            <w:bottom w:val="none" w:sz="0" w:space="0" w:color="auto"/>
            <w:right w:val="none" w:sz="0" w:space="0" w:color="auto"/>
          </w:divBdr>
        </w:div>
        <w:div w:id="212354391">
          <w:marLeft w:val="0"/>
          <w:marRight w:val="120"/>
          <w:marTop w:val="0"/>
          <w:marBottom w:val="120"/>
          <w:divBdr>
            <w:top w:val="none" w:sz="0" w:space="0" w:color="auto"/>
            <w:left w:val="none" w:sz="0" w:space="0" w:color="auto"/>
            <w:bottom w:val="none" w:sz="0" w:space="0" w:color="auto"/>
            <w:right w:val="none" w:sz="0" w:space="0" w:color="auto"/>
          </w:divBdr>
        </w:div>
        <w:div w:id="894390192">
          <w:marLeft w:val="0"/>
          <w:marRight w:val="120"/>
          <w:marTop w:val="0"/>
          <w:marBottom w:val="120"/>
          <w:divBdr>
            <w:top w:val="none" w:sz="0" w:space="0" w:color="auto"/>
            <w:left w:val="none" w:sz="0" w:space="0" w:color="auto"/>
            <w:bottom w:val="none" w:sz="0" w:space="0" w:color="auto"/>
            <w:right w:val="none" w:sz="0" w:space="0" w:color="auto"/>
          </w:divBdr>
        </w:div>
        <w:div w:id="642542283">
          <w:marLeft w:val="0"/>
          <w:marRight w:val="120"/>
          <w:marTop w:val="0"/>
          <w:marBottom w:val="120"/>
          <w:divBdr>
            <w:top w:val="none" w:sz="0" w:space="0" w:color="auto"/>
            <w:left w:val="none" w:sz="0" w:space="0" w:color="auto"/>
            <w:bottom w:val="none" w:sz="0" w:space="0" w:color="auto"/>
            <w:right w:val="none" w:sz="0" w:space="0" w:color="auto"/>
          </w:divBdr>
        </w:div>
        <w:div w:id="383718266">
          <w:marLeft w:val="0"/>
          <w:marRight w:val="120"/>
          <w:marTop w:val="0"/>
          <w:marBottom w:val="120"/>
          <w:divBdr>
            <w:top w:val="none" w:sz="0" w:space="0" w:color="auto"/>
            <w:left w:val="none" w:sz="0" w:space="0" w:color="auto"/>
            <w:bottom w:val="none" w:sz="0" w:space="0" w:color="auto"/>
            <w:right w:val="none" w:sz="0" w:space="0" w:color="auto"/>
          </w:divBdr>
        </w:div>
        <w:div w:id="947352587">
          <w:marLeft w:val="0"/>
          <w:marRight w:val="120"/>
          <w:marTop w:val="0"/>
          <w:marBottom w:val="120"/>
          <w:divBdr>
            <w:top w:val="none" w:sz="0" w:space="0" w:color="auto"/>
            <w:left w:val="none" w:sz="0" w:space="0" w:color="auto"/>
            <w:bottom w:val="none" w:sz="0" w:space="0" w:color="auto"/>
            <w:right w:val="none" w:sz="0" w:space="0" w:color="auto"/>
          </w:divBdr>
        </w:div>
        <w:div w:id="18550377">
          <w:marLeft w:val="0"/>
          <w:marRight w:val="120"/>
          <w:marTop w:val="0"/>
          <w:marBottom w:val="120"/>
          <w:divBdr>
            <w:top w:val="none" w:sz="0" w:space="0" w:color="auto"/>
            <w:left w:val="none" w:sz="0" w:space="0" w:color="auto"/>
            <w:bottom w:val="none" w:sz="0" w:space="0" w:color="auto"/>
            <w:right w:val="none" w:sz="0" w:space="0" w:color="auto"/>
          </w:divBdr>
        </w:div>
        <w:div w:id="1309940350">
          <w:marLeft w:val="0"/>
          <w:marRight w:val="120"/>
          <w:marTop w:val="0"/>
          <w:marBottom w:val="120"/>
          <w:divBdr>
            <w:top w:val="none" w:sz="0" w:space="0" w:color="auto"/>
            <w:left w:val="none" w:sz="0" w:space="0" w:color="auto"/>
            <w:bottom w:val="none" w:sz="0" w:space="0" w:color="auto"/>
            <w:right w:val="none" w:sz="0" w:space="0" w:color="auto"/>
          </w:divBdr>
        </w:div>
        <w:div w:id="1643004701">
          <w:marLeft w:val="0"/>
          <w:marRight w:val="120"/>
          <w:marTop w:val="0"/>
          <w:marBottom w:val="120"/>
          <w:divBdr>
            <w:top w:val="none" w:sz="0" w:space="0" w:color="auto"/>
            <w:left w:val="none" w:sz="0" w:space="0" w:color="auto"/>
            <w:bottom w:val="none" w:sz="0" w:space="0" w:color="auto"/>
            <w:right w:val="none" w:sz="0" w:space="0" w:color="auto"/>
          </w:divBdr>
        </w:div>
        <w:div w:id="1310476141">
          <w:marLeft w:val="0"/>
          <w:marRight w:val="120"/>
          <w:marTop w:val="0"/>
          <w:marBottom w:val="120"/>
          <w:divBdr>
            <w:top w:val="none" w:sz="0" w:space="0" w:color="auto"/>
            <w:left w:val="none" w:sz="0" w:space="0" w:color="auto"/>
            <w:bottom w:val="none" w:sz="0" w:space="0" w:color="auto"/>
            <w:right w:val="none" w:sz="0" w:space="0" w:color="auto"/>
          </w:divBdr>
        </w:div>
        <w:div w:id="847065196">
          <w:marLeft w:val="0"/>
          <w:marRight w:val="120"/>
          <w:marTop w:val="0"/>
          <w:marBottom w:val="120"/>
          <w:divBdr>
            <w:top w:val="none" w:sz="0" w:space="0" w:color="auto"/>
            <w:left w:val="none" w:sz="0" w:space="0" w:color="auto"/>
            <w:bottom w:val="none" w:sz="0" w:space="0" w:color="auto"/>
            <w:right w:val="none" w:sz="0" w:space="0" w:color="auto"/>
          </w:divBdr>
        </w:div>
        <w:div w:id="1163856108">
          <w:marLeft w:val="0"/>
          <w:marRight w:val="120"/>
          <w:marTop w:val="0"/>
          <w:marBottom w:val="120"/>
          <w:divBdr>
            <w:top w:val="none" w:sz="0" w:space="0" w:color="auto"/>
            <w:left w:val="none" w:sz="0" w:space="0" w:color="auto"/>
            <w:bottom w:val="none" w:sz="0" w:space="0" w:color="auto"/>
            <w:right w:val="none" w:sz="0" w:space="0" w:color="auto"/>
          </w:divBdr>
        </w:div>
        <w:div w:id="1564096202">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Jackson</cp:lastModifiedBy>
  <cp:revision>16</cp:revision>
  <cp:lastPrinted>2024-03-27T06:41:00Z</cp:lastPrinted>
  <dcterms:created xsi:type="dcterms:W3CDTF">2024-03-27T06:18:00Z</dcterms:created>
  <dcterms:modified xsi:type="dcterms:W3CDTF">2024-04-08T08:00:00Z</dcterms:modified>
</cp:coreProperties>
</file>