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1CD31F0E" w:rsidR="00D27B5E" w:rsidRPr="004E71E7" w:rsidRDefault="00986665" w:rsidP="00D27B5E">
      <w:pPr>
        <w:pStyle w:val="Title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7257F32D" wp14:editId="0D8E96E9">
            <wp:simplePos x="0" y="0"/>
            <wp:positionH relativeFrom="column">
              <wp:posOffset>4977185</wp:posOffset>
            </wp:positionH>
            <wp:positionV relativeFrom="paragraph">
              <wp:posOffset>-5080</wp:posOffset>
            </wp:positionV>
            <wp:extent cx="1200646" cy="1200646"/>
            <wp:effectExtent l="0" t="0" r="0" b="0"/>
            <wp:wrapNone/>
            <wp:docPr id="174423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46" cy="120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6C4CDF38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060A7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ZlZAIAACwFAAAOAAAAZHJzL2Uyb0RvYy54bWysVE1v2zAMvQ/YfxB0X/2xZO2COkXQosOA&#10;og3WDj2rslQbkEWNUuJkv36U7DhFV2zAMB9kSiQfySdS5xe7zrCtQt+CrXhxknOmrIS6tc8V//5w&#10;/eGMMx+ErYUBqyq+V55fLN+/O+/dQpXQgKkVMgKxftG7ijchuEWWedmoTvgTcMqSUgN2ItAWn7Ma&#10;RU/oncnKPP+U9YC1Q5DKezq9GpR8mfC1VjLcae1VYKbilFtIK6b1Ka7Z8lwsnlG4ppVjGuIfsuhE&#10;aynoBHUlgmAbbH+D6lqJ4EGHEwldBlq3UqUaqJoif1XNfSOcSrUQOd5NNPn/Bytvt/dujURD7/zC&#10;kxir2Gns4p/yY7tE1n4iS+0Ck3R4Ov84K0/nnEnSFWd5XpbzSGd2dHfowxcFHYtCxZFuI5Ektjc+&#10;DKYHkxjN2LhauG6NGbTxJDsmlqSwN2qw/qY0a2tKpUyoqWfUpUG2FXTbQkplw6hqRK2G43lO35jn&#10;5JGyNpYAI7Km+BN28SfsIcvRPrqq1HKTc/5358kjRQYbJueutYBvAZhQjAXowf5A0kBNZOkJ6v0a&#10;GcLQ8N7J65bu4Eb4sBZIHU6zQFMb7mjRBvqKwyhx1gD+fOs82lPjkZazniam4v7HRqDizHy11JKf&#10;i9ksjljazOanJW3wpebppcZuukugayrofXAyidE+mIOoEbpHGu5VjEoqYSXFrrgMeNhchmGS6XmQ&#10;arVKZjRWToQbe+9kBI+sxh572D0KdGMjBurhWzhMl1i86sfBNnpaWG0C6DY165HXkW8aydQ44/MR&#10;Z/7lPlkdH7nlLwAAAP//AwBQSwMEFAAGAAgAAAAhALSwA7/cAAAACQEAAA8AAABkcnMvZG93bnJl&#10;di54bWxMj8FugzAQRO+V8g/WRuotMSCBKGWJmqi5VL007QcYvAFSvEbYIfTv65za26xmNfOm3C1m&#10;EDNNrreMEG8jEMSN1T23CF+fx00OwnnFWg2WCeGHHOyq1UOpCm1v/EHzybcihLArFELn/VhI6ZqO&#10;jHJbOxIH72wno3w4p1bqSd1CuBlkEkWZNKrn0NCpkQ4dNd+nq0F4NTZ9vzzN5pj0tZVZzn7/xoiP&#10;6+XlGYSnxf89wx0/oEMVmGp7Ze3EgBCGeIRNHgdxt+M8S0HUCEmUpCCrUv5fUP0CAAD//wMAUEsB&#10;Ai0AFAAGAAgAAAAhALaDOJL+AAAA4QEAABMAAAAAAAAAAAAAAAAAAAAAAFtDb250ZW50X1R5cGVz&#10;XS54bWxQSwECLQAUAAYACAAAACEAOP0h/9YAAACUAQAACwAAAAAAAAAAAAAAAAAvAQAAX3JlbHMv&#10;LnJlbHNQSwECLQAUAAYACAAAACEA8+SGZWQCAAAsBQAADgAAAAAAAAAAAAAAAAAuAgAAZHJzL2Uy&#10;b0RvYy54bWxQSwECLQAUAAYACAAAACEAtLADv9wAAAAJAQAADwAAAAAAAAAAAAAAAAC+BAAAZHJz&#10;L2Rvd25yZXYueG1sUEsFBgAAAAAEAAQA8wAAAMcFAAAAAA==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764B79B8" w14:textId="204016AB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 xml:space="preserve">Jalan </w:t>
      </w:r>
      <w:proofErr w:type="spellStart"/>
      <w:r w:rsidRPr="004E71E7">
        <w:rPr>
          <w:color w:val="FFFFFF" w:themeColor="background1"/>
        </w:rPr>
        <w:t>Mendeka</w:t>
      </w:r>
      <w:proofErr w:type="spellEnd"/>
      <w:r w:rsidRPr="004E71E7">
        <w:rPr>
          <w:color w:val="FFFFFF" w:themeColor="background1"/>
        </w:rPr>
        <w:t xml:space="preserve">, Labuan F. T., Kuala Lumpur, </w:t>
      </w:r>
      <w:proofErr w:type="gramStart"/>
      <w:r w:rsidRPr="004E71E7">
        <w:rPr>
          <w:color w:val="FFFFFF" w:themeColor="background1"/>
        </w:rPr>
        <w:t>Malaysia ,</w:t>
      </w:r>
      <w:proofErr w:type="gramEnd"/>
      <w:r w:rsidRPr="004E71E7">
        <w:rPr>
          <w:color w:val="FFFFFF" w:themeColor="background1"/>
        </w:rPr>
        <w:t xml:space="preserve"> 87000 | +6087427744</w:t>
      </w:r>
    </w:p>
    <w:p w14:paraId="48897C22" w14:textId="77777777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steven.jackson.1989@tutamail.com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452980E5" w:rsidR="00D27B5E" w:rsidRDefault="00E20654" w:rsidP="00D27B5E">
      <w:pPr>
        <w:rPr>
          <w:rStyle w:val="Strong"/>
        </w:rPr>
      </w:pPr>
      <w:r w:rsidRPr="00E20654">
        <w:rPr>
          <w:rStyle w:val="Strong"/>
        </w:rPr>
        <w:t>A Software Engineer with 10+ years of experience specializing in project management, cloud technology, application development, and Python. A strong history of executing complex projects to design, test, and deliver innovative software solutions to enterprise clients.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4C23B8DC" w14:textId="77777777" w:rsidR="00D27B5E" w:rsidRDefault="00D27B5E" w:rsidP="00E20654">
      <w:pPr>
        <w:pStyle w:val="ListParagraph"/>
        <w:numPr>
          <w:ilvl w:val="0"/>
          <w:numId w:val="1"/>
        </w:numPr>
      </w:pPr>
      <w:r>
        <w:t xml:space="preserve">Developed and implemented new AI game "Chinese Checkers" using programming languages such as Java, Python, </w:t>
      </w:r>
      <w:proofErr w:type="spellStart"/>
      <w:r>
        <w:t>Reinfocement</w:t>
      </w:r>
      <w:proofErr w:type="spellEnd"/>
      <w:r>
        <w:t xml:space="preserve"> Learning, and C++</w:t>
      </w:r>
    </w:p>
    <w:p w14:paraId="1177A39F" w14:textId="74C5EDAB" w:rsidR="00D27B5E" w:rsidRDefault="00E52E51" w:rsidP="00E20654">
      <w:pPr>
        <w:pStyle w:val="ListParagraph"/>
        <w:numPr>
          <w:ilvl w:val="0"/>
          <w:numId w:val="1"/>
        </w:numPr>
      </w:pPr>
      <w:r w:rsidRPr="00E52E51">
        <w:t xml:space="preserve">Developed applications and microservices </w:t>
      </w:r>
      <w:proofErr w:type="gramStart"/>
      <w:r w:rsidRPr="00E52E51">
        <w:t>of  multi</w:t>
      </w:r>
      <w:proofErr w:type="gramEnd"/>
      <w:r w:rsidRPr="00E52E51">
        <w:t>-threaded, high-load (from 2K requests/sec) , designing such services, making architectural decisions.</w:t>
      </w:r>
    </w:p>
    <w:p w14:paraId="1F4CEF86" w14:textId="4D458322" w:rsidR="00867FA6" w:rsidRDefault="00867FA6" w:rsidP="00867FA6">
      <w:pPr>
        <w:pStyle w:val="ListParagraph"/>
        <w:numPr>
          <w:ilvl w:val="0"/>
          <w:numId w:val="1"/>
        </w:numPr>
      </w:pPr>
      <w:r>
        <w:t>Experienced Go Developer with a strong background in optimizing backend services for mobile and web applications, skilled at crafting efficient code, integrating new functionalities, and ensuring the scalability and dependability of distributed, high-load systems. Proficient in ISO and experienced in utilizing PostgreSQL, MySQL, Linux, Git, and Docker to deliver robust solutions.</w:t>
      </w:r>
    </w:p>
    <w:p w14:paraId="19943E97" w14:textId="73C16D79" w:rsidR="00BD3862" w:rsidRDefault="0046075F" w:rsidP="00D27B5E">
      <w:pPr>
        <w:pStyle w:val="ListParagraph"/>
        <w:numPr>
          <w:ilvl w:val="0"/>
          <w:numId w:val="1"/>
        </w:numPr>
      </w:pPr>
      <w:r w:rsidRPr="0046075F">
        <w:t>Experienced Unity Developer skilled in developing captivating games for iOS and Android platforms, adept at enhancing existing projects, implementing intricate game and client-server logic, designing user interfaces, integrating third-party SDKs, optimizing projects, using version control systems like GIT, and writing shaders for enhanced visual effects.</w:t>
      </w:r>
    </w:p>
    <w:p w14:paraId="65432560" w14:textId="4CB79771" w:rsidR="001222F7" w:rsidRPr="00BD3862" w:rsidRDefault="001222F7" w:rsidP="00D27B5E">
      <w:pPr>
        <w:pStyle w:val="ListParagraph"/>
        <w:numPr>
          <w:ilvl w:val="0"/>
          <w:numId w:val="1"/>
        </w:numPr>
      </w:pPr>
      <w:r w:rsidRPr="001222F7">
        <w:t xml:space="preserve">Experienced .NET Software Developer proficient in delivering top-tier software solutions punctually, adept at innovating new features, rationalizing solution choices, and adhering to programming principles like SOLID, DRY, KISS, YAGNI, and </w:t>
      </w:r>
      <w:proofErr w:type="spellStart"/>
      <w:r w:rsidRPr="001222F7">
        <w:t>GoF</w:t>
      </w:r>
      <w:proofErr w:type="spellEnd"/>
      <w:r w:rsidRPr="001222F7">
        <w:t>. Skilled in C#, .NET Framework, multitasking with threads, asynchronous applications, SQL, Git, and passionate about driving forward transparent financial markets with cutting-edge technological advancements.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36D02DDA" w14:textId="4AB8B839" w:rsidR="00BE541B" w:rsidRPr="00BE541B" w:rsidRDefault="00BE541B" w:rsidP="00BE541B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Bringing over 4 years of software development expertise, specializing in Java, Python, Kotlin, and Android, with a focus on crafting services for platforms like 1C on Android, SCADA systems, and industrial automation. Excelled in building, enhancing, and launching mobile applications at </w:t>
      </w:r>
      <w:proofErr w:type="spellStart"/>
      <w:r>
        <w:t>Skyeng</w:t>
      </w:r>
      <w:proofErr w:type="spellEnd"/>
      <w:r>
        <w:t>, driving innovation and ensuring quality results through collaboration and Clean Architecture implementation.</w:t>
      </w:r>
    </w:p>
    <w:p w14:paraId="31046E10" w14:textId="6B7BC72E" w:rsidR="0089693E" w:rsidRDefault="00BE541B" w:rsidP="00BE541B">
      <w:pPr>
        <w:pStyle w:val="ListParagraph"/>
        <w:numPr>
          <w:ilvl w:val="0"/>
          <w:numId w:val="2"/>
        </w:numPr>
      </w:pPr>
      <w:r>
        <w:t xml:space="preserve">With over 5 years of combined Android development experience, adept at crafting robust application architectures, developing new features, and leading cross-functional teams. Proficient in Java, Kotlin, MVVM, MVP, Coroutines, Dagger2, Hilt, Room, </w:t>
      </w:r>
      <w:proofErr w:type="spellStart"/>
      <w:r>
        <w:t>RxJava</w:t>
      </w:r>
      <w:proofErr w:type="spellEnd"/>
      <w:r>
        <w:t xml:space="preserve"> 2, and VoIP, with additional strengths in unit testing and Jetpack Compose. Eager to contribute to </w:t>
      </w:r>
      <w:r>
        <w:lastRenderedPageBreak/>
        <w:t>innovative projects like Kotlin Multiplatform Mobile through collaboration and continuous learning.</w:t>
      </w: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152D1E2E" w14:textId="025F1FD0" w:rsidR="00D27B5E" w:rsidRDefault="002552D5" w:rsidP="002552D5">
      <w:r>
        <w:t xml:space="preserve">1C programming, Docker, Django Framework, Golang, 1C-Bitrix, Integral, Vue, REST API, Node.js,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amoCRM</w:t>
      </w:r>
      <w:proofErr w:type="spellEnd"/>
      <w:r>
        <w:t>, Unity, HTML/CSS/JavaScript, Java/Spring, PHP/CI/Laravel, Linux/Android, MySQL/PostgreSQL/MongoDB/SQLite, Python/</w:t>
      </w:r>
      <w:proofErr w:type="spellStart"/>
      <w:r>
        <w:t>PyTorch</w:t>
      </w:r>
      <w:proofErr w:type="spellEnd"/>
      <w:r>
        <w:t>, MFC/Qt, AutoCAD/</w:t>
      </w:r>
      <w:proofErr w:type="spellStart"/>
      <w:r>
        <w:t>Solidworks</w:t>
      </w:r>
      <w:proofErr w:type="spellEnd"/>
      <w:r>
        <w:t>, ASM/C/C++/C#/VBA/Rust</w:t>
      </w:r>
      <w:r w:rsidR="00252770">
        <w:t>, Perl, Vue.js</w:t>
      </w:r>
    </w:p>
    <w:sectPr w:rsidR="00D27B5E" w:rsidSect="006B0173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1222F7"/>
    <w:rsid w:val="00202A2F"/>
    <w:rsid w:val="00252770"/>
    <w:rsid w:val="002552D5"/>
    <w:rsid w:val="0034429C"/>
    <w:rsid w:val="0041156C"/>
    <w:rsid w:val="0046075F"/>
    <w:rsid w:val="004B0BEF"/>
    <w:rsid w:val="004E71E7"/>
    <w:rsid w:val="005400E0"/>
    <w:rsid w:val="00551CED"/>
    <w:rsid w:val="005A18CA"/>
    <w:rsid w:val="006771A5"/>
    <w:rsid w:val="00680B9C"/>
    <w:rsid w:val="006B0173"/>
    <w:rsid w:val="00743B26"/>
    <w:rsid w:val="007749F2"/>
    <w:rsid w:val="00780DC3"/>
    <w:rsid w:val="00867FA6"/>
    <w:rsid w:val="0089693E"/>
    <w:rsid w:val="008978C1"/>
    <w:rsid w:val="008B1A46"/>
    <w:rsid w:val="00900090"/>
    <w:rsid w:val="00986665"/>
    <w:rsid w:val="009C7DCD"/>
    <w:rsid w:val="00A1417F"/>
    <w:rsid w:val="00AE1148"/>
    <w:rsid w:val="00B57743"/>
    <w:rsid w:val="00BB0E56"/>
    <w:rsid w:val="00BD3862"/>
    <w:rsid w:val="00BE541B"/>
    <w:rsid w:val="00D05510"/>
    <w:rsid w:val="00D27B5E"/>
    <w:rsid w:val="00DC759C"/>
    <w:rsid w:val="00DD5C26"/>
    <w:rsid w:val="00E20654"/>
    <w:rsid w:val="00E52E51"/>
    <w:rsid w:val="00EB4355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31</cp:revision>
  <cp:lastPrinted>2024-04-14T23:36:00Z</cp:lastPrinted>
  <dcterms:created xsi:type="dcterms:W3CDTF">2024-03-27T06:18:00Z</dcterms:created>
  <dcterms:modified xsi:type="dcterms:W3CDTF">2024-04-21T00:36:00Z</dcterms:modified>
</cp:coreProperties>
</file>