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86899" w14:textId="77777777" w:rsidR="00153BFC" w:rsidRPr="00153BFC" w:rsidRDefault="00153BFC" w:rsidP="00153B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3BFC">
        <w:rPr>
          <w:rFonts w:ascii="Times New Roman" w:hAnsi="Times New Roman" w:cs="Times New Roman"/>
          <w:b/>
          <w:bCs/>
          <w:sz w:val="28"/>
          <w:szCs w:val="28"/>
        </w:rPr>
        <w:t>EECE5644 Spring 2020 – Take Home Exam 1</w:t>
      </w:r>
    </w:p>
    <w:p w14:paraId="08518FCD" w14:textId="77777777" w:rsidR="00153BFC" w:rsidRDefault="00153BFC" w:rsidP="00153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Chenan</w:t>
      </w:r>
      <w:proofErr w:type="spellEnd"/>
      <w:r>
        <w:rPr>
          <w:rFonts w:ascii="Times New Roman" w:hAnsi="Times New Roman" w:cs="Times New Roman"/>
        </w:rPr>
        <w:t xml:space="preserve"> Wang</w:t>
      </w:r>
    </w:p>
    <w:p w14:paraId="3C065343" w14:textId="77777777" w:rsidR="00153BFC" w:rsidRDefault="00153BFC" w:rsidP="00153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5B415D">
          <w:rPr>
            <w:rStyle w:val="Hyperlink"/>
            <w:rFonts w:ascii="Times New Roman" w:hAnsi="Times New Roman" w:cs="Times New Roman"/>
          </w:rPr>
          <w:t>wang.chena@husky.neu.edu</w:t>
        </w:r>
      </w:hyperlink>
    </w:p>
    <w:p w14:paraId="59B4F61F" w14:textId="77777777" w:rsidR="00153BFC" w:rsidRDefault="00153BFC" w:rsidP="00153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Submit: Monday, 2020-February-10 before 11:45 ET</w:t>
      </w:r>
    </w:p>
    <w:p w14:paraId="0E52F9BA" w14:textId="77777777" w:rsidR="00153BFC" w:rsidRDefault="00153BFC" w:rsidP="00153BFC">
      <w:pPr>
        <w:rPr>
          <w:rFonts w:ascii="Times New Roman" w:hAnsi="Times New Roman" w:cs="Times New Roman"/>
        </w:rPr>
      </w:pPr>
    </w:p>
    <w:p w14:paraId="20430EB8" w14:textId="77777777" w:rsidR="00153BFC" w:rsidRDefault="00153BFC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 (60%)</w:t>
      </w:r>
    </w:p>
    <w:p w14:paraId="47985A85" w14:textId="77777777" w:rsidR="002D7F94" w:rsidRDefault="002D7F94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14:paraId="3AD58A91" w14:textId="77777777" w:rsidR="00153BFC" w:rsidRDefault="00153BFC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2D31A5E2" w14:textId="77777777" w:rsidR="00153BFC" w:rsidRDefault="00153BFC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given mean and sigma to synthesis 10000 data. </w:t>
      </w:r>
    </w:p>
    <w:p w14:paraId="64B59455" w14:textId="77777777" w:rsidR="00153BFC" w:rsidRDefault="00153BFC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likelihood Function, we have:</w:t>
      </w:r>
    </w:p>
    <w:p w14:paraId="25087ACA" w14:textId="77777777" w:rsidR="00153BFC" w:rsidRDefault="00153BFC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</m:t>
                </m:r>
                <m:r>
                  <w:rPr>
                    <w:rFonts w:ascii="Cambria Math" w:hAnsi="Cambria Math" w:cs="Times New Roman"/>
                  </w:rPr>
                  <m:t>=1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</m:t>
                </m:r>
                <m:r>
                  <w:rPr>
                    <w:rFonts w:ascii="Cambria Math" w:hAnsi="Cambria Math" w:cs="Times New Roman"/>
                  </w:rPr>
                  <m:t>=0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den>
        </m:f>
        <m:r>
          <w:rPr>
            <w:rFonts w:ascii="Cambria Math" w:hAnsi="Cambria Math" w:cs="Times New Roman"/>
          </w:rPr>
          <m:t>&gt;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  <m:r>
              <w:rPr>
                <w:rFonts w:ascii="Cambria Math" w:hAnsi="Cambria Math" w:cs="Times New Roman"/>
              </w:rPr>
              <m:t>22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21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</w:rPr>
            </m:ctrlPr>
          </m:den>
        </m:f>
      </m:oMath>
    </w:p>
    <w:p w14:paraId="515B5F2A" w14:textId="77777777" w:rsidR="00153BFC" w:rsidRDefault="00153BFC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first calculate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</w:rPr>
                  <m:t>L=1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</w:rPr>
                  <m:t>L=0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den>
        </m:f>
      </m:oMath>
      <w:r>
        <w:rPr>
          <w:rFonts w:ascii="Times New Roman" w:hAnsi="Times New Roman" w:cs="Times New Roman"/>
        </w:rPr>
        <w:t xml:space="preserve">  by: </w:t>
      </w:r>
    </w:p>
    <w:p w14:paraId="395EA88C" w14:textId="77777777" w:rsidR="00153BFC" w:rsidRDefault="00153BFC" w:rsidP="00153BFC">
      <w:pPr>
        <w:rPr>
          <w:rFonts w:ascii="Times New Roman" w:hAnsi="Times New Roman" w:cs="Times New Roman"/>
        </w:rPr>
      </w:pPr>
      <w:r w:rsidRPr="00153BFC">
        <w:rPr>
          <w:rFonts w:ascii="Times New Roman" w:hAnsi="Times New Roman" w:cs="Times New Roman"/>
        </w:rPr>
        <w:t>probability density function with multi-variables:</w:t>
      </w:r>
    </w:p>
    <w:p w14:paraId="7F74D7F9" w14:textId="31EA9EB8" w:rsidR="00153BFC" w:rsidRPr="002B7A02" w:rsidRDefault="007F6081" w:rsidP="00153BFC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lit/>
                </m:rP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μ</m:t>
                  </m:r>
                </m:e>
              </m:d>
            </m:sup>
          </m:sSup>
        </m:oMath>
      </m:oMathPara>
    </w:p>
    <w:p w14:paraId="40C06C02" w14:textId="77777777" w:rsidR="002B7A02" w:rsidRDefault="002B7A02" w:rsidP="002B7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Probability of Error is calculated by:</w:t>
      </w:r>
    </w:p>
    <w:p w14:paraId="30FC5E85" w14:textId="77777777" w:rsidR="002B7A02" w:rsidRPr="002B7A02" w:rsidRDefault="002B7A02" w:rsidP="002B7A0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(p10∙n0 + p01∙n1)/N</m:t>
          </m:r>
        </m:oMath>
      </m:oMathPara>
    </w:p>
    <w:p w14:paraId="5CC2ED54" w14:textId="77777777" w:rsidR="002B7A02" w:rsidRDefault="002B7A02" w:rsidP="002B7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p10 is </w:t>
      </w:r>
      <w:r w:rsidRPr="002B7A02">
        <w:rPr>
          <w:rFonts w:ascii="Times New Roman" w:hAnsi="Times New Roman" w:cs="Times New Roman"/>
        </w:rPr>
        <w:t>probability of false positive</w:t>
      </w:r>
      <w:r>
        <w:rPr>
          <w:rFonts w:ascii="Times New Roman" w:hAnsi="Times New Roman" w:cs="Times New Roman"/>
        </w:rPr>
        <w:t xml:space="preserve">; p01 is </w:t>
      </w:r>
      <w:r w:rsidRPr="002B7A02">
        <w:rPr>
          <w:rFonts w:ascii="Times New Roman" w:hAnsi="Times New Roman" w:cs="Times New Roman"/>
        </w:rPr>
        <w:t xml:space="preserve">probability of false </w:t>
      </w:r>
      <w:r>
        <w:rPr>
          <w:rFonts w:ascii="Times New Roman" w:hAnsi="Times New Roman" w:cs="Times New Roman"/>
        </w:rPr>
        <w:t xml:space="preserve">negative; n0 is the number of 0-label examples; n1 is number of the number of 1-label examples; N is the number of both examples.  </w:t>
      </w:r>
    </w:p>
    <w:p w14:paraId="10D7C580" w14:textId="77777777" w:rsidR="002B7A02" w:rsidRDefault="002B7A02" w:rsidP="00153BFC">
      <w:pPr>
        <w:rPr>
          <w:rFonts w:ascii="Times New Roman" w:hAnsi="Times New Roman" w:cs="Times New Roman"/>
        </w:rPr>
      </w:pPr>
    </w:p>
    <w:p w14:paraId="408E78D9" w14:textId="77777777" w:rsidR="00153BFC" w:rsidRDefault="00153BFC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we calculate the threshold </w:t>
      </w:r>
      <m:oMath>
        <m:r>
          <w:rPr>
            <w:rFonts w:ascii="Cambria Math" w:hAnsi="Cambria Math" w:cs="Times New Roman"/>
          </w:rPr>
          <m:t>γ=4</m:t>
        </m:r>
      </m:oMath>
      <w:r>
        <w:rPr>
          <w:rFonts w:ascii="Times New Roman" w:hAnsi="Times New Roman" w:cs="Times New Roman"/>
        </w:rPr>
        <w:t>. We verify it by varying the gamma</w:t>
      </w:r>
      <w:r w:rsidR="002D7F94">
        <w:rPr>
          <w:rFonts w:ascii="Times New Roman" w:hAnsi="Times New Roman" w:cs="Times New Roman"/>
        </w:rPr>
        <w:t xml:space="preserve"> from 0 to infinity</w:t>
      </w:r>
      <w:r>
        <w:rPr>
          <w:rFonts w:ascii="Times New Roman" w:hAnsi="Times New Roman" w:cs="Times New Roman"/>
        </w:rPr>
        <w:t xml:space="preserve">, and </w:t>
      </w:r>
      <w:r w:rsidR="002D7F94">
        <w:rPr>
          <w:rFonts w:ascii="Times New Roman" w:hAnsi="Times New Roman" w:cs="Times New Roman"/>
        </w:rPr>
        <w:t>we draw</w:t>
      </w:r>
      <w:r>
        <w:rPr>
          <w:rFonts w:ascii="Times New Roman" w:hAnsi="Times New Roman" w:cs="Times New Roman"/>
        </w:rPr>
        <w:t xml:space="preserve"> the </w:t>
      </w:r>
      <w:r w:rsidR="002D7F94">
        <w:rPr>
          <w:rFonts w:ascii="Times New Roman" w:hAnsi="Times New Roman" w:cs="Times New Roman"/>
        </w:rPr>
        <w:t>probability of error vs. gamma graph:</w:t>
      </w:r>
    </w:p>
    <w:p w14:paraId="34BEED62" w14:textId="77777777" w:rsidR="002D7F94" w:rsidRPr="00153BFC" w:rsidRDefault="002D7F94" w:rsidP="00153BFC">
      <w:pPr>
        <w:rPr>
          <w:rFonts w:ascii="Times New Roman" w:hAnsi="Times New Roman" w:cs="Times New Roman"/>
        </w:rPr>
      </w:pPr>
    </w:p>
    <w:p w14:paraId="1BA58632" w14:textId="77777777" w:rsidR="00153BFC" w:rsidRDefault="00153BFC" w:rsidP="00153BFC">
      <w:pPr>
        <w:rPr>
          <w:rFonts w:ascii="Times New Roman" w:hAnsi="Times New Roman" w:cs="Times New Roman"/>
        </w:rPr>
      </w:pPr>
    </w:p>
    <w:p w14:paraId="3819EB7B" w14:textId="77777777" w:rsidR="00153BFC" w:rsidRDefault="002D7F94" w:rsidP="00153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E759C5" wp14:editId="496BBF0C">
            <wp:extent cx="6294606" cy="5159829"/>
            <wp:effectExtent l="0" t="0" r="5080" b="0"/>
            <wp:docPr id="3" name="Picture 3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0 at 3.44.2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632" cy="51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93D1" w14:textId="77777777" w:rsidR="002D7F94" w:rsidRDefault="002D7F94" w:rsidP="00153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1.1: probability of error – threshold gamma </w:t>
      </w:r>
      <w:r w:rsidR="0043235A">
        <w:rPr>
          <w:rFonts w:ascii="Times New Roman" w:hAnsi="Times New Roman" w:cs="Times New Roman"/>
        </w:rPr>
        <w:t>graph</w:t>
      </w:r>
    </w:p>
    <w:p w14:paraId="1B12935E" w14:textId="77777777" w:rsidR="002D7F94" w:rsidRDefault="002D7F94" w:rsidP="002D7F94">
      <w:pPr>
        <w:rPr>
          <w:rFonts w:ascii="Times New Roman" w:hAnsi="Times New Roman" w:cs="Times New Roman"/>
        </w:rPr>
      </w:pPr>
    </w:p>
    <w:p w14:paraId="4F86857B" w14:textId="77777777" w:rsidR="002B7A02" w:rsidRDefault="002B7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AC39D7" w14:textId="3D17A7A0" w:rsidR="002D7F94" w:rsidRDefault="002D7F94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Then, we compute true positive and false positive to draw the roc curve:</w:t>
      </w:r>
    </w:p>
    <w:p w14:paraId="1433CBE5" w14:textId="77777777" w:rsidR="002D7F94" w:rsidRDefault="002D7F94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8CF917" wp14:editId="4C3CB701">
            <wp:extent cx="6858000" cy="5673725"/>
            <wp:effectExtent l="0" t="0" r="0" b="317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0 at 3.45.5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BB0D" w14:textId="77777777" w:rsidR="002D7F94" w:rsidRDefault="002D7F94" w:rsidP="002D7F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1.2: the roc curve. </w:t>
      </w:r>
    </w:p>
    <w:p w14:paraId="0311B7AB" w14:textId="77777777" w:rsidR="002D7F94" w:rsidRDefault="002D7F94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Notice on the roc curve, we </w:t>
      </w:r>
      <w:r w:rsidRPr="002D7F94">
        <w:rPr>
          <w:rFonts w:ascii="Times New Roman" w:hAnsi="Times New Roman" w:cs="Times New Roman"/>
        </w:rPr>
        <w:t>superimpose the true positive and false positive values attained by this minimum-P(error) classifier</w:t>
      </w:r>
      <w:r>
        <w:rPr>
          <w:rFonts w:ascii="Times New Roman" w:hAnsi="Times New Roman" w:cs="Times New Roman"/>
        </w:rPr>
        <w:t>, that is, (0.0180,0.6570).</w:t>
      </w:r>
    </w:p>
    <w:p w14:paraId="59BFDBB5" w14:textId="77777777" w:rsidR="002D7F94" w:rsidRDefault="002D7F94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14:paraId="305C9EA0" w14:textId="77777777" w:rsidR="0043235A" w:rsidRDefault="0043235A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Calculated gamma: 4</w:t>
      </w:r>
    </w:p>
    <w:p w14:paraId="6C3E31DF" w14:textId="77777777" w:rsidR="002D7F94" w:rsidRPr="002D7F94" w:rsidRDefault="002D7F94" w:rsidP="002D7F94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>threshold gamma</w:t>
      </w:r>
      <w:r w:rsidR="0043235A">
        <w:rPr>
          <w:rFonts w:ascii="Times New Roman" w:hAnsi="Times New Roman" w:cs="Times New Roman"/>
        </w:rPr>
        <w:t xml:space="preserve"> (from the graph)</w:t>
      </w:r>
      <w:r w:rsidRPr="002D7F94">
        <w:rPr>
          <w:rFonts w:ascii="Times New Roman" w:hAnsi="Times New Roman" w:cs="Times New Roman"/>
        </w:rPr>
        <w:t>: 3.773</w:t>
      </w:r>
      <w:r>
        <w:rPr>
          <w:rFonts w:ascii="Times New Roman" w:hAnsi="Times New Roman" w:cs="Times New Roman"/>
        </w:rPr>
        <w:t>8</w:t>
      </w:r>
    </w:p>
    <w:p w14:paraId="33B6DF7B" w14:textId="2C0FF761" w:rsidR="00135796" w:rsidRDefault="002D7F94" w:rsidP="002D7F94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>minimum probability of error</w:t>
      </w:r>
      <w:r w:rsidR="00EE4B64">
        <w:rPr>
          <w:rFonts w:ascii="Times New Roman" w:hAnsi="Times New Roman" w:cs="Times New Roman"/>
        </w:rPr>
        <w:t xml:space="preserve"> (generated by calculated gamma)</w:t>
      </w:r>
      <w:r w:rsidR="00EE4B64" w:rsidRPr="002D7F94">
        <w:rPr>
          <w:rFonts w:ascii="Times New Roman" w:hAnsi="Times New Roman" w:cs="Times New Roman"/>
        </w:rPr>
        <w:t xml:space="preserve">: </w:t>
      </w:r>
      <w:r w:rsidR="00135796">
        <w:rPr>
          <w:rFonts w:ascii="Times New Roman" w:hAnsi="Times New Roman" w:cs="Times New Roman"/>
        </w:rPr>
        <w:t>0.0823</w:t>
      </w:r>
    </w:p>
    <w:p w14:paraId="290C185F" w14:textId="5B4EC595" w:rsidR="002D7F94" w:rsidRDefault="00135796" w:rsidP="002D7F94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>minimum probability of error</w:t>
      </w:r>
      <w:r>
        <w:rPr>
          <w:rFonts w:ascii="Times New Roman" w:hAnsi="Times New Roman" w:cs="Times New Roman"/>
        </w:rPr>
        <w:t xml:space="preserve"> (generated by </w:t>
      </w:r>
      <w:r w:rsidR="00CC585F">
        <w:rPr>
          <w:rFonts w:ascii="Times New Roman" w:hAnsi="Times New Roman" w:cs="Times New Roman"/>
        </w:rPr>
        <w:t>graph observation</w:t>
      </w:r>
      <w:r>
        <w:rPr>
          <w:rFonts w:ascii="Times New Roman" w:hAnsi="Times New Roman" w:cs="Times New Roman"/>
        </w:rPr>
        <w:t xml:space="preserve"> gamma)</w:t>
      </w:r>
      <w:r w:rsidRPr="002D7F94">
        <w:rPr>
          <w:rFonts w:ascii="Times New Roman" w:hAnsi="Times New Roman" w:cs="Times New Roman"/>
        </w:rPr>
        <w:t xml:space="preserve">: </w:t>
      </w:r>
      <w:r w:rsidR="002D7F94" w:rsidRPr="002D7F94">
        <w:rPr>
          <w:rFonts w:ascii="Times New Roman" w:hAnsi="Times New Roman" w:cs="Times New Roman"/>
        </w:rPr>
        <w:t xml:space="preserve"> 0.0817</w:t>
      </w:r>
    </w:p>
    <w:p w14:paraId="500FBEC4" w14:textId="77777777" w:rsidR="002D7F94" w:rsidRDefault="002D7F94" w:rsidP="002D7F94">
      <w:pPr>
        <w:rPr>
          <w:rFonts w:ascii="Times New Roman" w:hAnsi="Times New Roman" w:cs="Times New Roman"/>
        </w:rPr>
      </w:pPr>
    </w:p>
    <w:p w14:paraId="07163F45" w14:textId="77777777" w:rsidR="002D7F94" w:rsidRDefault="002D7F94" w:rsidP="002D7F94">
      <w:pPr>
        <w:rPr>
          <w:rFonts w:ascii="Times New Roman" w:hAnsi="Times New Roman" w:cs="Times New Roman"/>
        </w:rPr>
      </w:pPr>
    </w:p>
    <w:p w14:paraId="7B85FA47" w14:textId="77777777" w:rsidR="002D7F94" w:rsidRDefault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DF692E" w14:textId="77777777" w:rsidR="002D7F94" w:rsidRDefault="002D7F94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b)</w:t>
      </w:r>
    </w:p>
    <w:p w14:paraId="5ED2FF6C" w14:textId="77777777" w:rsidR="002D7F94" w:rsidRDefault="002D7F94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we repeat the same steps as in the previous cases,</w:t>
      </w:r>
      <w:r w:rsidR="0043235A">
        <w:rPr>
          <w:rFonts w:ascii="Times New Roman" w:hAnsi="Times New Roman" w:cs="Times New Roman"/>
        </w:rPr>
        <w:t xml:space="preserve"> for the Naïve Bayesian approach. </w:t>
      </w:r>
    </w:p>
    <w:p w14:paraId="5F9DB9C9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of error vs. gamma graph:</w:t>
      </w:r>
    </w:p>
    <w:p w14:paraId="40ED2EE8" w14:textId="77777777" w:rsidR="0043235A" w:rsidRDefault="0043235A" w:rsidP="0043235A">
      <w:pPr>
        <w:rPr>
          <w:rFonts w:ascii="Times New Roman" w:hAnsi="Times New Roman" w:cs="Times New Roman"/>
        </w:rPr>
      </w:pPr>
    </w:p>
    <w:p w14:paraId="662D60C8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457E6C" wp14:editId="150FE601">
            <wp:extent cx="6858000" cy="5744210"/>
            <wp:effectExtent l="0" t="0" r="0" b="0"/>
            <wp:docPr id="6" name="Picture 6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0 at 3.53.2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C513" w14:textId="77777777" w:rsidR="0043235A" w:rsidRDefault="0043235A" w:rsidP="004323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1.3: probability of error – threshold gamma graph</w:t>
      </w:r>
    </w:p>
    <w:p w14:paraId="312363BD" w14:textId="77777777" w:rsidR="0043235A" w:rsidRDefault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B60AA0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ROC curve:</w:t>
      </w:r>
    </w:p>
    <w:p w14:paraId="23C2621C" w14:textId="77777777" w:rsidR="0043235A" w:rsidRDefault="0043235A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DF77601" wp14:editId="3976BC56">
            <wp:extent cx="6858000" cy="5739130"/>
            <wp:effectExtent l="0" t="0" r="0" b="127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0 at 3.52.5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98AC" w14:textId="77777777" w:rsidR="0043235A" w:rsidRDefault="0043235A" w:rsidP="004323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1.4: the roc curve. </w:t>
      </w:r>
    </w:p>
    <w:p w14:paraId="29FFE9C9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Notice on the roc curve, we </w:t>
      </w:r>
      <w:r w:rsidRPr="002D7F94">
        <w:rPr>
          <w:rFonts w:ascii="Times New Roman" w:hAnsi="Times New Roman" w:cs="Times New Roman"/>
        </w:rPr>
        <w:t>superimpose the true positive and false positive values attained by this minimum-P(error) classifier</w:t>
      </w:r>
      <w:r>
        <w:rPr>
          <w:rFonts w:ascii="Times New Roman" w:hAnsi="Times New Roman" w:cs="Times New Roman"/>
        </w:rPr>
        <w:t>, that is, (0.0200,0.0342).</w:t>
      </w:r>
    </w:p>
    <w:p w14:paraId="59B87BB1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14:paraId="156E0D92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Calculated gamma: 1.5</w:t>
      </w:r>
    </w:p>
    <w:p w14:paraId="3A0B4C77" w14:textId="77777777" w:rsidR="0043235A" w:rsidRPr="002D7F94" w:rsidRDefault="0043235A" w:rsidP="0043235A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>threshold gamma</w:t>
      </w:r>
      <w:r>
        <w:rPr>
          <w:rFonts w:ascii="Times New Roman" w:hAnsi="Times New Roman" w:cs="Times New Roman"/>
        </w:rPr>
        <w:t xml:space="preserve"> (from the graph)</w:t>
      </w:r>
      <w:r w:rsidRPr="002D7F9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1.4715</w:t>
      </w:r>
    </w:p>
    <w:p w14:paraId="47208BF7" w14:textId="71B6CD2F" w:rsidR="00CC585F" w:rsidRDefault="00CC585F" w:rsidP="00CC585F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>minimum probability of error</w:t>
      </w:r>
      <w:r>
        <w:rPr>
          <w:rFonts w:ascii="Times New Roman" w:hAnsi="Times New Roman" w:cs="Times New Roman"/>
        </w:rPr>
        <w:t xml:space="preserve"> (generated by calculated gamma)</w:t>
      </w:r>
      <w:r w:rsidRPr="002D7F9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0.</w:t>
      </w:r>
      <w:r w:rsidR="004A08B2">
        <w:rPr>
          <w:rFonts w:ascii="Times New Roman" w:hAnsi="Times New Roman" w:cs="Times New Roman"/>
        </w:rPr>
        <w:t>393</w:t>
      </w:r>
    </w:p>
    <w:p w14:paraId="46A66C3B" w14:textId="31FA33C1" w:rsidR="00CC585F" w:rsidRDefault="00CC585F" w:rsidP="00CC585F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>minimum probability of error</w:t>
      </w:r>
      <w:r>
        <w:rPr>
          <w:rFonts w:ascii="Times New Roman" w:hAnsi="Times New Roman" w:cs="Times New Roman"/>
        </w:rPr>
        <w:t xml:space="preserve"> (generated by graph observation gamma)</w:t>
      </w:r>
      <w:r w:rsidRPr="002D7F94">
        <w:rPr>
          <w:rFonts w:ascii="Times New Roman" w:hAnsi="Times New Roman" w:cs="Times New Roman"/>
        </w:rPr>
        <w:t>: 0.</w:t>
      </w:r>
      <w:r>
        <w:rPr>
          <w:rFonts w:ascii="Times New Roman" w:hAnsi="Times New Roman" w:cs="Times New Roman"/>
        </w:rPr>
        <w:t>3928</w:t>
      </w:r>
    </w:p>
    <w:p w14:paraId="4BD8617B" w14:textId="77777777" w:rsidR="00CC585F" w:rsidRDefault="00CC585F" w:rsidP="0043235A">
      <w:pPr>
        <w:rPr>
          <w:rFonts w:ascii="Times New Roman" w:hAnsi="Times New Roman" w:cs="Times New Roman"/>
        </w:rPr>
      </w:pPr>
    </w:p>
    <w:p w14:paraId="2291130C" w14:textId="77777777" w:rsidR="0043235A" w:rsidRDefault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184887" w14:textId="6F18D301" w:rsidR="003B0250" w:rsidRDefault="0057025E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c</w:t>
      </w:r>
      <w:r w:rsidR="0043235A">
        <w:rPr>
          <w:rFonts w:ascii="Times New Roman" w:hAnsi="Times New Roman" w:cs="Times New Roman"/>
        </w:rPr>
        <w:t>)</w:t>
      </w:r>
      <w:r w:rsidR="0043235A" w:rsidRPr="0043235A">
        <w:rPr>
          <w:rFonts w:ascii="Times New Roman" w:hAnsi="Times New Roman" w:cs="Times New Roman"/>
        </w:rPr>
        <w:t xml:space="preserve"> </w:t>
      </w:r>
      <w:r w:rsidR="0043235A">
        <w:rPr>
          <w:rFonts w:ascii="Times New Roman" w:hAnsi="Times New Roman" w:cs="Times New Roman"/>
        </w:rPr>
        <w:t xml:space="preserve">Here, we repeat the same steps as in the previous cases, for the LDA approach. </w:t>
      </w:r>
    </w:p>
    <w:p w14:paraId="1EC43265" w14:textId="04925006" w:rsidR="003B0250" w:rsidRDefault="003B0250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LDA projection graph:</w:t>
      </w:r>
    </w:p>
    <w:p w14:paraId="7C14BB43" w14:textId="1B5D5BA2" w:rsidR="003B0250" w:rsidRDefault="00C611F2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66F2FC" wp14:editId="0A5FE192">
            <wp:extent cx="6858000" cy="5590540"/>
            <wp:effectExtent l="0" t="0" r="0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2-10 at 4.44.5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152A" w14:textId="4AB1CFFD" w:rsidR="00C611F2" w:rsidRDefault="00C611F2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1.7: LDA projection graph with true labels</w:t>
      </w:r>
    </w:p>
    <w:p w14:paraId="2285013E" w14:textId="77777777" w:rsidR="00C611F2" w:rsidRDefault="00C61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8FB8CF" w14:textId="77777777" w:rsidR="00C611F2" w:rsidRDefault="00C611F2" w:rsidP="0043235A">
      <w:pPr>
        <w:rPr>
          <w:rFonts w:ascii="Times New Roman" w:hAnsi="Times New Roman" w:cs="Times New Roman"/>
        </w:rPr>
      </w:pPr>
    </w:p>
    <w:p w14:paraId="0572EC4D" w14:textId="33A36771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probability of error vs. </w:t>
      </w:r>
      <w:r w:rsidR="006D01A6">
        <w:rPr>
          <w:rFonts w:ascii="Times New Roman" w:hAnsi="Times New Roman" w:cs="Times New Roman"/>
        </w:rPr>
        <w:t>tau</w:t>
      </w:r>
      <w:r>
        <w:rPr>
          <w:rFonts w:ascii="Times New Roman" w:hAnsi="Times New Roman" w:cs="Times New Roman"/>
        </w:rPr>
        <w:t xml:space="preserve"> graph:</w:t>
      </w:r>
    </w:p>
    <w:p w14:paraId="24DFFF85" w14:textId="77777777" w:rsidR="0043235A" w:rsidRDefault="0043235A" w:rsidP="0043235A">
      <w:pPr>
        <w:rPr>
          <w:rFonts w:ascii="Times New Roman" w:hAnsi="Times New Roman" w:cs="Times New Roman"/>
        </w:rPr>
      </w:pPr>
    </w:p>
    <w:p w14:paraId="405A57F9" w14:textId="220441AA" w:rsidR="0043235A" w:rsidRDefault="00AE41BB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57E7D5" wp14:editId="120ADC83">
            <wp:extent cx="6858000" cy="5708650"/>
            <wp:effectExtent l="0" t="0" r="0" b="635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10 at 4.04.49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D04F" w14:textId="77777777" w:rsidR="0043235A" w:rsidRDefault="0043235A" w:rsidP="004323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1.5: probability of error – threshold </w:t>
      </w:r>
      <w:r w:rsidR="006D01A6">
        <w:rPr>
          <w:rFonts w:ascii="Times New Roman" w:hAnsi="Times New Roman" w:cs="Times New Roman"/>
        </w:rPr>
        <w:t>tau</w:t>
      </w:r>
      <w:r>
        <w:rPr>
          <w:rFonts w:ascii="Times New Roman" w:hAnsi="Times New Roman" w:cs="Times New Roman"/>
        </w:rPr>
        <w:t xml:space="preserve"> graph</w:t>
      </w:r>
    </w:p>
    <w:p w14:paraId="125D5346" w14:textId="4F8AFC77" w:rsidR="0043235A" w:rsidRDefault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505F7A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Roc curve:</w:t>
      </w:r>
    </w:p>
    <w:p w14:paraId="236B83E5" w14:textId="77777777" w:rsidR="0043235A" w:rsidRDefault="0043235A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3696F8" wp14:editId="6A4A605D">
            <wp:extent cx="6858000" cy="5777865"/>
            <wp:effectExtent l="0" t="0" r="0" b="63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10 at 4.00.03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A0FC" w14:textId="77777777" w:rsidR="0043235A" w:rsidRDefault="0043235A" w:rsidP="004323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1.6: the roc curve. </w:t>
      </w:r>
    </w:p>
    <w:p w14:paraId="62BFD79C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Notice on the roc curve, we </w:t>
      </w:r>
      <w:r w:rsidRPr="002D7F94">
        <w:rPr>
          <w:rFonts w:ascii="Times New Roman" w:hAnsi="Times New Roman" w:cs="Times New Roman"/>
        </w:rPr>
        <w:t>superimpose the true positive and false positive values attained by this minimum-P(error) classifier</w:t>
      </w:r>
      <w:r>
        <w:rPr>
          <w:rFonts w:ascii="Times New Roman" w:hAnsi="Times New Roman" w:cs="Times New Roman"/>
        </w:rPr>
        <w:t>, that is, (</w:t>
      </w:r>
      <w:r w:rsidRPr="0043235A">
        <w:rPr>
          <w:rFonts w:ascii="Times New Roman" w:hAnsi="Times New Roman" w:cs="Times New Roman"/>
        </w:rPr>
        <w:t>5.6746e-04</w:t>
      </w:r>
      <w:r>
        <w:rPr>
          <w:rFonts w:ascii="Times New Roman" w:hAnsi="Times New Roman" w:cs="Times New Roman"/>
        </w:rPr>
        <w:t>,</w:t>
      </w:r>
      <w:r w:rsidRPr="0043235A">
        <w:t xml:space="preserve"> </w:t>
      </w:r>
      <w:r w:rsidRPr="0043235A">
        <w:rPr>
          <w:rFonts w:ascii="Times New Roman" w:hAnsi="Times New Roman" w:cs="Times New Roman"/>
        </w:rPr>
        <w:t>0.0027</w:t>
      </w:r>
      <w:r>
        <w:rPr>
          <w:rFonts w:ascii="Times New Roman" w:hAnsi="Times New Roman" w:cs="Times New Roman"/>
        </w:rPr>
        <w:t>).</w:t>
      </w:r>
    </w:p>
    <w:p w14:paraId="74BF6372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14:paraId="6D56FC34" w14:textId="77777777" w:rsidR="0043235A" w:rsidRPr="002D7F94" w:rsidRDefault="0043235A" w:rsidP="0043235A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 xml:space="preserve">threshold </w:t>
      </w:r>
      <w:r w:rsidR="006D01A6">
        <w:rPr>
          <w:rFonts w:ascii="Times New Roman" w:hAnsi="Times New Roman" w:cs="Times New Roman"/>
        </w:rPr>
        <w:t>tau</w:t>
      </w:r>
      <w:r>
        <w:rPr>
          <w:rFonts w:ascii="Times New Roman" w:hAnsi="Times New Roman" w:cs="Times New Roman"/>
        </w:rPr>
        <w:t xml:space="preserve"> (from the graph)</w:t>
      </w:r>
      <w:r w:rsidRPr="002D7F94">
        <w:rPr>
          <w:rFonts w:ascii="Times New Roman" w:hAnsi="Times New Roman" w:cs="Times New Roman"/>
        </w:rPr>
        <w:t xml:space="preserve">: </w:t>
      </w:r>
      <w:r w:rsidR="006D01A6" w:rsidRPr="006D01A6">
        <w:rPr>
          <w:rFonts w:ascii="Times New Roman" w:hAnsi="Times New Roman" w:cs="Times New Roman"/>
        </w:rPr>
        <w:t>3.0130</w:t>
      </w:r>
    </w:p>
    <w:p w14:paraId="3D165765" w14:textId="4EB9C65C" w:rsidR="0043235A" w:rsidRDefault="0043235A" w:rsidP="0043235A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>minimum probability of error</w:t>
      </w:r>
      <w:r w:rsidR="00AE1217">
        <w:rPr>
          <w:rFonts w:ascii="Times New Roman" w:hAnsi="Times New Roman" w:cs="Times New Roman"/>
        </w:rPr>
        <w:t xml:space="preserve"> (generated by graph observation tau)</w:t>
      </w:r>
      <w:r w:rsidRPr="002D7F94">
        <w:rPr>
          <w:rFonts w:ascii="Times New Roman" w:hAnsi="Times New Roman" w:cs="Times New Roman"/>
        </w:rPr>
        <w:t xml:space="preserve">: </w:t>
      </w:r>
      <w:r w:rsidR="006D01A6" w:rsidRPr="006D01A6">
        <w:rPr>
          <w:rFonts w:ascii="Times New Roman" w:hAnsi="Times New Roman" w:cs="Times New Roman"/>
        </w:rPr>
        <w:t>0.2947</w:t>
      </w:r>
    </w:p>
    <w:p w14:paraId="64C910D6" w14:textId="77777777" w:rsidR="00AE1217" w:rsidRDefault="00AE1217" w:rsidP="0043235A">
      <w:pPr>
        <w:rPr>
          <w:rFonts w:ascii="Times New Roman" w:hAnsi="Times New Roman" w:cs="Times New Roman"/>
        </w:rPr>
      </w:pPr>
    </w:p>
    <w:p w14:paraId="1D2384F3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38BA69" w14:textId="472A949C" w:rsidR="00CF64F0" w:rsidRDefault="00CF64F0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2</w:t>
      </w:r>
      <w:r w:rsidR="00151EFB">
        <w:rPr>
          <w:rFonts w:ascii="Times New Roman" w:hAnsi="Times New Roman" w:cs="Times New Roman"/>
        </w:rPr>
        <w:t>(30%)</w:t>
      </w:r>
    </w:p>
    <w:p w14:paraId="4793F705" w14:textId="3A864720" w:rsidR="00151EFB" w:rsidRDefault="005E7207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4C63593C" w14:textId="555815C5" w:rsidR="005E7207" w:rsidRDefault="005E7207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plot 1000 samples for two class-conditional pdfs, both in the form of mixtures of two Gaussians. </w:t>
      </w:r>
    </w:p>
    <w:p w14:paraId="642E0A90" w14:textId="49BE7D79" w:rsidR="005E7207" w:rsidRDefault="00390429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scatter plot is below:</w:t>
      </w:r>
    </w:p>
    <w:p w14:paraId="2BE05B22" w14:textId="69C6271B" w:rsidR="008D2540" w:rsidRDefault="001959EA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730F38" wp14:editId="66B285DC">
            <wp:extent cx="6858000" cy="55619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2-10 at 4.11.3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1D02" w14:textId="4720D014" w:rsidR="001959EA" w:rsidRDefault="001959EA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2.1 the scatter plot. </w:t>
      </w:r>
    </w:p>
    <w:p w14:paraId="50DB6F66" w14:textId="77777777" w:rsidR="001959EA" w:rsidRDefault="001959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BF049C" w14:textId="5D0E5EA2" w:rsidR="001959EA" w:rsidRDefault="001959EA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 we draw decision boundaries:</w:t>
      </w:r>
    </w:p>
    <w:p w14:paraId="66E68175" w14:textId="46FA9E05" w:rsidR="00390429" w:rsidRDefault="00253C81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843495" wp14:editId="263B2B58">
            <wp:extent cx="6858000" cy="6717030"/>
            <wp:effectExtent l="0" t="0" r="0" b="127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2-10 at 4.09.2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B71A" w14:textId="1E399201" w:rsidR="00AB5A8F" w:rsidRDefault="00253C81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F21BC9">
        <w:rPr>
          <w:rFonts w:ascii="Times New Roman" w:hAnsi="Times New Roman" w:cs="Times New Roman"/>
        </w:rPr>
        <w:t>2.</w:t>
      </w:r>
      <w:r w:rsidR="008D2540">
        <w:rPr>
          <w:rFonts w:ascii="Times New Roman" w:hAnsi="Times New Roman" w:cs="Times New Roman"/>
        </w:rPr>
        <w:t>2</w:t>
      </w:r>
      <w:r w:rsidR="00F21BC9">
        <w:rPr>
          <w:rFonts w:ascii="Times New Roman" w:hAnsi="Times New Roman" w:cs="Times New Roman"/>
        </w:rPr>
        <w:t>: scatter plot with decision boundar</w:t>
      </w:r>
      <w:r w:rsidR="001959EA">
        <w:rPr>
          <w:rFonts w:ascii="Times New Roman" w:hAnsi="Times New Roman" w:cs="Times New Roman"/>
        </w:rPr>
        <w:t>ies</w:t>
      </w:r>
      <w:r w:rsidR="00F21BC9">
        <w:rPr>
          <w:rFonts w:ascii="Times New Roman" w:hAnsi="Times New Roman" w:cs="Times New Roman"/>
        </w:rPr>
        <w:t>. The decision boundar</w:t>
      </w:r>
      <w:r w:rsidR="001959EA">
        <w:rPr>
          <w:rFonts w:ascii="Times New Roman" w:hAnsi="Times New Roman" w:cs="Times New Roman"/>
        </w:rPr>
        <w:t>ies are</w:t>
      </w:r>
      <w:r w:rsidR="00F21BC9">
        <w:rPr>
          <w:rFonts w:ascii="Times New Roman" w:hAnsi="Times New Roman" w:cs="Times New Roman"/>
        </w:rPr>
        <w:t xml:space="preserve"> the black line </w:t>
      </w:r>
      <w:r w:rsidR="00AB5A8F">
        <w:rPr>
          <w:rFonts w:ascii="Times New Roman" w:hAnsi="Times New Roman" w:cs="Times New Roman"/>
        </w:rPr>
        <w:t xml:space="preserve">in the graph. </w:t>
      </w:r>
    </w:p>
    <w:p w14:paraId="567EF97E" w14:textId="77777777" w:rsidR="00AB5A8F" w:rsidRDefault="00AB5A8F" w:rsidP="005E7207">
      <w:pPr>
        <w:rPr>
          <w:rFonts w:ascii="Times New Roman" w:hAnsi="Times New Roman" w:cs="Times New Roman"/>
        </w:rPr>
      </w:pPr>
    </w:p>
    <w:p w14:paraId="1C386E96" w14:textId="77777777" w:rsidR="00AB5A8F" w:rsidRDefault="00AB5A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699EDF" w14:textId="531635A3" w:rsidR="00151464" w:rsidRDefault="00151464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 before, we plot the minimum probability of error curve:</w:t>
      </w:r>
      <w:r w:rsidR="00F21BC9">
        <w:rPr>
          <w:rFonts w:ascii="Times New Roman" w:hAnsi="Times New Roman" w:cs="Times New Roman"/>
        </w:rPr>
        <w:t xml:space="preserve"> </w:t>
      </w:r>
    </w:p>
    <w:p w14:paraId="16148882" w14:textId="34C8DEDD" w:rsidR="00151464" w:rsidRDefault="00230E97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8C35BB" wp14:editId="313A6670">
            <wp:extent cx="6858000" cy="5658485"/>
            <wp:effectExtent l="0" t="0" r="0" b="5715"/>
            <wp:docPr id="16" name="Picture 16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2-10 at 4.48.40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9C07" w14:textId="2ACCB1F6" w:rsidR="00230E97" w:rsidRDefault="00230E97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2.3: minimum probability of error curve</w:t>
      </w:r>
    </w:p>
    <w:p w14:paraId="68EFC418" w14:textId="4867E038" w:rsidR="001F5725" w:rsidRDefault="009874AD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we use minimum-P(error) classification rule </w:t>
      </w:r>
    </w:p>
    <w:p w14:paraId="062C2BF5" w14:textId="679EFADE" w:rsidR="001F5725" w:rsidRDefault="007F6081" w:rsidP="005E7207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Cambria Math" w:hAnsi="Cambria Math" w:cs="Times New Roman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&gt;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  <m:r>
                <w:rPr>
                  <w:rFonts w:ascii="Cambria Math" w:hAnsi="Cambria Math" w:cs="Times New Roman"/>
                </w:rPr>
                <m:t>22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178CF17F" w14:textId="7210C9EB" w:rsidR="00253C81" w:rsidRDefault="009874AD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calculate threshold gamma, which is </w:t>
      </w:r>
      <w:r w:rsidR="008E30FA">
        <w:rPr>
          <w:rFonts w:ascii="Times New Roman" w:hAnsi="Times New Roman" w:cs="Times New Roman"/>
        </w:rPr>
        <w:t xml:space="preserve">0.6667. </w:t>
      </w:r>
    </w:p>
    <w:p w14:paraId="64B33855" w14:textId="77777777" w:rsidR="002B7A02" w:rsidRDefault="002B7A02" w:rsidP="002B7A02">
      <w:pPr>
        <w:rPr>
          <w:rFonts w:ascii="Times New Roman" w:hAnsi="Times New Roman" w:cs="Times New Roman"/>
        </w:rPr>
      </w:pPr>
    </w:p>
    <w:p w14:paraId="0A5313F8" w14:textId="6BEFAC55" w:rsidR="002B7A02" w:rsidRDefault="002B7A02" w:rsidP="002B7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Probability of Error is calculated by:</w:t>
      </w:r>
    </w:p>
    <w:p w14:paraId="3031C6BE" w14:textId="77777777" w:rsidR="002B7A02" w:rsidRPr="002B7A02" w:rsidRDefault="002B7A02" w:rsidP="002B7A0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(p10∙n0 + p01∙n1)/N</m:t>
          </m:r>
        </m:oMath>
      </m:oMathPara>
    </w:p>
    <w:p w14:paraId="00A242F7" w14:textId="77777777" w:rsidR="002B7A02" w:rsidRDefault="002B7A02" w:rsidP="002B7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p10 is </w:t>
      </w:r>
      <w:r w:rsidRPr="002B7A02">
        <w:rPr>
          <w:rFonts w:ascii="Times New Roman" w:hAnsi="Times New Roman" w:cs="Times New Roman"/>
        </w:rPr>
        <w:t>probability of false positive</w:t>
      </w:r>
      <w:r>
        <w:rPr>
          <w:rFonts w:ascii="Times New Roman" w:hAnsi="Times New Roman" w:cs="Times New Roman"/>
        </w:rPr>
        <w:t xml:space="preserve">; p01 is </w:t>
      </w:r>
      <w:r w:rsidRPr="002B7A02">
        <w:rPr>
          <w:rFonts w:ascii="Times New Roman" w:hAnsi="Times New Roman" w:cs="Times New Roman"/>
        </w:rPr>
        <w:t xml:space="preserve">probability of false </w:t>
      </w:r>
      <w:r>
        <w:rPr>
          <w:rFonts w:ascii="Times New Roman" w:hAnsi="Times New Roman" w:cs="Times New Roman"/>
        </w:rPr>
        <w:t xml:space="preserve">negative; n0 is the number of 0-label examples; n1 is number of the number of 1-label examples; N is the number of both examples.  </w:t>
      </w:r>
    </w:p>
    <w:p w14:paraId="0AB8AC41" w14:textId="77777777" w:rsidR="002B7A02" w:rsidRDefault="002B7A02" w:rsidP="005E7207">
      <w:pPr>
        <w:rPr>
          <w:rFonts w:ascii="Times New Roman" w:hAnsi="Times New Roman" w:cs="Times New Roman"/>
        </w:rPr>
      </w:pPr>
    </w:p>
    <w:p w14:paraId="263A2648" w14:textId="7B2EE07A" w:rsidR="007959C7" w:rsidRDefault="00423227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</w:t>
      </w:r>
      <w:r w:rsidR="002B7A0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gamma, we calculate the minimum probability of error</w:t>
      </w:r>
      <w:r w:rsidR="000A176D">
        <w:rPr>
          <w:rFonts w:ascii="Times New Roman" w:hAnsi="Times New Roman" w:cs="Times New Roman"/>
        </w:rPr>
        <w:t>:</w:t>
      </w:r>
    </w:p>
    <w:p w14:paraId="2C4B3CD7" w14:textId="46D9098A" w:rsidR="007959C7" w:rsidRDefault="007959C7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calculated gamma, it is 0.0050.</w:t>
      </w:r>
    </w:p>
    <w:p w14:paraId="512945C6" w14:textId="1CE1D908" w:rsidR="00060576" w:rsidRDefault="007959C7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observ</w:t>
      </w:r>
      <w:r w:rsidR="003D5810">
        <w:rPr>
          <w:rFonts w:ascii="Times New Roman" w:hAnsi="Times New Roman" w:cs="Times New Roman"/>
        </w:rPr>
        <w:t xml:space="preserve">ed gamma </w:t>
      </w:r>
      <w:r>
        <w:rPr>
          <w:rFonts w:ascii="Times New Roman" w:hAnsi="Times New Roman" w:cs="Times New Roman"/>
        </w:rPr>
        <w:t>from the graph, it is</w:t>
      </w:r>
      <w:r w:rsidR="00423227">
        <w:rPr>
          <w:rFonts w:ascii="Times New Roman" w:hAnsi="Times New Roman" w:cs="Times New Roman"/>
        </w:rPr>
        <w:t xml:space="preserve"> </w:t>
      </w:r>
      <w:r w:rsidR="009F137D">
        <w:rPr>
          <w:rFonts w:ascii="Times New Roman" w:hAnsi="Times New Roman" w:cs="Times New Roman"/>
        </w:rPr>
        <w:t xml:space="preserve">0.0040. </w:t>
      </w:r>
    </w:p>
    <w:p w14:paraId="16E60BBC" w14:textId="125CE7FE" w:rsidR="009F137D" w:rsidRDefault="009F137D" w:rsidP="005E7207">
      <w:pPr>
        <w:rPr>
          <w:rFonts w:ascii="Times New Roman" w:hAnsi="Times New Roman" w:cs="Times New Roman"/>
        </w:rPr>
      </w:pPr>
    </w:p>
    <w:p w14:paraId="75F5607C" w14:textId="3F0EBDA9" w:rsidR="000E3A7E" w:rsidRDefault="000E3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8ED855" w14:textId="63675CE5" w:rsidR="002B7A02" w:rsidRDefault="000E3A7E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3</w:t>
      </w:r>
    </w:p>
    <w:p w14:paraId="0F63BAB3" w14:textId="10A67881" w:rsidR="00DF04D0" w:rsidRDefault="00DF04D0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question, we have two 1-dimension </w:t>
      </w:r>
      <w:r w:rsidR="007F6081">
        <w:rPr>
          <w:rFonts w:ascii="Times New Roman" w:hAnsi="Times New Roman" w:cs="Times New Roman"/>
        </w:rPr>
        <w:t>Gaussians.</w:t>
      </w:r>
    </w:p>
    <w:p w14:paraId="3D92C4A1" w14:textId="4FBE61A8" w:rsidR="001611CF" w:rsidRDefault="001611CF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minimum-P(error) classification rule </w:t>
      </w:r>
    </w:p>
    <w:p w14:paraId="428E2F3A" w14:textId="77777777" w:rsidR="001611CF" w:rsidRDefault="007F6081" w:rsidP="001611C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Cambria Math" w:hAnsi="Cambria Math" w:cs="Times New Roman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&gt;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  <m:r>
                <w:rPr>
                  <w:rFonts w:ascii="Cambria Math" w:hAnsi="Cambria Math" w:cs="Times New Roman"/>
                </w:rPr>
                <m:t>22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63B69CA2" w14:textId="2553AFD8" w:rsidR="001611CF" w:rsidRDefault="001611CF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calculate threshold gamma, which is 1. </w:t>
      </w:r>
    </w:p>
    <w:p w14:paraId="168DC0AC" w14:textId="572539BC" w:rsidR="00DF04D0" w:rsidRDefault="00DF04D0" w:rsidP="001611CF">
      <w:pPr>
        <w:rPr>
          <w:rFonts w:ascii="Times New Roman" w:hAnsi="Times New Roman" w:cs="Times New Roman"/>
        </w:rPr>
      </w:pPr>
    </w:p>
    <w:p w14:paraId="7F906F59" w14:textId="77777777" w:rsidR="00DF04D0" w:rsidRDefault="00DF04D0" w:rsidP="00DF0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Probability of Error is calculated by:</w:t>
      </w:r>
    </w:p>
    <w:p w14:paraId="630C9CCB" w14:textId="77777777" w:rsidR="00DF04D0" w:rsidRPr="002B7A02" w:rsidRDefault="00DF04D0" w:rsidP="00DF04D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(p10∙n0 + p01∙n1)/N</m:t>
          </m:r>
        </m:oMath>
      </m:oMathPara>
    </w:p>
    <w:p w14:paraId="75E81480" w14:textId="77777777" w:rsidR="00DF04D0" w:rsidRDefault="00DF04D0" w:rsidP="00DF0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p10 is </w:t>
      </w:r>
      <w:r w:rsidRPr="002B7A02">
        <w:rPr>
          <w:rFonts w:ascii="Times New Roman" w:hAnsi="Times New Roman" w:cs="Times New Roman"/>
        </w:rPr>
        <w:t>probability of false positive</w:t>
      </w:r>
      <w:r>
        <w:rPr>
          <w:rFonts w:ascii="Times New Roman" w:hAnsi="Times New Roman" w:cs="Times New Roman"/>
        </w:rPr>
        <w:t xml:space="preserve">; p01 is </w:t>
      </w:r>
      <w:r w:rsidRPr="002B7A02">
        <w:rPr>
          <w:rFonts w:ascii="Times New Roman" w:hAnsi="Times New Roman" w:cs="Times New Roman"/>
        </w:rPr>
        <w:t xml:space="preserve">probability of false </w:t>
      </w:r>
      <w:r>
        <w:rPr>
          <w:rFonts w:ascii="Times New Roman" w:hAnsi="Times New Roman" w:cs="Times New Roman"/>
        </w:rPr>
        <w:t xml:space="preserve">negative; n0 is the number of 0-label examples; n1 is number of the number of 1-label examples; N is the number of both examples.  </w:t>
      </w:r>
    </w:p>
    <w:p w14:paraId="4A24C46D" w14:textId="77777777" w:rsidR="00DF04D0" w:rsidRDefault="00DF04D0" w:rsidP="001611CF">
      <w:pPr>
        <w:rPr>
          <w:rFonts w:ascii="Times New Roman" w:hAnsi="Times New Roman" w:cs="Times New Roman"/>
        </w:rPr>
      </w:pPr>
    </w:p>
    <w:p w14:paraId="278C2574" w14:textId="77777777" w:rsidR="008542D5" w:rsidRDefault="008542D5" w:rsidP="00854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before, we plot the minimum probability of error curve:</w:t>
      </w:r>
    </w:p>
    <w:p w14:paraId="46859E4B" w14:textId="77777777" w:rsidR="008542D5" w:rsidRDefault="008542D5" w:rsidP="00854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DDA9A60" wp14:editId="76614CC2">
            <wp:extent cx="6623297" cy="5450115"/>
            <wp:effectExtent l="0" t="0" r="0" b="0"/>
            <wp:docPr id="17" name="Picture 17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2-10 at 4.51.05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614" cy="545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8435" w14:textId="1D4B40BC" w:rsidR="008542D5" w:rsidRDefault="008542D5" w:rsidP="00854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3.2: minimum probability of error curve</w:t>
      </w:r>
      <w:r w:rsidR="00736308">
        <w:rPr>
          <w:rFonts w:ascii="Times New Roman" w:hAnsi="Times New Roman" w:cs="Times New Roman"/>
        </w:rPr>
        <w:t xml:space="preserve">. From the graph, </w:t>
      </w:r>
      <w:r>
        <w:rPr>
          <w:rFonts w:ascii="Times New Roman" w:hAnsi="Times New Roman" w:cs="Times New Roman"/>
        </w:rPr>
        <w:t>when threshold is 1.0811, the probability of error is 0.0222.</w:t>
      </w:r>
    </w:p>
    <w:p w14:paraId="77F9B02B" w14:textId="77777777" w:rsidR="001611CF" w:rsidRDefault="001611CF" w:rsidP="001611CF">
      <w:pPr>
        <w:rPr>
          <w:rFonts w:ascii="Times New Roman" w:hAnsi="Times New Roman" w:cs="Times New Roman"/>
        </w:rPr>
      </w:pPr>
      <w:bookmarkStart w:id="0" w:name="_GoBack"/>
    </w:p>
    <w:p w14:paraId="40E86B44" w14:textId="4BA529FE" w:rsidR="001611CF" w:rsidRDefault="001611CF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gamma, we calculate the minimum probability of error</w:t>
      </w:r>
      <w:r w:rsidR="000A176D">
        <w:rPr>
          <w:rFonts w:ascii="Times New Roman" w:hAnsi="Times New Roman" w:cs="Times New Roman"/>
        </w:rPr>
        <w:t>:</w:t>
      </w:r>
    </w:p>
    <w:p w14:paraId="5DA88D44" w14:textId="16F6DF18" w:rsidR="00B90DA3" w:rsidRDefault="00B90DA3" w:rsidP="00B90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calculated gamma, it is 0.023.</w:t>
      </w:r>
    </w:p>
    <w:p w14:paraId="26405501" w14:textId="3F2A68A6" w:rsidR="00B90DA3" w:rsidRDefault="00B90DA3" w:rsidP="00B90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observed gamma from the graph, it is 0.0222.</w:t>
      </w:r>
    </w:p>
    <w:bookmarkEnd w:id="0"/>
    <w:p w14:paraId="2CBCAF94" w14:textId="77777777" w:rsidR="00B90DA3" w:rsidRDefault="00B90DA3" w:rsidP="001611CF">
      <w:pPr>
        <w:rPr>
          <w:rFonts w:ascii="Times New Roman" w:hAnsi="Times New Roman" w:cs="Times New Roman"/>
        </w:rPr>
      </w:pPr>
    </w:p>
    <w:p w14:paraId="728FEDAA" w14:textId="0EAB5482" w:rsidR="00860829" w:rsidRDefault="00860829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have the pdf graph like in </w:t>
      </w:r>
      <w:r w:rsidR="00161342">
        <w:rPr>
          <w:rFonts w:ascii="Times New Roman" w:hAnsi="Times New Roman" w:cs="Times New Roman"/>
        </w:rPr>
        <w:t>figure 3.1:</w:t>
      </w:r>
    </w:p>
    <w:p w14:paraId="5DD5BE51" w14:textId="1F1B1541" w:rsidR="00161342" w:rsidRDefault="00161342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7ADD41" wp14:editId="43F813C4">
            <wp:extent cx="6858000" cy="5628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2-10 at 4.26.07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2A4A" w14:textId="5278007D" w:rsidR="00161342" w:rsidRDefault="00161342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3.1: pdf graph for two unidimensional gaussian. </w:t>
      </w:r>
    </w:p>
    <w:p w14:paraId="333ACBBA" w14:textId="4C37E92C" w:rsidR="00E945A0" w:rsidRDefault="00570600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need to calculate the integral in order to verify the minimum probability of error, with the equation </w:t>
      </w:r>
      <w:r w:rsidR="00824596">
        <w:rPr>
          <w:rFonts w:ascii="Times New Roman" w:hAnsi="Times New Roman" w:cs="Times New Roman"/>
        </w:rPr>
        <w:t xml:space="preserve">from </w:t>
      </w:r>
      <w:proofErr w:type="gramStart"/>
      <w:r w:rsidR="00824596">
        <w:rPr>
          <w:rFonts w:ascii="Times New Roman" w:hAnsi="Times New Roman" w:cs="Times New Roman"/>
        </w:rPr>
        <w:t>stackexange</w:t>
      </w:r>
      <w:r w:rsidR="00977FAF">
        <w:rPr>
          <w:rFonts w:ascii="Times New Roman" w:hAnsi="Times New Roman" w:cs="Times New Roman"/>
        </w:rPr>
        <w:t>.com</w:t>
      </w:r>
      <w:r w:rsidR="00824596">
        <w:rPr>
          <w:rFonts w:ascii="Times New Roman" w:hAnsi="Times New Roman" w:cs="Times New Roman"/>
        </w:rPr>
        <w:t>[</w:t>
      </w:r>
      <w:proofErr w:type="gramEnd"/>
      <w:r w:rsidR="00824596">
        <w:rPr>
          <w:rFonts w:ascii="Times New Roman" w:hAnsi="Times New Roman" w:cs="Times New Roman"/>
        </w:rPr>
        <w:t xml:space="preserve">1], we </w:t>
      </w:r>
      <w:r w:rsidR="00977FAF">
        <w:rPr>
          <w:rFonts w:ascii="Times New Roman" w:hAnsi="Times New Roman" w:cs="Times New Roman"/>
        </w:rPr>
        <w:t xml:space="preserve">can calculate the area that is overlapped by two curves. </w:t>
      </w:r>
    </w:p>
    <w:p w14:paraId="1EA15196" w14:textId="17F925D0" w:rsidR="00AD0AE3" w:rsidRDefault="00824596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78A416" wp14:editId="4D5D218E">
            <wp:extent cx="6858000" cy="254381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2-10 at 4.31.35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5475" w14:textId="1836C616" w:rsidR="00977FAF" w:rsidRDefault="00860829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3.2: the function used to calculate area overlapped. </w:t>
      </w:r>
    </w:p>
    <w:p w14:paraId="1679421E" w14:textId="6195D0A9" w:rsidR="007734C9" w:rsidRDefault="00AD2391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Pr="00AD2391">
        <w:rPr>
          <w:rFonts w:ascii="Times New Roman" w:hAnsi="Times New Roman" w:cs="Times New Roman"/>
        </w:rPr>
        <w:t>overlap</w:t>
      </w:r>
      <w:r>
        <w:rPr>
          <w:rFonts w:ascii="Times New Roman" w:hAnsi="Times New Roman" w:cs="Times New Roman"/>
        </w:rPr>
        <w:t xml:space="preserve">ping </w:t>
      </w:r>
      <w:r w:rsidRPr="00AD2391">
        <w:rPr>
          <w:rFonts w:ascii="Times New Roman" w:hAnsi="Times New Roman" w:cs="Times New Roman"/>
        </w:rPr>
        <w:t>area is</w:t>
      </w:r>
      <w:r>
        <w:rPr>
          <w:rFonts w:ascii="Times New Roman" w:hAnsi="Times New Roman" w:cs="Times New Roman"/>
        </w:rPr>
        <w:t xml:space="preserve"> 0.0455, and the </w:t>
      </w:r>
      <w:r w:rsidR="00D503EF">
        <w:rPr>
          <w:rFonts w:ascii="Times New Roman" w:hAnsi="Times New Roman" w:cs="Times New Roman"/>
        </w:rPr>
        <w:t xml:space="preserve">minimum probability of </w:t>
      </w:r>
      <w:r>
        <w:rPr>
          <w:rFonts w:ascii="Times New Roman" w:hAnsi="Times New Roman" w:cs="Times New Roman"/>
        </w:rPr>
        <w:t xml:space="preserve">error is half of it, which is </w:t>
      </w:r>
      <w:r w:rsidR="007734C9" w:rsidRPr="007734C9">
        <w:rPr>
          <w:rFonts w:ascii="Times New Roman" w:hAnsi="Times New Roman" w:cs="Times New Roman"/>
        </w:rPr>
        <w:t>0.0222</w:t>
      </w:r>
      <w:r w:rsidR="007734C9">
        <w:rPr>
          <w:rFonts w:ascii="Times New Roman" w:hAnsi="Times New Roman" w:cs="Times New Roman"/>
        </w:rPr>
        <w:t xml:space="preserve">. </w:t>
      </w:r>
    </w:p>
    <w:p w14:paraId="0B86B6A2" w14:textId="16C196DA" w:rsidR="000E3A7E" w:rsidRDefault="007734C9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the </w:t>
      </w:r>
      <w:r w:rsidR="00F91E93">
        <w:rPr>
          <w:rFonts w:ascii="Times New Roman" w:hAnsi="Times New Roman" w:cs="Times New Roman"/>
        </w:rPr>
        <w:t xml:space="preserve">smallest probability of error is half of the overlapping area, </w:t>
      </w:r>
      <w:r w:rsidR="00291D45">
        <w:rPr>
          <w:rFonts w:ascii="Times New Roman" w:hAnsi="Times New Roman" w:cs="Times New Roman"/>
        </w:rPr>
        <w:t xml:space="preserve">or integration of overlapping </w:t>
      </w:r>
      <w:r w:rsidR="00405402">
        <w:rPr>
          <w:rFonts w:ascii="Times New Roman" w:hAnsi="Times New Roman" w:cs="Times New Roman" w:hint="eastAsia"/>
        </w:rPr>
        <w:t>curve</w:t>
      </w:r>
      <w:r w:rsidR="00405402">
        <w:rPr>
          <w:rFonts w:ascii="Times New Roman" w:hAnsi="Times New Roman" w:cs="Times New Roman"/>
        </w:rPr>
        <w:t>s</w:t>
      </w:r>
      <w:r w:rsidR="00B06A2B">
        <w:rPr>
          <w:rFonts w:ascii="Times New Roman" w:hAnsi="Times New Roman" w:cs="Times New Roman"/>
        </w:rPr>
        <w:t>, which is 0.0222, verifying the result w</w:t>
      </w:r>
      <w:r w:rsidR="00246CAE">
        <w:rPr>
          <w:rFonts w:ascii="Times New Roman" w:hAnsi="Times New Roman" w:cs="Times New Roman"/>
        </w:rPr>
        <w:t>e</w:t>
      </w:r>
      <w:r w:rsidR="00B06A2B">
        <w:rPr>
          <w:rFonts w:ascii="Times New Roman" w:hAnsi="Times New Roman" w:cs="Times New Roman"/>
        </w:rPr>
        <w:t xml:space="preserve"> calculated </w:t>
      </w:r>
      <w:r w:rsidR="00246CAE">
        <w:rPr>
          <w:rFonts w:ascii="Times New Roman" w:hAnsi="Times New Roman" w:cs="Times New Roman"/>
        </w:rPr>
        <w:t>from measured or calculated gamma</w:t>
      </w:r>
      <w:r w:rsidR="00291D45">
        <w:rPr>
          <w:rFonts w:ascii="Times New Roman" w:hAnsi="Times New Roman" w:cs="Times New Roman"/>
        </w:rPr>
        <w:t xml:space="preserve">. </w:t>
      </w:r>
    </w:p>
    <w:p w14:paraId="28613FBB" w14:textId="77777777" w:rsidR="00EB3C64" w:rsidRDefault="00EB3C64" w:rsidP="005E7207">
      <w:pPr>
        <w:rPr>
          <w:rFonts w:ascii="Times New Roman" w:hAnsi="Times New Roman" w:cs="Times New Roman"/>
        </w:rPr>
      </w:pPr>
    </w:p>
    <w:p w14:paraId="22C6315E" w14:textId="77777777" w:rsidR="00304DFC" w:rsidRDefault="00304D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15022D" w14:textId="5E489D44" w:rsidR="000B0DC6" w:rsidRDefault="000B0DC6" w:rsidP="000B0D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 Cited</w:t>
      </w:r>
    </w:p>
    <w:p w14:paraId="62EDC0CA" w14:textId="1CC1DC84" w:rsidR="008E4E36" w:rsidRDefault="008E4E36" w:rsidP="008E4E36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[1] </w:t>
      </w:r>
      <w:proofErr w:type="spellStart"/>
      <w:r w:rsidRPr="008E4E36">
        <w:rPr>
          <w:rFonts w:ascii="Times New Roman" w:eastAsia="Times New Roman" w:hAnsi="Times New Roman" w:cs="Times New Roman"/>
          <w:color w:val="333333"/>
          <w:shd w:val="clear" w:color="auto" w:fill="FFFFFF"/>
        </w:rPr>
        <w:t>wolfieswolfies</w:t>
      </w:r>
      <w:proofErr w:type="spellEnd"/>
      <w:r w:rsidRPr="008E4E36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6. “Calculate Probability (Area) under the Overlapping Area of Two Normal Distributions.” </w:t>
      </w:r>
      <w:r w:rsidRPr="008E4E36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Cross Validated</w:t>
      </w:r>
      <w:r w:rsidRPr="008E4E36">
        <w:rPr>
          <w:rFonts w:ascii="Times New Roman" w:eastAsia="Times New Roman" w:hAnsi="Times New Roman" w:cs="Times New Roman"/>
          <w:color w:val="333333"/>
          <w:shd w:val="clear" w:color="auto" w:fill="FFFFFF"/>
        </w:rPr>
        <w:t>, 1 June 1964, stats.stackexchange.com/questions/103800/calculate-probability-area-under-the-overlapping-area-of-two-normal-distributi.</w:t>
      </w:r>
    </w:p>
    <w:p w14:paraId="54356554" w14:textId="1F7D3C42" w:rsidR="008E4E36" w:rsidRDefault="008E4E36" w:rsidP="008E4E36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227D634E" w14:textId="3F576B12" w:rsidR="008E4E36" w:rsidRDefault="008E4E36" w:rsidP="008E4E36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17B3732C" w14:textId="5A562C75" w:rsidR="008E4E36" w:rsidRDefault="008E4E36" w:rsidP="008E4E36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36F47DAA" w14:textId="77777777" w:rsidR="008E4E36" w:rsidRPr="008E4E36" w:rsidRDefault="008E4E36" w:rsidP="008E4E36">
      <w:pPr>
        <w:rPr>
          <w:rFonts w:ascii="Times New Roman" w:eastAsia="Times New Roman" w:hAnsi="Times New Roman" w:cs="Times New Roman"/>
        </w:rPr>
      </w:pPr>
    </w:p>
    <w:p w14:paraId="790ADB25" w14:textId="77777777" w:rsidR="008E4E36" w:rsidRDefault="008E4E36" w:rsidP="008E4E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</w:t>
      </w:r>
    </w:p>
    <w:p w14:paraId="308615B3" w14:textId="77777777" w:rsidR="008E4E36" w:rsidRDefault="008E4E36" w:rsidP="008E4E36">
      <w:pPr>
        <w:rPr>
          <w:rFonts w:ascii="Times New Roman" w:hAnsi="Times New Roman" w:cs="Times New Roman"/>
        </w:rPr>
      </w:pPr>
    </w:p>
    <w:p w14:paraId="22FB463A" w14:textId="0AF0C655" w:rsidR="008E4E36" w:rsidRDefault="008E4E36" w:rsidP="008E4E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code and original word document (contains all the images in it) are available in GitHub:</w:t>
      </w:r>
    </w:p>
    <w:p w14:paraId="5E63A631" w14:textId="6C07148B" w:rsidR="009A0C0A" w:rsidRDefault="00DE57CF" w:rsidP="008E4E36">
      <w:pPr>
        <w:rPr>
          <w:rFonts w:ascii="Times New Roman" w:hAnsi="Times New Roman" w:cs="Times New Roman"/>
        </w:rPr>
      </w:pPr>
      <w:r w:rsidRPr="00DE57CF">
        <w:rPr>
          <w:rFonts w:ascii="Times New Roman" w:hAnsi="Times New Roman" w:cs="Times New Roman"/>
        </w:rPr>
        <w:t>https://github.com/steven202/EECE5644TakeHomeExam1.git</w:t>
      </w:r>
    </w:p>
    <w:p w14:paraId="14760925" w14:textId="77777777" w:rsidR="0096564F" w:rsidRPr="005E7207" w:rsidRDefault="0096564F" w:rsidP="005E7207">
      <w:pPr>
        <w:rPr>
          <w:rFonts w:ascii="Times New Roman" w:hAnsi="Times New Roman" w:cs="Times New Roman"/>
        </w:rPr>
      </w:pPr>
    </w:p>
    <w:sectPr w:rsidR="0096564F" w:rsidRPr="005E7207" w:rsidSect="002D7F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32F52"/>
    <w:multiLevelType w:val="hybridMultilevel"/>
    <w:tmpl w:val="FC18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FC"/>
    <w:rsid w:val="00060576"/>
    <w:rsid w:val="000A176D"/>
    <w:rsid w:val="000B0DC6"/>
    <w:rsid w:val="000E160E"/>
    <w:rsid w:val="000E3A7E"/>
    <w:rsid w:val="000E7165"/>
    <w:rsid w:val="00135796"/>
    <w:rsid w:val="001364C4"/>
    <w:rsid w:val="00151464"/>
    <w:rsid w:val="00151EFB"/>
    <w:rsid w:val="00153BFC"/>
    <w:rsid w:val="001611CF"/>
    <w:rsid w:val="00161342"/>
    <w:rsid w:val="00193AC6"/>
    <w:rsid w:val="001959EA"/>
    <w:rsid w:val="001F5725"/>
    <w:rsid w:val="00230E97"/>
    <w:rsid w:val="00246CAE"/>
    <w:rsid w:val="00253C81"/>
    <w:rsid w:val="00291D45"/>
    <w:rsid w:val="002B7A02"/>
    <w:rsid w:val="002D7F94"/>
    <w:rsid w:val="002F38B0"/>
    <w:rsid w:val="00304DFC"/>
    <w:rsid w:val="0038151A"/>
    <w:rsid w:val="00390429"/>
    <w:rsid w:val="003B0250"/>
    <w:rsid w:val="003D5810"/>
    <w:rsid w:val="00405402"/>
    <w:rsid w:val="00423227"/>
    <w:rsid w:val="0043235A"/>
    <w:rsid w:val="004A08B2"/>
    <w:rsid w:val="0057025E"/>
    <w:rsid w:val="00570600"/>
    <w:rsid w:val="005E7207"/>
    <w:rsid w:val="00675488"/>
    <w:rsid w:val="006D01A6"/>
    <w:rsid w:val="00736308"/>
    <w:rsid w:val="007734C9"/>
    <w:rsid w:val="007959C7"/>
    <w:rsid w:val="007F6081"/>
    <w:rsid w:val="00824596"/>
    <w:rsid w:val="008542D5"/>
    <w:rsid w:val="00860829"/>
    <w:rsid w:val="008D2540"/>
    <w:rsid w:val="008E30FA"/>
    <w:rsid w:val="008E4E36"/>
    <w:rsid w:val="0096564F"/>
    <w:rsid w:val="00977FAF"/>
    <w:rsid w:val="009874AD"/>
    <w:rsid w:val="00994DB3"/>
    <w:rsid w:val="009A0C0A"/>
    <w:rsid w:val="009F137D"/>
    <w:rsid w:val="00A54335"/>
    <w:rsid w:val="00AB5A8F"/>
    <w:rsid w:val="00AD0AE3"/>
    <w:rsid w:val="00AD2391"/>
    <w:rsid w:val="00AE1217"/>
    <w:rsid w:val="00AE41BB"/>
    <w:rsid w:val="00B06A2B"/>
    <w:rsid w:val="00B90DA3"/>
    <w:rsid w:val="00BB2DD8"/>
    <w:rsid w:val="00C4438B"/>
    <w:rsid w:val="00C611F2"/>
    <w:rsid w:val="00C72009"/>
    <w:rsid w:val="00CC585F"/>
    <w:rsid w:val="00CF64F0"/>
    <w:rsid w:val="00D503EF"/>
    <w:rsid w:val="00DE57CF"/>
    <w:rsid w:val="00DF04D0"/>
    <w:rsid w:val="00E945A0"/>
    <w:rsid w:val="00EB3C64"/>
    <w:rsid w:val="00EE4B64"/>
    <w:rsid w:val="00F21BC9"/>
    <w:rsid w:val="00F87F88"/>
    <w:rsid w:val="00F91E93"/>
    <w:rsid w:val="00F9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FDD6A"/>
  <w15:chartTrackingRefBased/>
  <w15:docId w15:val="{DC81FE3E-307F-AB4D-858D-9B529CAC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BF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53BFC"/>
    <w:rPr>
      <w:color w:val="808080"/>
    </w:rPr>
  </w:style>
  <w:style w:type="paragraph" w:styleId="ListParagraph">
    <w:name w:val="List Paragraph"/>
    <w:basedOn w:val="Normal"/>
    <w:uiPriority w:val="34"/>
    <w:qFormat/>
    <w:rsid w:val="005E720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E4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wang.chena@husky.neu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Chenan Wang</dc:creator>
  <cp:keywords/>
  <dc:description/>
  <cp:lastModifiedBy>Chenan Wang</cp:lastModifiedBy>
  <cp:revision>11</cp:revision>
  <dcterms:created xsi:type="dcterms:W3CDTF">2020-02-10T10:17:00Z</dcterms:created>
  <dcterms:modified xsi:type="dcterms:W3CDTF">2020-02-10T16:32:00Z</dcterms:modified>
</cp:coreProperties>
</file>