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各个项目备份 - 迁移模块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- PC </w:t>
      </w:r>
      <w:r>
        <w:rPr>
          <w:rFonts w:hint="eastAsia"/>
          <w:lang w:val="en-US" w:eastAsia="zh-CN"/>
        </w:rPr>
        <w:t>版 ：备份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用新代码的话，等技术打新包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用原来的代码 ：目录下 ：/home</w:t>
      </w:r>
      <w:r>
        <w:rPr>
          <w:rFonts w:hint="default"/>
          <w:lang w:val="en-US" w:eastAsia="zh-CN"/>
        </w:rPr>
        <w:t>/www/</w:t>
      </w:r>
      <w:r>
        <w:rPr>
          <w:rFonts w:hint="eastAsia"/>
          <w:lang w:val="en-US" w:eastAsia="zh-CN"/>
        </w:rPr>
        <w:t>项目  ， 把整个项目文件备份出来 （index）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确认好用新代码还是用原来的代码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迁移到另外服务器：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把备份的代码根据其它项目的路径传上去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站点添加，配置文件，证书。。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检查域名裸跑还是走CDN，把域名解析到新服务器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迁移到另外一个账号：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+ 把亚马逊Pc服务器，停止实例并从中创建AMI将AMI从老账号复制到新账号，在新账号AMI收到了之后创建实例 （共享AMI步骤 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"BIG svn/svn/steven1/新建文件夹/共享AMI的操作.doc"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共享AMI的操作.doc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然后把域名解析到新IP地址的服务器就可以（因为是从老的账号把服务器复制到新账号所以全部原来都在）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-H5 ： 备份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-前端 ：+  H5 - index 代码备份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+ 把 文件 </w:t>
      </w:r>
      <w:r>
        <w:rPr>
          <w:rFonts w:hint="default" w:ascii="Times New Roman"/>
          <w:lang w:val="vi-VN" w:eastAsia="zh-CN"/>
        </w:rPr>
        <w:t>.</w:t>
      </w:r>
      <w:r>
        <w:rPr>
          <w:rFonts w:hint="eastAsia"/>
          <w:lang w:val="en-US" w:eastAsia="zh-CN"/>
        </w:rPr>
        <w:t>conf</w:t>
      </w:r>
      <w:r>
        <w:rPr>
          <w:rFonts w:hint="default" w:ascii="Times New Roman"/>
          <w:lang w:val="vi-VN" w:eastAsia="zh-CN"/>
        </w:rPr>
        <w:t xml:space="preserve"> </w:t>
      </w:r>
      <w:r>
        <w:rPr>
          <w:rFonts w:hint="eastAsia" w:ascii="Times New Roman"/>
          <w:lang w:val="en-US" w:eastAsia="zh-CN"/>
        </w:rPr>
        <w:t>配置域名文件的下载页备份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证书 Cert 也要备份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下载页：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下载页 index 代码备份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+ 把 文件 </w:t>
      </w:r>
      <w:r>
        <w:rPr>
          <w:rFonts w:hint="default" w:ascii="Times New Roman"/>
          <w:lang w:val="vi-VN" w:eastAsia="zh-CN"/>
        </w:rPr>
        <w:t>.</w:t>
      </w:r>
      <w:r>
        <w:rPr>
          <w:rFonts w:hint="eastAsia"/>
          <w:lang w:val="en-US" w:eastAsia="zh-CN"/>
        </w:rPr>
        <w:t>conf</w:t>
      </w:r>
      <w:r>
        <w:rPr>
          <w:rFonts w:hint="default" w:ascii="Times New Roman"/>
          <w:lang w:val="vi-VN" w:eastAsia="zh-CN"/>
        </w:rPr>
        <w:t xml:space="preserve"> </w:t>
      </w:r>
      <w:r>
        <w:rPr>
          <w:rFonts w:hint="eastAsia" w:ascii="Times New Roman"/>
          <w:lang w:val="en-US" w:eastAsia="zh-CN"/>
        </w:rPr>
        <w:t>配置域名文件的下载页备份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证书 Cert 也要备份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apk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包 和苹果包 备份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迁移到另外服务器：用新代码的话，等技术打新包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用原来的：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把index传上去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把原来的域名配置文件和域名证书也传上， 检查域名配置文件是否正确路径包括80， 443 证书端口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（例如： root       /home/www/h8tv;）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证书路径文件也要检查 是否正确   /et</w:t>
      </w:r>
      <w:r>
        <w:rPr>
          <w:rFonts w:hint="default"/>
          <w:lang w:val="en-US" w:eastAsia="zh-CN"/>
        </w:rPr>
        <w:t>c/nginx/cert/xxx.com.pem , .key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检查域名是裸跑还是CDN （如在CDN，在CDN后台修改解析IP地址）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>检查好之后可以域名解析到新服务器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-如果用新的存储痛，也需要把代码修改一下新存储痛地址</w:t>
      </w:r>
    </w:p>
    <w:p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E20A5"/>
    <w:rsid w:val="3CCE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2023-02-15T14:50:00Z</dcterms:created>
  <dc:creator>steven</dc:creator>
  <cp:lastModifiedBy>steven</cp:lastModifiedBy>
  <dcterms:modified xsi:type="dcterms:W3CDTF">2023-02-15T20:20:26Z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