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#4: Machine learning Classification using the Iris database COP4630</w:t>
      </w:r>
    </w:p>
    <w:p w:rsidR="00000000" w:rsidDel="00000000" w:rsidP="00000000" w:rsidRDefault="00000000" w:rsidRPr="00000000" w14:paraId="00000003">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Jonathan Masino, Ava Perrone, Steven Fernandez  </w:t>
      </w:r>
    </w:p>
    <w:p w:rsidR="00000000" w:rsidDel="00000000" w:rsidP="00000000" w:rsidRDefault="00000000" w:rsidRPr="00000000" w14:paraId="00000005">
      <w:pPr>
        <w:pageBreakBefore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Overview</w:t>
      </w:r>
      <w:r w:rsidDel="00000000" w:rsidR="00000000" w:rsidRPr="00000000">
        <w:rPr>
          <w:rtl w:val="0"/>
        </w:rPr>
      </w:r>
    </w:p>
    <w:p w:rsidR="00000000" w:rsidDel="00000000" w:rsidP="00000000" w:rsidRDefault="00000000" w:rsidRPr="00000000" w14:paraId="0000000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formed our group days after A1 was released, we have taken some classes in the past so it was easy for us to assign roles based on that. We read the book and watch the different videos professor Marques has posted on YouTube where he explains each chapter and the code related to them. Our professor videos showing different hints for A4 were very helpful and gave us an idea on how to start this assignment. </w:t>
      </w:r>
    </w:p>
    <w:p w:rsidR="00000000" w:rsidDel="00000000" w:rsidP="00000000" w:rsidRDefault="00000000" w:rsidRPr="00000000" w14:paraId="00000008">
      <w:pPr>
        <w:pageBreakBefore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9">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After watching the video explanation for this assignment we started working with was given like the starting code and multiple hints in the video. It took us various attempts to find the proper solution for this assignment but we succeeded. These are some screenshots showing the final result of our A4. </w:t>
      </w: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Documentation of the solution </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Notes</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Fonts w:ascii="Times New Roman" w:cs="Times New Roman" w:eastAsia="Times New Roman" w:hAnsi="Times New Roman"/>
          <w:b w:val="1"/>
          <w:sz w:val="26"/>
          <w:szCs w:val="26"/>
          <w:rtl w:val="0"/>
        </w:rPr>
        <w:t xml:space="preserve">References </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