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B8A" w:rsidRDefault="009300F1" w:rsidP="009300F1">
      <w:pPr>
        <w:jc w:val="center"/>
        <w:rPr>
          <w:b/>
          <w:bCs/>
          <w:sz w:val="32"/>
          <w:szCs w:val="32"/>
        </w:rPr>
      </w:pPr>
      <w:r w:rsidRPr="009300F1">
        <w:rPr>
          <w:b/>
          <w:bCs/>
          <w:sz w:val="32"/>
          <w:szCs w:val="32"/>
        </w:rPr>
        <w:t>CV Digital Day 2022 smart contract setup guide</w:t>
      </w:r>
    </w:p>
    <w:p w:rsidR="009300F1" w:rsidRDefault="009300F1" w:rsidP="009300F1">
      <w:pPr>
        <w:jc w:val="center"/>
        <w:rPr>
          <w:b/>
          <w:bCs/>
          <w:sz w:val="32"/>
          <w:szCs w:val="32"/>
        </w:rPr>
      </w:pPr>
    </w:p>
    <w:p w:rsidR="00350162" w:rsidRPr="00350162" w:rsidRDefault="00350162" w:rsidP="009300F1">
      <w:pPr>
        <w:rPr>
          <w:b/>
          <w:bCs/>
          <w:sz w:val="28"/>
          <w:szCs w:val="28"/>
        </w:rPr>
      </w:pPr>
      <w:r w:rsidRPr="00350162">
        <w:rPr>
          <w:b/>
          <w:bCs/>
          <w:sz w:val="28"/>
          <w:szCs w:val="28"/>
        </w:rPr>
        <w:t>Deploy</w:t>
      </w:r>
    </w:p>
    <w:p w:rsidR="009300F1" w:rsidRDefault="00491DA5" w:rsidP="009300F1">
      <w:pPr>
        <w:rPr>
          <w:sz w:val="24"/>
          <w:szCs w:val="24"/>
        </w:rPr>
      </w:pPr>
      <w:r w:rsidRPr="00491DA5">
        <w:rPr>
          <w:sz w:val="24"/>
          <w:szCs w:val="24"/>
        </w:rPr>
        <w:t>To deploy the smart contract, run the following command in the terminal:</w:t>
      </w:r>
    </w:p>
    <w:p w:rsidR="00DE0846" w:rsidRDefault="00DE0846" w:rsidP="009300F1">
      <w:pPr>
        <w:rPr>
          <w:sz w:val="24"/>
          <w:szCs w:val="24"/>
        </w:rPr>
      </w:pPr>
      <w:proofErr w:type="spellStart"/>
      <w:r>
        <w:rPr>
          <w:sz w:val="24"/>
          <w:szCs w:val="24"/>
        </w:rPr>
        <w:t>npm</w:t>
      </w:r>
      <w:proofErr w:type="spellEnd"/>
      <w:r>
        <w:rPr>
          <w:sz w:val="24"/>
          <w:szCs w:val="24"/>
        </w:rPr>
        <w:t>:</w:t>
      </w:r>
    </w:p>
    <w:p w:rsidR="00824C3D" w:rsidRPr="00824C3D" w:rsidRDefault="00DE0846" w:rsidP="00824C3D">
      <w:pPr>
        <w:shd w:val="clear" w:color="auto" w:fill="03030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proofErr w:type="spellStart"/>
      <w:r>
        <w:rPr>
          <w:rFonts w:ascii="Consolas" w:eastAsia="Times New Roman" w:hAnsi="Consolas" w:cs="Courier New"/>
          <w:color w:val="FFFFFF"/>
          <w:sz w:val="24"/>
          <w:szCs w:val="24"/>
          <w:bdr w:val="none" w:sz="0" w:space="0" w:color="auto" w:frame="1"/>
          <w:shd w:val="clear" w:color="auto" w:fill="000000"/>
        </w:rPr>
        <w:t>npm</w:t>
      </w:r>
      <w:proofErr w:type="spellEnd"/>
      <w:r w:rsidR="00824C3D" w:rsidRPr="00824C3D">
        <w:rPr>
          <w:rFonts w:ascii="Consolas" w:eastAsia="Times New Roman" w:hAnsi="Consolas" w:cs="Courier New"/>
          <w:color w:val="FFFFFF"/>
          <w:sz w:val="24"/>
          <w:szCs w:val="24"/>
          <w:bdr w:val="none" w:sz="0" w:space="0" w:color="auto" w:frame="1"/>
          <w:shd w:val="clear" w:color="auto" w:fill="000000"/>
        </w:rPr>
        <w:t xml:space="preserve"> </w:t>
      </w:r>
      <w:r>
        <w:rPr>
          <w:rFonts w:ascii="Consolas" w:eastAsia="Times New Roman" w:hAnsi="Consolas" w:cs="Courier New"/>
          <w:color w:val="FFFFFF"/>
          <w:sz w:val="24"/>
          <w:szCs w:val="24"/>
          <w:bdr w:val="none" w:sz="0" w:space="0" w:color="auto" w:frame="1"/>
          <w:shd w:val="clear" w:color="auto" w:fill="000000"/>
        </w:rPr>
        <w:t xml:space="preserve">run </w:t>
      </w:r>
      <w:r w:rsidR="00824C3D" w:rsidRPr="00824C3D">
        <w:rPr>
          <w:rFonts w:ascii="Consolas" w:eastAsia="Times New Roman" w:hAnsi="Consolas" w:cs="Courier New"/>
          <w:color w:val="FFFFFF"/>
          <w:sz w:val="24"/>
          <w:szCs w:val="24"/>
          <w:bdr w:val="none" w:sz="0" w:space="0" w:color="auto" w:frame="1"/>
          <w:shd w:val="clear" w:color="auto" w:fill="000000"/>
        </w:rPr>
        <w:t>deploy</w:t>
      </w:r>
    </w:p>
    <w:p w:rsidR="00824C3D" w:rsidRDefault="00824C3D" w:rsidP="009300F1">
      <w:pPr>
        <w:rPr>
          <w:sz w:val="24"/>
          <w:szCs w:val="24"/>
        </w:rPr>
      </w:pPr>
    </w:p>
    <w:p w:rsidR="00DE0846" w:rsidRDefault="00DE0846" w:rsidP="009300F1">
      <w:pPr>
        <w:rPr>
          <w:sz w:val="24"/>
          <w:szCs w:val="24"/>
        </w:rPr>
      </w:pPr>
      <w:r>
        <w:rPr>
          <w:sz w:val="24"/>
          <w:szCs w:val="24"/>
        </w:rPr>
        <w:t>yarn:</w:t>
      </w:r>
    </w:p>
    <w:p w:rsidR="00DE0846" w:rsidRPr="00824C3D" w:rsidRDefault="00DE0846" w:rsidP="00DE0846">
      <w:pPr>
        <w:shd w:val="clear" w:color="auto" w:fill="03030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4"/>
          <w:szCs w:val="24"/>
        </w:rPr>
      </w:pPr>
      <w:r>
        <w:rPr>
          <w:rFonts w:ascii="Consolas" w:eastAsia="Times New Roman" w:hAnsi="Consolas" w:cs="Courier New"/>
          <w:color w:val="FFFFFF"/>
          <w:sz w:val="24"/>
          <w:szCs w:val="24"/>
          <w:bdr w:val="none" w:sz="0" w:space="0" w:color="auto" w:frame="1"/>
          <w:shd w:val="clear" w:color="auto" w:fill="000000"/>
        </w:rPr>
        <w:t>yarn</w:t>
      </w:r>
      <w:r>
        <w:rPr>
          <w:rFonts w:ascii="Consolas" w:eastAsia="Times New Roman" w:hAnsi="Consolas" w:cs="Courier New"/>
          <w:color w:val="FFFFFF"/>
          <w:sz w:val="24"/>
          <w:szCs w:val="24"/>
          <w:bdr w:val="none" w:sz="0" w:space="0" w:color="auto" w:frame="1"/>
          <w:shd w:val="clear" w:color="auto" w:fill="000000"/>
        </w:rPr>
        <w:t xml:space="preserve"> </w:t>
      </w:r>
      <w:proofErr w:type="gramStart"/>
      <w:r w:rsidRPr="00824C3D">
        <w:rPr>
          <w:rFonts w:ascii="Consolas" w:eastAsia="Times New Roman" w:hAnsi="Consolas" w:cs="Courier New"/>
          <w:color w:val="FFFFFF"/>
          <w:sz w:val="24"/>
          <w:szCs w:val="24"/>
          <w:bdr w:val="none" w:sz="0" w:space="0" w:color="auto" w:frame="1"/>
          <w:shd w:val="clear" w:color="auto" w:fill="000000"/>
        </w:rPr>
        <w:t>deploy</w:t>
      </w:r>
      <w:proofErr w:type="gramEnd"/>
    </w:p>
    <w:p w:rsidR="00183236" w:rsidRDefault="00183236" w:rsidP="009300F1">
      <w:pPr>
        <w:rPr>
          <w:sz w:val="24"/>
          <w:szCs w:val="24"/>
        </w:rPr>
      </w:pPr>
    </w:p>
    <w:p w:rsidR="004F7AEF" w:rsidRDefault="00340233" w:rsidP="009300F1">
      <w:pPr>
        <w:rPr>
          <w:sz w:val="24"/>
          <w:szCs w:val="24"/>
        </w:rPr>
      </w:pPr>
      <w:r>
        <w:rPr>
          <w:sz w:val="24"/>
          <w:szCs w:val="24"/>
        </w:rPr>
        <w:t>Y</w:t>
      </w:r>
      <w:r w:rsidR="004F7AEF" w:rsidRPr="004F7AEF">
        <w:rPr>
          <w:sz w:val="24"/>
          <w:szCs w:val="24"/>
        </w:rPr>
        <w:t>ou should see your terminal providing a link to deploy the contract through your browser:</w:t>
      </w:r>
    </w:p>
    <w:p w:rsidR="00CA3FFE" w:rsidRDefault="00C01841" w:rsidP="009300F1">
      <w:pPr>
        <w:rPr>
          <w:sz w:val="24"/>
          <w:szCs w:val="24"/>
        </w:rPr>
      </w:pPr>
      <w:r>
        <w:rPr>
          <w:noProof/>
        </w:rPr>
        <w:drawing>
          <wp:inline distT="0" distB="0" distL="0" distR="0" wp14:anchorId="039E7B58" wp14:editId="45FB7B96">
            <wp:extent cx="59436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9745"/>
                    </a:xfrm>
                    <a:prstGeom prst="rect">
                      <a:avLst/>
                    </a:prstGeom>
                  </pic:spPr>
                </pic:pic>
              </a:graphicData>
            </a:graphic>
          </wp:inline>
        </w:drawing>
      </w:r>
    </w:p>
    <w:p w:rsidR="001A1973" w:rsidRDefault="001A1973" w:rsidP="009300F1">
      <w:pPr>
        <w:rPr>
          <w:sz w:val="24"/>
          <w:szCs w:val="24"/>
        </w:rPr>
      </w:pPr>
    </w:p>
    <w:p w:rsidR="001A1973" w:rsidRDefault="001A1973" w:rsidP="009300F1">
      <w:pPr>
        <w:rPr>
          <w:sz w:val="24"/>
          <w:szCs w:val="24"/>
        </w:rPr>
      </w:pPr>
      <w:r w:rsidRPr="001A1973">
        <w:rPr>
          <w:sz w:val="24"/>
          <w:szCs w:val="24"/>
        </w:rPr>
        <w:t xml:space="preserve">If your browser doesn't pop open automatically, paste the link provided on the terminal into your browser. Now, a page should be opened on your browser prompting you to deploy </w:t>
      </w:r>
      <w:r w:rsidR="00FB04E3">
        <w:rPr>
          <w:sz w:val="24"/>
          <w:szCs w:val="24"/>
        </w:rPr>
        <w:t>the</w:t>
      </w:r>
      <w:r w:rsidRPr="001A1973">
        <w:rPr>
          <w:sz w:val="24"/>
          <w:szCs w:val="24"/>
        </w:rPr>
        <w:t xml:space="preserve"> contract:</w:t>
      </w:r>
    </w:p>
    <w:p w:rsidR="00524D0B" w:rsidRDefault="008853F9" w:rsidP="009300F1">
      <w:pPr>
        <w:rPr>
          <w:sz w:val="24"/>
          <w:szCs w:val="24"/>
        </w:rPr>
      </w:pPr>
      <w:r>
        <w:rPr>
          <w:noProof/>
        </w:rPr>
        <w:drawing>
          <wp:inline distT="0" distB="0" distL="0" distR="0" wp14:anchorId="5A1997C0" wp14:editId="319A4E2E">
            <wp:extent cx="5943600" cy="443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9285"/>
                    </a:xfrm>
                    <a:prstGeom prst="rect">
                      <a:avLst/>
                    </a:prstGeom>
                  </pic:spPr>
                </pic:pic>
              </a:graphicData>
            </a:graphic>
          </wp:inline>
        </w:drawing>
      </w:r>
    </w:p>
    <w:p w:rsidR="00093811" w:rsidRPr="00093811" w:rsidRDefault="00093811" w:rsidP="00093811">
      <w:pPr>
        <w:numPr>
          <w:ilvl w:val="0"/>
          <w:numId w:val="1"/>
        </w:numPr>
        <w:rPr>
          <w:sz w:val="24"/>
          <w:szCs w:val="24"/>
        </w:rPr>
      </w:pPr>
      <w:r w:rsidRPr="00093811">
        <w:rPr>
          <w:sz w:val="24"/>
          <w:szCs w:val="24"/>
        </w:rPr>
        <w:t>_name: The name of our contract</w:t>
      </w:r>
    </w:p>
    <w:p w:rsidR="00093811" w:rsidRPr="00093811" w:rsidRDefault="00093811" w:rsidP="00093811">
      <w:pPr>
        <w:numPr>
          <w:ilvl w:val="0"/>
          <w:numId w:val="1"/>
        </w:numPr>
        <w:rPr>
          <w:sz w:val="24"/>
          <w:szCs w:val="24"/>
        </w:rPr>
      </w:pPr>
      <w:r w:rsidRPr="00093811">
        <w:rPr>
          <w:sz w:val="24"/>
          <w:szCs w:val="24"/>
        </w:rPr>
        <w:t xml:space="preserve">_symbol: The symbol or "ticker" given to our </w:t>
      </w:r>
      <w:proofErr w:type="gramStart"/>
      <w:r w:rsidRPr="00093811">
        <w:rPr>
          <w:sz w:val="24"/>
          <w:szCs w:val="24"/>
        </w:rPr>
        <w:t>contracts</w:t>
      </w:r>
      <w:proofErr w:type="gramEnd"/>
      <w:r w:rsidRPr="00093811">
        <w:rPr>
          <w:sz w:val="24"/>
          <w:szCs w:val="24"/>
        </w:rPr>
        <w:t xml:space="preserve"> tokens</w:t>
      </w:r>
    </w:p>
    <w:p w:rsidR="00093811" w:rsidRPr="00093811" w:rsidRDefault="00093811" w:rsidP="00093811">
      <w:pPr>
        <w:numPr>
          <w:ilvl w:val="0"/>
          <w:numId w:val="1"/>
        </w:numPr>
        <w:rPr>
          <w:sz w:val="24"/>
          <w:szCs w:val="24"/>
        </w:rPr>
      </w:pPr>
      <w:r w:rsidRPr="00093811">
        <w:rPr>
          <w:sz w:val="24"/>
          <w:szCs w:val="24"/>
        </w:rPr>
        <w:t>_</w:t>
      </w:r>
      <w:proofErr w:type="spellStart"/>
      <w:r w:rsidRPr="00093811">
        <w:rPr>
          <w:sz w:val="24"/>
          <w:szCs w:val="24"/>
        </w:rPr>
        <w:t>royaltyRecipient</w:t>
      </w:r>
      <w:proofErr w:type="spellEnd"/>
      <w:r w:rsidRPr="00093811">
        <w:rPr>
          <w:sz w:val="24"/>
          <w:szCs w:val="24"/>
        </w:rPr>
        <w:t>: The wallet address that will receive the royalties from secondary sales</w:t>
      </w:r>
    </w:p>
    <w:p w:rsidR="00BE20C6" w:rsidRDefault="00093811" w:rsidP="000568FB">
      <w:pPr>
        <w:numPr>
          <w:ilvl w:val="0"/>
          <w:numId w:val="1"/>
        </w:numPr>
        <w:rPr>
          <w:sz w:val="24"/>
          <w:szCs w:val="24"/>
        </w:rPr>
      </w:pPr>
      <w:r w:rsidRPr="00093811">
        <w:rPr>
          <w:sz w:val="24"/>
          <w:szCs w:val="24"/>
        </w:rPr>
        <w:t>_</w:t>
      </w:r>
      <w:proofErr w:type="spellStart"/>
      <w:r w:rsidRPr="00093811">
        <w:rPr>
          <w:sz w:val="24"/>
          <w:szCs w:val="24"/>
        </w:rPr>
        <w:t>royaltyBps</w:t>
      </w:r>
      <w:proofErr w:type="spellEnd"/>
      <w:r w:rsidRPr="00093811">
        <w:rPr>
          <w:sz w:val="24"/>
          <w:szCs w:val="24"/>
        </w:rPr>
        <w:t>: The </w:t>
      </w:r>
      <w:r w:rsidRPr="00093811">
        <w:rPr>
          <w:b/>
          <w:bCs/>
          <w:sz w:val="24"/>
          <w:szCs w:val="24"/>
        </w:rPr>
        <w:t>basis points</w:t>
      </w:r>
      <w:r w:rsidRPr="00093811">
        <w:rPr>
          <w:sz w:val="24"/>
          <w:szCs w:val="24"/>
        </w:rPr>
        <w:t> (</w:t>
      </w:r>
      <w:r w:rsidRPr="00093811">
        <w:rPr>
          <w:i/>
          <w:iCs/>
          <w:sz w:val="24"/>
          <w:szCs w:val="24"/>
        </w:rPr>
        <w:t>bps</w:t>
      </w:r>
      <w:r w:rsidRPr="00093811">
        <w:rPr>
          <w:sz w:val="24"/>
          <w:szCs w:val="24"/>
        </w:rPr>
        <w:t>) that will be given to the royalty recipient for each secondary sale, e.g. 500 = 5%</w:t>
      </w:r>
    </w:p>
    <w:p w:rsidR="00400E0D" w:rsidRPr="00400E0D" w:rsidRDefault="00BC1603" w:rsidP="0036065C">
      <w:pPr>
        <w:rPr>
          <w:sz w:val="24"/>
          <w:szCs w:val="24"/>
        </w:rPr>
      </w:pPr>
      <w:r w:rsidRPr="00BC1603">
        <w:rPr>
          <w:sz w:val="24"/>
          <w:szCs w:val="24"/>
        </w:rPr>
        <w:t>Finally, select the network you want to deploy, and click "Deploy Now".</w:t>
      </w:r>
    </w:p>
    <w:p w:rsidR="00421E8E" w:rsidRDefault="00421E8E" w:rsidP="009300F1">
      <w:pPr>
        <w:rPr>
          <w:sz w:val="24"/>
          <w:szCs w:val="24"/>
        </w:rPr>
      </w:pPr>
      <w:r w:rsidRPr="00421E8E">
        <w:rPr>
          <w:sz w:val="24"/>
          <w:szCs w:val="24"/>
        </w:rPr>
        <w:lastRenderedPageBreak/>
        <w:t>Once the deployment is complete, you should be redirected to your contract dashboard and you can see the contract explorer that lets you interact with various functions of your smart contract:</w:t>
      </w:r>
    </w:p>
    <w:p w:rsidR="00093811" w:rsidRDefault="00200C20" w:rsidP="009300F1">
      <w:pPr>
        <w:rPr>
          <w:sz w:val="24"/>
          <w:szCs w:val="24"/>
        </w:rPr>
      </w:pPr>
      <w:r>
        <w:rPr>
          <w:noProof/>
        </w:rPr>
        <w:drawing>
          <wp:inline distT="0" distB="0" distL="0" distR="0" wp14:anchorId="6A0826E9" wp14:editId="3797E989">
            <wp:extent cx="5943600" cy="3401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1060"/>
                    </a:xfrm>
                    <a:prstGeom prst="rect">
                      <a:avLst/>
                    </a:prstGeom>
                  </pic:spPr>
                </pic:pic>
              </a:graphicData>
            </a:graphic>
          </wp:inline>
        </w:drawing>
      </w:r>
    </w:p>
    <w:p w:rsidR="00DE514E" w:rsidRDefault="00DE514E" w:rsidP="009300F1">
      <w:pPr>
        <w:rPr>
          <w:sz w:val="24"/>
          <w:szCs w:val="24"/>
        </w:rPr>
      </w:pPr>
      <w:r>
        <w:rPr>
          <w:sz w:val="24"/>
          <w:szCs w:val="24"/>
        </w:rPr>
        <w:t>Please update the contract address in frontend env with new one.</w:t>
      </w:r>
    </w:p>
    <w:p w:rsidR="00E60D68" w:rsidRDefault="00E60D68" w:rsidP="009300F1">
      <w:pPr>
        <w:rPr>
          <w:sz w:val="24"/>
          <w:szCs w:val="24"/>
        </w:rPr>
      </w:pPr>
    </w:p>
    <w:p w:rsidR="00350162" w:rsidRPr="00B76730" w:rsidRDefault="00350162" w:rsidP="009300F1">
      <w:pPr>
        <w:rPr>
          <w:b/>
          <w:bCs/>
          <w:sz w:val="28"/>
          <w:szCs w:val="28"/>
        </w:rPr>
      </w:pPr>
      <w:r w:rsidRPr="00B76730">
        <w:rPr>
          <w:b/>
          <w:bCs/>
          <w:sz w:val="28"/>
          <w:szCs w:val="28"/>
        </w:rPr>
        <w:t>Minting</w:t>
      </w:r>
    </w:p>
    <w:p w:rsidR="00E33573" w:rsidRPr="00E33573" w:rsidRDefault="00E33573" w:rsidP="00E33573">
      <w:pPr>
        <w:rPr>
          <w:sz w:val="24"/>
          <w:szCs w:val="24"/>
        </w:rPr>
      </w:pPr>
      <w:r w:rsidRPr="00E33573">
        <w:rPr>
          <w:sz w:val="24"/>
          <w:szCs w:val="24"/>
        </w:rPr>
        <w:t xml:space="preserve">The </w:t>
      </w:r>
      <w:proofErr w:type="spellStart"/>
      <w:r w:rsidRPr="00E33573">
        <w:rPr>
          <w:sz w:val="24"/>
          <w:szCs w:val="24"/>
        </w:rPr>
        <w:t>thirdweb</w:t>
      </w:r>
      <w:proofErr w:type="spellEnd"/>
      <w:r w:rsidRPr="00E33573">
        <w:rPr>
          <w:sz w:val="24"/>
          <w:szCs w:val="24"/>
        </w:rPr>
        <w:t xml:space="preserve"> SDK allow</w:t>
      </w:r>
      <w:r w:rsidR="00F039B9">
        <w:rPr>
          <w:sz w:val="24"/>
          <w:szCs w:val="24"/>
        </w:rPr>
        <w:t>s</w:t>
      </w:r>
      <w:r w:rsidRPr="00E33573">
        <w:rPr>
          <w:sz w:val="24"/>
          <w:szCs w:val="24"/>
        </w:rPr>
        <w:t xml:space="preserve"> only owner can mint NFTs.</w:t>
      </w:r>
    </w:p>
    <w:p w:rsidR="009C63F9" w:rsidRDefault="00E33573" w:rsidP="00E33573">
      <w:pPr>
        <w:rPr>
          <w:sz w:val="24"/>
          <w:szCs w:val="24"/>
        </w:rPr>
      </w:pPr>
      <w:r w:rsidRPr="00E33573">
        <w:rPr>
          <w:sz w:val="24"/>
          <w:szCs w:val="24"/>
        </w:rPr>
        <w:t xml:space="preserve">Minting NFT in the frontend don't mint a new token, instead it is only increasing the supply (amount) of selected token. </w:t>
      </w:r>
      <w:proofErr w:type="gramStart"/>
      <w:r w:rsidRPr="00E33573">
        <w:rPr>
          <w:sz w:val="24"/>
          <w:szCs w:val="24"/>
        </w:rPr>
        <w:t>So</w:t>
      </w:r>
      <w:proofErr w:type="gramEnd"/>
      <w:r w:rsidRPr="00E33573">
        <w:rPr>
          <w:sz w:val="24"/>
          <w:szCs w:val="24"/>
        </w:rPr>
        <w:t xml:space="preserve"> you need to mint all NFTs (first and second) with 0 supply, so the users can increase supply of it.</w:t>
      </w:r>
    </w:p>
    <w:p w:rsidR="002724EA" w:rsidRDefault="002724EA" w:rsidP="00E33573">
      <w:pPr>
        <w:rPr>
          <w:sz w:val="24"/>
          <w:szCs w:val="24"/>
        </w:rPr>
      </w:pPr>
      <w:r>
        <w:rPr>
          <w:sz w:val="24"/>
          <w:szCs w:val="24"/>
        </w:rPr>
        <w:t>Now, let’s mint our NFTs.</w:t>
      </w:r>
    </w:p>
    <w:p w:rsidR="00810F29" w:rsidRPr="00C520D2" w:rsidRDefault="00810F29" w:rsidP="00E33573">
      <w:pPr>
        <w:rPr>
          <w:i/>
          <w:iCs/>
          <w:sz w:val="24"/>
          <w:szCs w:val="24"/>
        </w:rPr>
      </w:pPr>
      <w:r w:rsidRPr="00C520D2">
        <w:rPr>
          <w:i/>
          <w:iCs/>
          <w:sz w:val="24"/>
          <w:szCs w:val="24"/>
        </w:rPr>
        <w:t xml:space="preserve">Important: The </w:t>
      </w:r>
      <w:proofErr w:type="spellStart"/>
      <w:r w:rsidRPr="00C520D2">
        <w:rPr>
          <w:i/>
          <w:iCs/>
          <w:sz w:val="24"/>
          <w:szCs w:val="24"/>
        </w:rPr>
        <w:t>tokenId</w:t>
      </w:r>
      <w:proofErr w:type="spellEnd"/>
      <w:r w:rsidRPr="00C520D2">
        <w:rPr>
          <w:i/>
          <w:iCs/>
          <w:sz w:val="24"/>
          <w:szCs w:val="24"/>
        </w:rPr>
        <w:t xml:space="preserve"> of First NFT should be 0 and t</w:t>
      </w:r>
      <w:r w:rsidRPr="00C520D2">
        <w:rPr>
          <w:i/>
          <w:iCs/>
          <w:sz w:val="24"/>
          <w:szCs w:val="24"/>
        </w:rPr>
        <w:t xml:space="preserve">he </w:t>
      </w:r>
      <w:proofErr w:type="spellStart"/>
      <w:r w:rsidRPr="00C520D2">
        <w:rPr>
          <w:i/>
          <w:iCs/>
          <w:sz w:val="24"/>
          <w:szCs w:val="24"/>
        </w:rPr>
        <w:t>tokenId</w:t>
      </w:r>
      <w:proofErr w:type="spellEnd"/>
      <w:r w:rsidRPr="00C520D2">
        <w:rPr>
          <w:i/>
          <w:iCs/>
          <w:sz w:val="24"/>
          <w:szCs w:val="24"/>
        </w:rPr>
        <w:t xml:space="preserve"> of </w:t>
      </w:r>
      <w:r w:rsidRPr="00C520D2">
        <w:rPr>
          <w:i/>
          <w:iCs/>
          <w:sz w:val="24"/>
          <w:szCs w:val="24"/>
        </w:rPr>
        <w:t>Second</w:t>
      </w:r>
      <w:r w:rsidRPr="00C520D2">
        <w:rPr>
          <w:i/>
          <w:iCs/>
          <w:sz w:val="24"/>
          <w:szCs w:val="24"/>
        </w:rPr>
        <w:t xml:space="preserve"> NFT should be </w:t>
      </w:r>
      <w:r w:rsidRPr="00C520D2">
        <w:rPr>
          <w:i/>
          <w:iCs/>
          <w:sz w:val="24"/>
          <w:szCs w:val="24"/>
        </w:rPr>
        <w:t>1</w:t>
      </w:r>
    </w:p>
    <w:p w:rsidR="00F60495" w:rsidRDefault="00F60495" w:rsidP="00E33573">
      <w:pPr>
        <w:rPr>
          <w:sz w:val="24"/>
          <w:szCs w:val="24"/>
        </w:rPr>
      </w:pPr>
    </w:p>
    <w:p w:rsidR="00DF77E9" w:rsidRDefault="00DF77E9" w:rsidP="00E33573">
      <w:pPr>
        <w:rPr>
          <w:sz w:val="24"/>
          <w:szCs w:val="24"/>
        </w:rPr>
      </w:pPr>
      <w:r>
        <w:rPr>
          <w:sz w:val="24"/>
          <w:szCs w:val="24"/>
        </w:rPr>
        <w:t xml:space="preserve">Go to NFTs tab and </w:t>
      </w:r>
      <w:r w:rsidRPr="00344159">
        <w:rPr>
          <w:sz w:val="24"/>
          <w:szCs w:val="24"/>
        </w:rPr>
        <w:t>Click on the blue ‘+ Mint’ button in the top right corner.</w:t>
      </w:r>
    </w:p>
    <w:p w:rsidR="001C5F5B" w:rsidRDefault="00F60495" w:rsidP="00E33573">
      <w:pPr>
        <w:rPr>
          <w:sz w:val="24"/>
          <w:szCs w:val="24"/>
        </w:rPr>
      </w:pPr>
      <w:r>
        <w:rPr>
          <w:noProof/>
        </w:rPr>
        <w:drawing>
          <wp:inline distT="0" distB="0" distL="0" distR="0" wp14:anchorId="68883E2C" wp14:editId="7BA26E13">
            <wp:extent cx="5943600" cy="2128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8520"/>
                    </a:xfrm>
                    <a:prstGeom prst="rect">
                      <a:avLst/>
                    </a:prstGeom>
                  </pic:spPr>
                </pic:pic>
              </a:graphicData>
            </a:graphic>
          </wp:inline>
        </w:drawing>
      </w:r>
    </w:p>
    <w:p w:rsidR="00E57EC9" w:rsidRDefault="00E57EC9"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A128C3" w:rsidRDefault="00A128C3" w:rsidP="00E57EC9">
      <w:pPr>
        <w:rPr>
          <w:sz w:val="24"/>
          <w:szCs w:val="24"/>
        </w:rPr>
      </w:pPr>
    </w:p>
    <w:p w:rsidR="00E57EC9" w:rsidRDefault="00E57EC9" w:rsidP="00E33573">
      <w:pPr>
        <w:rPr>
          <w:sz w:val="24"/>
          <w:szCs w:val="24"/>
        </w:rPr>
      </w:pPr>
      <w:r w:rsidRPr="006557C6">
        <w:rPr>
          <w:sz w:val="24"/>
          <w:szCs w:val="24"/>
        </w:rPr>
        <w:lastRenderedPageBreak/>
        <w:t xml:space="preserve">A settings panel will pop up on the right side of your screen. Give </w:t>
      </w:r>
      <w:r>
        <w:rPr>
          <w:sz w:val="24"/>
          <w:szCs w:val="24"/>
        </w:rPr>
        <w:t xml:space="preserve">your </w:t>
      </w:r>
      <w:r w:rsidRPr="006557C6">
        <w:rPr>
          <w:sz w:val="24"/>
          <w:szCs w:val="24"/>
        </w:rPr>
        <w:t>NFT a name, description, and upload your file.</w:t>
      </w:r>
    </w:p>
    <w:p w:rsidR="006557C6" w:rsidRDefault="006B539A" w:rsidP="00344159">
      <w:pPr>
        <w:rPr>
          <w:sz w:val="24"/>
          <w:szCs w:val="24"/>
        </w:rPr>
      </w:pPr>
      <w:r>
        <w:rPr>
          <w:noProof/>
        </w:rPr>
        <w:drawing>
          <wp:inline distT="0" distB="0" distL="0" distR="0" wp14:anchorId="05C6FDCA" wp14:editId="17A292A2">
            <wp:extent cx="5594350" cy="8229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4350" cy="8229600"/>
                    </a:xfrm>
                    <a:prstGeom prst="rect">
                      <a:avLst/>
                    </a:prstGeom>
                  </pic:spPr>
                </pic:pic>
              </a:graphicData>
            </a:graphic>
          </wp:inline>
        </w:drawing>
      </w:r>
    </w:p>
    <w:p w:rsidR="009F663D" w:rsidRDefault="009F663D" w:rsidP="00344159">
      <w:pPr>
        <w:rPr>
          <w:sz w:val="24"/>
          <w:szCs w:val="24"/>
        </w:rPr>
      </w:pPr>
    </w:p>
    <w:p w:rsidR="009F663D" w:rsidRDefault="009F663D" w:rsidP="00344159">
      <w:pPr>
        <w:rPr>
          <w:sz w:val="24"/>
          <w:szCs w:val="24"/>
        </w:rPr>
      </w:pPr>
      <w:r w:rsidRPr="009F663D">
        <w:rPr>
          <w:sz w:val="24"/>
          <w:szCs w:val="24"/>
        </w:rPr>
        <w:t>After adding the fields, click on the blue ‘Mint NFT’. You will be prompted to confirm the transaction in your wallet. Click the confirmation button. And that’s it- the newly minted NFT will appear in your dashboard.</w:t>
      </w:r>
    </w:p>
    <w:p w:rsidR="00BC4AF5" w:rsidRDefault="00BC4AF5" w:rsidP="00344159">
      <w:pPr>
        <w:rPr>
          <w:sz w:val="24"/>
          <w:szCs w:val="24"/>
        </w:rPr>
      </w:pPr>
      <w:r w:rsidRPr="00BC4AF5">
        <w:rPr>
          <w:sz w:val="24"/>
          <w:szCs w:val="24"/>
        </w:rPr>
        <w:t>Mint second NFT with same way.</w:t>
      </w:r>
    </w:p>
    <w:p w:rsidR="008C0222" w:rsidRDefault="008C0222" w:rsidP="00344159">
      <w:pPr>
        <w:rPr>
          <w:sz w:val="24"/>
          <w:szCs w:val="24"/>
        </w:rPr>
      </w:pPr>
      <w:r>
        <w:rPr>
          <w:noProof/>
        </w:rPr>
        <w:lastRenderedPageBreak/>
        <w:drawing>
          <wp:inline distT="0" distB="0" distL="0" distR="0" wp14:anchorId="7875DD90" wp14:editId="33EA5F4D">
            <wp:extent cx="8863330" cy="419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4191635"/>
                    </a:xfrm>
                    <a:prstGeom prst="rect">
                      <a:avLst/>
                    </a:prstGeom>
                  </pic:spPr>
                </pic:pic>
              </a:graphicData>
            </a:graphic>
          </wp:inline>
        </w:drawing>
      </w:r>
    </w:p>
    <w:p w:rsidR="00563E93" w:rsidRDefault="00563E93" w:rsidP="00344159">
      <w:pPr>
        <w:rPr>
          <w:sz w:val="24"/>
          <w:szCs w:val="24"/>
        </w:rPr>
      </w:pPr>
    </w:p>
    <w:p w:rsidR="00C520D2" w:rsidRDefault="00B44B1D" w:rsidP="00E33573">
      <w:pPr>
        <w:rPr>
          <w:sz w:val="24"/>
          <w:szCs w:val="24"/>
        </w:rPr>
      </w:pPr>
      <w:r w:rsidRPr="00B44B1D">
        <w:rPr>
          <w:sz w:val="24"/>
          <w:szCs w:val="24"/>
        </w:rPr>
        <w:t xml:space="preserve">For third NFT, you can mint as </w:t>
      </w:r>
      <w:r>
        <w:rPr>
          <w:sz w:val="24"/>
          <w:szCs w:val="24"/>
        </w:rPr>
        <w:t>many</w:t>
      </w:r>
      <w:r w:rsidRPr="00B44B1D">
        <w:rPr>
          <w:sz w:val="24"/>
          <w:szCs w:val="24"/>
        </w:rPr>
        <w:t xml:space="preserve"> as you want.</w:t>
      </w:r>
      <w:r>
        <w:rPr>
          <w:sz w:val="24"/>
          <w:szCs w:val="24"/>
        </w:rPr>
        <w:t xml:space="preserve"> Anyone else can’t access it(mint/burn). Only you can mint/burn/transfer it.</w:t>
      </w:r>
    </w:p>
    <w:p w:rsidR="00B44B1D" w:rsidRDefault="00B44B1D" w:rsidP="006D6B9E">
      <w:pPr>
        <w:rPr>
          <w:sz w:val="24"/>
          <w:szCs w:val="24"/>
        </w:rPr>
      </w:pPr>
      <w:r w:rsidRPr="00B44B1D">
        <w:rPr>
          <w:sz w:val="24"/>
          <w:szCs w:val="24"/>
        </w:rPr>
        <w:t>I think you need to mint it with 1 initial supply according to current logic of our app.</w:t>
      </w:r>
    </w:p>
    <w:p w:rsidR="00B44B1D" w:rsidRDefault="00B92749" w:rsidP="006D6B9E">
      <w:pPr>
        <w:rPr>
          <w:sz w:val="24"/>
          <w:szCs w:val="24"/>
        </w:rPr>
      </w:pPr>
      <w:r>
        <w:rPr>
          <w:noProof/>
        </w:rPr>
        <w:drawing>
          <wp:inline distT="0" distB="0" distL="0" distR="0" wp14:anchorId="4FE00443" wp14:editId="6E55CB68">
            <wp:extent cx="5429250" cy="801064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4887" cy="8018959"/>
                    </a:xfrm>
                    <a:prstGeom prst="rect">
                      <a:avLst/>
                    </a:prstGeom>
                  </pic:spPr>
                </pic:pic>
              </a:graphicData>
            </a:graphic>
          </wp:inline>
        </w:drawing>
      </w:r>
    </w:p>
    <w:p w:rsidR="00B92749" w:rsidRDefault="00B92749" w:rsidP="006D6B9E">
      <w:pPr>
        <w:rPr>
          <w:sz w:val="24"/>
          <w:szCs w:val="24"/>
        </w:rPr>
      </w:pPr>
    </w:p>
    <w:p w:rsidR="00C109C6" w:rsidRDefault="00C109C6" w:rsidP="006D6B9E">
      <w:pPr>
        <w:rPr>
          <w:sz w:val="24"/>
          <w:szCs w:val="24"/>
        </w:rPr>
      </w:pPr>
    </w:p>
    <w:p w:rsidR="00C109C6" w:rsidRDefault="00C109C6" w:rsidP="00C109C6">
      <w:pPr>
        <w:rPr>
          <w:sz w:val="24"/>
          <w:szCs w:val="24"/>
        </w:rPr>
      </w:pPr>
      <w:r>
        <w:rPr>
          <w:sz w:val="24"/>
          <w:szCs w:val="24"/>
        </w:rPr>
        <w:t>Done.</w:t>
      </w:r>
    </w:p>
    <w:p w:rsidR="00596BB5" w:rsidRDefault="00596BB5" w:rsidP="006D6B9E">
      <w:pPr>
        <w:rPr>
          <w:sz w:val="24"/>
          <w:szCs w:val="24"/>
        </w:rPr>
      </w:pPr>
      <w:r>
        <w:rPr>
          <w:noProof/>
        </w:rPr>
        <w:drawing>
          <wp:inline distT="0" distB="0" distL="0" distR="0" wp14:anchorId="645ABEDE" wp14:editId="6B146709">
            <wp:extent cx="7405221" cy="43053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45633" cy="4328795"/>
                    </a:xfrm>
                    <a:prstGeom prst="rect">
                      <a:avLst/>
                    </a:prstGeom>
                  </pic:spPr>
                </pic:pic>
              </a:graphicData>
            </a:graphic>
          </wp:inline>
        </w:drawing>
      </w:r>
    </w:p>
    <w:p w:rsidR="00C67B1F" w:rsidRDefault="00C67B1F" w:rsidP="006D6B9E">
      <w:pPr>
        <w:rPr>
          <w:sz w:val="24"/>
          <w:szCs w:val="24"/>
        </w:rPr>
      </w:pPr>
    </w:p>
    <w:p w:rsidR="00C67B1F" w:rsidRDefault="00C67B1F" w:rsidP="006D6B9E">
      <w:pPr>
        <w:rPr>
          <w:sz w:val="24"/>
          <w:szCs w:val="24"/>
        </w:rPr>
      </w:pPr>
    </w:p>
    <w:p w:rsidR="003E2E7E" w:rsidRDefault="00B12A05" w:rsidP="006D6B9E">
      <w:pPr>
        <w:rPr>
          <w:sz w:val="24"/>
          <w:szCs w:val="24"/>
        </w:rPr>
      </w:pPr>
      <w:r w:rsidRPr="00B12A05">
        <w:rPr>
          <w:sz w:val="24"/>
          <w:szCs w:val="24"/>
        </w:rPr>
        <w:t xml:space="preserve">You can check everything on the </w:t>
      </w:r>
      <w:proofErr w:type="spellStart"/>
      <w:r w:rsidRPr="00B12A05">
        <w:rPr>
          <w:sz w:val="24"/>
          <w:szCs w:val="24"/>
        </w:rPr>
        <w:t>thirdweb</w:t>
      </w:r>
      <w:proofErr w:type="spellEnd"/>
      <w:r w:rsidRPr="00B12A05">
        <w:rPr>
          <w:sz w:val="24"/>
          <w:szCs w:val="24"/>
        </w:rPr>
        <w:t xml:space="preserve"> dashboard. And you can easily transfer third NFT to winner with </w:t>
      </w:r>
      <w:proofErr w:type="spellStart"/>
      <w:r w:rsidRPr="00B12A05">
        <w:rPr>
          <w:sz w:val="24"/>
          <w:szCs w:val="24"/>
        </w:rPr>
        <w:t>safeTransferFrom</w:t>
      </w:r>
      <w:proofErr w:type="spellEnd"/>
      <w:r w:rsidRPr="00B12A05">
        <w:rPr>
          <w:sz w:val="24"/>
          <w:szCs w:val="24"/>
        </w:rPr>
        <w:t xml:space="preserve"> function.</w:t>
      </w:r>
    </w:p>
    <w:p w:rsidR="00C67B1F" w:rsidRDefault="00C67B1F" w:rsidP="006D6B9E">
      <w:pPr>
        <w:rPr>
          <w:sz w:val="24"/>
          <w:szCs w:val="24"/>
        </w:rPr>
      </w:pPr>
      <w:r>
        <w:rPr>
          <w:noProof/>
        </w:rPr>
        <w:drawing>
          <wp:inline distT="0" distB="0" distL="0" distR="0" wp14:anchorId="65362F08" wp14:editId="7B1D9660">
            <wp:extent cx="8863330" cy="6136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63330" cy="6136640"/>
                    </a:xfrm>
                    <a:prstGeom prst="rect">
                      <a:avLst/>
                    </a:prstGeom>
                  </pic:spPr>
                </pic:pic>
              </a:graphicData>
            </a:graphic>
          </wp:inline>
        </w:drawing>
      </w:r>
    </w:p>
    <w:p w:rsidR="00681D27" w:rsidRDefault="00681D27" w:rsidP="006D6B9E">
      <w:pPr>
        <w:rPr>
          <w:sz w:val="24"/>
          <w:szCs w:val="24"/>
        </w:rPr>
      </w:pPr>
    </w:p>
    <w:p w:rsidR="003D793B" w:rsidRDefault="00093811" w:rsidP="006D6B9E">
      <w:pPr>
        <w:rPr>
          <w:sz w:val="24"/>
          <w:szCs w:val="24"/>
        </w:rPr>
      </w:pPr>
      <w:r>
        <w:rPr>
          <w:sz w:val="24"/>
          <w:szCs w:val="24"/>
        </w:rPr>
        <w:t>References:</w:t>
      </w:r>
    </w:p>
    <w:p w:rsidR="00421E8E" w:rsidRPr="00491DA5" w:rsidRDefault="005A6857" w:rsidP="009300F1">
      <w:pPr>
        <w:rPr>
          <w:sz w:val="24"/>
          <w:szCs w:val="24"/>
        </w:rPr>
      </w:pPr>
      <w:hyperlink r:id="rId15" w:anchor="deploying" w:history="1">
        <w:r w:rsidR="005A3C64" w:rsidRPr="005A6857">
          <w:rPr>
            <w:rStyle w:val="Hyperlink"/>
            <w:sz w:val="24"/>
            <w:szCs w:val="24"/>
          </w:rPr>
          <w:t>https://portal.thirdweb.com/getting-started/creating-custom-contracts#deploying</w:t>
        </w:r>
      </w:hyperlink>
      <w:bookmarkStart w:id="0" w:name="_GoBack"/>
      <w:bookmarkEnd w:id="0"/>
    </w:p>
    <w:sectPr w:rsidR="00421E8E" w:rsidRPr="00491DA5" w:rsidSect="00DF77E9">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522A7"/>
    <w:multiLevelType w:val="multilevel"/>
    <w:tmpl w:val="4006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F1"/>
    <w:rsid w:val="00085F15"/>
    <w:rsid w:val="00093811"/>
    <w:rsid w:val="00106510"/>
    <w:rsid w:val="00132B8A"/>
    <w:rsid w:val="00183236"/>
    <w:rsid w:val="001A0870"/>
    <w:rsid w:val="001A1973"/>
    <w:rsid w:val="001C5F5B"/>
    <w:rsid w:val="001E7105"/>
    <w:rsid w:val="00200C20"/>
    <w:rsid w:val="002724EA"/>
    <w:rsid w:val="0030669E"/>
    <w:rsid w:val="003226E2"/>
    <w:rsid w:val="00340233"/>
    <w:rsid w:val="00344159"/>
    <w:rsid w:val="00350162"/>
    <w:rsid w:val="0036065C"/>
    <w:rsid w:val="003D793B"/>
    <w:rsid w:val="003E2E7E"/>
    <w:rsid w:val="00400E0D"/>
    <w:rsid w:val="00421E8E"/>
    <w:rsid w:val="004779C5"/>
    <w:rsid w:val="00491DA5"/>
    <w:rsid w:val="00495B6F"/>
    <w:rsid w:val="004F7AEF"/>
    <w:rsid w:val="00524D0B"/>
    <w:rsid w:val="00563E93"/>
    <w:rsid w:val="00596BB5"/>
    <w:rsid w:val="005A3C64"/>
    <w:rsid w:val="005A6857"/>
    <w:rsid w:val="00607EC6"/>
    <w:rsid w:val="006553FE"/>
    <w:rsid w:val="006557C6"/>
    <w:rsid w:val="00681D27"/>
    <w:rsid w:val="006B539A"/>
    <w:rsid w:val="006D6B9E"/>
    <w:rsid w:val="00810F29"/>
    <w:rsid w:val="00824C3D"/>
    <w:rsid w:val="0088104A"/>
    <w:rsid w:val="008853F9"/>
    <w:rsid w:val="008863D2"/>
    <w:rsid w:val="008C0222"/>
    <w:rsid w:val="009300F1"/>
    <w:rsid w:val="009C63F9"/>
    <w:rsid w:val="009D5879"/>
    <w:rsid w:val="009F663D"/>
    <w:rsid w:val="00A128C3"/>
    <w:rsid w:val="00A42B41"/>
    <w:rsid w:val="00AA0A8D"/>
    <w:rsid w:val="00B12A05"/>
    <w:rsid w:val="00B32297"/>
    <w:rsid w:val="00B44B1D"/>
    <w:rsid w:val="00B60823"/>
    <w:rsid w:val="00B76730"/>
    <w:rsid w:val="00B92749"/>
    <w:rsid w:val="00BC1603"/>
    <w:rsid w:val="00BC4AF5"/>
    <w:rsid w:val="00BE20C6"/>
    <w:rsid w:val="00C01841"/>
    <w:rsid w:val="00C109C6"/>
    <w:rsid w:val="00C520D2"/>
    <w:rsid w:val="00C67B1F"/>
    <w:rsid w:val="00CA3FFE"/>
    <w:rsid w:val="00DE0846"/>
    <w:rsid w:val="00DE514E"/>
    <w:rsid w:val="00DF77E9"/>
    <w:rsid w:val="00E33573"/>
    <w:rsid w:val="00E57EC9"/>
    <w:rsid w:val="00E60D68"/>
    <w:rsid w:val="00EF0453"/>
    <w:rsid w:val="00F039B9"/>
    <w:rsid w:val="00F60495"/>
    <w:rsid w:val="00FB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3C7A"/>
  <w15:chartTrackingRefBased/>
  <w15:docId w15:val="{D0311251-3976-470A-968F-E4C1C60C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4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C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4C3D"/>
    <w:rPr>
      <w:rFonts w:ascii="Courier New" w:eastAsia="Times New Roman" w:hAnsi="Courier New" w:cs="Courier New"/>
      <w:sz w:val="20"/>
      <w:szCs w:val="20"/>
    </w:rPr>
  </w:style>
  <w:style w:type="character" w:styleId="Hyperlink">
    <w:name w:val="Hyperlink"/>
    <w:basedOn w:val="DefaultParagraphFont"/>
    <w:uiPriority w:val="99"/>
    <w:unhideWhenUsed/>
    <w:rsid w:val="005A6857"/>
    <w:rPr>
      <w:color w:val="0563C1" w:themeColor="hyperlink"/>
      <w:u w:val="single"/>
    </w:rPr>
  </w:style>
  <w:style w:type="character" w:styleId="UnresolvedMention">
    <w:name w:val="Unresolved Mention"/>
    <w:basedOn w:val="DefaultParagraphFont"/>
    <w:uiPriority w:val="99"/>
    <w:semiHidden/>
    <w:unhideWhenUsed/>
    <w:rsid w:val="005A6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7688">
      <w:bodyDiv w:val="1"/>
      <w:marLeft w:val="0"/>
      <w:marRight w:val="0"/>
      <w:marTop w:val="0"/>
      <w:marBottom w:val="0"/>
      <w:divBdr>
        <w:top w:val="none" w:sz="0" w:space="0" w:color="auto"/>
        <w:left w:val="none" w:sz="0" w:space="0" w:color="auto"/>
        <w:bottom w:val="none" w:sz="0" w:space="0" w:color="auto"/>
        <w:right w:val="none" w:sz="0" w:space="0" w:color="auto"/>
      </w:divBdr>
    </w:div>
    <w:div w:id="509296752">
      <w:bodyDiv w:val="1"/>
      <w:marLeft w:val="0"/>
      <w:marRight w:val="0"/>
      <w:marTop w:val="0"/>
      <w:marBottom w:val="0"/>
      <w:divBdr>
        <w:top w:val="none" w:sz="0" w:space="0" w:color="auto"/>
        <w:left w:val="none" w:sz="0" w:space="0" w:color="auto"/>
        <w:bottom w:val="none" w:sz="0" w:space="0" w:color="auto"/>
        <w:right w:val="none" w:sz="0" w:space="0" w:color="auto"/>
      </w:divBdr>
    </w:div>
    <w:div w:id="9160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ortal.thirdweb.com/getting-started/creating-custom-contrac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11FF-6F2C-42BA-A45F-EE0FE58D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Dev</dc:creator>
  <cp:keywords/>
  <dc:description/>
  <cp:lastModifiedBy>Smart Dev</cp:lastModifiedBy>
  <cp:revision>71</cp:revision>
  <dcterms:created xsi:type="dcterms:W3CDTF">2022-11-08T05:24:00Z</dcterms:created>
  <dcterms:modified xsi:type="dcterms:W3CDTF">2022-11-08T06:17:00Z</dcterms:modified>
</cp:coreProperties>
</file>