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5882E" w14:textId="02C784F7" w:rsidR="00BE6F03" w:rsidRDefault="00BE6F03" w:rsidP="00BE6F03">
      <w:pPr>
        <w:pStyle w:val="Heading1"/>
        <w:rPr>
          <w:lang w:val="en-US"/>
        </w:rPr>
      </w:pPr>
      <w:r>
        <w:rPr>
          <w:lang w:val="en-US"/>
        </w:rPr>
        <w:t>Imp</w:t>
      </w:r>
      <w:r w:rsidR="00FC5FE1">
        <w:rPr>
          <w:lang w:val="en-US"/>
        </w:rPr>
        <w:t>lementation</w:t>
      </w:r>
    </w:p>
    <w:p w14:paraId="34DCCEA4" w14:textId="56590D8E" w:rsidR="00FC5FE1" w:rsidRDefault="00FC5FE1" w:rsidP="00FC5FE1">
      <w:pPr>
        <w:pStyle w:val="Heading3"/>
        <w:rPr>
          <w:lang w:val="en-US"/>
        </w:rPr>
      </w:pPr>
      <w:proofErr w:type="gramStart"/>
      <w:r>
        <w:rPr>
          <w:lang w:val="en-US"/>
        </w:rPr>
        <w:t>Host(</w:t>
      </w:r>
      <w:proofErr w:type="gramEnd"/>
      <w:r>
        <w:rPr>
          <w:lang w:val="en-US"/>
        </w:rPr>
        <w:t>CPU)</w:t>
      </w:r>
    </w:p>
    <w:p w14:paraId="601C68ED" w14:textId="1363F488" w:rsidR="00FC5FE1" w:rsidRDefault="00FC5FE1" w:rsidP="00FC5FE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rFonts w:hint="eastAsia"/>
          <w:lang w:val="en-US"/>
        </w:rPr>
        <w:t>讀取輸入檔</w:t>
      </w:r>
    </w:p>
    <w:p w14:paraId="6E53D895" w14:textId="2D3A7BC0" w:rsidR="00FC5FE1" w:rsidRDefault="00FC5FE1" w:rsidP="00FC5FE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Calculate </w:t>
      </w:r>
      <w:proofErr w:type="spellStart"/>
      <w:r>
        <w:rPr>
          <w:lang w:val="en-US"/>
        </w:rPr>
        <w:t>merkle</w:t>
      </w:r>
      <w:proofErr w:type="spellEnd"/>
      <w:r>
        <w:rPr>
          <w:lang w:val="en-US"/>
        </w:rPr>
        <w:t xml:space="preserve"> root</w:t>
      </w:r>
    </w:p>
    <w:p w14:paraId="172EFB3A" w14:textId="7D9992F5" w:rsidR="00FC5FE1" w:rsidRDefault="00FC5FE1" w:rsidP="00FC5FE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rFonts w:hint="eastAsia"/>
          <w:lang w:val="en-US"/>
        </w:rPr>
        <w:t>組合</w:t>
      </w:r>
      <w:r>
        <w:rPr>
          <w:lang w:val="en-US"/>
        </w:rPr>
        <w:t>block header</w:t>
      </w:r>
    </w:p>
    <w:p w14:paraId="4A979565" w14:textId="4505E918" w:rsidR="00FC5FE1" w:rsidRDefault="00FC5FE1" w:rsidP="00FC5FE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rFonts w:hint="eastAsia"/>
          <w:lang w:val="en-US"/>
        </w:rPr>
        <w:t>針對前</w:t>
      </w:r>
      <w:r>
        <w:rPr>
          <w:lang w:val="en-US"/>
        </w:rPr>
        <w:t>64 bytes</w:t>
      </w:r>
      <w:r>
        <w:rPr>
          <w:rFonts w:hint="eastAsia"/>
          <w:lang w:val="en-US"/>
        </w:rPr>
        <w:t>做</w:t>
      </w:r>
      <w:r>
        <w:rPr>
          <w:lang w:val="en-US"/>
        </w:rPr>
        <w:t>sha256 compress</w:t>
      </w:r>
      <w:r>
        <w:rPr>
          <w:rFonts w:hint="eastAsia"/>
          <w:lang w:val="en-US"/>
        </w:rPr>
        <w:t>得到</w:t>
      </w:r>
      <w:proofErr w:type="spellStart"/>
      <w:r>
        <w:rPr>
          <w:lang w:val="en-US"/>
        </w:rPr>
        <w:t>midstate</w:t>
      </w:r>
      <w:proofErr w:type="spellEnd"/>
    </w:p>
    <w:p w14:paraId="4911FF34" w14:textId="7140607E" w:rsidR="00FC5FE1" w:rsidRDefault="00FC5FE1" w:rsidP="00FC5FE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rFonts w:hint="eastAsia"/>
          <w:lang w:val="en-US"/>
        </w:rPr>
        <w:t>計算</w:t>
      </w:r>
      <w:r>
        <w:rPr>
          <w:lang w:val="en-US"/>
        </w:rPr>
        <w:t>target value</w:t>
      </w:r>
    </w:p>
    <w:p w14:paraId="421456F4" w14:textId="1FF8370C" w:rsidR="00FC5FE1" w:rsidRDefault="00FC5FE1" w:rsidP="00FC5FE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rFonts w:hint="eastAsia"/>
          <w:lang w:val="en-US"/>
        </w:rPr>
        <w:t>把資料傳給</w:t>
      </w:r>
      <w:r>
        <w:rPr>
          <w:lang w:val="en-US"/>
        </w:rPr>
        <w:t>GPU</w:t>
      </w:r>
    </w:p>
    <w:p w14:paraId="79EBB3DC" w14:textId="0B9C30E6" w:rsidR="00FC5FE1" w:rsidRDefault="00FC5FE1" w:rsidP="00FC5FE1">
      <w:pPr>
        <w:pStyle w:val="Heading3"/>
        <w:rPr>
          <w:lang w:val="en-US"/>
        </w:rPr>
      </w:pPr>
      <w:proofErr w:type="gramStart"/>
      <w:r>
        <w:rPr>
          <w:lang w:val="en-US"/>
        </w:rPr>
        <w:t>Device(</w:t>
      </w:r>
      <w:proofErr w:type="gramEnd"/>
      <w:r>
        <w:rPr>
          <w:lang w:val="en-US"/>
        </w:rPr>
        <w:t>GPU)</w:t>
      </w:r>
    </w:p>
    <w:p w14:paraId="367C6C69" w14:textId="3AAE64AA" w:rsidR="00FC5FE1" w:rsidRDefault="00FC5FE1" w:rsidP="00FC5FE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rFonts w:hint="eastAsia"/>
          <w:lang w:val="en-US"/>
        </w:rPr>
        <w:t>每個</w:t>
      </w:r>
      <w:r>
        <w:rPr>
          <w:lang w:val="en-US"/>
        </w:rPr>
        <w:t>thread</w:t>
      </w:r>
      <w:r>
        <w:rPr>
          <w:rFonts w:hint="eastAsia"/>
          <w:lang w:val="en-US"/>
        </w:rPr>
        <w:t>去搜尋一串不同的</w:t>
      </w:r>
      <w:r>
        <w:rPr>
          <w:lang w:val="en-US"/>
        </w:rPr>
        <w:t>nonce</w:t>
      </w:r>
    </w:p>
    <w:p w14:paraId="3A2FA330" w14:textId="07FADFD1" w:rsidR="00FC5FE1" w:rsidRDefault="00FC5FE1" w:rsidP="00FC5FE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rFonts w:hint="eastAsia"/>
          <w:lang w:val="en-US"/>
        </w:rPr>
        <w:t>針對每個</w:t>
      </w:r>
      <w:r>
        <w:rPr>
          <w:lang w:val="en-US"/>
        </w:rPr>
        <w:t>nonce</w:t>
      </w:r>
      <w:r>
        <w:rPr>
          <w:rFonts w:hint="eastAsia"/>
          <w:lang w:val="en-US"/>
        </w:rPr>
        <w:t>由預先計算好的</w:t>
      </w:r>
      <w:proofErr w:type="spellStart"/>
      <w:r>
        <w:rPr>
          <w:lang w:val="en-US"/>
        </w:rPr>
        <w:t>midstate</w:t>
      </w:r>
      <w:proofErr w:type="spellEnd"/>
      <w:r>
        <w:rPr>
          <w:rFonts w:hint="eastAsia"/>
          <w:lang w:val="en-US"/>
        </w:rPr>
        <w:t>開始，然後去算最終的</w:t>
      </w:r>
      <w:r>
        <w:rPr>
          <w:lang w:val="en-US"/>
        </w:rPr>
        <w:t>hash value</w:t>
      </w:r>
      <w:r>
        <w:rPr>
          <w:rFonts w:hint="eastAsia"/>
          <w:lang w:val="en-US"/>
        </w:rPr>
        <w:t>，然後去跟</w:t>
      </w:r>
      <w:r>
        <w:rPr>
          <w:lang w:val="en-US"/>
        </w:rPr>
        <w:t>target</w:t>
      </w:r>
      <w:r>
        <w:rPr>
          <w:rFonts w:hint="eastAsia"/>
          <w:lang w:val="en-US"/>
        </w:rPr>
        <w:t>作比較</w:t>
      </w:r>
    </w:p>
    <w:p w14:paraId="5CB69D22" w14:textId="1902A2C2" w:rsidR="00FC5FE1" w:rsidRDefault="00FC5FE1" w:rsidP="00FC5FE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rFonts w:hint="eastAsia"/>
          <w:lang w:val="en-US"/>
        </w:rPr>
        <w:t>如果某個</w:t>
      </w:r>
      <w:r>
        <w:rPr>
          <w:lang w:val="en-US"/>
        </w:rPr>
        <w:t>thread</w:t>
      </w:r>
      <w:r>
        <w:rPr>
          <w:rFonts w:hint="eastAsia"/>
          <w:lang w:val="en-US"/>
        </w:rPr>
        <w:t>找到符合的</w:t>
      </w:r>
      <w:r>
        <w:rPr>
          <w:lang w:val="en-US"/>
        </w:rPr>
        <w:t>nonce</w:t>
      </w:r>
      <w:r>
        <w:rPr>
          <w:rFonts w:hint="eastAsia"/>
          <w:lang w:val="en-US"/>
        </w:rPr>
        <w:t>就透過</w:t>
      </w:r>
      <w:proofErr w:type="spellStart"/>
      <w:r>
        <w:rPr>
          <w:lang w:val="en-US"/>
        </w:rPr>
        <w:t>atomicCAS</w:t>
      </w:r>
      <w:proofErr w:type="spellEnd"/>
      <w:r>
        <w:rPr>
          <w:rFonts w:hint="eastAsia"/>
          <w:lang w:val="en-US"/>
        </w:rPr>
        <w:t>寫進去並且將</w:t>
      </w:r>
      <w:r>
        <w:rPr>
          <w:lang w:val="en-US"/>
        </w:rPr>
        <w:t>flag</w:t>
      </w:r>
      <w:r>
        <w:rPr>
          <w:rFonts w:hint="eastAsia"/>
          <w:lang w:val="en-US"/>
        </w:rPr>
        <w:t>設為</w:t>
      </w:r>
      <w:r>
        <w:rPr>
          <w:lang w:val="en-US"/>
        </w:rPr>
        <w:t>1</w:t>
      </w:r>
      <w:r>
        <w:rPr>
          <w:rFonts w:hint="eastAsia"/>
          <w:lang w:val="en-US"/>
        </w:rPr>
        <w:t>，讓其他</w:t>
      </w:r>
      <w:r>
        <w:rPr>
          <w:lang w:val="en-US"/>
        </w:rPr>
        <w:t>thread</w:t>
      </w:r>
      <w:r>
        <w:rPr>
          <w:rFonts w:hint="eastAsia"/>
          <w:lang w:val="en-US"/>
        </w:rPr>
        <w:t>趕快結束</w:t>
      </w:r>
    </w:p>
    <w:p w14:paraId="3DC0FC12" w14:textId="495EDC4B" w:rsidR="00CF330E" w:rsidRDefault="00CF330E" w:rsidP="00CF330E">
      <w:pPr>
        <w:pStyle w:val="Heading1"/>
        <w:rPr>
          <w:lang w:val="en-US"/>
        </w:rPr>
      </w:pPr>
      <w:r>
        <w:rPr>
          <w:lang w:val="en-US"/>
        </w:rPr>
        <w:t>Parallelization and optimization techniques</w:t>
      </w:r>
    </w:p>
    <w:p w14:paraId="0CEC3F4A" w14:textId="506B68AA" w:rsidR="00A63F79" w:rsidRDefault="00A63F79" w:rsidP="00CF330E">
      <w:pPr>
        <w:pStyle w:val="Heading3"/>
        <w:rPr>
          <w:lang w:val="en-US"/>
        </w:rPr>
      </w:pPr>
      <w:r>
        <w:rPr>
          <w:lang w:val="en-US"/>
        </w:rPr>
        <w:t>GPU</w:t>
      </w:r>
    </w:p>
    <w:p w14:paraId="3159046D" w14:textId="12340227" w:rsidR="00A63F79" w:rsidRPr="00A63F79" w:rsidRDefault="00A63F79" w:rsidP="00A63F79">
      <w:pPr>
        <w:rPr>
          <w:lang w:val="en-US"/>
        </w:rPr>
      </w:pPr>
      <w:r>
        <w:rPr>
          <w:rFonts w:hint="eastAsia"/>
          <w:lang w:val="en-US"/>
        </w:rPr>
        <w:t>使用</w:t>
      </w:r>
      <w:r>
        <w:rPr>
          <w:lang w:val="en-US"/>
        </w:rPr>
        <w:t>GPU</w:t>
      </w:r>
      <w:r>
        <w:rPr>
          <w:rFonts w:hint="eastAsia"/>
          <w:lang w:val="en-US"/>
        </w:rPr>
        <w:t>去做平行化，讓符合的</w:t>
      </w:r>
      <w:r>
        <w:rPr>
          <w:lang w:val="en-US"/>
        </w:rPr>
        <w:t>nonce</w:t>
      </w:r>
      <w:r>
        <w:rPr>
          <w:rFonts w:hint="eastAsia"/>
          <w:lang w:val="en-US"/>
        </w:rPr>
        <w:t>更快被找到。</w:t>
      </w:r>
    </w:p>
    <w:p w14:paraId="4BB45099" w14:textId="678C502A" w:rsidR="00CF330E" w:rsidRDefault="00CF330E" w:rsidP="00CF330E">
      <w:pPr>
        <w:pStyle w:val="Heading3"/>
        <w:rPr>
          <w:lang w:val="en-US"/>
        </w:rPr>
      </w:pPr>
      <w:r>
        <w:rPr>
          <w:lang w:val="en-US"/>
        </w:rPr>
        <w:t>Midstate</w:t>
      </w:r>
    </w:p>
    <w:p w14:paraId="388B3DE1" w14:textId="54C00F13" w:rsidR="00CF330E" w:rsidRDefault="00CF330E" w:rsidP="00CF330E">
      <w:pPr>
        <w:rPr>
          <w:lang w:val="en-US"/>
        </w:rPr>
      </w:pPr>
      <w:r>
        <w:rPr>
          <w:rFonts w:hint="eastAsia"/>
          <w:lang w:val="en-US"/>
        </w:rPr>
        <w:t>因為第一次</w:t>
      </w:r>
      <w:r>
        <w:rPr>
          <w:lang w:val="en-US"/>
        </w:rPr>
        <w:t>sha256</w:t>
      </w:r>
      <w:r>
        <w:rPr>
          <w:rFonts w:hint="eastAsia"/>
          <w:lang w:val="en-US"/>
        </w:rPr>
        <w:t>完的</w:t>
      </w:r>
      <w:r>
        <w:rPr>
          <w:lang w:val="en-US"/>
        </w:rPr>
        <w:t>64 bytes</w:t>
      </w:r>
      <w:r>
        <w:rPr>
          <w:rFonts w:hint="eastAsia"/>
          <w:lang w:val="en-US"/>
        </w:rPr>
        <w:t>是固定的，因此一開始先去算好</w:t>
      </w:r>
      <w:proofErr w:type="spellStart"/>
      <w:r>
        <w:rPr>
          <w:lang w:val="en-US"/>
        </w:rPr>
        <w:t>midstate</w:t>
      </w:r>
      <w:proofErr w:type="spellEnd"/>
      <w:r>
        <w:rPr>
          <w:rFonts w:hint="eastAsia"/>
          <w:lang w:val="en-US"/>
        </w:rPr>
        <w:t>然後再在</w:t>
      </w:r>
      <w:r>
        <w:rPr>
          <w:lang w:val="en-US"/>
        </w:rPr>
        <w:t>GPU</w:t>
      </w:r>
      <w:r>
        <w:rPr>
          <w:rFonts w:hint="eastAsia"/>
          <w:lang w:val="en-US"/>
        </w:rPr>
        <w:t>上去接下去算，這樣可以減少約一半的計算量。</w:t>
      </w:r>
    </w:p>
    <w:p w14:paraId="4E8EB482" w14:textId="4C2D093F" w:rsidR="00CF330E" w:rsidRDefault="00CF330E" w:rsidP="00CF330E">
      <w:pPr>
        <w:pStyle w:val="Heading3"/>
        <w:rPr>
          <w:lang w:val="en-US"/>
        </w:rPr>
      </w:pPr>
      <w:r>
        <w:rPr>
          <w:lang w:val="en-US"/>
        </w:rPr>
        <w:t>Grid-stride loop</w:t>
      </w:r>
    </w:p>
    <w:p w14:paraId="0A5DC04B" w14:textId="31C4FB2D" w:rsidR="00CF330E" w:rsidRDefault="006413E7" w:rsidP="00CF330E">
      <w:pPr>
        <w:rPr>
          <w:lang w:val="en-US"/>
        </w:rPr>
      </w:pPr>
      <w:r>
        <w:rPr>
          <w:rFonts w:hint="eastAsia"/>
          <w:lang w:val="en-US"/>
        </w:rPr>
        <w:t>每個</w:t>
      </w:r>
      <w:r>
        <w:rPr>
          <w:lang w:val="en-US"/>
        </w:rPr>
        <w:t>thread</w:t>
      </w:r>
      <w:r>
        <w:rPr>
          <w:rFonts w:hint="eastAsia"/>
          <w:lang w:val="en-US"/>
        </w:rPr>
        <w:t>一次處理一串</w:t>
      </w:r>
      <w:r>
        <w:rPr>
          <w:lang w:val="en-US"/>
        </w:rPr>
        <w:t>nonce</w:t>
      </w:r>
      <w:r>
        <w:rPr>
          <w:rFonts w:hint="eastAsia"/>
          <w:lang w:val="en-US"/>
        </w:rPr>
        <w:t>，而不是一個。如此可以不需多次做</w:t>
      </w:r>
      <w:r>
        <w:rPr>
          <w:lang w:val="en-US"/>
        </w:rPr>
        <w:t>kernel launch</w:t>
      </w:r>
      <w:r>
        <w:rPr>
          <w:rFonts w:hint="eastAsia"/>
          <w:lang w:val="en-US"/>
        </w:rPr>
        <w:t>。</w:t>
      </w:r>
    </w:p>
    <w:p w14:paraId="1DEB82EF" w14:textId="22552225" w:rsidR="006413E7" w:rsidRDefault="006413E7" w:rsidP="006413E7">
      <w:pPr>
        <w:pStyle w:val="Heading3"/>
        <w:rPr>
          <w:lang w:val="en-US"/>
        </w:rPr>
      </w:pPr>
      <w:proofErr w:type="spellStart"/>
      <w:r>
        <w:rPr>
          <w:lang w:val="en-US"/>
        </w:rPr>
        <w:t>atomicCAS</w:t>
      </w:r>
      <w:proofErr w:type="spellEnd"/>
    </w:p>
    <w:p w14:paraId="567158F3" w14:textId="0296DECC" w:rsidR="006413E7" w:rsidRDefault="006413E7" w:rsidP="006413E7">
      <w:pPr>
        <w:rPr>
          <w:lang w:val="en-US"/>
        </w:rPr>
      </w:pPr>
      <w:r>
        <w:rPr>
          <w:rFonts w:hint="eastAsia"/>
          <w:lang w:val="en-US"/>
        </w:rPr>
        <w:t>用一個</w:t>
      </w:r>
      <w:r>
        <w:rPr>
          <w:lang w:val="en-US"/>
        </w:rPr>
        <w:t>global</w:t>
      </w:r>
      <w:r>
        <w:rPr>
          <w:rFonts w:hint="eastAsia"/>
          <w:lang w:val="en-US"/>
        </w:rPr>
        <w:t>的</w:t>
      </w:r>
      <w:r>
        <w:rPr>
          <w:lang w:val="en-US"/>
        </w:rPr>
        <w:t>flag</w:t>
      </w:r>
      <w:r>
        <w:rPr>
          <w:rFonts w:hint="eastAsia"/>
          <w:lang w:val="en-US"/>
        </w:rPr>
        <w:t>去看找到符合的</w:t>
      </w:r>
      <w:r>
        <w:rPr>
          <w:lang w:val="en-US"/>
        </w:rPr>
        <w:t>nonce</w:t>
      </w:r>
      <w:r>
        <w:rPr>
          <w:rFonts w:hint="eastAsia"/>
          <w:lang w:val="en-US"/>
        </w:rPr>
        <w:t>了沒，若找到了就將</w:t>
      </w:r>
      <w:r>
        <w:rPr>
          <w:lang w:val="en-US"/>
        </w:rPr>
        <w:t>flag</w:t>
      </w:r>
      <w:r>
        <w:rPr>
          <w:rFonts w:hint="eastAsia"/>
          <w:lang w:val="en-US"/>
        </w:rPr>
        <w:t>設為</w:t>
      </w:r>
      <w:r>
        <w:rPr>
          <w:lang w:val="en-US"/>
        </w:rPr>
        <w:t>1</w:t>
      </w:r>
      <w:r>
        <w:rPr>
          <w:rFonts w:hint="eastAsia"/>
          <w:lang w:val="en-US"/>
        </w:rPr>
        <w:t>，而其他</w:t>
      </w:r>
      <w:r>
        <w:rPr>
          <w:lang w:val="en-US"/>
        </w:rPr>
        <w:t>thread</w:t>
      </w:r>
      <w:r>
        <w:rPr>
          <w:rFonts w:hint="eastAsia"/>
          <w:lang w:val="en-US"/>
        </w:rPr>
        <w:t>也會結束。</w:t>
      </w:r>
    </w:p>
    <w:p w14:paraId="7467D4A9" w14:textId="27C4E8CC" w:rsidR="006413E7" w:rsidRDefault="006413E7" w:rsidP="006413E7">
      <w:pPr>
        <w:pStyle w:val="Heading3"/>
        <w:rPr>
          <w:lang w:val="en-US"/>
        </w:rPr>
      </w:pPr>
      <w:r>
        <w:rPr>
          <w:lang w:val="en-US"/>
        </w:rPr>
        <w:t>Constant memory</w:t>
      </w:r>
    </w:p>
    <w:p w14:paraId="19B8E59C" w14:textId="0AF94DB2" w:rsidR="006413E7" w:rsidRDefault="006413E7" w:rsidP="006413E7">
      <w:pPr>
        <w:rPr>
          <w:lang w:val="en-US"/>
        </w:rPr>
      </w:pPr>
      <w:r>
        <w:rPr>
          <w:rFonts w:hint="eastAsia"/>
          <w:lang w:val="en-US"/>
        </w:rPr>
        <w:t>將一些常數放到</w:t>
      </w:r>
      <w:r>
        <w:rPr>
          <w:lang w:val="en-US"/>
        </w:rPr>
        <w:t>constant memory</w:t>
      </w:r>
      <w:r>
        <w:rPr>
          <w:rFonts w:hint="eastAsia"/>
          <w:lang w:val="en-US"/>
        </w:rPr>
        <w:t>中已獲得較高頻寬。</w:t>
      </w:r>
    </w:p>
    <w:p w14:paraId="70FCB750" w14:textId="4DAC372B" w:rsidR="006413E7" w:rsidRDefault="006413E7" w:rsidP="006413E7">
      <w:pPr>
        <w:pStyle w:val="Heading3"/>
        <w:rPr>
          <w:lang w:val="en-US"/>
        </w:rPr>
      </w:pPr>
      <w:r>
        <w:rPr>
          <w:lang w:val="en-US"/>
        </w:rPr>
        <w:lastRenderedPageBreak/>
        <w:t>Stream</w:t>
      </w:r>
    </w:p>
    <w:p w14:paraId="7A1D3721" w14:textId="0CBE6982" w:rsidR="006413E7" w:rsidRDefault="006413E7" w:rsidP="006413E7">
      <w:pPr>
        <w:rPr>
          <w:lang w:val="en-US"/>
        </w:rPr>
      </w:pPr>
      <w:r>
        <w:rPr>
          <w:rFonts w:hint="eastAsia"/>
          <w:lang w:val="en-US"/>
        </w:rPr>
        <w:t>使用</w:t>
      </w:r>
      <w:proofErr w:type="spellStart"/>
      <w:r>
        <w:rPr>
          <w:lang w:val="en-US"/>
        </w:rPr>
        <w:t>cudaMemcpyAsync</w:t>
      </w:r>
      <w:proofErr w:type="spellEnd"/>
      <w:r>
        <w:rPr>
          <w:rFonts w:hint="eastAsia"/>
          <w:lang w:val="en-US"/>
        </w:rPr>
        <w:t>去</w:t>
      </w:r>
      <w:r>
        <w:rPr>
          <w:lang w:val="en-US"/>
        </w:rPr>
        <w:t xml:space="preserve">hide </w:t>
      </w:r>
      <w:r>
        <w:rPr>
          <w:rFonts w:hint="eastAsia"/>
          <w:lang w:val="en-US"/>
        </w:rPr>
        <w:t>傳輸</w:t>
      </w:r>
      <w:r>
        <w:rPr>
          <w:lang w:val="en-US"/>
        </w:rPr>
        <w:t>latency</w:t>
      </w:r>
      <w:r>
        <w:rPr>
          <w:rFonts w:hint="eastAsia"/>
          <w:lang w:val="en-US"/>
        </w:rPr>
        <w:t>。</w:t>
      </w:r>
    </w:p>
    <w:p w14:paraId="4F17640D" w14:textId="76F0E434" w:rsidR="006413E7" w:rsidRDefault="00A63F79" w:rsidP="00A63F79">
      <w:pPr>
        <w:pStyle w:val="Heading1"/>
        <w:rPr>
          <w:lang w:val="en-US"/>
        </w:rPr>
      </w:pPr>
      <w:r>
        <w:rPr>
          <w:lang w:val="en-US"/>
        </w:rPr>
        <w:t>Experiments</w:t>
      </w:r>
    </w:p>
    <w:p w14:paraId="5D8DC09B" w14:textId="3CA3893E" w:rsidR="00A63F79" w:rsidRDefault="00A63F79" w:rsidP="00A63F79">
      <w:pPr>
        <w:rPr>
          <w:lang w:val="en-US"/>
        </w:rPr>
      </w:pPr>
      <w:r>
        <w:rPr>
          <w:rFonts w:hint="eastAsia"/>
          <w:lang w:val="en-US"/>
        </w:rPr>
        <w:t>使用</w:t>
      </w:r>
      <w:r>
        <w:rPr>
          <w:lang w:val="en-US"/>
        </w:rPr>
        <w:t>case03.in</w:t>
      </w:r>
      <w:r>
        <w:rPr>
          <w:rFonts w:hint="eastAsia"/>
          <w:lang w:val="en-US"/>
        </w:rPr>
        <w:t>去做實驗</w:t>
      </w:r>
    </w:p>
    <w:p w14:paraId="4AD2C8EA" w14:textId="59F8CFAE" w:rsidR="00A63F79" w:rsidRDefault="00A63F79" w:rsidP="00A63F79">
      <w:pPr>
        <w:rPr>
          <w:lang w:val="en-US"/>
        </w:rPr>
      </w:pPr>
      <w:r>
        <w:rPr>
          <w:rFonts w:hint="eastAsia"/>
          <w:lang w:val="en-US"/>
        </w:rPr>
        <w:t>實驗結果如下：</w:t>
      </w:r>
    </w:p>
    <w:p w14:paraId="06C7B64D" w14:textId="2B4EC2D8" w:rsidR="00A63F79" w:rsidRDefault="00A63F79" w:rsidP="00A63F79">
      <w:pPr>
        <w:rPr>
          <w:lang w:val="en-US"/>
        </w:rPr>
      </w:pPr>
      <w:r w:rsidRPr="00A63F79">
        <w:rPr>
          <w:lang w:val="en-US"/>
        </w:rPr>
        <w:drawing>
          <wp:inline distT="0" distB="0" distL="0" distR="0" wp14:anchorId="0795ACD7" wp14:editId="76B84093">
            <wp:extent cx="5943600" cy="2929890"/>
            <wp:effectExtent l="0" t="0" r="0" b="3810"/>
            <wp:docPr id="1908733844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33844" name="Picture 1" descr="A screenshot of a graph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87925" w14:textId="1AB51045" w:rsidR="00A63F79" w:rsidRDefault="003B3889" w:rsidP="00A63F79">
      <w:pPr>
        <w:rPr>
          <w:lang w:val="en-US"/>
        </w:rPr>
      </w:pPr>
      <w:r w:rsidRPr="003B3889">
        <w:rPr>
          <w:lang w:val="en-US"/>
        </w:rPr>
        <w:drawing>
          <wp:inline distT="0" distB="0" distL="0" distR="0" wp14:anchorId="2F3DD41A" wp14:editId="02F912D1">
            <wp:extent cx="5943600" cy="3007360"/>
            <wp:effectExtent l="0" t="0" r="0" b="2540"/>
            <wp:docPr id="1746391986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391986" name="Picture 1" descr="A screenshot of a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3D7E7" w14:textId="56E96F9D" w:rsidR="003B3889" w:rsidRDefault="003B3889" w:rsidP="00A63F79">
      <w:pPr>
        <w:rPr>
          <w:lang w:val="en-US"/>
        </w:rPr>
      </w:pPr>
      <w:r>
        <w:rPr>
          <w:rFonts w:hint="eastAsia"/>
          <w:lang w:val="en-US"/>
        </w:rPr>
        <w:lastRenderedPageBreak/>
        <w:t>上表資料顯示出當</w:t>
      </w:r>
      <w:r>
        <w:rPr>
          <w:lang w:val="en-US"/>
        </w:rPr>
        <w:t>thread</w:t>
      </w:r>
      <w:r>
        <w:rPr>
          <w:rFonts w:hint="eastAsia"/>
          <w:lang w:val="en-US"/>
        </w:rPr>
        <w:t>數太小時，</w:t>
      </w:r>
      <w:r>
        <w:rPr>
          <w:lang w:val="en-US"/>
        </w:rPr>
        <w:t>GPU</w:t>
      </w:r>
      <w:r>
        <w:rPr>
          <w:rFonts w:hint="eastAsia"/>
          <w:lang w:val="en-US"/>
        </w:rPr>
        <w:t>沒被好好利用</w:t>
      </w:r>
    </w:p>
    <w:p w14:paraId="44B21519" w14:textId="43131EFB" w:rsidR="003B3889" w:rsidRDefault="003B3889" w:rsidP="00A63F79">
      <w:pPr>
        <w:rPr>
          <w:lang w:val="en-US"/>
        </w:rPr>
      </w:pPr>
      <w:r w:rsidRPr="003B3889">
        <w:rPr>
          <w:lang w:val="en-US"/>
        </w:rPr>
        <w:drawing>
          <wp:inline distT="0" distB="0" distL="0" distR="0" wp14:anchorId="4F986B2F" wp14:editId="1ABF392D">
            <wp:extent cx="5943600" cy="2246630"/>
            <wp:effectExtent l="0" t="0" r="0" b="1270"/>
            <wp:docPr id="17568756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87569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75EDE" w14:textId="67AF806B" w:rsidR="003B3889" w:rsidRDefault="003B3889" w:rsidP="00A63F79">
      <w:pPr>
        <w:rPr>
          <w:lang w:val="en-US"/>
        </w:rPr>
      </w:pPr>
      <w:r>
        <w:rPr>
          <w:rFonts w:hint="eastAsia"/>
          <w:lang w:val="en-US"/>
        </w:rPr>
        <w:t>上表可以發現主要的瓶頸在於</w:t>
      </w:r>
      <w:r>
        <w:rPr>
          <w:lang w:val="en-US"/>
        </w:rPr>
        <w:t>computation</w:t>
      </w:r>
    </w:p>
    <w:p w14:paraId="02C5766E" w14:textId="192E462F" w:rsidR="003B3889" w:rsidRDefault="004138E6" w:rsidP="004138E6">
      <w:pPr>
        <w:pStyle w:val="Heading1"/>
        <w:rPr>
          <w:lang w:val="en-US"/>
        </w:rPr>
      </w:pPr>
      <w:r>
        <w:rPr>
          <w:lang w:val="en-US"/>
        </w:rPr>
        <w:t>Advanced skills</w:t>
      </w:r>
    </w:p>
    <w:p w14:paraId="0B92CBB9" w14:textId="6C756B75" w:rsidR="004138E6" w:rsidRDefault="004138E6" w:rsidP="004138E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Stream: </w:t>
      </w:r>
      <w:r>
        <w:rPr>
          <w:rFonts w:hint="eastAsia"/>
          <w:lang w:val="en-US"/>
        </w:rPr>
        <w:t>讓</w:t>
      </w:r>
      <w:r>
        <w:rPr>
          <w:lang w:val="en-US"/>
        </w:rPr>
        <w:t xml:space="preserve">CPU </w:t>
      </w:r>
      <w:r>
        <w:rPr>
          <w:rFonts w:hint="eastAsia"/>
          <w:lang w:val="en-US"/>
        </w:rPr>
        <w:t>以及</w:t>
      </w:r>
      <w:r>
        <w:rPr>
          <w:lang w:val="en-US"/>
        </w:rPr>
        <w:t>GPU</w:t>
      </w:r>
      <w:r>
        <w:rPr>
          <w:rFonts w:hint="eastAsia"/>
          <w:lang w:val="en-US"/>
        </w:rPr>
        <w:t>的工作重疊</w:t>
      </w:r>
    </w:p>
    <w:p w14:paraId="27CAFD18" w14:textId="151E61C0" w:rsidR="004138E6" w:rsidRDefault="004138E6" w:rsidP="004138E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rFonts w:hint="eastAsia"/>
          <w:lang w:val="en-US"/>
        </w:rPr>
        <w:t>利用</w:t>
      </w:r>
      <w:r>
        <w:rPr>
          <w:lang w:val="en-US"/>
        </w:rPr>
        <w:t>constant memory</w:t>
      </w:r>
    </w:p>
    <w:p w14:paraId="068A5318" w14:textId="77777777" w:rsidR="004138E6" w:rsidRPr="004138E6" w:rsidRDefault="004138E6" w:rsidP="004138E6">
      <w:pPr>
        <w:rPr>
          <w:rFonts w:hint="eastAsia"/>
          <w:lang w:val="en-US"/>
        </w:rPr>
      </w:pPr>
    </w:p>
    <w:p w14:paraId="3F04E584" w14:textId="77777777" w:rsidR="003B3889" w:rsidRPr="00A63F79" w:rsidRDefault="003B3889" w:rsidP="00A63F79">
      <w:pPr>
        <w:rPr>
          <w:rFonts w:hint="eastAsia"/>
          <w:lang w:val="en-US"/>
        </w:rPr>
      </w:pPr>
    </w:p>
    <w:sectPr w:rsidR="003B3889" w:rsidRPr="00A63F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C08CF"/>
    <w:multiLevelType w:val="hybridMultilevel"/>
    <w:tmpl w:val="EEC47F10"/>
    <w:lvl w:ilvl="0" w:tplc="7526B31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022AE2"/>
    <w:multiLevelType w:val="hybridMultilevel"/>
    <w:tmpl w:val="4142EB3E"/>
    <w:lvl w:ilvl="0" w:tplc="7526B310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AA026C"/>
    <w:multiLevelType w:val="hybridMultilevel"/>
    <w:tmpl w:val="C2B04E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79420E"/>
    <w:multiLevelType w:val="hybridMultilevel"/>
    <w:tmpl w:val="E60CF6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526B310">
      <w:numFmt w:val="bullet"/>
      <w:lvlText w:val=""/>
      <w:lvlJc w:val="left"/>
      <w:pPr>
        <w:ind w:left="1440" w:hanging="360"/>
      </w:pPr>
      <w:rPr>
        <w:rFonts w:ascii="Symbol" w:eastAsiaTheme="minorEastAsia" w:hAnsi="Symbol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872998">
    <w:abstractNumId w:val="0"/>
  </w:num>
  <w:num w:numId="2" w16cid:durableId="854421463">
    <w:abstractNumId w:val="2"/>
  </w:num>
  <w:num w:numId="3" w16cid:durableId="1250118675">
    <w:abstractNumId w:val="3"/>
  </w:num>
  <w:num w:numId="4" w16cid:durableId="12659906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F03"/>
    <w:rsid w:val="003B3889"/>
    <w:rsid w:val="004138E6"/>
    <w:rsid w:val="00493ED7"/>
    <w:rsid w:val="006413E7"/>
    <w:rsid w:val="00A63F79"/>
    <w:rsid w:val="00BE6F03"/>
    <w:rsid w:val="00CF330E"/>
    <w:rsid w:val="00FC5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85FBF"/>
  <w15:chartTrackingRefBased/>
  <w15:docId w15:val="{B5ED4576-6764-9F4B-AD3F-BB458C67F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6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6F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F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F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6F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6F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F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F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F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F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F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F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紹譯 洪</dc:creator>
  <cp:keywords/>
  <dc:description/>
  <cp:lastModifiedBy>紹譯 洪</cp:lastModifiedBy>
  <cp:revision>1</cp:revision>
  <dcterms:created xsi:type="dcterms:W3CDTF">2025-11-14T09:42:00Z</dcterms:created>
  <dcterms:modified xsi:type="dcterms:W3CDTF">2025-11-14T11:49:00Z</dcterms:modified>
</cp:coreProperties>
</file>