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C5D" w:rsidRPr="00531C5D" w:rsidRDefault="00531C5D" w:rsidP="00531C5D">
      <w:pPr>
        <w:widowControl/>
        <w:pBdr>
          <w:bottom w:val="single" w:sz="6" w:space="0" w:color="DDDDDD"/>
        </w:pBdr>
        <w:shd w:val="clear" w:color="auto" w:fill="FFFFFF"/>
        <w:spacing w:line="360" w:lineRule="atLeast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7" w:history="1">
        <w:r w:rsidRPr="00531C5D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浏览器的两种模式</w:t>
        </w:r>
        <w:r w:rsidRPr="00531C5D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 xml:space="preserve">quirks mode </w:t>
        </w:r>
        <w:r w:rsidRPr="00531C5D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和</w:t>
        </w:r>
        <w:r w:rsidRPr="00531C5D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strict mode</w:t>
        </w:r>
      </w:hyperlink>
    </w:p>
    <w:p w:rsidR="00531C5D" w:rsidRPr="00531C5D" w:rsidRDefault="00531C5D" w:rsidP="00531C5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C5D">
        <w:rPr>
          <w:rFonts w:ascii="Verdana" w:eastAsia="宋体" w:hAnsi="Verdana" w:cs="宋体"/>
          <w:color w:val="333333"/>
          <w:kern w:val="0"/>
          <w:szCs w:val="21"/>
        </w:rPr>
        <w:t>在看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代码时，有时会看到关于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quirks mode(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怪异模式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strict mode(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严格格式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的东西，一直也没深究怎么回事，只是零零碎碎的有些概念，最近终于受不了这种似懂非懂的感觉，决定好好学习总结一下。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br/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1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quirks mode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和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strict mode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是浏览器解析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css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的两种模式，或者可以称之为解析方法。目前正在使用的浏览器这两种模式都支持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br/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2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、历史原因。</w:t>
      </w:r>
    </w:p>
    <w:p w:rsidR="00531C5D" w:rsidRPr="00531C5D" w:rsidRDefault="00531C5D" w:rsidP="00531C5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当早期的浏览器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Netscape 4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和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Explorer 4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对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css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进行解析时，并未遵守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W3C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标准，这时的解析方式就被我们称之为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quirks mode(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怪异模式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),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但随着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W3C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的标准越来越重要，众多的浏览器开始依照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W3C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标准解析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CSS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，仿照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W3C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标准解析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CSS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的模式我们叫做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strict mode(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严格模式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).</w:t>
      </w:r>
    </w:p>
    <w:p w:rsidR="00531C5D" w:rsidRPr="00531C5D" w:rsidRDefault="00531C5D" w:rsidP="00531C5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3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、后来的浏览器虽然支持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strict mode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，但众多浏览器并未放弃支持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quirks mode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。</w:t>
      </w:r>
    </w:p>
    <w:p w:rsidR="00531C5D" w:rsidRPr="00531C5D" w:rsidRDefault="00531C5D" w:rsidP="00531C5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C5D">
        <w:rPr>
          <w:rFonts w:ascii="Verdana" w:eastAsia="宋体" w:hAnsi="Verdana" w:cs="宋体"/>
          <w:color w:val="333333"/>
          <w:kern w:val="0"/>
          <w:szCs w:val="21"/>
        </w:rPr>
        <w:t>一个重要的原因就是为了之前大量在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quirks mode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下开发的网页能够得到正确的显示。所以，这些支持两种模式的浏览器当拿到一张网页时，所做的一个前期工作就是判断采取何种方式进行解析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判断条件后面会说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。注：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Explorer 5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仍然只支持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quirks mode</w:t>
      </w:r>
    </w:p>
    <w:p w:rsidR="00531C5D" w:rsidRPr="00531C5D" w:rsidRDefault="00531C5D" w:rsidP="00531C5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4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、浏览器如何判断何用哪种方式解析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CSS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？</w:t>
      </w:r>
    </w:p>
    <w:p w:rsidR="00531C5D" w:rsidRPr="00531C5D" w:rsidRDefault="00531C5D" w:rsidP="00531C5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C5D">
        <w:rPr>
          <w:rFonts w:ascii="Verdana" w:eastAsia="宋体" w:hAnsi="Verdana" w:cs="宋体"/>
          <w:color w:val="333333"/>
          <w:kern w:val="0"/>
          <w:szCs w:val="21"/>
        </w:rPr>
        <w:t>解决方案就是采用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doctype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声明，大多数浏览器采用下面的这些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判断规则</w:t>
      </w:r>
    </w:p>
    <w:p w:rsidR="00531C5D" w:rsidRPr="00531C5D" w:rsidRDefault="00531C5D" w:rsidP="00531C5D">
      <w:pPr>
        <w:widowControl/>
        <w:numPr>
          <w:ilvl w:val="0"/>
          <w:numId w:val="1"/>
        </w:numPr>
        <w:shd w:val="clear" w:color="auto" w:fill="FFFFFF"/>
        <w:ind w:left="6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C5D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浏览器要使老旧的网页正常工作，但这部分网页是没有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doctype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声明的，所以浏览器对没有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doctype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声明的网页采用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quirks mode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解析。</w:t>
      </w:r>
    </w:p>
    <w:p w:rsidR="00531C5D" w:rsidRPr="00531C5D" w:rsidRDefault="00531C5D" w:rsidP="00531C5D">
      <w:pPr>
        <w:widowControl/>
        <w:numPr>
          <w:ilvl w:val="0"/>
          <w:numId w:val="2"/>
        </w:numPr>
        <w:shd w:val="clear" w:color="auto" w:fill="FFFFFF"/>
        <w:ind w:left="6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C5D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对于拥有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doctype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声明的网页，什么浏览器采用何种模式解析，这里有一张详细列表可参考：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http://hsivonen.iki.fi/doctype/</w:t>
      </w:r>
    </w:p>
    <w:p w:rsidR="00531C5D" w:rsidRPr="00531C5D" w:rsidRDefault="00531C5D" w:rsidP="00531C5D">
      <w:pPr>
        <w:widowControl/>
        <w:numPr>
          <w:ilvl w:val="0"/>
          <w:numId w:val="3"/>
        </w:numPr>
        <w:shd w:val="clear" w:color="auto" w:fill="FFFFFF"/>
        <w:ind w:left="675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C5D">
        <w:rPr>
          <w:rFonts w:ascii="Verdana" w:eastAsia="宋体" w:hAnsi="Verdana" w:cs="宋体"/>
          <w:color w:val="333333"/>
          <w:kern w:val="0"/>
          <w:szCs w:val="21"/>
        </w:rPr>
        <w:t xml:space="preserve">    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对于拥有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doctype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声明的网页，这里有几条简单的规则可用于判断：</w:t>
      </w:r>
    </w:p>
    <w:p w:rsidR="00531C5D" w:rsidRPr="00531C5D" w:rsidRDefault="00531C5D" w:rsidP="00531C5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C5D">
        <w:rPr>
          <w:rFonts w:ascii="Verdana" w:eastAsia="宋体" w:hAnsi="Verdana" w:cs="宋体"/>
          <w:color w:val="333333"/>
          <w:kern w:val="0"/>
          <w:szCs w:val="21"/>
        </w:rPr>
        <w:t>对于那些浏览器不能识别的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doctype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声明，浏览器采用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strict mode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解析</w:t>
      </w:r>
    </w:p>
    <w:p w:rsidR="00531C5D" w:rsidRPr="00531C5D" w:rsidRDefault="00531C5D" w:rsidP="00531C5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C5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31C5D" w:rsidRPr="00531C5D" w:rsidRDefault="00531C5D" w:rsidP="00531C5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C5D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doctype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声明中，没有使用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DTD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声明或者使用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HTML4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以下（不包括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HTML4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）的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DTD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声明时，基本所有的浏览器都是使用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quirks mode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呈现，其他的则使用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strict mode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解析。</w:t>
      </w:r>
    </w:p>
    <w:p w:rsidR="00531C5D" w:rsidRPr="00531C5D" w:rsidRDefault="00531C5D" w:rsidP="00531C5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C5D">
        <w:rPr>
          <w:rFonts w:ascii="Verdana" w:eastAsia="宋体" w:hAnsi="Verdana" w:cs="宋体"/>
          <w:color w:val="333333"/>
          <w:kern w:val="0"/>
          <w:szCs w:val="21"/>
        </w:rPr>
        <w:t>可以这么说，在现有有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doctype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声明的网页，绝大多数是采用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strict mode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进行解析的。</w:t>
      </w:r>
    </w:p>
    <w:p w:rsidR="00531C5D" w:rsidRPr="00531C5D" w:rsidRDefault="00531C5D" w:rsidP="00531C5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C5D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ie6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中，如果在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doctype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声明前有一个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xml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声明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比如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:&lt;?xml version="1.0" encoding="iso-8859-1"?&gt;)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，则采用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quirks mode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解析。这条规则在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ie7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中已经移除了。</w:t>
      </w:r>
    </w:p>
    <w:p w:rsidR="00531C5D" w:rsidRPr="00531C5D" w:rsidRDefault="00531C5D" w:rsidP="00531C5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5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mozilla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提出了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almost strict moede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，和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strict mode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的区别是：</w:t>
      </w:r>
    </w:p>
    <w:p w:rsidR="00531C5D" w:rsidRPr="00531C5D" w:rsidRDefault="00531C5D" w:rsidP="00531C5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C5D">
        <w:rPr>
          <w:rFonts w:ascii="Verdana" w:eastAsia="宋体" w:hAnsi="Verdana" w:cs="宋体"/>
          <w:color w:val="333333"/>
          <w:kern w:val="0"/>
          <w:szCs w:val="21"/>
        </w:rPr>
        <w:t>img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元素在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strict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中是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inline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的，而在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almost strict mode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中是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block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的。其实我们前面所说，在大多数浏览器，大多数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doctype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声明触发的是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almost strict mode;</w:t>
      </w:r>
    </w:p>
    <w:p w:rsidR="00531C5D" w:rsidRPr="00531C5D" w:rsidRDefault="00531C5D" w:rsidP="00531C5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6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、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quirks mode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和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strict mode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最大的不同就是提现在对盒模式的解释上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，这也是我们在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js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里要注意的地方。</w:t>
      </w:r>
    </w:p>
    <w:p w:rsidR="00531C5D" w:rsidRPr="00531C5D" w:rsidRDefault="00531C5D" w:rsidP="00531C5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什么是盒模式？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这是针对块级元素说的，我这里只简单说一下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(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详情请查阅相关资料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)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。说白了就是把块级元素想像成一个装东西的盒子，而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margin,padding,border,width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这些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属性构成了盒模式。</w:t>
      </w:r>
    </w:p>
    <w:p w:rsidR="00531C5D" w:rsidRPr="00531C5D" w:rsidRDefault="00531C5D" w:rsidP="00531C5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C5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31C5D" w:rsidRPr="00531C5D" w:rsidRDefault="00531C5D" w:rsidP="00531C5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C5D">
        <w:rPr>
          <w:rFonts w:ascii="Verdana" w:eastAsia="宋体" w:hAnsi="Verdana" w:cs="宋体"/>
          <w:color w:val="333333"/>
          <w:kern w:val="0"/>
          <w:szCs w:val="21"/>
        </w:rPr>
        <w:t>而区别就是产生在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width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属性上：</w:t>
      </w:r>
    </w:p>
    <w:p w:rsidR="00531C5D" w:rsidRPr="00531C5D" w:rsidRDefault="00531C5D" w:rsidP="00531C5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C5D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strict mode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中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531C5D" w:rsidRPr="00531C5D" w:rsidRDefault="00531C5D" w:rsidP="00531C5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width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是内容宽度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，也就是说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元素真正的宽度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 xml:space="preserve"> = margin-left  +  border-left-width  +  padding-left  + width  +  padding-right  +  border-right-width  +  margin-right;</w:t>
      </w:r>
    </w:p>
    <w:p w:rsidR="00531C5D" w:rsidRPr="00531C5D" w:rsidRDefault="00531C5D" w:rsidP="00531C5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C5D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531C5D" w:rsidRPr="00531C5D" w:rsidRDefault="00531C5D" w:rsidP="00531C5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C5D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quirks mode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中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531C5D" w:rsidRPr="00531C5D" w:rsidRDefault="00531C5D" w:rsidP="00531C5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lastRenderedPageBreak/>
        <w:t>width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则是元素的实际宽度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，内容宽度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 xml:space="preserve"> = width  -  (margin-left  +  margin-right  +  padding-left  +  padding-right  +  border-left-width  +  border-right-width)</w:t>
      </w:r>
    </w:p>
    <w:p w:rsidR="00531C5D" w:rsidRPr="00531C5D" w:rsidRDefault="00531C5D" w:rsidP="00531C5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这里把盒模式相关的东西记录一下，备忘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！</w:t>
      </w:r>
    </w:p>
    <w:p w:rsidR="00531C5D" w:rsidRPr="00531C5D" w:rsidRDefault="00531C5D" w:rsidP="00531C5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·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内联元素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，例如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&lt;a&gt;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&lt;span&gt;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等，定义上下边界不会影响到行高（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line-height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），内联元素距离上一行元素的距离由行高决定，而不是填充或边界。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注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 xml:space="preserve">2.  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内联元素（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display: inline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）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 xml:space="preserve"> 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内联元素不需要在新行内显示，而且也不强迫其后的元素换行，如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a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em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span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等都为内联元素。内联元素可以为任何其他元素的子元素。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br/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·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浮动元素（无论左或者右浮动）边界不压缩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，且若浮动元素不声明宽度，则其宽度趋向于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0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，即压缩到其内容能承受的最小宽度。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br/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·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如果盒中没有内容，则即使定义了宽度和高度都为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100%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，实际上只占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0%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，因此不会被显示，此点在采取层布局的时候需特别注意。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br/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·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边界值可为负，其显示效果各浏览器可能不相同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br/>
        <w:t>·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填充值不可为负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。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 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br/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·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边框默认的样式（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border-style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）为不显示（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none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）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531C5D" w:rsidRPr="00531C5D" w:rsidRDefault="00531C5D" w:rsidP="00531C5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7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、在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quirks mode 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和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 xml:space="preserve"> strict mode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中还有一个区别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，但没经过验证，我只是发现有这个现象。</w:t>
      </w:r>
    </w:p>
    <w:p w:rsidR="00531C5D" w:rsidRPr="00531C5D" w:rsidRDefault="00531C5D" w:rsidP="00531C5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C5D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strict mode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中，</w:t>
      </w:r>
    </w:p>
    <w:p w:rsidR="00531C5D" w:rsidRPr="00531C5D" w:rsidRDefault="00531C5D" w:rsidP="00531C5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table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的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css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属性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font-size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会继承父级元素的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，也就是说，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table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中的字体大小会继承父级元素字体的大小。</w:t>
      </w:r>
    </w:p>
    <w:p w:rsidR="00531C5D" w:rsidRPr="00531C5D" w:rsidRDefault="00531C5D" w:rsidP="00531C5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C5D">
        <w:rPr>
          <w:rFonts w:ascii="Verdana" w:eastAsia="宋体" w:hAnsi="Verdana" w:cs="宋体"/>
          <w:color w:val="333333"/>
          <w:kern w:val="0"/>
          <w:szCs w:val="21"/>
        </w:rPr>
        <w:t>在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quirks mode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中，</w:t>
      </w:r>
    </w:p>
    <w:p w:rsidR="00531C5D" w:rsidRPr="00531C5D" w:rsidRDefault="00531C5D" w:rsidP="00531C5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table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的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css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属性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font-size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不会继承父级元素的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，需要专门设置一下。也就是说，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table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中的字体大小不会继承父级元素字体的大小。</w:t>
      </w:r>
    </w:p>
    <w:p w:rsidR="00531C5D" w:rsidRPr="00531C5D" w:rsidRDefault="00531C5D" w:rsidP="00531C5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8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、在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js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中如何判断当前浏览器正在以何种方式解析？</w:t>
      </w:r>
    </w:p>
    <w:p w:rsidR="00531C5D" w:rsidRPr="00531C5D" w:rsidRDefault="00531C5D" w:rsidP="00531C5D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C5D">
        <w:rPr>
          <w:rFonts w:ascii="Verdana" w:eastAsia="宋体" w:hAnsi="Verdana" w:cs="宋体"/>
          <w:color w:val="333333"/>
          <w:kern w:val="0"/>
          <w:szCs w:val="21"/>
        </w:rPr>
        <w:t>    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document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对象有个属性</w:t>
      </w:r>
      <w:r w:rsidRPr="00531C5D">
        <w:rPr>
          <w:rFonts w:ascii="Verdana" w:eastAsia="宋体" w:hAnsi="Verdana" w:cs="宋体"/>
          <w:b/>
          <w:bCs/>
          <w:color w:val="333333"/>
          <w:kern w:val="0"/>
          <w:szCs w:val="21"/>
        </w:rPr>
        <w:t>compatMode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,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它有两个值：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 xml:space="preserve">   </w:t>
      </w:r>
    </w:p>
    <w:p w:rsidR="00531C5D" w:rsidRPr="00531C5D" w:rsidRDefault="00531C5D" w:rsidP="00531C5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C5D">
        <w:rPr>
          <w:rFonts w:ascii="Verdana" w:eastAsia="宋体" w:hAnsi="Verdana" w:cs="宋体"/>
          <w:color w:val="333333"/>
          <w:kern w:val="0"/>
          <w:szCs w:val="21"/>
        </w:rPr>
        <w:t xml:space="preserve">      BackCompat    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对应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quirks mode    </w:t>
      </w:r>
    </w:p>
    <w:p w:rsidR="00531C5D" w:rsidRPr="00531C5D" w:rsidRDefault="00531C5D" w:rsidP="00531C5D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C5D">
        <w:rPr>
          <w:rFonts w:ascii="Verdana" w:eastAsia="宋体" w:hAnsi="Verdana" w:cs="宋体"/>
          <w:color w:val="333333"/>
          <w:kern w:val="0"/>
          <w:szCs w:val="21"/>
        </w:rPr>
        <w:t xml:space="preserve">     CSS1Compat    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对应</w:t>
      </w:r>
      <w:r w:rsidRPr="00531C5D">
        <w:rPr>
          <w:rFonts w:ascii="Verdana" w:eastAsia="宋体" w:hAnsi="Verdana" w:cs="宋体"/>
          <w:color w:val="333333"/>
          <w:kern w:val="0"/>
          <w:szCs w:val="21"/>
        </w:rPr>
        <w:t>strict mode</w:t>
      </w:r>
    </w:p>
    <w:p w:rsidR="00516BE9" w:rsidRDefault="00516BE9">
      <w:bookmarkStart w:id="0" w:name="_GoBack"/>
      <w:bookmarkEnd w:id="0"/>
    </w:p>
    <w:sectPr w:rsidR="00516BE9" w:rsidSect="007265B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62F" w:rsidRDefault="00AC662F" w:rsidP="00531C5D">
      <w:r>
        <w:separator/>
      </w:r>
    </w:p>
  </w:endnote>
  <w:endnote w:type="continuationSeparator" w:id="0">
    <w:p w:rsidR="00AC662F" w:rsidRDefault="00AC662F" w:rsidP="00531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62F" w:rsidRDefault="00AC662F" w:rsidP="00531C5D">
      <w:r>
        <w:separator/>
      </w:r>
    </w:p>
  </w:footnote>
  <w:footnote w:type="continuationSeparator" w:id="0">
    <w:p w:rsidR="00AC662F" w:rsidRDefault="00AC662F" w:rsidP="00531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E49B4"/>
    <w:multiLevelType w:val="multilevel"/>
    <w:tmpl w:val="6A721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7AE76F5"/>
    <w:multiLevelType w:val="multilevel"/>
    <w:tmpl w:val="DEF4D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944795E"/>
    <w:multiLevelType w:val="multilevel"/>
    <w:tmpl w:val="B4B2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7BE"/>
    <w:rsid w:val="00516BE9"/>
    <w:rsid w:val="00531C5D"/>
    <w:rsid w:val="007265BA"/>
    <w:rsid w:val="00AC662F"/>
    <w:rsid w:val="00BE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AB2EED-14B8-4CE6-BBBC-818381652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31C5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1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1C5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1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1C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1C5D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531C5D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31C5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31C5D"/>
    <w:rPr>
      <w:b/>
      <w:bCs/>
    </w:rPr>
  </w:style>
  <w:style w:type="character" w:customStyle="1" w:styleId="apple-converted-space">
    <w:name w:val="apple-converted-space"/>
    <w:basedOn w:val="a0"/>
    <w:rsid w:val="00531C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6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jenry/archive/2013/01/05/2846530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2187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chen</dc:creator>
  <cp:keywords/>
  <dc:description/>
  <cp:lastModifiedBy>steven chen</cp:lastModifiedBy>
  <cp:revision>3</cp:revision>
  <dcterms:created xsi:type="dcterms:W3CDTF">2013-08-09T01:59:00Z</dcterms:created>
  <dcterms:modified xsi:type="dcterms:W3CDTF">2013-08-09T01:59:00Z</dcterms:modified>
</cp:coreProperties>
</file>