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F2E6D" w14:textId="5634F27F" w:rsidR="00873A47" w:rsidRDefault="0092585E" w:rsidP="0092585E">
      <w:pPr>
        <w:jc w:val="center"/>
      </w:pPr>
      <w:r>
        <w:rPr>
          <w:rFonts w:hint="eastAsia"/>
        </w:rPr>
        <w:t>算法学习</w:t>
      </w:r>
    </w:p>
    <w:p w14:paraId="4847DD49" w14:textId="699EBD2F" w:rsidR="0092585E" w:rsidRDefault="0092585E" w:rsidP="0092585E">
      <w:pPr>
        <w:pStyle w:val="1"/>
      </w:pPr>
      <w:r>
        <w:rPr>
          <w:rFonts w:hint="eastAsia"/>
        </w:rPr>
        <w:t>LCS</w:t>
      </w:r>
      <w:r w:rsidR="00CB2114">
        <w:rPr>
          <w:rFonts w:hint="eastAsia"/>
        </w:rPr>
        <w:t>（</w:t>
      </w:r>
      <w:r w:rsidR="00CB2114">
        <w:rPr>
          <w:rFonts w:ascii="微软雅黑" w:eastAsia="微软雅黑" w:hAnsi="微软雅黑" w:hint="eastAsia"/>
          <w:color w:val="4D4D4D"/>
          <w:shd w:val="clear" w:color="auto" w:fill="FFFFFF"/>
        </w:rPr>
        <w:t>Longest Common Subsequence</w:t>
      </w:r>
      <w:r w:rsidR="00CB2114">
        <w:rPr>
          <w:rFonts w:hint="eastAsia"/>
        </w:rPr>
        <w:t>）</w:t>
      </w:r>
    </w:p>
    <w:p w14:paraId="506F99A9" w14:textId="1D4DBDD1" w:rsidR="0092585E" w:rsidRDefault="00C812CA" w:rsidP="00C812CA">
      <w:r w:rsidRPr="00C812CA">
        <w:t> </w:t>
      </w:r>
      <w:r w:rsidRPr="00C812CA">
        <w:rPr>
          <w:rFonts w:hint="eastAsia"/>
        </w:rPr>
        <w:t>求最长公共子序列（</w:t>
      </w:r>
      <w:r w:rsidRPr="00C812CA">
        <w:rPr>
          <w:rFonts w:hint="eastAsia"/>
        </w:rPr>
        <w:t>Longest Common Subsequence, LCS</w:t>
      </w:r>
      <w:r w:rsidRPr="00C812CA">
        <w:rPr>
          <w:rFonts w:hint="eastAsia"/>
        </w:rPr>
        <w:t>）：</w:t>
      </w:r>
      <w:r w:rsidRPr="00C812CA">
        <w:t>如果字符串</w:t>
      </w:r>
      <w:proofErr w:type="gramStart"/>
      <w:r w:rsidRPr="00C812CA">
        <w:t>一</w:t>
      </w:r>
      <w:proofErr w:type="gramEnd"/>
      <w:r w:rsidRPr="00C812CA">
        <w:t>的所有字符按其在字符串中的顺序出现在另外一个字符串二中，则字符串一称之为字符串二的子串。但是并不要求子串（字符串一）的字符必须连续出现在字符串二中。</w:t>
      </w:r>
    </w:p>
    <w:p w14:paraId="4A77C781" w14:textId="77777777" w:rsidR="00686524" w:rsidRPr="00686524" w:rsidRDefault="00686524" w:rsidP="00C812CA">
      <w:pPr>
        <w:rPr>
          <w:rFonts w:hint="eastAsia"/>
        </w:rPr>
      </w:pPr>
      <w:bookmarkStart w:id="0" w:name="_GoBack"/>
      <w:bookmarkEnd w:id="0"/>
    </w:p>
    <w:sectPr w:rsidR="00686524" w:rsidRPr="0068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402E"/>
    <w:rsid w:val="0014402E"/>
    <w:rsid w:val="00686524"/>
    <w:rsid w:val="00873A47"/>
    <w:rsid w:val="0092585E"/>
    <w:rsid w:val="00C812CA"/>
    <w:rsid w:val="00CB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3C7B"/>
  <w15:chartTrackingRefBased/>
  <w15:docId w15:val="{03BE2F1B-DF7F-4B55-8C2D-CE9776B0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8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2019-06-29T02:23:00Z</dcterms:created>
  <dcterms:modified xsi:type="dcterms:W3CDTF">2019-06-29T05:47:00Z</dcterms:modified>
</cp:coreProperties>
</file>