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sidR="004B2FBF">
        <w:rPr>
          <w:rFonts w:hint="eastAsia"/>
        </w:rPr>
        <w:t>成</w:t>
      </w:r>
      <w:r>
        <w:rPr>
          <w:rFonts w:hint="eastAsia"/>
        </w:rPr>
        <w:t>方法区</w:t>
      </w:r>
      <w:proofErr w:type="gramEnd"/>
      <w:r>
        <w:rPr>
          <w:rFonts w:hint="eastAsia"/>
        </w:rPr>
        <w:t>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color w:val="FF0000"/>
        </w:rPr>
      </w:pPr>
      <w:r w:rsidRPr="00232CBB">
        <w:rPr>
          <w:rFonts w:hint="eastAsia"/>
          <w:color w:val="FF0000"/>
        </w:rPr>
        <w:t>Extension</w:t>
      </w:r>
      <w:r w:rsidRPr="00232CBB">
        <w:rPr>
          <w:rFonts w:hint="eastAsia"/>
          <w:color w:val="FF0000"/>
        </w:rPr>
        <w:t>类加载器（扩展类加载器）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7DF5ABC7" w:rsidR="00922B88" w:rsidRDefault="00922B88" w:rsidP="006B3602">
      <w:pPr>
        <w:pStyle w:val="a7"/>
        <w:numPr>
          <w:ilvl w:val="0"/>
          <w:numId w:val="15"/>
        </w:numPr>
        <w:ind w:firstLineChars="0"/>
      </w:pPr>
      <w:r>
        <w:rPr>
          <w:rFonts w:hint="eastAsia"/>
        </w:rPr>
        <w:t>如果获取不到，调用</w:t>
      </w:r>
      <w:proofErr w:type="spellStart"/>
      <w:r>
        <w:rPr>
          <w:rFonts w:hint="eastAsia"/>
        </w:rPr>
        <w:t>definClass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w:t>
      </w:r>
      <w:r>
        <w:rPr>
          <w:rFonts w:hint="eastAsia"/>
        </w:rPr>
        <w:lastRenderedPageBreak/>
        <w:t>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面向</w:t>
      </w:r>
      <w:r>
        <w:rPr>
          <w:rFonts w:ascii="Arial" w:hAnsi="Arial" w:cs="Arial" w:hint="eastAsia"/>
          <w:color w:val="333333"/>
          <w:sz w:val="20"/>
          <w:szCs w:val="20"/>
          <w:shd w:val="clear" w:color="auto" w:fill="FFFFFF"/>
        </w:rPr>
        <w:t>java</w:t>
      </w:r>
      <w:r>
        <w:rPr>
          <w:rFonts w:ascii="Arial" w:hAnsi="Arial" w:cs="Arial" w:hint="eastAsia"/>
          <w:color w:val="333333"/>
          <w:sz w:val="20"/>
          <w:szCs w:val="20"/>
          <w:shd w:val="clear" w:color="auto" w:fill="FFFFFF"/>
        </w:rPr>
        <w:t>的动态模块系统，</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4.7pt;height:228.1pt" o:ole="">
            <v:imagedata r:id="rId15" o:title=""/>
          </v:shape>
          <o:OLEObject Type="Embed" ProgID="Visio.Drawing.15" ShapeID="_x0000_i1036" DrawAspect="Content" ObjectID="_1619900450" r:id="rId16"/>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A4A0F70"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Pr="00911338">
        <w:t>还有一个堆区。由于</w:t>
      </w:r>
      <w:r w:rsidRPr="00911338">
        <w:t> </w:t>
      </w:r>
      <w:r w:rsidRPr="00911338">
        <w:t>方法</w:t>
      </w:r>
      <w:r w:rsidRPr="00911338">
        <w:t> </w:t>
      </w:r>
      <w:r w:rsidRPr="00911338">
        <w:t>和堆区域</w:t>
      </w:r>
      <w:r w:rsidRPr="00911338">
        <w:t> </w:t>
      </w:r>
      <w:r w:rsidRPr="00911338">
        <w:t>共享多个线程的内存，所存储的数据不是线程安全的。</w:t>
      </w:r>
    </w:p>
    <w:p w14:paraId="363F3107" w14:textId="1CD94811" w:rsidR="008C2DEB" w:rsidRPr="00911338" w:rsidRDefault="008C2DEB" w:rsidP="00911338">
      <w:pPr>
        <w:rPr>
          <w:rFonts w:hint="eastAsia"/>
        </w:rPr>
      </w:pPr>
      <w:r w:rsidRPr="00911338">
        <w:rPr>
          <w:rFonts w:hint="eastAsia"/>
        </w:rPr>
        <w:t>直接内存：</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中所有的对象空间的释放时隐式的。垃圾回收式</w:t>
      </w:r>
      <w:r w:rsidRPr="00911338">
        <w:rPr>
          <w:rFonts w:hint="eastAsia"/>
        </w:rPr>
        <w:t>JVM</w:t>
      </w:r>
      <w:r w:rsidRPr="00911338">
        <w:rPr>
          <w:rFonts w:hint="eastAsia"/>
        </w:rPr>
        <w:t>优化的重点。</w:t>
      </w:r>
    </w:p>
    <w:p w14:paraId="6BF5BA99" w14:textId="6FEA63CC"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proofErr w:type="gramStart"/>
      <w:r w:rsidR="00853BA6">
        <w:rPr>
          <w:rFonts w:hint="eastAsia"/>
        </w:rPr>
        <w:t>栈</w:t>
      </w:r>
      <w:proofErr w:type="gramEnd"/>
      <w:r w:rsidR="00853BA6">
        <w:rPr>
          <w:rFonts w:hint="eastAsia"/>
        </w:rPr>
        <w:t>，一个线程的</w:t>
      </w:r>
      <w:r w:rsidR="00853BA6">
        <w:rPr>
          <w:rFonts w:hint="eastAsia"/>
        </w:rPr>
        <w:t>java</w:t>
      </w:r>
      <w:proofErr w:type="gramStart"/>
      <w:r w:rsidR="00853BA6">
        <w:rPr>
          <w:rFonts w:hint="eastAsia"/>
        </w:rPr>
        <w:t>栈</w:t>
      </w:r>
      <w:proofErr w:type="gramEnd"/>
      <w:r w:rsidR="00853BA6">
        <w:rPr>
          <w:rFonts w:hint="eastAsia"/>
        </w:rPr>
        <w:t>在线程创建的收被创建，</w:t>
      </w:r>
      <w:r w:rsidR="00853BA6">
        <w:rPr>
          <w:rFonts w:hint="eastAsia"/>
        </w:rPr>
        <w:lastRenderedPageBreak/>
        <w:t>Java</w:t>
      </w:r>
      <w:proofErr w:type="gramStart"/>
      <w:r w:rsidR="00853BA6">
        <w:rPr>
          <w:rFonts w:hint="eastAsia"/>
        </w:rPr>
        <w:t>栈</w:t>
      </w:r>
      <w:proofErr w:type="gramEnd"/>
      <w:r w:rsidR="00853BA6">
        <w:rPr>
          <w:rFonts w:hint="eastAsia"/>
        </w:rPr>
        <w:t>中</w:t>
      </w:r>
      <w:proofErr w:type="gramStart"/>
      <w:r w:rsidR="00853BA6">
        <w:rPr>
          <w:rFonts w:hint="eastAsia"/>
        </w:rPr>
        <w:t>保存着帧信息</w:t>
      </w:r>
      <w:proofErr w:type="gramEnd"/>
      <w:r w:rsidR="00853BA6">
        <w:rPr>
          <w:rFonts w:hint="eastAsia"/>
        </w:rPr>
        <w:t>，</w:t>
      </w:r>
      <w:r w:rsidR="00853BA6">
        <w:rPr>
          <w:rFonts w:hint="eastAsia"/>
        </w:rPr>
        <w:t>java</w:t>
      </w:r>
      <w:proofErr w:type="gramStart"/>
      <w:r w:rsidR="00853BA6">
        <w:rPr>
          <w:rFonts w:hint="eastAsia"/>
        </w:rPr>
        <w:t>栈</w:t>
      </w:r>
      <w:proofErr w:type="gramEnd"/>
      <w:r w:rsidR="00853BA6">
        <w:rPr>
          <w:rFonts w:hint="eastAsia"/>
        </w:rPr>
        <w:t>中保存着局部变量、方法参数，同时和</w:t>
      </w:r>
      <w:r w:rsidR="00853BA6">
        <w:rPr>
          <w:rFonts w:hint="eastAsia"/>
        </w:rPr>
        <w:t>java</w:t>
      </w:r>
      <w:r w:rsidR="00853BA6">
        <w:rPr>
          <w:rFonts w:hint="eastAsia"/>
        </w:rPr>
        <w:t>方法的调用，返回密切相关。</w:t>
      </w:r>
    </w:p>
    <w:p w14:paraId="0E03771C" w14:textId="20FCEE5A"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w:t>
      </w:r>
      <w:proofErr w:type="gramStart"/>
      <w:r>
        <w:rPr>
          <w:rFonts w:hint="eastAsia"/>
        </w:rPr>
        <w:t>栈</w:t>
      </w:r>
      <w:proofErr w:type="gramEnd"/>
      <w:r>
        <w:rPr>
          <w:rFonts w:hint="eastAsia"/>
        </w:rPr>
        <w:t>和</w:t>
      </w:r>
      <w:r>
        <w:rPr>
          <w:rFonts w:hint="eastAsia"/>
        </w:rPr>
        <w:t>java</w:t>
      </w:r>
      <w:proofErr w:type="gramStart"/>
      <w:r>
        <w:rPr>
          <w:rFonts w:hint="eastAsia"/>
        </w:rPr>
        <w:t>栈</w:t>
      </w:r>
      <w:proofErr w:type="gramEnd"/>
      <w:r>
        <w:rPr>
          <w:rFonts w:hint="eastAsia"/>
        </w:rPr>
        <w:t>类似，不同的是</w:t>
      </w:r>
      <w:r>
        <w:rPr>
          <w:rFonts w:hint="eastAsia"/>
        </w:rPr>
        <w:t>java</w:t>
      </w:r>
      <w:proofErr w:type="gramStart"/>
      <w:r>
        <w:rPr>
          <w:rFonts w:hint="eastAsia"/>
        </w:rPr>
        <w:t>栈</w:t>
      </w:r>
      <w:proofErr w:type="gramEnd"/>
      <w:r>
        <w:rPr>
          <w:rFonts w:hint="eastAsia"/>
        </w:rPr>
        <w:t>用于方法的调用，本地</w:t>
      </w:r>
      <w:proofErr w:type="gramStart"/>
      <w:r>
        <w:rPr>
          <w:rFonts w:hint="eastAsia"/>
        </w:rPr>
        <w:t>栈</w:t>
      </w:r>
      <w:proofErr w:type="gramEnd"/>
      <w:r>
        <w:rPr>
          <w:rFonts w:hint="eastAsia"/>
        </w:rPr>
        <w:t>用于本地方法（</w:t>
      </w:r>
      <w:r>
        <w:rPr>
          <w:rFonts w:hint="eastAsia"/>
        </w:rPr>
        <w:t>native</w:t>
      </w:r>
      <w:r>
        <w:t xml:space="preserve"> </w:t>
      </w:r>
      <w:r>
        <w:rPr>
          <w:rFonts w:hint="eastAsia"/>
        </w:rPr>
        <w:t>method</w:t>
      </w:r>
      <w:r>
        <w:rPr>
          <w:rFonts w:hint="eastAsia"/>
        </w:rPr>
        <w:t>）调用，作为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pPr>
        <w:rPr>
          <w:rFonts w:hint="eastAsia"/>
        </w:rPr>
      </w:pPr>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5B15CF9F" w14:textId="7D31F2C0" w:rsidR="008963E0" w:rsidRDefault="008963E0" w:rsidP="008D2E4D">
      <w:pPr>
        <w:pStyle w:val="2"/>
        <w:numPr>
          <w:ilvl w:val="1"/>
          <w:numId w:val="16"/>
        </w:numPr>
      </w:pPr>
      <w:r>
        <w:rPr>
          <w:rFonts w:hint="eastAsia"/>
        </w:rPr>
        <w:t>内存分代策略</w:t>
      </w:r>
    </w:p>
    <w:p w14:paraId="3E0E285E" w14:textId="381699B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划分为几块，一般为新生代、老年代和永久代（对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3DCBC9E2"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w:t>
      </w:r>
      <w:proofErr w:type="gramStart"/>
      <w:r>
        <w:rPr>
          <w:rFonts w:hint="eastAsia"/>
        </w:rPr>
        <w:t>提高对昂内存</w:t>
      </w:r>
      <w:proofErr w:type="gramEnd"/>
      <w:r>
        <w:rPr>
          <w:rFonts w:hint="eastAsia"/>
        </w:rPr>
        <w:t>分配和垃圾回收的效率。如果堆内存没有区域划分，所有的新创建的对象和声明周期很长的对象放在一起。随着程序的执行，堆内存需要频繁进行垃圾回收，每次回收都要便利所有对象，代价巨大。</w:t>
      </w:r>
    </w:p>
    <w:p w14:paraId="4E0CC721" w14:textId="6BB59115"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，老年代中对象生命周期长，内存回收的频率相对较低，不需要频繁的进行回收，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37" type="#_x0000_t75" style="width:415.3pt;height:68.55pt" o:ole="">
            <v:imagedata r:id="rId17" o:title=""/>
          </v:shape>
          <o:OLEObject Type="Embed" ProgID="Visio.Drawing.15" ShapeID="_x0000_i1037" DrawAspect="Content" ObjectID="_1619900451" r:id="rId18"/>
        </w:object>
      </w:r>
    </w:p>
    <w:p w14:paraId="423B54F8" w14:textId="6112C2A9" w:rsidR="00D22FF9" w:rsidRDefault="00D22FF9" w:rsidP="00D22FF9">
      <w:pPr>
        <w:pStyle w:val="2"/>
        <w:numPr>
          <w:ilvl w:val="1"/>
          <w:numId w:val="16"/>
        </w:numPr>
      </w:pPr>
      <w:r>
        <w:rPr>
          <w:rFonts w:hint="eastAsia"/>
        </w:rPr>
        <w:lastRenderedPageBreak/>
        <w:t>新生代</w:t>
      </w:r>
    </w:p>
    <w:p w14:paraId="27C2B3AC" w14:textId="77777777" w:rsidR="00F6563B" w:rsidRPr="00F6563B" w:rsidRDefault="00F6563B" w:rsidP="00F6563B">
      <w:pPr>
        <w:rPr>
          <w:rFonts w:hint="eastAsia"/>
        </w:rPr>
      </w:pPr>
    </w:p>
    <w:p w14:paraId="0B2EEC37" w14:textId="56DE97BC" w:rsidR="00681080" w:rsidRDefault="00681080" w:rsidP="00681080">
      <w:pPr>
        <w:rPr>
          <w:rFonts w:hint="eastAsia"/>
        </w:rPr>
      </w:pPr>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采用复制算法回收新生代</w:t>
      </w:r>
      <w:r w:rsidR="00956420">
        <w:rPr>
          <w:rFonts w:hint="eastAsia"/>
        </w:rPr>
        <w:t>。</w:t>
      </w:r>
    </w:p>
    <w:p w14:paraId="7EA4CE4A" w14:textId="60E34DD7" w:rsidR="006E63EF" w:rsidRDefault="006E63EF" w:rsidP="006E63EF">
      <w:pPr>
        <w:pStyle w:val="2"/>
        <w:numPr>
          <w:ilvl w:val="1"/>
          <w:numId w:val="16"/>
        </w:numPr>
      </w:pPr>
      <w:r>
        <w:rPr>
          <w:rFonts w:hint="eastAsia"/>
        </w:rPr>
        <w:t>老年代</w:t>
      </w:r>
    </w:p>
    <w:p w14:paraId="0B2E1D4E" w14:textId="3B4F0B2F" w:rsidR="006E63EF" w:rsidRDefault="006E63EF" w:rsidP="006E63EF">
      <w:r>
        <w:rPr>
          <w:rFonts w:hint="eastAsia"/>
        </w:rPr>
        <w:t>在新声带中经历多次</w:t>
      </w:r>
      <w:r>
        <w:rPr>
          <w:rFonts w:hint="eastAsia"/>
        </w:rPr>
        <w:t>GC</w:t>
      </w:r>
      <w:r>
        <w:rPr>
          <w:rFonts w:hint="eastAsia"/>
        </w:rPr>
        <w:t>后仍然存活下来的对象会进入老年代，老年代对象生命周期较长，存活率高，在老年代中进行</w:t>
      </w:r>
      <w:r>
        <w:rPr>
          <w:rFonts w:hint="eastAsia"/>
        </w:rPr>
        <w:t>GC</w:t>
      </w:r>
      <w:r>
        <w:rPr>
          <w:rFonts w:hint="eastAsia"/>
        </w:rPr>
        <w:t>的频道相对而言较低，回收速度也较慢。</w:t>
      </w:r>
    </w:p>
    <w:p w14:paraId="626CD3A7" w14:textId="3DBF4F4A" w:rsidR="00EB1498" w:rsidRDefault="00EB1498" w:rsidP="00EB1498">
      <w:pPr>
        <w:pStyle w:val="2"/>
        <w:numPr>
          <w:ilvl w:val="1"/>
          <w:numId w:val="16"/>
        </w:numPr>
      </w:pPr>
      <w:r>
        <w:rPr>
          <w:rFonts w:hint="eastAsia"/>
        </w:rPr>
        <w:t>永久代</w:t>
      </w:r>
    </w:p>
    <w:p w14:paraId="6F518EBD" w14:textId="0054F4D1" w:rsidR="00EB1498" w:rsidRPr="00EB1498" w:rsidRDefault="00B6231B" w:rsidP="00EB1498">
      <w:pPr>
        <w:rPr>
          <w:rFonts w:hint="eastAsia"/>
        </w:rPr>
      </w:pPr>
      <w:r>
        <w:rPr>
          <w:rFonts w:hint="eastAsia"/>
        </w:rPr>
        <w:t>永久代的存储类信息、常量、静态变量、即使编译器编译后的代码等数据。对这一区域</w:t>
      </w:r>
      <w:r>
        <w:rPr>
          <w:rFonts w:hint="eastAsia"/>
        </w:rPr>
        <w:t>java</w:t>
      </w:r>
      <w:r>
        <w:rPr>
          <w:rFonts w:hint="eastAsia"/>
        </w:rPr>
        <w:t>虚拟机规范指出可以不进行垃圾手机，一般而言不会进行垃圾回收。</w:t>
      </w:r>
    </w:p>
    <w:p w14:paraId="747CC25B" w14:textId="7B65778A" w:rsidR="00C21D0F" w:rsidRDefault="00C21D0F" w:rsidP="00C21D0F">
      <w:pPr>
        <w:pStyle w:val="1"/>
        <w:numPr>
          <w:ilvl w:val="0"/>
          <w:numId w:val="3"/>
        </w:numPr>
      </w:pPr>
      <w:r>
        <w:rPr>
          <w:rFonts w:hint="eastAsia"/>
        </w:rPr>
        <w:t>垃圾回收算法</w:t>
      </w:r>
    </w:p>
    <w:p w14:paraId="7EA7D912" w14:textId="58BCF7B2" w:rsidR="00C15674" w:rsidRDefault="00C15674" w:rsidP="00C15674">
      <w:r>
        <w:rPr>
          <w:rFonts w:hint="eastAsia"/>
        </w:rPr>
        <w:t>引用技术算法</w:t>
      </w:r>
    </w:p>
    <w:p w14:paraId="64774998" w14:textId="77777777" w:rsidR="00C15674" w:rsidRPr="00C15674" w:rsidRDefault="00C15674" w:rsidP="00C15674">
      <w:pPr>
        <w:rPr>
          <w:rFonts w:hint="eastAsia"/>
        </w:rPr>
      </w:pPr>
      <w:bookmarkStart w:id="0" w:name="_GoBack"/>
      <w:bookmarkEnd w:id="0"/>
    </w:p>
    <w:p w14:paraId="2D00672F" w14:textId="1393C500" w:rsidR="00C21D0F" w:rsidRDefault="00C21D0F" w:rsidP="00C21D0F">
      <w:pPr>
        <w:pStyle w:val="1"/>
        <w:numPr>
          <w:ilvl w:val="0"/>
          <w:numId w:val="3"/>
        </w:numPr>
      </w:pPr>
      <w:r>
        <w:rPr>
          <w:rFonts w:hint="eastAsia"/>
        </w:rPr>
        <w:t>收集器</w:t>
      </w:r>
    </w:p>
    <w:p w14:paraId="26F951E4" w14:textId="66C2D5FD" w:rsidR="00C21D0F" w:rsidRDefault="00C21D0F" w:rsidP="00C21D0F">
      <w:pPr>
        <w:pStyle w:val="1"/>
        <w:numPr>
          <w:ilvl w:val="0"/>
          <w:numId w:val="3"/>
        </w:numPr>
      </w:pPr>
      <w:r>
        <w:rPr>
          <w:rFonts w:hint="eastAsia"/>
        </w:rPr>
        <w:t>性能监测工具</w:t>
      </w:r>
    </w:p>
    <w:p w14:paraId="5B983BE7" w14:textId="21043766" w:rsidR="00C21D0F" w:rsidRDefault="00C21D0F" w:rsidP="00C21D0F">
      <w:pPr>
        <w:pStyle w:val="1"/>
        <w:numPr>
          <w:ilvl w:val="0"/>
          <w:numId w:val="3"/>
        </w:numPr>
      </w:pPr>
      <w:r>
        <w:rPr>
          <w:rFonts w:hint="eastAsia"/>
        </w:rPr>
        <w:t>常见参数</w:t>
      </w:r>
    </w:p>
    <w:sectPr w:rsidR="00C21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A0BF8" w14:textId="77777777" w:rsidR="00B02177" w:rsidRDefault="00B02177" w:rsidP="00D30323">
      <w:r>
        <w:separator/>
      </w:r>
    </w:p>
  </w:endnote>
  <w:endnote w:type="continuationSeparator" w:id="0">
    <w:p w14:paraId="4AA1B155" w14:textId="77777777" w:rsidR="00B02177" w:rsidRDefault="00B02177"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20F6C" w14:textId="77777777" w:rsidR="00B02177" w:rsidRDefault="00B02177" w:rsidP="00D30323">
      <w:r>
        <w:separator/>
      </w:r>
    </w:p>
  </w:footnote>
  <w:footnote w:type="continuationSeparator" w:id="0">
    <w:p w14:paraId="5CDBCC7D" w14:textId="77777777" w:rsidR="00B02177" w:rsidRDefault="00B02177"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5"/>
  </w:num>
  <w:num w:numId="3">
    <w:abstractNumId w:val="6"/>
  </w:num>
  <w:num w:numId="4">
    <w:abstractNumId w:val="3"/>
  </w:num>
  <w:num w:numId="5">
    <w:abstractNumId w:val="2"/>
  </w:num>
  <w:num w:numId="6">
    <w:abstractNumId w:val="0"/>
  </w:num>
  <w:num w:numId="7">
    <w:abstractNumId w:val="11"/>
  </w:num>
  <w:num w:numId="8">
    <w:abstractNumId w:val="13"/>
  </w:num>
  <w:num w:numId="9">
    <w:abstractNumId w:val="10"/>
  </w:num>
  <w:num w:numId="10">
    <w:abstractNumId w:val="9"/>
  </w:num>
  <w:num w:numId="11">
    <w:abstractNumId w:val="8"/>
  </w:num>
  <w:num w:numId="12">
    <w:abstractNumId w:val="7"/>
  </w:num>
  <w:num w:numId="13">
    <w:abstractNumId w:val="5"/>
  </w:num>
  <w:num w:numId="14">
    <w:abstractNumId w:val="14"/>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3284F"/>
    <w:rsid w:val="00034151"/>
    <w:rsid w:val="00037ACF"/>
    <w:rsid w:val="00084249"/>
    <w:rsid w:val="000A19A6"/>
    <w:rsid w:val="000A31A2"/>
    <w:rsid w:val="000A5095"/>
    <w:rsid w:val="000B1C2E"/>
    <w:rsid w:val="000C5E33"/>
    <w:rsid w:val="000E148D"/>
    <w:rsid w:val="000F6AD8"/>
    <w:rsid w:val="0012524D"/>
    <w:rsid w:val="0013756D"/>
    <w:rsid w:val="00143675"/>
    <w:rsid w:val="00146490"/>
    <w:rsid w:val="00153B1F"/>
    <w:rsid w:val="001566D3"/>
    <w:rsid w:val="0017308A"/>
    <w:rsid w:val="00176DAB"/>
    <w:rsid w:val="0018123E"/>
    <w:rsid w:val="00190F50"/>
    <w:rsid w:val="001A4B0D"/>
    <w:rsid w:val="001A6871"/>
    <w:rsid w:val="001B2270"/>
    <w:rsid w:val="001B3B23"/>
    <w:rsid w:val="001D4D0F"/>
    <w:rsid w:val="001E4664"/>
    <w:rsid w:val="001E64EA"/>
    <w:rsid w:val="0021511C"/>
    <w:rsid w:val="00232CBB"/>
    <w:rsid w:val="002633F4"/>
    <w:rsid w:val="00265296"/>
    <w:rsid w:val="00281D23"/>
    <w:rsid w:val="0028297C"/>
    <w:rsid w:val="00282B15"/>
    <w:rsid w:val="002860FA"/>
    <w:rsid w:val="002A38E7"/>
    <w:rsid w:val="002B3AD7"/>
    <w:rsid w:val="002B5BB6"/>
    <w:rsid w:val="002D4110"/>
    <w:rsid w:val="002D47CD"/>
    <w:rsid w:val="002E52E3"/>
    <w:rsid w:val="002F2164"/>
    <w:rsid w:val="00316898"/>
    <w:rsid w:val="0035588E"/>
    <w:rsid w:val="00355C0F"/>
    <w:rsid w:val="00374026"/>
    <w:rsid w:val="00387A89"/>
    <w:rsid w:val="003C3B04"/>
    <w:rsid w:val="003C439D"/>
    <w:rsid w:val="003D1A80"/>
    <w:rsid w:val="003E23D9"/>
    <w:rsid w:val="003E7E5A"/>
    <w:rsid w:val="003F7100"/>
    <w:rsid w:val="00404CCC"/>
    <w:rsid w:val="00406173"/>
    <w:rsid w:val="004118D1"/>
    <w:rsid w:val="004204B9"/>
    <w:rsid w:val="00433B3B"/>
    <w:rsid w:val="0043656F"/>
    <w:rsid w:val="004419E7"/>
    <w:rsid w:val="004722D1"/>
    <w:rsid w:val="004813F1"/>
    <w:rsid w:val="004837B2"/>
    <w:rsid w:val="00496B30"/>
    <w:rsid w:val="0049731C"/>
    <w:rsid w:val="004A4665"/>
    <w:rsid w:val="004B2FBF"/>
    <w:rsid w:val="004B7D1A"/>
    <w:rsid w:val="004C2022"/>
    <w:rsid w:val="004D21CD"/>
    <w:rsid w:val="004D49AD"/>
    <w:rsid w:val="004D7C9A"/>
    <w:rsid w:val="004E1360"/>
    <w:rsid w:val="004E2AED"/>
    <w:rsid w:val="004E4E29"/>
    <w:rsid w:val="004F7AC3"/>
    <w:rsid w:val="005007A1"/>
    <w:rsid w:val="00514C24"/>
    <w:rsid w:val="00516769"/>
    <w:rsid w:val="00530E11"/>
    <w:rsid w:val="005328FF"/>
    <w:rsid w:val="00537B37"/>
    <w:rsid w:val="005627FB"/>
    <w:rsid w:val="005634EE"/>
    <w:rsid w:val="00565FA2"/>
    <w:rsid w:val="00571465"/>
    <w:rsid w:val="00572A7C"/>
    <w:rsid w:val="005A07BA"/>
    <w:rsid w:val="005A2FE6"/>
    <w:rsid w:val="005A472E"/>
    <w:rsid w:val="005D574B"/>
    <w:rsid w:val="005E070F"/>
    <w:rsid w:val="005E40B3"/>
    <w:rsid w:val="005E52C7"/>
    <w:rsid w:val="005F7848"/>
    <w:rsid w:val="00600971"/>
    <w:rsid w:val="0060306A"/>
    <w:rsid w:val="00614DAB"/>
    <w:rsid w:val="006178A1"/>
    <w:rsid w:val="00621A46"/>
    <w:rsid w:val="006352FF"/>
    <w:rsid w:val="00636642"/>
    <w:rsid w:val="0067439C"/>
    <w:rsid w:val="00681080"/>
    <w:rsid w:val="00683240"/>
    <w:rsid w:val="00694276"/>
    <w:rsid w:val="006B3602"/>
    <w:rsid w:val="006C2977"/>
    <w:rsid w:val="006E0F84"/>
    <w:rsid w:val="006E5A1B"/>
    <w:rsid w:val="006E63EF"/>
    <w:rsid w:val="006E75FD"/>
    <w:rsid w:val="006F7AC0"/>
    <w:rsid w:val="007039A6"/>
    <w:rsid w:val="0071356A"/>
    <w:rsid w:val="007242B1"/>
    <w:rsid w:val="00736DA3"/>
    <w:rsid w:val="0074010C"/>
    <w:rsid w:val="00750A24"/>
    <w:rsid w:val="007602AA"/>
    <w:rsid w:val="00761D86"/>
    <w:rsid w:val="007624F5"/>
    <w:rsid w:val="007747C3"/>
    <w:rsid w:val="007865FE"/>
    <w:rsid w:val="00786720"/>
    <w:rsid w:val="0079290D"/>
    <w:rsid w:val="0079658F"/>
    <w:rsid w:val="007A6F18"/>
    <w:rsid w:val="007B2E0D"/>
    <w:rsid w:val="007D11E1"/>
    <w:rsid w:val="007D4882"/>
    <w:rsid w:val="007E6A56"/>
    <w:rsid w:val="008039ED"/>
    <w:rsid w:val="00803CAE"/>
    <w:rsid w:val="00826D25"/>
    <w:rsid w:val="00843954"/>
    <w:rsid w:val="00853BA6"/>
    <w:rsid w:val="00862668"/>
    <w:rsid w:val="00873A47"/>
    <w:rsid w:val="00874090"/>
    <w:rsid w:val="00875AED"/>
    <w:rsid w:val="00884E80"/>
    <w:rsid w:val="008963E0"/>
    <w:rsid w:val="008C2DEB"/>
    <w:rsid w:val="008C7252"/>
    <w:rsid w:val="008D0C0D"/>
    <w:rsid w:val="008D2E4D"/>
    <w:rsid w:val="008D42E3"/>
    <w:rsid w:val="008D6F1A"/>
    <w:rsid w:val="00901026"/>
    <w:rsid w:val="009034D9"/>
    <w:rsid w:val="00911338"/>
    <w:rsid w:val="00916BDA"/>
    <w:rsid w:val="00922B88"/>
    <w:rsid w:val="00931799"/>
    <w:rsid w:val="00956420"/>
    <w:rsid w:val="00966A09"/>
    <w:rsid w:val="009800A8"/>
    <w:rsid w:val="00992F76"/>
    <w:rsid w:val="009B0722"/>
    <w:rsid w:val="009C0D45"/>
    <w:rsid w:val="009C16E0"/>
    <w:rsid w:val="009E1AAC"/>
    <w:rsid w:val="009E1D1A"/>
    <w:rsid w:val="009E4F7D"/>
    <w:rsid w:val="009F0C73"/>
    <w:rsid w:val="00A06656"/>
    <w:rsid w:val="00A12886"/>
    <w:rsid w:val="00A16D3A"/>
    <w:rsid w:val="00A53B5C"/>
    <w:rsid w:val="00A66D72"/>
    <w:rsid w:val="00A70E51"/>
    <w:rsid w:val="00A8798E"/>
    <w:rsid w:val="00A96D66"/>
    <w:rsid w:val="00AB4DC7"/>
    <w:rsid w:val="00B02177"/>
    <w:rsid w:val="00B125B8"/>
    <w:rsid w:val="00B35AAD"/>
    <w:rsid w:val="00B46C38"/>
    <w:rsid w:val="00B6231B"/>
    <w:rsid w:val="00B70D65"/>
    <w:rsid w:val="00B90207"/>
    <w:rsid w:val="00B9201C"/>
    <w:rsid w:val="00B96F4D"/>
    <w:rsid w:val="00BA0E0B"/>
    <w:rsid w:val="00BD2607"/>
    <w:rsid w:val="00BF4777"/>
    <w:rsid w:val="00C15674"/>
    <w:rsid w:val="00C20189"/>
    <w:rsid w:val="00C21D0F"/>
    <w:rsid w:val="00C333BE"/>
    <w:rsid w:val="00C54DC2"/>
    <w:rsid w:val="00C818C4"/>
    <w:rsid w:val="00CD1FDE"/>
    <w:rsid w:val="00CD37ED"/>
    <w:rsid w:val="00CE1944"/>
    <w:rsid w:val="00CE768C"/>
    <w:rsid w:val="00D1703C"/>
    <w:rsid w:val="00D22FF9"/>
    <w:rsid w:val="00D30323"/>
    <w:rsid w:val="00D430C3"/>
    <w:rsid w:val="00D62840"/>
    <w:rsid w:val="00D66671"/>
    <w:rsid w:val="00D75118"/>
    <w:rsid w:val="00D92075"/>
    <w:rsid w:val="00DA6B8A"/>
    <w:rsid w:val="00DA7CF5"/>
    <w:rsid w:val="00DB38D1"/>
    <w:rsid w:val="00DF411B"/>
    <w:rsid w:val="00E26303"/>
    <w:rsid w:val="00E4115F"/>
    <w:rsid w:val="00E61787"/>
    <w:rsid w:val="00E633A9"/>
    <w:rsid w:val="00E67652"/>
    <w:rsid w:val="00E8580A"/>
    <w:rsid w:val="00E96037"/>
    <w:rsid w:val="00EB1498"/>
    <w:rsid w:val="00EC2945"/>
    <w:rsid w:val="00EC3E91"/>
    <w:rsid w:val="00EC57B7"/>
    <w:rsid w:val="00EE6DBC"/>
    <w:rsid w:val="00EF521C"/>
    <w:rsid w:val="00EF7703"/>
    <w:rsid w:val="00F02E6F"/>
    <w:rsid w:val="00F079D0"/>
    <w:rsid w:val="00F10FE4"/>
    <w:rsid w:val="00F13126"/>
    <w:rsid w:val="00F3020E"/>
    <w:rsid w:val="00F36F25"/>
    <w:rsid w:val="00F4086B"/>
    <w:rsid w:val="00F6563B"/>
    <w:rsid w:val="00F6688A"/>
    <w:rsid w:val="00F70C78"/>
    <w:rsid w:val="00F74CCB"/>
    <w:rsid w:val="00FB31C4"/>
    <w:rsid w:val="00FB386C"/>
    <w:rsid w:val="00FD0985"/>
    <w:rsid w:val="00FD3173"/>
    <w:rsid w:val="00FE054D"/>
    <w:rsid w:val="00FE371F"/>
    <w:rsid w:val="00FE4012"/>
    <w:rsid w:val="00FE5419"/>
    <w:rsid w:val="00FE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1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tool.oschina.net/uploads/apidocs/jdk_7u4/java/lang/Clas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239</cp:revision>
  <dcterms:created xsi:type="dcterms:W3CDTF">2019-05-05T14:33:00Z</dcterms:created>
  <dcterms:modified xsi:type="dcterms:W3CDTF">2019-05-20T15:33:00Z</dcterms:modified>
</cp:coreProperties>
</file>