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微软雅黑" w:cs="微软雅黑" w:hAnsi="微软雅黑" w:eastAsia="微软雅黑"/>
          <w:sz w:val="32"/>
          <w:szCs w:val="32"/>
          <w:lang w:val="zh-TW" w:eastAsia="zh-TW"/>
        </w:rPr>
      </w:pPr>
      <w:r>
        <w:rPr>
          <w:rFonts w:ascii="微软雅黑" w:cs="微软雅黑" w:hAnsi="微软雅黑" w:eastAsia="微软雅黑"/>
          <w:sz w:val="32"/>
          <w:szCs w:val="32"/>
          <w:rtl w:val="0"/>
          <w:lang w:val="zh-TW" w:eastAsia="zh-TW"/>
        </w:rPr>
        <w:t>欢迎您使用好东西服务！</w:t>
      </w:r>
    </w:p>
    <w:p>
      <w:pPr>
        <w:pStyle w:val="Normal.0"/>
        <w:jc w:val="left"/>
        <w:rPr>
          <w:rFonts w:ascii="微软雅黑" w:cs="微软雅黑" w:hAnsi="微软雅黑" w:eastAsia="微软雅黑"/>
        </w:rPr>
      </w:pPr>
      <w:r>
        <w:rPr>
          <w:rFonts w:ascii="微软雅黑" w:cs="微软雅黑" w:hAnsi="微软雅黑" w:eastAsia="微软雅黑"/>
          <w:rtl w:val="0"/>
          <w:lang w:val="zh-TW" w:eastAsia="zh-TW"/>
        </w:rPr>
        <w:t>为使用好东西服务，您应当阅读并遵守《好东西服务协议》（以下简称</w:t>
      </w:r>
      <w:r>
        <w:rPr>
          <w:rFonts w:ascii="微软雅黑" w:cs="微软雅黑" w:hAnsi="微软雅黑" w:eastAsia="微软雅黑"/>
          <w:rtl w:val="0"/>
          <w:lang w:val="en-US"/>
        </w:rPr>
        <w:t>“</w:t>
      </w:r>
      <w:r>
        <w:rPr>
          <w:rFonts w:ascii="微软雅黑" w:cs="微软雅黑" w:hAnsi="微软雅黑" w:eastAsia="微软雅黑"/>
          <w:rtl w:val="0"/>
          <w:lang w:val="zh-TW" w:eastAsia="zh-TW"/>
        </w:rPr>
        <w:t>本协议</w:t>
      </w:r>
      <w:r>
        <w:rPr>
          <w:rFonts w:ascii="微软雅黑" w:cs="微软雅黑" w:hAnsi="微软雅黑" w:eastAsia="微软雅黑"/>
          <w:rtl w:val="0"/>
          <w:lang w:val="en-US"/>
        </w:rPr>
        <w:t>”</w:t>
      </w:r>
      <w:r>
        <w:rPr>
          <w:rFonts w:ascii="微软雅黑" w:cs="微软雅黑" w:hAnsi="微软雅黑" w:eastAsia="微软雅黑"/>
          <w:rtl w:val="0"/>
          <w:lang w:val="zh-TW" w:eastAsia="zh-TW"/>
        </w:rPr>
        <w:t>）。请您务必审慎阅读、充分理解各条款内容，特别是免除或限制责任的相应条款、法律适用和管辖条款，以及开通或使用某项服务的单独协议，并选择接受或不接受。限制、免除责任条款及法律适用和管辖条款可能以加粗、下划线形式提示您注意。</w:t>
      </w:r>
    </w:p>
    <w:p>
      <w:pPr>
        <w:pStyle w:val="Normal.0"/>
        <w:jc w:val="left"/>
        <w:rPr>
          <w:rFonts w:ascii="微软雅黑" w:cs="微软雅黑" w:hAnsi="微软雅黑" w:eastAsia="微软雅黑"/>
        </w:rPr>
      </w:pPr>
      <w:r>
        <w:rPr>
          <w:rFonts w:ascii="微软雅黑" w:cs="微软雅黑" w:hAnsi="微软雅黑" w:eastAsia="微软雅黑"/>
          <w:rtl w:val="0"/>
          <w:lang w:val="zh-TW" w:eastAsia="zh-TW"/>
        </w:rPr>
        <w:t>除非您已阅读并接受本协议所有条款，否则您无权使用好东西服务（以下简称</w:t>
      </w:r>
      <w:r>
        <w:rPr>
          <w:rFonts w:ascii="微软雅黑" w:cs="微软雅黑" w:hAnsi="微软雅黑" w:eastAsia="微软雅黑"/>
          <w:rtl w:val="0"/>
          <w:lang w:val="en-US"/>
        </w:rPr>
        <w:t>“</w:t>
      </w:r>
      <w:r>
        <w:rPr>
          <w:rFonts w:ascii="微软雅黑" w:cs="微软雅黑" w:hAnsi="微软雅黑" w:eastAsia="微软雅黑"/>
          <w:rtl w:val="0"/>
          <w:lang w:val="zh-TW" w:eastAsia="zh-TW"/>
        </w:rPr>
        <w:t>本服务</w:t>
      </w:r>
      <w:r>
        <w:rPr>
          <w:rFonts w:ascii="微软雅黑" w:cs="微软雅黑" w:hAnsi="微软雅黑" w:eastAsia="微软雅黑"/>
          <w:rtl w:val="0"/>
          <w:lang w:val="en-US"/>
        </w:rPr>
        <w:t>”</w:t>
      </w:r>
      <w:r>
        <w:rPr>
          <w:rFonts w:ascii="微软雅黑" w:cs="微软雅黑" w:hAnsi="微软雅黑" w:eastAsia="微软雅黑"/>
          <w:rtl w:val="0"/>
          <w:lang w:val="zh-TW" w:eastAsia="zh-TW"/>
        </w:rPr>
        <w:t>）。您对本服务的登陆、查看等使用行为即视为您已阅读并同意本协议的约束。</w:t>
      </w:r>
    </w:p>
    <w:p>
      <w:pPr>
        <w:pStyle w:val="Normal.0"/>
        <w:jc w:val="left"/>
        <w:rPr>
          <w:rFonts w:ascii="微软雅黑" w:cs="微软雅黑" w:hAnsi="微软雅黑" w:eastAsia="微软雅黑"/>
        </w:rPr>
      </w:pPr>
      <w:r>
        <w:rPr>
          <w:rFonts w:ascii="微软雅黑" w:cs="微软雅黑" w:hAnsi="微软雅黑" w:eastAsia="微软雅黑"/>
          <w:rtl w:val="0"/>
          <w:lang w:val="zh-TW" w:eastAsia="zh-TW"/>
        </w:rPr>
        <w:t>如果您未满</w:t>
      </w:r>
      <w:r>
        <w:rPr>
          <w:rFonts w:ascii="微软雅黑" w:cs="微软雅黑" w:hAnsi="微软雅黑" w:eastAsia="微软雅黑"/>
          <w:rtl w:val="0"/>
          <w:lang w:val="en-US"/>
        </w:rPr>
        <w:t>18</w:t>
      </w:r>
      <w:r>
        <w:rPr>
          <w:rFonts w:ascii="微软雅黑" w:cs="微软雅黑" w:hAnsi="微软雅黑" w:eastAsia="微软雅黑"/>
          <w:rtl w:val="0"/>
          <w:lang w:val="zh-TW" w:eastAsia="zh-TW"/>
        </w:rPr>
        <w:t>周岁，请在法定监护人的陪同下阅读本协议，并特别注意未成年人使用条款。</w:t>
      </w:r>
    </w:p>
    <w:p>
      <w:pPr>
        <w:pStyle w:val="Normal.0"/>
        <w:jc w:val="left"/>
        <w:rPr>
          <w:rFonts w:ascii="微软雅黑" w:cs="微软雅黑" w:hAnsi="微软雅黑" w:eastAsia="微软雅黑"/>
          <w:lang w:val="zh-TW" w:eastAsia="zh-TW"/>
        </w:rPr>
      </w:pPr>
      <w:r>
        <w:rPr>
          <w:rFonts w:ascii="微软雅黑" w:cs="微软雅黑" w:hAnsi="微软雅黑" w:eastAsia="微软雅黑"/>
          <w:rtl w:val="0"/>
          <w:lang w:val="zh-TW" w:eastAsia="zh-TW"/>
        </w:rPr>
        <w:t>一、【协议的范围】</w:t>
      </w:r>
    </w:p>
    <w:p>
      <w:pPr>
        <w:pStyle w:val="Normal.0"/>
        <w:jc w:val="left"/>
        <w:rPr>
          <w:rFonts w:ascii="微软雅黑" w:cs="微软雅黑" w:hAnsi="微软雅黑" w:eastAsia="微软雅黑"/>
        </w:rPr>
      </w:pPr>
      <w:r>
        <w:rPr>
          <w:rFonts w:ascii="微软雅黑" w:cs="微软雅黑" w:hAnsi="微软雅黑" w:eastAsia="微软雅黑"/>
          <w:rtl w:val="0"/>
          <w:lang w:val="en-US"/>
        </w:rPr>
        <w:t>1.1</w:t>
      </w:r>
      <w:r>
        <w:rPr>
          <w:rFonts w:ascii="微软雅黑" w:cs="微软雅黑" w:hAnsi="微软雅黑" w:eastAsia="微软雅黑"/>
          <w:rtl w:val="0"/>
          <w:lang w:val="zh-TW" w:eastAsia="zh-TW"/>
        </w:rPr>
        <w:t>【协议适用主体范围】</w:t>
      </w:r>
    </w:p>
    <w:p>
      <w:pPr>
        <w:pStyle w:val="Normal.0"/>
        <w:jc w:val="left"/>
        <w:rPr>
          <w:rFonts w:ascii="微软雅黑" w:cs="微软雅黑" w:hAnsi="微软雅黑" w:eastAsia="微软雅黑"/>
        </w:rPr>
      </w:pPr>
      <w:r>
        <w:rPr>
          <w:rFonts w:ascii="微软雅黑" w:cs="微软雅黑" w:hAnsi="微软雅黑" w:eastAsia="微软雅黑"/>
          <w:rtl w:val="0"/>
          <w:lang w:val="zh-TW" w:eastAsia="zh-TW"/>
        </w:rPr>
        <w:t>本协议是您与好东西之间关于您使用好东西服务所订立的协议。</w:t>
      </w:r>
      <w:r>
        <w:rPr>
          <w:rFonts w:ascii="微软雅黑" w:cs="微软雅黑" w:hAnsi="微软雅黑" w:eastAsia="微软雅黑"/>
          <w:rtl w:val="0"/>
          <w:lang w:val="en-US"/>
        </w:rPr>
        <w:t>“</w:t>
      </w:r>
      <w:r>
        <w:rPr>
          <w:rFonts w:ascii="微软雅黑" w:cs="微软雅黑" w:hAnsi="微软雅黑" w:eastAsia="微软雅黑"/>
          <w:rtl w:val="0"/>
          <w:lang w:val="zh-TW" w:eastAsia="zh-TW"/>
        </w:rPr>
        <w:t>用户</w:t>
      </w:r>
      <w:r>
        <w:rPr>
          <w:rFonts w:ascii="微软雅黑" w:cs="微软雅黑" w:hAnsi="微软雅黑" w:eastAsia="微软雅黑"/>
          <w:rtl w:val="0"/>
          <w:lang w:val="en-US"/>
        </w:rPr>
        <w:t>”</w:t>
      </w:r>
      <w:r>
        <w:rPr>
          <w:rFonts w:ascii="微软雅黑" w:cs="微软雅黑" w:hAnsi="微软雅黑" w:eastAsia="微软雅黑"/>
          <w:rtl w:val="0"/>
          <w:lang w:val="zh-TW" w:eastAsia="zh-TW"/>
        </w:rPr>
        <w:t>是指使用好东西相关服务的使用人，在本协议中更多地称为</w:t>
      </w:r>
      <w:r>
        <w:rPr>
          <w:rFonts w:ascii="微软雅黑" w:cs="微软雅黑" w:hAnsi="微软雅黑" w:eastAsia="微软雅黑"/>
          <w:rtl w:val="0"/>
          <w:lang w:val="en-US"/>
        </w:rPr>
        <w:t>“</w:t>
      </w:r>
      <w:r>
        <w:rPr>
          <w:rFonts w:ascii="微软雅黑" w:cs="微软雅黑" w:hAnsi="微软雅黑" w:eastAsia="微软雅黑"/>
          <w:rtl w:val="0"/>
          <w:lang w:val="zh-TW" w:eastAsia="zh-TW"/>
        </w:rPr>
        <w:t>您</w:t>
      </w:r>
      <w:r>
        <w:rPr>
          <w:rFonts w:ascii="微软雅黑" w:cs="微软雅黑" w:hAnsi="微软雅黑" w:eastAsia="微软雅黑"/>
          <w:rtl w:val="0"/>
          <w:lang w:val="en-US"/>
        </w:rPr>
        <w:t>”</w:t>
      </w:r>
      <w:r>
        <w:rPr>
          <w:rFonts w:ascii="微软雅黑" w:cs="微软雅黑" w:hAnsi="微软雅黑" w:eastAsia="微软雅黑"/>
          <w:rtl w:val="0"/>
          <w:lang w:val="zh-TW" w:eastAsia="zh-TW"/>
        </w:rPr>
        <w:t>。</w:t>
      </w:r>
    </w:p>
    <w:p>
      <w:pPr>
        <w:pStyle w:val="Normal.0"/>
        <w:jc w:val="left"/>
        <w:rPr>
          <w:rFonts w:ascii="微软雅黑" w:cs="微软雅黑" w:hAnsi="微软雅黑" w:eastAsia="微软雅黑"/>
        </w:rPr>
      </w:pPr>
      <w:r>
        <w:rPr>
          <w:rFonts w:ascii="微软雅黑" w:cs="微软雅黑" w:hAnsi="微软雅黑" w:eastAsia="微软雅黑"/>
          <w:rtl w:val="0"/>
          <w:lang w:val="en-US"/>
        </w:rPr>
        <w:t>1.2</w:t>
      </w:r>
      <w:r>
        <w:rPr>
          <w:rFonts w:ascii="微软雅黑" w:cs="微软雅黑" w:hAnsi="微软雅黑" w:eastAsia="微软雅黑"/>
          <w:rtl w:val="0"/>
          <w:lang w:val="zh-TW" w:eastAsia="zh-TW"/>
        </w:rPr>
        <w:t>【协议关系及冲突条款】</w:t>
      </w:r>
    </w:p>
    <w:p>
      <w:pPr>
        <w:pStyle w:val="Normal.0"/>
        <w:jc w:val="left"/>
        <w:rPr>
          <w:rFonts w:ascii="微软雅黑" w:cs="微软雅黑" w:hAnsi="微软雅黑" w:eastAsia="微软雅黑"/>
          <w:lang w:val="zh-TW" w:eastAsia="zh-TW"/>
        </w:rPr>
      </w:pPr>
      <w:r>
        <w:rPr>
          <w:rFonts w:ascii="微软雅黑" w:cs="微软雅黑" w:hAnsi="微软雅黑" w:eastAsia="微软雅黑"/>
          <w:rtl w:val="0"/>
          <w:lang w:val="zh-TW" w:eastAsia="zh-TW"/>
        </w:rPr>
        <w:t>本协议被视为《好东西隐私协议》的补充协议，是其不可分割的组成部分，与其构成统一整体。本协议与上述内容存在冲突的，以本协议为准。</w:t>
      </w:r>
    </w:p>
    <w:p>
      <w:pPr>
        <w:pStyle w:val="Normal.0"/>
        <w:jc w:val="left"/>
        <w:rPr>
          <w:rFonts w:ascii="微软雅黑" w:cs="微软雅黑" w:hAnsi="微软雅黑" w:eastAsia="微软雅黑"/>
          <w:lang w:val="zh-TW" w:eastAsia="zh-TW"/>
        </w:rPr>
      </w:pPr>
      <w:r>
        <w:rPr>
          <w:rFonts w:ascii="微软雅黑" w:cs="微软雅黑" w:hAnsi="微软雅黑" w:eastAsia="微软雅黑"/>
          <w:rtl w:val="0"/>
          <w:lang w:val="zh-TW" w:eastAsia="zh-TW"/>
        </w:rPr>
        <w:t>本协议内容同时包括好东西可能不断发布的关于本服务的相关协议、业务规则等内容。上述内容一经正式发布，即为本协议不可分割的组成部分，您同样应当遵守。</w:t>
      </w:r>
    </w:p>
    <w:p>
      <w:pPr>
        <w:pStyle w:val="Normal.0"/>
        <w:jc w:val="left"/>
        <w:rPr>
          <w:rFonts w:ascii="微软雅黑" w:cs="微软雅黑" w:hAnsi="微软雅黑" w:eastAsia="微软雅黑"/>
          <w:lang w:val="zh-TW" w:eastAsia="zh-TW"/>
        </w:rPr>
      </w:pPr>
      <w:r>
        <w:rPr>
          <w:rFonts w:ascii="微软雅黑" w:cs="微软雅黑" w:hAnsi="微软雅黑" w:eastAsia="微软雅黑"/>
          <w:rtl w:val="0"/>
          <w:lang w:val="zh-TW" w:eastAsia="zh-TW"/>
        </w:rPr>
        <w:t>二、关于本服务</w:t>
      </w:r>
    </w:p>
    <w:p>
      <w:pPr>
        <w:pStyle w:val="Normal.0"/>
        <w:jc w:val="left"/>
        <w:rPr>
          <w:rFonts w:ascii="微软雅黑" w:cs="微软雅黑" w:hAnsi="微软雅黑" w:eastAsia="微软雅黑"/>
        </w:rPr>
      </w:pPr>
      <w:r>
        <w:rPr>
          <w:rFonts w:ascii="微软雅黑" w:cs="微软雅黑" w:hAnsi="微软雅黑" w:eastAsia="微软雅黑"/>
          <w:rtl w:val="0"/>
          <w:lang w:val="en-US"/>
        </w:rPr>
        <w:t xml:space="preserve">2.2 </w:t>
      </w:r>
      <w:r>
        <w:rPr>
          <w:rFonts w:ascii="微软雅黑" w:cs="微软雅黑" w:hAnsi="微软雅黑" w:eastAsia="微软雅黑"/>
          <w:rtl w:val="0"/>
          <w:lang w:val="zh-TW" w:eastAsia="zh-TW"/>
        </w:rPr>
        <w:t>本服务的形式</w:t>
      </w:r>
    </w:p>
    <w:p>
      <w:pPr>
        <w:pStyle w:val="Normal.0"/>
        <w:jc w:val="left"/>
        <w:rPr>
          <w:rFonts w:ascii="微软雅黑" w:cs="微软雅黑" w:hAnsi="微软雅黑" w:eastAsia="微软雅黑"/>
        </w:rPr>
      </w:pPr>
      <w:r>
        <w:rPr>
          <w:rFonts w:ascii="微软雅黑" w:cs="微软雅黑" w:hAnsi="微软雅黑" w:eastAsia="微软雅黑"/>
          <w:rtl w:val="0"/>
          <w:lang w:val="en-US"/>
        </w:rPr>
        <w:t xml:space="preserve">2.2.1 </w:t>
      </w:r>
      <w:r>
        <w:rPr>
          <w:rFonts w:ascii="微软雅黑" w:cs="微软雅黑" w:hAnsi="微软雅黑" w:eastAsia="微软雅黑"/>
          <w:rtl w:val="0"/>
          <w:lang w:val="zh-TW" w:eastAsia="zh-TW"/>
        </w:rPr>
        <w:t>您使用本服务需要访问好东西官方网站、小程序等服务载体，您仅可为访问或使用本服务的目的而使用这些网站、软件及服务。</w:t>
      </w:r>
    </w:p>
    <w:p>
      <w:pPr>
        <w:pStyle w:val="Normal.0"/>
        <w:jc w:val="left"/>
        <w:rPr>
          <w:rFonts w:ascii="微软雅黑" w:cs="微软雅黑" w:hAnsi="微软雅黑" w:eastAsia="微软雅黑"/>
        </w:rPr>
      </w:pPr>
      <w:r>
        <w:rPr>
          <w:rFonts w:ascii="微软雅黑" w:cs="微软雅黑" w:hAnsi="微软雅黑" w:eastAsia="微软雅黑"/>
          <w:rtl w:val="0"/>
          <w:lang w:val="en-US"/>
        </w:rPr>
        <w:t xml:space="preserve">2.3 </w:t>
      </w:r>
      <w:r>
        <w:rPr>
          <w:rFonts w:ascii="微软雅黑" w:cs="微软雅黑" w:hAnsi="微软雅黑" w:eastAsia="微软雅黑"/>
          <w:rtl w:val="0"/>
          <w:lang w:val="zh-TW" w:eastAsia="zh-TW"/>
        </w:rPr>
        <w:t>本服务许可的范围</w:t>
      </w:r>
    </w:p>
    <w:p>
      <w:pPr>
        <w:pStyle w:val="Normal.0"/>
        <w:jc w:val="left"/>
        <w:rPr>
          <w:rFonts w:ascii="微软雅黑" w:cs="微软雅黑" w:hAnsi="微软雅黑" w:eastAsia="微软雅黑"/>
        </w:rPr>
      </w:pPr>
      <w:r>
        <w:rPr>
          <w:rFonts w:ascii="微软雅黑" w:cs="微软雅黑" w:hAnsi="微软雅黑" w:eastAsia="微软雅黑"/>
          <w:rtl w:val="0"/>
          <w:lang w:val="en-US"/>
        </w:rPr>
        <w:t>2.3.1</w:t>
      </w:r>
      <w:r>
        <w:rPr>
          <w:rFonts w:ascii="微软雅黑" w:cs="微软雅黑" w:hAnsi="微软雅黑" w:eastAsia="微软雅黑"/>
          <w:rtl w:val="0"/>
          <w:lang w:val="zh-TW" w:eastAsia="zh-TW"/>
        </w:rPr>
        <w:t>好东西给予您一项个人的、不可转让及非排他性的许可，以使用本服务。</w:t>
      </w:r>
    </w:p>
    <w:p>
      <w:pPr>
        <w:pStyle w:val="Normal.0"/>
        <w:jc w:val="left"/>
        <w:rPr>
          <w:rFonts w:ascii="微软雅黑" w:cs="微软雅黑" w:hAnsi="微软雅黑" w:eastAsia="微软雅黑"/>
        </w:rPr>
      </w:pPr>
      <w:r>
        <w:rPr>
          <w:rFonts w:ascii="微软雅黑" w:cs="微软雅黑" w:hAnsi="微软雅黑" w:eastAsia="微软雅黑"/>
          <w:rtl w:val="0"/>
          <w:lang w:val="en-US"/>
        </w:rPr>
        <w:t xml:space="preserve">2.3.2 </w:t>
      </w:r>
      <w:r>
        <w:rPr>
          <w:rFonts w:ascii="微软雅黑" w:cs="微软雅黑" w:hAnsi="微软雅黑" w:eastAsia="微软雅黑"/>
          <w:rtl w:val="0"/>
          <w:lang w:val="zh-TW" w:eastAsia="zh-TW"/>
        </w:rPr>
        <w:t>本条及本协议其他条款未明示授权的其他一切权利仍由好东西保留，您在行使这些权利时须另外取得好东西的书面许可。好东西如果未行使前述任何权利，并不构成对该权利的放弃。</w:t>
      </w:r>
    </w:p>
    <w:p>
      <w:pPr>
        <w:pStyle w:val="Normal.0"/>
        <w:jc w:val="left"/>
        <w:rPr>
          <w:rFonts w:ascii="微软雅黑" w:cs="微软雅黑" w:hAnsi="微软雅黑" w:eastAsia="微软雅黑"/>
          <w:lang w:val="zh-TW" w:eastAsia="zh-TW"/>
        </w:rPr>
      </w:pPr>
      <w:r>
        <w:rPr>
          <w:rFonts w:ascii="微软雅黑" w:cs="微软雅黑" w:hAnsi="微软雅黑" w:eastAsia="微软雅黑"/>
          <w:rtl w:val="0"/>
          <w:lang w:val="zh-TW" w:eastAsia="zh-TW"/>
        </w:rPr>
        <w:t>三、服务的获取</w:t>
      </w:r>
    </w:p>
    <w:p>
      <w:pPr>
        <w:pStyle w:val="Normal.0"/>
        <w:jc w:val="left"/>
        <w:rPr>
          <w:rFonts w:ascii="微软雅黑" w:cs="微软雅黑" w:hAnsi="微软雅黑" w:eastAsia="微软雅黑"/>
        </w:rPr>
      </w:pPr>
      <w:r>
        <w:rPr>
          <w:rFonts w:ascii="微软雅黑" w:cs="微软雅黑" w:hAnsi="微软雅黑" w:eastAsia="微软雅黑"/>
          <w:rtl w:val="0"/>
          <w:lang w:val="en-US"/>
        </w:rPr>
        <w:t xml:space="preserve">3.1 </w:t>
      </w:r>
      <w:r>
        <w:rPr>
          <w:rFonts w:ascii="微软雅黑" w:cs="微软雅黑" w:hAnsi="微软雅黑" w:eastAsia="微软雅黑"/>
          <w:rtl w:val="0"/>
          <w:lang w:val="zh-TW" w:eastAsia="zh-TW"/>
        </w:rPr>
        <w:t>您可以直接从好东西的官方网站、小程序等服务载体上获取本服务，也可以从得到好东西授权的第三方获取。</w:t>
      </w:r>
    </w:p>
    <w:p>
      <w:pPr>
        <w:pStyle w:val="Normal.0"/>
        <w:jc w:val="left"/>
        <w:rPr>
          <w:rFonts w:ascii="微软雅黑" w:cs="微软雅黑" w:hAnsi="微软雅黑" w:eastAsia="微软雅黑"/>
        </w:rPr>
      </w:pPr>
      <w:r>
        <w:rPr>
          <w:rFonts w:ascii="微软雅黑" w:cs="微软雅黑" w:hAnsi="微软雅黑" w:eastAsia="微软雅黑"/>
          <w:rtl w:val="0"/>
          <w:lang w:val="en-US"/>
        </w:rPr>
        <w:t xml:space="preserve">3.2 </w:t>
      </w:r>
      <w:r>
        <w:rPr>
          <w:rFonts w:ascii="微软雅黑" w:cs="微软雅黑" w:hAnsi="微软雅黑" w:eastAsia="微软雅黑"/>
          <w:rtl w:val="0"/>
          <w:lang w:val="zh-TW" w:eastAsia="zh-TW"/>
        </w:rPr>
        <w:t>如果您从未经好东西授权的第三方获取本服务，好东西无法保证此第三方服务的稳定性及内容可靠程度，并对因此给您造成的损失不予负责。</w:t>
      </w:r>
    </w:p>
    <w:p>
      <w:pPr>
        <w:pStyle w:val="Normal.0"/>
        <w:jc w:val="left"/>
        <w:rPr>
          <w:rFonts w:ascii="微软雅黑" w:cs="微软雅黑" w:hAnsi="微软雅黑" w:eastAsia="微软雅黑"/>
          <w:lang w:val="zh-TW" w:eastAsia="zh-TW"/>
        </w:rPr>
      </w:pPr>
      <w:r>
        <w:rPr>
          <w:rFonts w:ascii="微软雅黑" w:cs="微软雅黑" w:hAnsi="微软雅黑" w:eastAsia="微软雅黑"/>
          <w:rtl w:val="0"/>
          <w:lang w:val="zh-TW" w:eastAsia="zh-TW"/>
        </w:rPr>
        <w:t>四、服务的使用</w:t>
      </w:r>
    </w:p>
    <w:p>
      <w:pPr>
        <w:pStyle w:val="Normal.0"/>
        <w:jc w:val="left"/>
        <w:rPr>
          <w:rFonts w:ascii="微软雅黑" w:cs="微软雅黑" w:hAnsi="微软雅黑" w:eastAsia="微软雅黑"/>
        </w:rPr>
      </w:pPr>
      <w:r>
        <w:rPr>
          <w:rFonts w:ascii="微软雅黑" w:cs="微软雅黑" w:hAnsi="微软雅黑" w:eastAsia="微软雅黑"/>
          <w:rtl w:val="0"/>
          <w:lang w:val="en-US"/>
        </w:rPr>
        <w:t xml:space="preserve">4.1 </w:t>
      </w:r>
      <w:r>
        <w:rPr>
          <w:rFonts w:ascii="微软雅黑" w:cs="微软雅黑" w:hAnsi="微软雅黑" w:eastAsia="微软雅黑"/>
          <w:rtl w:val="0"/>
          <w:lang w:val="zh-TW" w:eastAsia="zh-TW"/>
        </w:rPr>
        <w:t>好东西可能为不同的终端设备开发了不同的版本（包括但不限于网页</w:t>
      </w:r>
      <w:r>
        <w:rPr>
          <w:rFonts w:ascii="微软雅黑" w:cs="微软雅黑" w:hAnsi="微软雅黑" w:eastAsia="微软雅黑"/>
          <w:rtl w:val="0"/>
          <w:lang w:val="en-US"/>
        </w:rPr>
        <w:t>/</w:t>
      </w:r>
      <w:r>
        <w:rPr>
          <w:rFonts w:ascii="微软雅黑" w:cs="微软雅黑" w:hAnsi="微软雅黑" w:eastAsia="微软雅黑"/>
          <w:rtl w:val="0"/>
          <w:lang w:val="zh-TW" w:eastAsia="zh-TW"/>
        </w:rPr>
        <w:t>软件），您应当根据实际情况选择合适的版本使用。</w:t>
      </w:r>
    </w:p>
    <w:p>
      <w:pPr>
        <w:pStyle w:val="Normal.0"/>
        <w:jc w:val="left"/>
        <w:rPr>
          <w:rFonts w:ascii="微软雅黑" w:cs="微软雅黑" w:hAnsi="微软雅黑" w:eastAsia="微软雅黑"/>
        </w:rPr>
      </w:pPr>
      <w:r>
        <w:rPr>
          <w:rFonts w:ascii="微软雅黑" w:cs="微软雅黑" w:hAnsi="微软雅黑" w:eastAsia="微软雅黑"/>
          <w:rtl w:val="0"/>
          <w:lang w:val="en-US"/>
        </w:rPr>
        <w:t xml:space="preserve">4.2 </w:t>
      </w:r>
      <w:r>
        <w:rPr>
          <w:rFonts w:ascii="微软雅黑" w:cs="微软雅黑" w:hAnsi="微软雅黑" w:eastAsia="微软雅黑"/>
          <w:rtl w:val="0"/>
          <w:lang w:val="zh-TW" w:eastAsia="zh-TW"/>
        </w:rPr>
        <w:t>为提供更加优质、丰富的服务，好东西可能推荐您安装其他软件，您可以选择安装或不安装。</w:t>
      </w:r>
    </w:p>
    <w:p>
      <w:pPr>
        <w:pStyle w:val="Normal.0"/>
        <w:jc w:val="left"/>
        <w:rPr>
          <w:rFonts w:ascii="微软雅黑" w:cs="微软雅黑" w:hAnsi="微软雅黑" w:eastAsia="微软雅黑"/>
          <w:lang w:val="zh-TW" w:eastAsia="zh-TW"/>
        </w:rPr>
      </w:pPr>
      <w:r>
        <w:rPr>
          <w:rFonts w:ascii="微软雅黑" w:cs="微软雅黑" w:hAnsi="微软雅黑" w:eastAsia="微软雅黑"/>
          <w:rtl w:val="0"/>
          <w:lang w:val="zh-TW" w:eastAsia="zh-TW"/>
        </w:rPr>
        <w:t>五、服务的更新</w:t>
      </w:r>
    </w:p>
    <w:p>
      <w:pPr>
        <w:pStyle w:val="Normal.0"/>
        <w:jc w:val="left"/>
        <w:rPr>
          <w:rFonts w:ascii="微软雅黑" w:cs="微软雅黑" w:hAnsi="微软雅黑" w:eastAsia="微软雅黑"/>
        </w:rPr>
      </w:pPr>
      <w:r>
        <w:rPr>
          <w:rFonts w:ascii="微软雅黑" w:cs="微软雅黑" w:hAnsi="微软雅黑" w:eastAsia="微软雅黑"/>
          <w:rtl w:val="0"/>
          <w:lang w:val="en-US"/>
        </w:rPr>
        <w:t xml:space="preserve">5.1 </w:t>
      </w:r>
      <w:r>
        <w:rPr>
          <w:rFonts w:ascii="微软雅黑" w:cs="微软雅黑" w:hAnsi="微软雅黑" w:eastAsia="微软雅黑"/>
          <w:rtl w:val="0"/>
          <w:lang w:val="zh-TW" w:eastAsia="zh-TW"/>
        </w:rPr>
        <w:t>为了改善用户体验、完善服务内容，好东西将不断努力开发新的服务，并不时提供更新（这些更新可能会采取服务替换、修改、功能强化、版本升级等形式）。</w:t>
      </w:r>
    </w:p>
    <w:p>
      <w:pPr>
        <w:pStyle w:val="Normal.0"/>
        <w:jc w:val="left"/>
        <w:rPr>
          <w:rFonts w:ascii="微软雅黑" w:cs="微软雅黑" w:hAnsi="微软雅黑" w:eastAsia="微软雅黑"/>
        </w:rPr>
      </w:pPr>
      <w:r>
        <w:rPr>
          <w:rFonts w:ascii="微软雅黑" w:cs="微软雅黑" w:hAnsi="微软雅黑" w:eastAsia="微软雅黑"/>
          <w:rtl w:val="0"/>
          <w:lang w:val="en-US"/>
        </w:rPr>
        <w:t xml:space="preserve">5.2 </w:t>
      </w:r>
      <w:r>
        <w:rPr>
          <w:rFonts w:ascii="微软雅黑" w:cs="微软雅黑" w:hAnsi="微软雅黑" w:eastAsia="微软雅黑"/>
          <w:rtl w:val="0"/>
          <w:lang w:val="zh-TW" w:eastAsia="zh-TW"/>
        </w:rPr>
        <w:t>为了保证本服务的安全性和功能的一致性，好东西有权不经向您特别通知而对本服务进行更新，或者对本服务的部分功能效果进行改变或限制。</w:t>
      </w:r>
    </w:p>
    <w:p>
      <w:pPr>
        <w:pStyle w:val="Normal.0"/>
        <w:jc w:val="left"/>
        <w:rPr>
          <w:rFonts w:ascii="微软雅黑" w:cs="微软雅黑" w:hAnsi="微软雅黑" w:eastAsia="微软雅黑"/>
          <w:lang w:val="zh-TW" w:eastAsia="zh-TW"/>
        </w:rPr>
      </w:pPr>
      <w:r>
        <w:rPr>
          <w:rFonts w:ascii="微软雅黑" w:cs="微软雅黑" w:hAnsi="微软雅黑" w:eastAsia="微软雅黑"/>
          <w:rtl w:val="0"/>
          <w:lang w:val="zh-TW" w:eastAsia="zh-TW"/>
        </w:rPr>
        <w:t>六、用户个人信息保护</w:t>
      </w:r>
    </w:p>
    <w:p>
      <w:pPr>
        <w:pStyle w:val="Normal.0"/>
        <w:jc w:val="left"/>
        <w:rPr>
          <w:rFonts w:ascii="微软雅黑" w:cs="微软雅黑" w:hAnsi="微软雅黑" w:eastAsia="微软雅黑"/>
        </w:rPr>
      </w:pPr>
      <w:r>
        <w:rPr>
          <w:rFonts w:ascii="微软雅黑" w:cs="微软雅黑" w:hAnsi="微软雅黑" w:eastAsia="微软雅黑"/>
          <w:rtl w:val="0"/>
          <w:lang w:val="en-US"/>
        </w:rPr>
        <w:t xml:space="preserve">6.1 </w:t>
      </w:r>
      <w:r>
        <w:rPr>
          <w:rFonts w:ascii="微软雅黑" w:cs="微软雅黑" w:hAnsi="微软雅黑" w:eastAsia="微软雅黑"/>
          <w:rtl w:val="0"/>
          <w:lang w:val="zh-TW" w:eastAsia="zh-TW"/>
        </w:rPr>
        <w:t>保护用户个人信息是好东西的一项基本原则。好东西将按照本协议及《好东西隐私协议》的规定收集、使用、储存和分享您的个人信息。本协议对个人信息保护规定的内容与上述《好东西隐私协议》有相冲突的，及本协议对个人信息保护相关内容未作明确规定的，均应以《好东西隐私协议》的内容为准。</w:t>
      </w:r>
    </w:p>
    <w:p>
      <w:pPr>
        <w:pStyle w:val="Normal.0"/>
        <w:jc w:val="left"/>
        <w:rPr>
          <w:rFonts w:ascii="微软雅黑" w:cs="微软雅黑" w:hAnsi="微软雅黑" w:eastAsia="微软雅黑"/>
        </w:rPr>
      </w:pPr>
      <w:r>
        <w:rPr>
          <w:rFonts w:ascii="微软雅黑" w:cs="微软雅黑" w:hAnsi="微软雅黑" w:eastAsia="微软雅黑"/>
          <w:rtl w:val="0"/>
          <w:lang w:val="en-US"/>
        </w:rPr>
        <w:t xml:space="preserve">6.2 </w:t>
      </w:r>
      <w:r>
        <w:rPr>
          <w:rFonts w:ascii="微软雅黑" w:cs="微软雅黑" w:hAnsi="微软雅黑" w:eastAsia="微软雅黑"/>
          <w:rtl w:val="0"/>
          <w:lang w:val="zh-TW" w:eastAsia="zh-TW"/>
        </w:rPr>
        <w:t>好东西将会采取合理的措施保护用户的个人信息。好东西对相关信息采用专业加密存储与传输方式，保障用户个人信息的安全。</w:t>
      </w:r>
    </w:p>
    <w:p>
      <w:pPr>
        <w:pStyle w:val="Normal.0"/>
        <w:jc w:val="left"/>
        <w:rPr>
          <w:rFonts w:ascii="微软雅黑" w:cs="微软雅黑" w:hAnsi="微软雅黑" w:eastAsia="微软雅黑"/>
        </w:rPr>
      </w:pPr>
      <w:r>
        <w:rPr>
          <w:rFonts w:ascii="微软雅黑" w:cs="微软雅黑" w:hAnsi="微软雅黑" w:eastAsia="微软雅黑"/>
          <w:rtl w:val="0"/>
          <w:lang w:val="en-US"/>
        </w:rPr>
        <w:t xml:space="preserve">6.3 </w:t>
      </w:r>
      <w:r>
        <w:rPr>
          <w:rFonts w:ascii="微软雅黑" w:cs="微软雅黑" w:hAnsi="微软雅黑" w:eastAsia="微软雅黑"/>
          <w:rtl w:val="0"/>
          <w:lang w:val="zh-TW" w:eastAsia="zh-TW"/>
        </w:rPr>
        <w:t>您在注册帐号或使用本服务的过程中，需要提供一些必要的信息，例如：为向您提供帐号注册服务或进行用户身份识别等，需要您填写手机号码等信息。若国家法律法规或政策有特殊规定的，您需要提供真实的身份信息，您必须保证您所提供的所有信息真实、准确、完整、有效。若您提供的信息不完整、不准确的，则无法使用本服务或在使用过程中受到限制。</w:t>
      </w:r>
    </w:p>
    <w:p>
      <w:pPr>
        <w:pStyle w:val="Normal.0"/>
        <w:jc w:val="left"/>
        <w:rPr>
          <w:rFonts w:ascii="微软雅黑" w:cs="微软雅黑" w:hAnsi="微软雅黑" w:eastAsia="微软雅黑"/>
        </w:rPr>
      </w:pPr>
      <w:r>
        <w:rPr>
          <w:rFonts w:ascii="微软雅黑" w:cs="微软雅黑" w:hAnsi="微软雅黑" w:eastAsia="微软雅黑"/>
          <w:rtl w:val="0"/>
          <w:lang w:val="en-US"/>
        </w:rPr>
        <w:t xml:space="preserve">6.4 </w:t>
      </w:r>
      <w:r>
        <w:rPr>
          <w:rFonts w:ascii="微软雅黑" w:cs="微软雅黑" w:hAnsi="微软雅黑" w:eastAsia="微软雅黑"/>
          <w:rtl w:val="0"/>
          <w:lang w:val="zh-TW" w:eastAsia="zh-TW"/>
        </w:rPr>
        <w:t>一般情况下，您可随时浏览、修改自己提交的信息，但出于安全性和身份识别（如号码申诉服务）的考虑，您可能无法修改注册时提供的初始注册信息及其他验证信息。</w:t>
      </w:r>
    </w:p>
    <w:p>
      <w:pPr>
        <w:pStyle w:val="Normal.0"/>
        <w:jc w:val="left"/>
        <w:rPr>
          <w:rFonts w:ascii="微软雅黑" w:cs="微软雅黑" w:hAnsi="微软雅黑" w:eastAsia="微软雅黑"/>
        </w:rPr>
      </w:pPr>
      <w:r>
        <w:rPr>
          <w:rFonts w:ascii="微软雅黑" w:cs="微软雅黑" w:hAnsi="微软雅黑" w:eastAsia="微软雅黑"/>
          <w:rtl w:val="0"/>
          <w:lang w:val="en-US"/>
        </w:rPr>
        <w:t xml:space="preserve">6.5 </w:t>
      </w:r>
      <w:r>
        <w:rPr>
          <w:rFonts w:ascii="微软雅黑" w:cs="微软雅黑" w:hAnsi="微软雅黑" w:eastAsia="微软雅黑"/>
          <w:rtl w:val="0"/>
          <w:lang w:val="zh-TW" w:eastAsia="zh-TW"/>
        </w:rPr>
        <w:t>好东西将运用各种安全技术和程序建立完善的管理制度来保护您的个人信息，以免遭受未经授权的访问、使用或披露。</w:t>
      </w:r>
    </w:p>
    <w:p>
      <w:pPr>
        <w:pStyle w:val="Normal.0"/>
        <w:jc w:val="left"/>
        <w:rPr>
          <w:rFonts w:ascii="微软雅黑" w:cs="微软雅黑" w:hAnsi="微软雅黑" w:eastAsia="微软雅黑"/>
        </w:rPr>
      </w:pPr>
      <w:r>
        <w:rPr>
          <w:rFonts w:ascii="微软雅黑" w:cs="微软雅黑" w:hAnsi="微软雅黑" w:eastAsia="微软雅黑"/>
          <w:rtl w:val="0"/>
          <w:lang w:val="en-US"/>
        </w:rPr>
        <w:t xml:space="preserve">6.6 </w:t>
      </w:r>
      <w:r>
        <w:rPr>
          <w:rFonts w:ascii="微软雅黑" w:cs="微软雅黑" w:hAnsi="微软雅黑" w:eastAsia="微软雅黑"/>
          <w:rtl w:val="0"/>
          <w:lang w:val="zh-TW" w:eastAsia="zh-TW"/>
        </w:rPr>
        <w:t>未经您的同意，好东西不会向好东西以外的任何公司、组织和个人披露您的个人信息，但法律法规另有规定的除外。</w:t>
      </w:r>
    </w:p>
    <w:p>
      <w:pPr>
        <w:pStyle w:val="Normal.0"/>
        <w:jc w:val="left"/>
        <w:rPr>
          <w:rFonts w:ascii="微软雅黑" w:cs="微软雅黑" w:hAnsi="微软雅黑" w:eastAsia="微软雅黑"/>
        </w:rPr>
      </w:pPr>
      <w:r>
        <w:rPr>
          <w:rFonts w:ascii="微软雅黑" w:cs="微软雅黑" w:hAnsi="微软雅黑" w:eastAsia="微软雅黑"/>
          <w:rtl w:val="0"/>
          <w:lang w:val="en-US"/>
        </w:rPr>
        <w:t xml:space="preserve">6.7 </w:t>
      </w:r>
      <w:r>
        <w:rPr>
          <w:rFonts w:ascii="微软雅黑" w:cs="微软雅黑" w:hAnsi="微软雅黑" w:eastAsia="微软雅黑"/>
          <w:rtl w:val="0"/>
          <w:lang w:val="zh-TW" w:eastAsia="zh-TW"/>
        </w:rPr>
        <w:t>好东西非常重视对未成年人个人信息的保护。若您是</w:t>
      </w:r>
      <w:r>
        <w:rPr>
          <w:rFonts w:ascii="微软雅黑" w:cs="微软雅黑" w:hAnsi="微软雅黑" w:eastAsia="微软雅黑"/>
          <w:rtl w:val="0"/>
          <w:lang w:val="en-US"/>
        </w:rPr>
        <w:t>18</w:t>
      </w:r>
      <w:r>
        <w:rPr>
          <w:rFonts w:ascii="微软雅黑" w:cs="微软雅黑" w:hAnsi="微软雅黑" w:eastAsia="微软雅黑"/>
          <w:rtl w:val="0"/>
          <w:lang w:val="zh-TW" w:eastAsia="zh-TW"/>
        </w:rPr>
        <w:t>周岁以下的未成年人，在使用好东西的服务前，应事先取得您家长或法定监护人的书面同意。</w:t>
      </w:r>
    </w:p>
    <w:p>
      <w:pPr>
        <w:pStyle w:val="Normal.0"/>
        <w:jc w:val="left"/>
      </w:pPr>
      <w:r>
        <w:rPr>
          <w:rFonts w:ascii="微软雅黑" w:cs="微软雅黑" w:hAnsi="微软雅黑" w:eastAsia="微软雅黑"/>
          <w:rtl w:val="0"/>
          <w:lang w:val="zh-CN" w:eastAsia="zh-CN"/>
        </w:rPr>
        <w:t>…</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DengXian">
    <w:charset w:val="00"/>
    <w:family w:val="roman"/>
    <w:pitch w:val="default"/>
  </w:font>
  <w:font w:name="微软雅黑">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DengXian" w:cs="DengXian" w:hAnsi="DengXian" w:eastAsia="DengXi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DengXian"/>
            <a:ea typeface="DengXian"/>
            <a:cs typeface="DengXian"/>
            <a:sym typeface="DengXi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DengXian"/>
            <a:ea typeface="DengXian"/>
            <a:cs typeface="DengXian"/>
            <a:sym typeface="DengXi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