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67F3" w14:textId="77777777" w:rsidR="00076CA7" w:rsidRDefault="00000000">
      <w:pPr>
        <w:pStyle w:val="Heading1"/>
      </w:pPr>
      <w:r>
        <w:t>Escrow, payouts and disputes explained</w:t>
      </w:r>
    </w:p>
    <w:p w14:paraId="631DDEFE" w14:textId="77777777" w:rsidR="00076CA7" w:rsidRDefault="00000000">
      <w:pPr>
        <w:pStyle w:val="Heading2"/>
      </w:pPr>
      <w:r>
        <w:t>Simple idea</w:t>
      </w:r>
    </w:p>
    <w:p w14:paraId="0C00B116" w14:textId="561E7066" w:rsidR="00076CA7" w:rsidRDefault="00000000">
      <w:r>
        <w:t>Escrow is a safe hold on the client</w:t>
      </w:r>
      <w:r w:rsidR="009C6CC9">
        <w:t xml:space="preserve"> and </w:t>
      </w:r>
      <w:r w:rsidR="0011720D">
        <w:t>videographer’s</w:t>
      </w:r>
      <w:r>
        <w:t xml:space="preserve"> money. </w:t>
      </w:r>
    </w:p>
    <w:p w14:paraId="1196414F" w14:textId="32BE3783" w:rsidR="00076CA7" w:rsidRDefault="00000000">
      <w:r>
        <w:t xml:space="preserve">Client </w:t>
      </w:r>
      <w:r w:rsidR="009C6CC9">
        <w:t xml:space="preserve">safely </w:t>
      </w:r>
      <w:r w:rsidR="0011720D">
        <w:t xml:space="preserve">pays </w:t>
      </w:r>
      <w:r w:rsidR="009C6CC9">
        <w:t>the funds</w:t>
      </w:r>
      <w:r>
        <w:t xml:space="preserve"> in first. We hold the funds. </w:t>
      </w:r>
      <w:r w:rsidR="009C6CC9">
        <w:t>Videographer</w:t>
      </w:r>
      <w:r>
        <w:t xml:space="preserve"> do</w:t>
      </w:r>
      <w:r w:rsidR="009C6CC9">
        <w:t>es</w:t>
      </w:r>
      <w:r>
        <w:t xml:space="preserve"> the job. When the client downloads the final files, funds release. If </w:t>
      </w:r>
      <w:r w:rsidR="00243BB1">
        <w:t>no revision is requested by the client</w:t>
      </w:r>
      <w:r>
        <w:t>, funds auto release on day 7.</w:t>
      </w:r>
    </w:p>
    <w:p w14:paraId="4C541C89" w14:textId="77777777" w:rsidR="00076CA7" w:rsidRDefault="00000000">
      <w:pPr>
        <w:pStyle w:val="Heading2"/>
      </w:pPr>
      <w:r>
        <w:t>Why it helps videographers</w:t>
      </w:r>
    </w:p>
    <w:p w14:paraId="51D78D62" w14:textId="77777777" w:rsidR="00076CA7" w:rsidRDefault="00000000">
      <w:pPr>
        <w:pStyle w:val="ListBullet"/>
      </w:pPr>
      <w:r>
        <w:t>You start only after funds are in.</w:t>
      </w:r>
    </w:p>
    <w:p w14:paraId="5557CBBB" w14:textId="77777777" w:rsidR="00076CA7" w:rsidRDefault="00000000">
      <w:pPr>
        <w:pStyle w:val="ListBullet"/>
      </w:pPr>
      <w:r>
        <w:t>Lower risk of late pay.</w:t>
      </w:r>
    </w:p>
    <w:p w14:paraId="1B1241B2" w14:textId="741C1187" w:rsidR="009C6CC9" w:rsidRDefault="009C6CC9">
      <w:pPr>
        <w:pStyle w:val="ListBullet"/>
      </w:pPr>
      <w:r>
        <w:t>Payment only relies on banking times</w:t>
      </w:r>
    </w:p>
    <w:p w14:paraId="5D2EAFBB" w14:textId="7D178B72" w:rsidR="009C6CC9" w:rsidRDefault="009C6CC9">
      <w:pPr>
        <w:pStyle w:val="ListBullet"/>
      </w:pPr>
      <w:r>
        <w:t>Clear rules</w:t>
      </w:r>
    </w:p>
    <w:p w14:paraId="53B3EF0A" w14:textId="77777777" w:rsidR="00076CA7" w:rsidRDefault="00000000">
      <w:pPr>
        <w:pStyle w:val="Heading2"/>
      </w:pPr>
      <w:r>
        <w:t>Why it helps clients</w:t>
      </w:r>
    </w:p>
    <w:p w14:paraId="38E628F3" w14:textId="77777777" w:rsidR="00076CA7" w:rsidRDefault="00000000">
      <w:pPr>
        <w:pStyle w:val="ListBullet"/>
      </w:pPr>
      <w:r>
        <w:t>Your funds are protected with a right of refusal under the Terms and Conditions.</w:t>
      </w:r>
    </w:p>
    <w:p w14:paraId="0402DD8C" w14:textId="77777777" w:rsidR="009C6CC9" w:rsidRDefault="00000000">
      <w:pPr>
        <w:pStyle w:val="ListBullet"/>
      </w:pPr>
      <w:r>
        <w:t>No unprotected deposit.</w:t>
      </w:r>
    </w:p>
    <w:p w14:paraId="70BDD5B4" w14:textId="2C3E3094" w:rsidR="00076CA7" w:rsidRDefault="009C6CC9">
      <w:pPr>
        <w:pStyle w:val="ListBullet"/>
      </w:pPr>
      <w:r>
        <w:t>Motivates the</w:t>
      </w:r>
      <w:r w:rsidR="00000000">
        <w:t xml:space="preserve"> videographer to deliver on time and send</w:t>
      </w:r>
      <w:r>
        <w:t xml:space="preserve"> </w:t>
      </w:r>
      <w:r w:rsidR="00000000">
        <w:t>finals</w:t>
      </w:r>
      <w:r>
        <w:t xml:space="preserve"> as quick as they can without compromising quality</w:t>
      </w:r>
      <w:r w:rsidR="00000000">
        <w:t>.</w:t>
      </w:r>
    </w:p>
    <w:p w14:paraId="399BEB1C" w14:textId="784BBE81" w:rsidR="009C6CC9" w:rsidRDefault="009C6CC9">
      <w:pPr>
        <w:pStyle w:val="ListBullet"/>
      </w:pPr>
      <w:r>
        <w:t>Clear rules</w:t>
      </w:r>
    </w:p>
    <w:p w14:paraId="7E22E894" w14:textId="77777777" w:rsidR="00076CA7" w:rsidRDefault="00000000">
      <w:pPr>
        <w:pStyle w:val="Heading2"/>
      </w:pPr>
      <w:r>
        <w:t>The flow</w:t>
      </w:r>
    </w:p>
    <w:p w14:paraId="1C4181E2" w14:textId="44843974" w:rsidR="00076CA7" w:rsidRDefault="00000000">
      <w:pPr>
        <w:pStyle w:val="ListNumber"/>
      </w:pPr>
      <w:r>
        <w:t>Client funds the job into escrow.</w:t>
      </w:r>
    </w:p>
    <w:p w14:paraId="1820885B" w14:textId="6E94260A" w:rsidR="00076CA7" w:rsidRDefault="00000000">
      <w:pPr>
        <w:pStyle w:val="ListNumber"/>
      </w:pPr>
      <w:r>
        <w:t>Videographer does the work and delivers inside Orla3.</w:t>
      </w:r>
    </w:p>
    <w:p w14:paraId="331BC8F3" w14:textId="2F44699B" w:rsidR="00076CA7" w:rsidRDefault="00000000">
      <w:pPr>
        <w:pStyle w:val="ListNumber"/>
      </w:pPr>
      <w:r>
        <w:t>Client downloads the final files.</w:t>
      </w:r>
    </w:p>
    <w:p w14:paraId="4BF8ED77" w14:textId="38A24769" w:rsidR="00076CA7" w:rsidRDefault="00000000">
      <w:pPr>
        <w:pStyle w:val="ListNumber"/>
      </w:pPr>
      <w:r>
        <w:t xml:space="preserve">Funds release on download, or auto on day 7 if no </w:t>
      </w:r>
      <w:r w:rsidR="009C6CC9">
        <w:t xml:space="preserve">revisions </w:t>
      </w:r>
      <w:r w:rsidR="00243BB1">
        <w:t>is</w:t>
      </w:r>
      <w:r w:rsidR="009C6CC9">
        <w:t xml:space="preserve"> requested</w:t>
      </w:r>
      <w:r>
        <w:t>.</w:t>
      </w:r>
    </w:p>
    <w:p w14:paraId="27BACA3F" w14:textId="26252385" w:rsidR="00076CA7" w:rsidRDefault="00000000">
      <w:pPr>
        <w:pStyle w:val="ListNumber"/>
      </w:pPr>
      <w:r>
        <w:t>Payout goes to the videographer’s bank.</w:t>
      </w:r>
    </w:p>
    <w:p w14:paraId="43ED8876" w14:textId="77777777" w:rsidR="00076CA7" w:rsidRDefault="00000000">
      <w:pPr>
        <w:pStyle w:val="Heading2"/>
      </w:pPr>
      <w:r>
        <w:t>Payout timing</w:t>
      </w:r>
    </w:p>
    <w:p w14:paraId="0A98EBD7" w14:textId="77777777" w:rsidR="00076CA7" w:rsidRDefault="00000000">
      <w:pPr>
        <w:pStyle w:val="ListBullet"/>
      </w:pPr>
      <w:r>
        <w:t>Payouts usually arrive in 2 to 3 working days after release.</w:t>
      </w:r>
    </w:p>
    <w:p w14:paraId="279C49D5" w14:textId="34022E4E" w:rsidR="00076CA7" w:rsidRDefault="00000000">
      <w:pPr>
        <w:pStyle w:val="ListBullet"/>
      </w:pPr>
      <w:r>
        <w:t xml:space="preserve">Bank cut off times can </w:t>
      </w:r>
      <w:r w:rsidR="009C6CC9">
        <w:t>delay payouts times</w:t>
      </w:r>
    </w:p>
    <w:p w14:paraId="31C94918" w14:textId="77777777" w:rsidR="00076CA7" w:rsidRDefault="00000000">
      <w:pPr>
        <w:pStyle w:val="Heading2"/>
      </w:pPr>
      <w:r>
        <w:t>Pricing and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76CA7" w:rsidRPr="009C6CC9" w14:paraId="3348DF41" w14:textId="77777777">
        <w:tc>
          <w:tcPr>
            <w:tcW w:w="2160" w:type="dxa"/>
          </w:tcPr>
          <w:p w14:paraId="1205F9F5" w14:textId="77777777" w:rsidR="00076CA7" w:rsidRPr="009C6CC9" w:rsidRDefault="00000000">
            <w:pPr>
              <w:rPr>
                <w:b/>
                <w:bCs/>
              </w:rPr>
            </w:pPr>
            <w:r w:rsidRPr="009C6CC9">
              <w:rPr>
                <w:b/>
                <w:bCs/>
              </w:rPr>
              <w:t>Item</w:t>
            </w:r>
          </w:p>
        </w:tc>
        <w:tc>
          <w:tcPr>
            <w:tcW w:w="2160" w:type="dxa"/>
          </w:tcPr>
          <w:p w14:paraId="0A52F67C" w14:textId="77777777" w:rsidR="00076CA7" w:rsidRPr="009C6CC9" w:rsidRDefault="00000000">
            <w:pPr>
              <w:rPr>
                <w:b/>
                <w:bCs/>
              </w:rPr>
            </w:pPr>
            <w:r w:rsidRPr="009C6CC9">
              <w:rPr>
                <w:b/>
                <w:bCs/>
              </w:rPr>
              <w:t>Who pays</w:t>
            </w:r>
          </w:p>
        </w:tc>
        <w:tc>
          <w:tcPr>
            <w:tcW w:w="2160" w:type="dxa"/>
          </w:tcPr>
          <w:p w14:paraId="2BC6BBA7" w14:textId="77777777" w:rsidR="00076CA7" w:rsidRPr="009C6CC9" w:rsidRDefault="00000000">
            <w:pPr>
              <w:rPr>
                <w:b/>
                <w:bCs/>
              </w:rPr>
            </w:pPr>
            <w:r w:rsidRPr="009C6CC9">
              <w:rPr>
                <w:b/>
                <w:bCs/>
              </w:rPr>
              <w:t>Amount</w:t>
            </w:r>
          </w:p>
        </w:tc>
        <w:tc>
          <w:tcPr>
            <w:tcW w:w="2160" w:type="dxa"/>
          </w:tcPr>
          <w:p w14:paraId="0219CFE3" w14:textId="77777777" w:rsidR="00076CA7" w:rsidRPr="009C6CC9" w:rsidRDefault="00000000">
            <w:pPr>
              <w:rPr>
                <w:b/>
                <w:bCs/>
              </w:rPr>
            </w:pPr>
            <w:r w:rsidRPr="009C6CC9">
              <w:rPr>
                <w:b/>
                <w:bCs/>
              </w:rPr>
              <w:t>When</w:t>
            </w:r>
          </w:p>
        </w:tc>
      </w:tr>
      <w:tr w:rsidR="00076CA7" w14:paraId="1B67DAF7" w14:textId="77777777">
        <w:tc>
          <w:tcPr>
            <w:tcW w:w="2160" w:type="dxa"/>
          </w:tcPr>
          <w:p w14:paraId="0DA98567" w14:textId="77777777" w:rsidR="00076CA7" w:rsidRDefault="00000000">
            <w:r>
              <w:t>Platform fee</w:t>
            </w:r>
          </w:p>
        </w:tc>
        <w:tc>
          <w:tcPr>
            <w:tcW w:w="2160" w:type="dxa"/>
          </w:tcPr>
          <w:p w14:paraId="3B6F8128" w14:textId="77777777" w:rsidR="00076CA7" w:rsidRDefault="00000000">
            <w:r>
              <w:t>Client</w:t>
            </w:r>
          </w:p>
        </w:tc>
        <w:tc>
          <w:tcPr>
            <w:tcW w:w="2160" w:type="dxa"/>
          </w:tcPr>
          <w:p w14:paraId="3FBAB2F9" w14:textId="77777777" w:rsidR="00076CA7" w:rsidRDefault="00000000">
            <w:r>
              <w:t>10%</w:t>
            </w:r>
          </w:p>
        </w:tc>
        <w:tc>
          <w:tcPr>
            <w:tcW w:w="2160" w:type="dxa"/>
          </w:tcPr>
          <w:p w14:paraId="7870D352" w14:textId="77777777" w:rsidR="00076CA7" w:rsidRDefault="00000000">
            <w:r>
              <w:t>When funding escrow</w:t>
            </w:r>
          </w:p>
        </w:tc>
      </w:tr>
      <w:tr w:rsidR="00076CA7" w14:paraId="3D649907" w14:textId="77777777">
        <w:tc>
          <w:tcPr>
            <w:tcW w:w="2160" w:type="dxa"/>
          </w:tcPr>
          <w:p w14:paraId="7A47F80A" w14:textId="77777777" w:rsidR="00076CA7" w:rsidRDefault="00000000">
            <w:r>
              <w:t>Platform fee</w:t>
            </w:r>
          </w:p>
        </w:tc>
        <w:tc>
          <w:tcPr>
            <w:tcW w:w="2160" w:type="dxa"/>
          </w:tcPr>
          <w:p w14:paraId="36038E52" w14:textId="77777777" w:rsidR="00076CA7" w:rsidRDefault="00000000">
            <w:r>
              <w:t>Videographer</w:t>
            </w:r>
          </w:p>
        </w:tc>
        <w:tc>
          <w:tcPr>
            <w:tcW w:w="2160" w:type="dxa"/>
          </w:tcPr>
          <w:p w14:paraId="4177AED7" w14:textId="77777777" w:rsidR="00076CA7" w:rsidRDefault="00000000">
            <w:r>
              <w:t>10%</w:t>
            </w:r>
          </w:p>
        </w:tc>
        <w:tc>
          <w:tcPr>
            <w:tcW w:w="2160" w:type="dxa"/>
          </w:tcPr>
          <w:p w14:paraId="277B39C9" w14:textId="77777777" w:rsidR="00076CA7" w:rsidRDefault="00000000">
            <w:r>
              <w:t>On fund release</w:t>
            </w:r>
          </w:p>
        </w:tc>
      </w:tr>
      <w:tr w:rsidR="00076CA7" w14:paraId="0BB9D1B1" w14:textId="77777777">
        <w:tc>
          <w:tcPr>
            <w:tcW w:w="2160" w:type="dxa"/>
          </w:tcPr>
          <w:p w14:paraId="574F868C" w14:textId="77777777" w:rsidR="00076CA7" w:rsidRDefault="00000000">
            <w:r>
              <w:t>Escrow amount</w:t>
            </w:r>
          </w:p>
        </w:tc>
        <w:tc>
          <w:tcPr>
            <w:tcW w:w="2160" w:type="dxa"/>
          </w:tcPr>
          <w:p w14:paraId="20E97D02" w14:textId="77777777" w:rsidR="00076CA7" w:rsidRDefault="00000000">
            <w:r>
              <w:t>Client funds</w:t>
            </w:r>
          </w:p>
        </w:tc>
        <w:tc>
          <w:tcPr>
            <w:tcW w:w="2160" w:type="dxa"/>
          </w:tcPr>
          <w:p w14:paraId="386D6887" w14:textId="77777777" w:rsidR="00076CA7" w:rsidRDefault="00000000">
            <w:r>
              <w:t>Project total</w:t>
            </w:r>
          </w:p>
        </w:tc>
        <w:tc>
          <w:tcPr>
            <w:tcW w:w="2160" w:type="dxa"/>
          </w:tcPr>
          <w:p w14:paraId="584FE2BA" w14:textId="77777777" w:rsidR="00076CA7" w:rsidRDefault="00000000">
            <w:r>
              <w:t>Before work starts</w:t>
            </w:r>
          </w:p>
        </w:tc>
      </w:tr>
      <w:tr w:rsidR="00076CA7" w14:paraId="65609A25" w14:textId="77777777">
        <w:tc>
          <w:tcPr>
            <w:tcW w:w="2160" w:type="dxa"/>
          </w:tcPr>
          <w:p w14:paraId="72AE17CA" w14:textId="77777777" w:rsidR="00076CA7" w:rsidRDefault="00000000">
            <w:r>
              <w:t>Payout</w:t>
            </w:r>
          </w:p>
        </w:tc>
        <w:tc>
          <w:tcPr>
            <w:tcW w:w="2160" w:type="dxa"/>
          </w:tcPr>
          <w:p w14:paraId="1BD38BD5" w14:textId="77777777" w:rsidR="00076CA7" w:rsidRDefault="00000000">
            <w:r>
              <w:t>Videographer</w:t>
            </w:r>
          </w:p>
        </w:tc>
        <w:tc>
          <w:tcPr>
            <w:tcW w:w="2160" w:type="dxa"/>
          </w:tcPr>
          <w:p w14:paraId="1DA83024" w14:textId="77777777" w:rsidR="00076CA7" w:rsidRDefault="00000000">
            <w:r>
              <w:t>After fees</w:t>
            </w:r>
          </w:p>
        </w:tc>
        <w:tc>
          <w:tcPr>
            <w:tcW w:w="2160" w:type="dxa"/>
          </w:tcPr>
          <w:p w14:paraId="584B8CAC" w14:textId="77777777" w:rsidR="00076CA7" w:rsidRDefault="00000000">
            <w:r>
              <w:t>2 to 3 working days after release</w:t>
            </w:r>
          </w:p>
        </w:tc>
      </w:tr>
    </w:tbl>
    <w:p w14:paraId="000E0879" w14:textId="77777777" w:rsidR="00076CA7" w:rsidRDefault="00000000">
      <w:pPr>
        <w:pStyle w:val="Heading2"/>
      </w:pPr>
      <w:r>
        <w:lastRenderedPageBreak/>
        <w:t>Words we use</w:t>
      </w:r>
    </w:p>
    <w:p w14:paraId="3567C65A" w14:textId="7DFD72EE" w:rsidR="00076CA7" w:rsidRDefault="00000000">
      <w:r>
        <w:rPr>
          <w:b/>
        </w:rPr>
        <w:t xml:space="preserve">Escrow: </w:t>
      </w:r>
      <w:r>
        <w:t>safe hold of</w:t>
      </w:r>
      <w:r w:rsidR="0011720D">
        <w:t xml:space="preserve"> client</w:t>
      </w:r>
      <w:r>
        <w:t xml:space="preserve"> </w:t>
      </w:r>
      <w:r w:rsidR="0011720D">
        <w:t>funds</w:t>
      </w:r>
      <w:r>
        <w:t>.</w:t>
      </w:r>
    </w:p>
    <w:p w14:paraId="69312D9B" w14:textId="77777777" w:rsidR="00076CA7" w:rsidRDefault="00000000">
      <w:r>
        <w:rPr>
          <w:b/>
        </w:rPr>
        <w:t xml:space="preserve">Release: </w:t>
      </w:r>
      <w:r>
        <w:t>money leaves escrow to pay the videographer.</w:t>
      </w:r>
    </w:p>
    <w:p w14:paraId="1EAF82A8" w14:textId="77777777" w:rsidR="00076CA7" w:rsidRDefault="00000000">
      <w:r>
        <w:rPr>
          <w:b/>
        </w:rPr>
        <w:t xml:space="preserve">Payout: </w:t>
      </w:r>
      <w:r>
        <w:t>money sent to the videographer’s bank after release.</w:t>
      </w:r>
    </w:p>
    <w:p w14:paraId="4E34175C" w14:textId="77777777" w:rsidR="00076CA7" w:rsidRDefault="00000000">
      <w:pPr>
        <w:pStyle w:val="Heading2"/>
      </w:pPr>
      <w:r>
        <w:t>Example timeline</w:t>
      </w:r>
    </w:p>
    <w:p w14:paraId="3F710455" w14:textId="77777777" w:rsidR="00076CA7" w:rsidRDefault="00000000">
      <w:pPr>
        <w:pStyle w:val="ListBullet"/>
      </w:pPr>
      <w:r>
        <w:t>Day 0, client funds.</w:t>
      </w:r>
    </w:p>
    <w:p w14:paraId="6DBFF789" w14:textId="77777777" w:rsidR="00076CA7" w:rsidRDefault="00000000">
      <w:pPr>
        <w:pStyle w:val="ListBullet"/>
      </w:pPr>
      <w:r>
        <w:t>Day 3, videographer delivers.</w:t>
      </w:r>
    </w:p>
    <w:p w14:paraId="7888279F" w14:textId="77777777" w:rsidR="00076CA7" w:rsidRDefault="00000000">
      <w:pPr>
        <w:pStyle w:val="ListBullet"/>
      </w:pPr>
      <w:r>
        <w:t>Day 3, client downloads, funds release.</w:t>
      </w:r>
    </w:p>
    <w:p w14:paraId="1A64EB7C" w14:textId="77777777" w:rsidR="00076CA7" w:rsidRDefault="00000000">
      <w:pPr>
        <w:pStyle w:val="ListBullet"/>
      </w:pPr>
      <w:r>
        <w:t>Day 5 to 6, payout lands.</w:t>
      </w:r>
    </w:p>
    <w:p w14:paraId="2CAABD1A" w14:textId="77777777" w:rsidR="00076CA7" w:rsidRDefault="00000000">
      <w:pPr>
        <w:pStyle w:val="Heading2"/>
      </w:pPr>
      <w:r>
        <w:t>Disputes explained</w:t>
      </w:r>
    </w:p>
    <w:p w14:paraId="2D256C1B" w14:textId="77777777" w:rsidR="00076CA7" w:rsidRDefault="00000000">
      <w:pPr>
        <w:pStyle w:val="ListBullet"/>
      </w:pPr>
      <w:r>
        <w:t>We check scope and platform rules. We do not judge taste.</w:t>
      </w:r>
    </w:p>
    <w:p w14:paraId="0FB12399" w14:textId="4A061DC6" w:rsidR="00076CA7" w:rsidRDefault="00000000">
      <w:pPr>
        <w:pStyle w:val="ListBullet"/>
      </w:pPr>
      <w:r>
        <w:t>Videographer uploads finals. We auto</w:t>
      </w:r>
      <w:r w:rsidR="0011720D">
        <w:t>matically</w:t>
      </w:r>
      <w:r>
        <w:t xml:space="preserve"> add a watermark. Client can preview but cannot use them.</w:t>
      </w:r>
    </w:p>
    <w:p w14:paraId="19AF6B9E" w14:textId="77777777" w:rsidR="00076CA7" w:rsidRDefault="00000000">
      <w:pPr>
        <w:pStyle w:val="ListBullet"/>
      </w:pPr>
      <w:r>
        <w:t>Client download triggers release. Downloaded files have no watermark.</w:t>
      </w:r>
    </w:p>
    <w:p w14:paraId="79C0475D" w14:textId="77777777" w:rsidR="00076CA7" w:rsidRDefault="00000000">
      <w:pPr>
        <w:pStyle w:val="ListBullet"/>
      </w:pPr>
      <w:r>
        <w:t>Revisions are only within the rounds set in the ready or custom package. Extra rounds can be priced per round in the ready or custom package.</w:t>
      </w:r>
    </w:p>
    <w:p w14:paraId="607EB91D" w14:textId="01F985FA" w:rsidR="00076CA7" w:rsidRDefault="00000000">
      <w:pPr>
        <w:pStyle w:val="ListBullet"/>
      </w:pPr>
      <w:r>
        <w:t xml:space="preserve">Valid rejection under T&amp;Cs → refund to the client minus a 10% </w:t>
      </w:r>
      <w:r w:rsidR="0011720D">
        <w:t xml:space="preserve">finder’s </w:t>
      </w:r>
      <w:r>
        <w:t>fee.</w:t>
      </w:r>
    </w:p>
    <w:p w14:paraId="789070F6" w14:textId="77777777" w:rsidR="00076CA7" w:rsidRDefault="00000000">
      <w:pPr>
        <w:pStyle w:val="ListBullet"/>
      </w:pPr>
      <w:r>
        <w:t>Invalid rejection → funds release.</w:t>
      </w:r>
    </w:p>
    <w:p w14:paraId="584A8EFE" w14:textId="7335656F" w:rsidR="00076CA7" w:rsidRDefault="0011720D">
      <w:pPr>
        <w:pStyle w:val="ListBullet"/>
      </w:pPr>
      <w:r>
        <w:t xml:space="preserve">No client revision request </w:t>
      </w:r>
      <w:r w:rsidR="00000000">
        <w:t>by day 7 → auto</w:t>
      </w:r>
      <w:r>
        <w:t>-</w:t>
      </w:r>
      <w:r w:rsidR="00000000">
        <w:t>release.</w:t>
      </w:r>
    </w:p>
    <w:p w14:paraId="3F5C8967" w14:textId="77777777" w:rsidR="00076CA7" w:rsidRDefault="00000000">
      <w:pPr>
        <w:pStyle w:val="ListBullet"/>
      </w:pPr>
      <w:r>
        <w:t>Report foul play or errors via Contact Us.</w:t>
      </w:r>
    </w:p>
    <w:sectPr w:rsidR="00076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81916">
    <w:abstractNumId w:val="8"/>
  </w:num>
  <w:num w:numId="2" w16cid:durableId="439647451">
    <w:abstractNumId w:val="6"/>
  </w:num>
  <w:num w:numId="3" w16cid:durableId="617369018">
    <w:abstractNumId w:val="5"/>
  </w:num>
  <w:num w:numId="4" w16cid:durableId="564491852">
    <w:abstractNumId w:val="4"/>
  </w:num>
  <w:num w:numId="5" w16cid:durableId="803811209">
    <w:abstractNumId w:val="7"/>
  </w:num>
  <w:num w:numId="6" w16cid:durableId="948852104">
    <w:abstractNumId w:val="3"/>
  </w:num>
  <w:num w:numId="7" w16cid:durableId="1272861861">
    <w:abstractNumId w:val="2"/>
  </w:num>
  <w:num w:numId="8" w16cid:durableId="1757239866">
    <w:abstractNumId w:val="1"/>
  </w:num>
  <w:num w:numId="9" w16cid:durableId="51631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CA7"/>
    <w:rsid w:val="0011720D"/>
    <w:rsid w:val="0015074B"/>
    <w:rsid w:val="00243BB1"/>
    <w:rsid w:val="0029639D"/>
    <w:rsid w:val="00326F90"/>
    <w:rsid w:val="009C6CC9"/>
    <w:rsid w:val="00AA1D8D"/>
    <w:rsid w:val="00B47730"/>
    <w:rsid w:val="00CB0664"/>
    <w:rsid w:val="00DF2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6CE322"/>
  <w14:defaultImageDpi w14:val="300"/>
  <w15:docId w15:val="{EA4FE4A1-F0DA-9A42-A4E7-20AE85D9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Miss Marcello</cp:lastModifiedBy>
  <cp:revision>3</cp:revision>
  <dcterms:created xsi:type="dcterms:W3CDTF">2013-12-23T23:15:00Z</dcterms:created>
  <dcterms:modified xsi:type="dcterms:W3CDTF">2025-10-13T12:04:00Z</dcterms:modified>
  <cp:category/>
</cp:coreProperties>
</file>