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B6" w:rsidRPr="00D86D80" w:rsidRDefault="00F36DEB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Steven Aldous</w:t>
      </w:r>
      <w:r w:rsidR="007D48B6"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 w:rsidR="00D86D80"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 w:rsidR="00CC7410" w:rsidRPr="005D705D">
        <w:rPr>
          <w:rFonts w:ascii="Cambria" w:hAnsi="Cambria"/>
          <w:b/>
          <w:iCs/>
          <w:smallCaps/>
          <w:sz w:val="32"/>
          <w:szCs w:val="32"/>
        </w:rPr>
        <w:t>Web Developer</w:t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  <w:t xml:space="preserve">    </w:t>
      </w:r>
    </w:p>
    <w:p w:rsidR="007D48B6" w:rsidRDefault="00F36DEB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>
        <w:rPr>
          <w:rFonts w:ascii="Cambria" w:hAnsi="Cambria"/>
          <w:i/>
          <w:sz w:val="21"/>
          <w:szCs w:val="21"/>
        </w:rPr>
        <w:t>206.465.1245</w:t>
      </w:r>
      <w:r w:rsidR="00C82BD0" w:rsidRPr="00C82BD0">
        <w:rPr>
          <w:rFonts w:ascii="Cambria" w:hAnsi="Cambria"/>
          <w:b/>
          <w:i/>
          <w:color w:val="000000"/>
          <w:sz w:val="21"/>
          <w:szCs w:val="21"/>
        </w:rPr>
        <w:t xml:space="preserve"> </w:t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/>
          <w:iCs/>
          <w:color w:val="000000"/>
          <w:sz w:val="21"/>
          <w:szCs w:val="21"/>
        </w:rPr>
        <w:t>stevenaldous</w:t>
      </w:r>
      <w:r w:rsidR="00CC4BFF">
        <w:rPr>
          <w:rFonts w:ascii="Cambria" w:hAnsi="Cambria"/>
          <w:i/>
          <w:iCs/>
          <w:color w:val="000000"/>
          <w:sz w:val="21"/>
          <w:szCs w:val="21"/>
        </w:rPr>
        <w:t>@g</w:t>
      </w:r>
      <w:r w:rsidR="00C82BD0" w:rsidRPr="00CA194B">
        <w:rPr>
          <w:rFonts w:ascii="Cambria" w:hAnsi="Cambria"/>
          <w:i/>
          <w:iCs/>
          <w:color w:val="000000"/>
          <w:sz w:val="21"/>
          <w:szCs w:val="21"/>
        </w:rPr>
        <w:t>mail.com</w:t>
      </w:r>
      <w:r w:rsidR="00C82BD0"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>
        <w:rPr>
          <w:rFonts w:ascii="Cambria" w:hAnsi="Cambria"/>
          <w:i/>
          <w:sz w:val="21"/>
          <w:szCs w:val="21"/>
        </w:rPr>
        <w:t>Seattle, WA</w:t>
      </w:r>
      <w:r w:rsidR="00C82BD0" w:rsidRPr="00C82BD0">
        <w:rPr>
          <w:rFonts w:ascii="Cambria" w:hAnsi="Cambria"/>
          <w:b/>
          <w:i/>
          <w:color w:val="000000"/>
          <w:sz w:val="21"/>
          <w:szCs w:val="21"/>
        </w:rPr>
        <w:t xml:space="preserve"> </w:t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82BD0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/>
          <w:sz w:val="21"/>
          <w:szCs w:val="21"/>
        </w:rPr>
        <w:t>98103</w:t>
      </w:r>
    </w:p>
    <w:p w:rsidR="00F57E08" w:rsidRPr="00C82BD0" w:rsidRDefault="00F57E08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>
        <w:rPr>
          <w:rFonts w:ascii="Cambria" w:hAnsi="Cambria"/>
          <w:i/>
          <w:sz w:val="21"/>
          <w:szCs w:val="21"/>
        </w:rPr>
        <w:t xml:space="preserve">LinkedIn: </w:t>
      </w:r>
      <w:r w:rsidRPr="00F57E08">
        <w:rPr>
          <w:rFonts w:asciiTheme="minorHAnsi" w:eastAsia="Cambria" w:hAnsiTheme="minorHAnsi" w:cs="Roboto-Regular"/>
          <w:i/>
          <w:sz w:val="21"/>
          <w:szCs w:val="21"/>
        </w:rPr>
        <w:t>http://www.linkedin.com/pub/steve-aldous/52/266/523/</w:t>
      </w:r>
    </w:p>
    <w:p w:rsidR="00C82BD0" w:rsidRPr="000C327F" w:rsidRDefault="00C82BD0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7D48B6" w:rsidRPr="001F64CB" w:rsidRDefault="00BE2CAC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Adaptable</w:t>
      </w:r>
      <w:r w:rsidR="005D705D" w:rsidRPr="001F64CB">
        <w:rPr>
          <w:rFonts w:ascii="Cambria" w:hAnsi="Cambria"/>
          <w:sz w:val="21"/>
          <w:szCs w:val="21"/>
        </w:rPr>
        <w:t xml:space="preserve"> and driven web developer</w:t>
      </w:r>
      <w:r w:rsidR="007D48B6" w:rsidRPr="001F64CB">
        <w:rPr>
          <w:rFonts w:ascii="Cambria" w:hAnsi="Cambria"/>
          <w:sz w:val="21"/>
          <w:szCs w:val="21"/>
        </w:rPr>
        <w:t xml:space="preserve"> with extensive </w:t>
      </w:r>
      <w:r w:rsidR="005D705D" w:rsidRPr="001F64CB">
        <w:rPr>
          <w:rFonts w:ascii="Cambria" w:hAnsi="Cambria"/>
          <w:sz w:val="21"/>
          <w:szCs w:val="21"/>
        </w:rPr>
        <w:t>design and</w:t>
      </w:r>
      <w:r w:rsidR="007D48B6" w:rsidRPr="001F64CB">
        <w:rPr>
          <w:rFonts w:ascii="Cambria" w:hAnsi="Cambria"/>
          <w:sz w:val="21"/>
          <w:szCs w:val="21"/>
        </w:rPr>
        <w:t xml:space="preserve"> development experience within highly competitive markets. </w:t>
      </w:r>
      <w:r w:rsidR="005D705D" w:rsidRPr="001F64CB">
        <w:rPr>
          <w:rFonts w:ascii="Cambria" w:hAnsi="Cambria"/>
          <w:sz w:val="21"/>
          <w:szCs w:val="21"/>
        </w:rPr>
        <w:t>Innovative</w:t>
      </w:r>
      <w:r w:rsidR="007D48B6" w:rsidRPr="001F64CB">
        <w:rPr>
          <w:rFonts w:ascii="Cambria" w:hAnsi="Cambria"/>
          <w:sz w:val="21"/>
          <w:szCs w:val="21"/>
        </w:rPr>
        <w:t xml:space="preserve"> </w:t>
      </w:r>
      <w:r w:rsidR="00C919CD" w:rsidRPr="001F64CB">
        <w:rPr>
          <w:rFonts w:ascii="Cambria" w:hAnsi="Cambria"/>
          <w:sz w:val="21"/>
          <w:szCs w:val="21"/>
        </w:rPr>
        <w:t>professional</w:t>
      </w:r>
      <w:r w:rsidR="007D48B6" w:rsidRPr="001F64CB">
        <w:rPr>
          <w:rFonts w:ascii="Cambria" w:hAnsi="Cambria"/>
          <w:sz w:val="21"/>
          <w:szCs w:val="21"/>
        </w:rPr>
        <w:t xml:space="preserve"> skilled in successfully </w:t>
      </w:r>
      <w:r w:rsidR="00506FA6" w:rsidRPr="001F64CB">
        <w:rPr>
          <w:rFonts w:ascii="Cambria" w:hAnsi="Cambria"/>
          <w:sz w:val="21"/>
          <w:szCs w:val="21"/>
        </w:rPr>
        <w:t>interpreting and implementing client design vision</w:t>
      </w:r>
      <w:r w:rsidR="007D48B6" w:rsidRPr="001F64CB">
        <w:rPr>
          <w:rFonts w:ascii="Cambria" w:hAnsi="Cambria"/>
          <w:sz w:val="21"/>
          <w:szCs w:val="21"/>
        </w:rPr>
        <w:t xml:space="preserve"> through periods of accelerated growth. Collaborative communicator </w:t>
      </w:r>
      <w:r w:rsidR="00506FA6" w:rsidRPr="001F64CB">
        <w:rPr>
          <w:rFonts w:ascii="Cambria" w:hAnsi="Cambria"/>
          <w:sz w:val="21"/>
          <w:szCs w:val="21"/>
        </w:rPr>
        <w:t xml:space="preserve">accomplished in working on multiple </w:t>
      </w:r>
      <w:r>
        <w:rPr>
          <w:rFonts w:ascii="Cambria" w:hAnsi="Cambria"/>
          <w:sz w:val="21"/>
          <w:szCs w:val="21"/>
        </w:rPr>
        <w:t xml:space="preserve">projects </w:t>
      </w:r>
      <w:r w:rsidR="00506FA6" w:rsidRPr="001F64CB">
        <w:rPr>
          <w:rFonts w:ascii="Cambria" w:hAnsi="Cambria"/>
          <w:sz w:val="21"/>
          <w:szCs w:val="21"/>
        </w:rPr>
        <w:t xml:space="preserve">simultaneously and </w:t>
      </w:r>
      <w:r w:rsidR="001F64CB" w:rsidRPr="001F64CB">
        <w:rPr>
          <w:rFonts w:ascii="Cambria" w:hAnsi="Cambria"/>
          <w:sz w:val="21"/>
          <w:szCs w:val="21"/>
        </w:rPr>
        <w:t>devising</w:t>
      </w:r>
      <w:r w:rsidR="00506FA6" w:rsidRPr="001F64CB">
        <w:rPr>
          <w:rFonts w:ascii="Cambria" w:hAnsi="Cambria"/>
          <w:sz w:val="21"/>
          <w:szCs w:val="21"/>
        </w:rPr>
        <w:t xml:space="preserve"> </w:t>
      </w:r>
      <w:r w:rsidR="001F64CB" w:rsidRPr="001F64CB">
        <w:rPr>
          <w:rFonts w:ascii="Cambria" w:hAnsi="Cambria"/>
          <w:sz w:val="21"/>
          <w:szCs w:val="21"/>
        </w:rPr>
        <w:t xml:space="preserve">creative approaches </w:t>
      </w:r>
      <w:r>
        <w:rPr>
          <w:rFonts w:ascii="Cambria" w:hAnsi="Cambria"/>
          <w:sz w:val="21"/>
          <w:szCs w:val="21"/>
        </w:rPr>
        <w:t>for</w:t>
      </w:r>
      <w:r w:rsidR="001F64CB" w:rsidRPr="001F64CB">
        <w:rPr>
          <w:rFonts w:ascii="Cambria" w:hAnsi="Cambria"/>
          <w:sz w:val="21"/>
          <w:szCs w:val="21"/>
        </w:rPr>
        <w:t xml:space="preserve"> </w:t>
      </w:r>
      <w:r w:rsidR="00506FA6" w:rsidRPr="001F64CB">
        <w:rPr>
          <w:rFonts w:ascii="Cambria" w:hAnsi="Cambria"/>
          <w:sz w:val="21"/>
          <w:szCs w:val="21"/>
        </w:rPr>
        <w:t xml:space="preserve">finding solutions </w:t>
      </w:r>
      <w:r>
        <w:rPr>
          <w:rFonts w:asciiTheme="minorHAnsi" w:eastAsia="Cambria" w:hAnsiTheme="minorHAnsi" w:cs="RobotoSlab-Regular"/>
          <w:sz w:val="21"/>
          <w:szCs w:val="21"/>
        </w:rPr>
        <w:t>that</w:t>
      </w:r>
      <w:r w:rsidR="00506FA6" w:rsidRPr="001F64CB">
        <w:rPr>
          <w:rFonts w:asciiTheme="minorHAnsi" w:eastAsia="Cambria" w:hAnsiTheme="minorHAnsi" w:cs="RobotoSlab-Regular"/>
          <w:sz w:val="21"/>
          <w:szCs w:val="21"/>
        </w:rPr>
        <w:t xml:space="preserve"> enhance stability and reliability of projects while meeting deadlines</w:t>
      </w:r>
      <w:r w:rsidR="007D48B6" w:rsidRPr="001F64CB">
        <w:rPr>
          <w:rFonts w:ascii="Cambria" w:hAnsi="Cambria"/>
          <w:sz w:val="21"/>
          <w:szCs w:val="21"/>
        </w:rPr>
        <w:t xml:space="preserve"> and enhanc</w:t>
      </w:r>
      <w:r w:rsidR="001F64CB" w:rsidRPr="001F64CB">
        <w:rPr>
          <w:rFonts w:ascii="Cambria" w:hAnsi="Cambria"/>
          <w:sz w:val="21"/>
          <w:szCs w:val="21"/>
        </w:rPr>
        <w:t>ing</w:t>
      </w:r>
      <w:r w:rsidR="007D48B6" w:rsidRPr="001F64CB">
        <w:rPr>
          <w:rFonts w:ascii="Cambria" w:hAnsi="Cambria"/>
          <w:sz w:val="21"/>
          <w:szCs w:val="21"/>
        </w:rPr>
        <w:t xml:space="preserve"> profitability. </w:t>
      </w:r>
      <w:r w:rsidR="007D48B6" w:rsidRPr="001F64CB">
        <w:rPr>
          <w:rFonts w:ascii="Cambria" w:hAnsi="Cambria"/>
          <w:i/>
          <w:sz w:val="21"/>
          <w:szCs w:val="21"/>
        </w:rPr>
        <w:t>Areas of Expertise include:</w:t>
      </w:r>
    </w:p>
    <w:p w:rsidR="007D48B6" w:rsidRPr="000C327F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1289" w:type="dxa"/>
        <w:jc w:val="center"/>
        <w:tblLook w:val="04A0" w:firstRow="1" w:lastRow="0" w:firstColumn="1" w:lastColumn="0" w:noHBand="0" w:noVBand="1"/>
      </w:tblPr>
      <w:tblGrid>
        <w:gridCol w:w="4051"/>
        <w:gridCol w:w="3809"/>
        <w:gridCol w:w="3429"/>
      </w:tblGrid>
      <w:tr w:rsidR="007D48B6" w:rsidRPr="000C327F" w:rsidTr="004C2FC4">
        <w:trPr>
          <w:jc w:val="center"/>
        </w:trPr>
        <w:tc>
          <w:tcPr>
            <w:tcW w:w="4051" w:type="dxa"/>
          </w:tcPr>
          <w:p w:rsidR="007D48B6" w:rsidRPr="004A40E3" w:rsidRDefault="00FE55A2" w:rsidP="004C2FC4">
            <w:pPr>
              <w:pStyle w:val="BodyText"/>
              <w:numPr>
                <w:ilvl w:val="0"/>
                <w:numId w:val="3"/>
              </w:numPr>
              <w:tabs>
                <w:tab w:val="right" w:pos="360"/>
                <w:tab w:val="left" w:pos="11520"/>
              </w:tabs>
              <w:rPr>
                <w:rFonts w:ascii="Cambria" w:eastAsia="Dotum" w:hAnsi="Cambria" w:cs="Arial"/>
                <w:sz w:val="21"/>
                <w:szCs w:val="21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HTML5 &amp; CSS3</w:t>
            </w:r>
          </w:p>
        </w:tc>
        <w:tc>
          <w:tcPr>
            <w:tcW w:w="3809" w:type="dxa"/>
          </w:tcPr>
          <w:p w:rsidR="007D48B6" w:rsidRPr="004A40E3" w:rsidRDefault="00AE1ECC" w:rsidP="004C2FC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Node.js</w:t>
            </w:r>
          </w:p>
        </w:tc>
        <w:tc>
          <w:tcPr>
            <w:tcW w:w="3429" w:type="dxa"/>
          </w:tcPr>
          <w:p w:rsidR="007D48B6" w:rsidRPr="004A40E3" w:rsidRDefault="00AE1ECC" w:rsidP="004C2FC4">
            <w:pPr>
              <w:pStyle w:val="BodyText"/>
              <w:numPr>
                <w:ilvl w:val="0"/>
                <w:numId w:val="5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Express</w:t>
            </w:r>
          </w:p>
        </w:tc>
      </w:tr>
      <w:tr w:rsidR="007D48B6" w:rsidRPr="000C327F" w:rsidTr="004C2FC4">
        <w:trPr>
          <w:trHeight w:val="100"/>
          <w:jc w:val="center"/>
        </w:trPr>
        <w:tc>
          <w:tcPr>
            <w:tcW w:w="4051" w:type="dxa"/>
          </w:tcPr>
          <w:p w:rsidR="007D48B6" w:rsidRPr="004A40E3" w:rsidRDefault="00FE55A2" w:rsidP="004C2FC4">
            <w:pPr>
              <w:pStyle w:val="BodyText"/>
              <w:numPr>
                <w:ilvl w:val="0"/>
                <w:numId w:val="3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JavaScript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</w:t>
            </w:r>
          </w:p>
        </w:tc>
        <w:tc>
          <w:tcPr>
            <w:tcW w:w="3809" w:type="dxa"/>
          </w:tcPr>
          <w:p w:rsidR="007D48B6" w:rsidRPr="004A40E3" w:rsidRDefault="00AE1ECC" w:rsidP="004C2FC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JQuery</w:t>
            </w:r>
          </w:p>
        </w:tc>
        <w:tc>
          <w:tcPr>
            <w:tcW w:w="3429" w:type="dxa"/>
          </w:tcPr>
          <w:p w:rsidR="007D48B6" w:rsidRPr="004A40E3" w:rsidRDefault="00AE1ECC" w:rsidP="004C2FC4">
            <w:pPr>
              <w:pStyle w:val="BodyText"/>
              <w:numPr>
                <w:ilvl w:val="0"/>
                <w:numId w:val="5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SASS</w:t>
            </w:r>
          </w:p>
        </w:tc>
      </w:tr>
      <w:tr w:rsidR="007D48B6" w:rsidRPr="000C327F" w:rsidTr="004C2FC4">
        <w:trPr>
          <w:jc w:val="center"/>
        </w:trPr>
        <w:tc>
          <w:tcPr>
            <w:tcW w:w="4051" w:type="dxa"/>
          </w:tcPr>
          <w:p w:rsidR="007D48B6" w:rsidRDefault="00AE1ECC" w:rsidP="004C2FC4">
            <w:pPr>
              <w:pStyle w:val="BodyText"/>
              <w:numPr>
                <w:ilvl w:val="0"/>
                <w:numId w:val="3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Ruby &amp; Ruby on Rails</w:t>
            </w:r>
          </w:p>
          <w:p w:rsidR="00FE55A2" w:rsidRDefault="00AE1ECC" w:rsidP="004C2FC4">
            <w:pPr>
              <w:pStyle w:val="BodyText"/>
              <w:numPr>
                <w:ilvl w:val="0"/>
                <w:numId w:val="3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AngularJS</w:t>
            </w:r>
          </w:p>
          <w:p w:rsidR="00AE1ECC" w:rsidRPr="004A40E3" w:rsidRDefault="00AE1ECC" w:rsidP="004C2FC4">
            <w:pPr>
              <w:pStyle w:val="BodyText"/>
              <w:numPr>
                <w:ilvl w:val="0"/>
                <w:numId w:val="3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UI Kit</w:t>
            </w:r>
            <w:r w:rsidR="000361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Expression Engine</w:t>
            </w:r>
          </w:p>
        </w:tc>
        <w:tc>
          <w:tcPr>
            <w:tcW w:w="3809" w:type="dxa"/>
          </w:tcPr>
          <w:p w:rsidR="007D48B6" w:rsidRDefault="00036185" w:rsidP="004C2FC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Sails</w:t>
            </w:r>
          </w:p>
          <w:p w:rsidR="00FE55A2" w:rsidRDefault="00AE1ECC" w:rsidP="004C2FC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Bootstrap</w:t>
            </w:r>
          </w:p>
          <w:p w:rsidR="00AE1ECC" w:rsidRPr="004A40E3" w:rsidRDefault="00036185" w:rsidP="004C2FC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Magento</w:t>
            </w:r>
          </w:p>
        </w:tc>
        <w:tc>
          <w:tcPr>
            <w:tcW w:w="3429" w:type="dxa"/>
          </w:tcPr>
          <w:p w:rsidR="007D48B6" w:rsidRDefault="00AE1ECC" w:rsidP="004C2FC4">
            <w:pPr>
              <w:pStyle w:val="BodyText"/>
              <w:numPr>
                <w:ilvl w:val="0"/>
                <w:numId w:val="5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Flask</w:t>
            </w:r>
          </w:p>
          <w:p w:rsidR="00FE55A2" w:rsidRDefault="00AE1ECC" w:rsidP="004C2FC4">
            <w:pPr>
              <w:pStyle w:val="BodyText"/>
              <w:numPr>
                <w:ilvl w:val="0"/>
                <w:numId w:val="5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Python</w:t>
            </w:r>
          </w:p>
          <w:p w:rsidR="00036185" w:rsidRPr="004A40E3" w:rsidRDefault="00036185" w:rsidP="004C2FC4">
            <w:pPr>
              <w:pStyle w:val="BodyText"/>
              <w:numPr>
                <w:ilvl w:val="0"/>
                <w:numId w:val="5"/>
              </w:numPr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Apache</w:t>
            </w:r>
          </w:p>
        </w:tc>
      </w:tr>
    </w:tbl>
    <w:p w:rsidR="007D48B6" w:rsidRPr="000C327F" w:rsidRDefault="007D48B6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tbl>
      <w:tblPr>
        <w:tblW w:w="10800" w:type="dxa"/>
        <w:tblInd w:w="108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0800"/>
      </w:tblGrid>
      <w:tr w:rsidR="007D48B6" w:rsidRPr="000C327F" w:rsidTr="004C2FC4">
        <w:tc>
          <w:tcPr>
            <w:tcW w:w="10800" w:type="dxa"/>
            <w:shd w:val="clear" w:color="auto" w:fill="B8CCE4" w:themeFill="accent1" w:themeFillTint="66"/>
          </w:tcPr>
          <w:p w:rsidR="007D48B6" w:rsidRPr="000C327F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hadow/>
                <w:color w:val="000000"/>
                <w:spacing w:val="10"/>
                <w:sz w:val="28"/>
                <w:szCs w:val="28"/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CE2A8D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>HAMMERQUIST STUDIOS</w:t>
      </w:r>
      <w:r w:rsidR="007D48B6" w:rsidRPr="00C919CD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>Seattle, WA</w:t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Cs/>
          <w:color w:val="000000"/>
          <w:sz w:val="21"/>
          <w:szCs w:val="21"/>
        </w:rPr>
        <w:t xml:space="preserve">November 2015 – January 2016 </w:t>
      </w:r>
    </w:p>
    <w:p w:rsidR="007D48B6" w:rsidRPr="002D5D50" w:rsidRDefault="00CE2A8D" w:rsidP="007D48B6">
      <w:pPr>
        <w:pStyle w:val="BodyText"/>
        <w:rPr>
          <w:rFonts w:ascii="Cambria" w:hAnsi="Cambria"/>
          <w:smallCaps/>
          <w:color w:val="000000"/>
          <w:sz w:val="21"/>
          <w:szCs w:val="20"/>
        </w:rPr>
      </w:pPr>
      <w:r>
        <w:rPr>
          <w:rFonts w:ascii="Cambria" w:hAnsi="Cambria"/>
          <w:b/>
          <w:bCs/>
          <w:smallCaps/>
          <w:color w:val="000000"/>
          <w:sz w:val="21"/>
          <w:szCs w:val="20"/>
        </w:rPr>
        <w:t>Front-End Developer</w:t>
      </w:r>
    </w:p>
    <w:p w:rsidR="00CE2A8D" w:rsidRPr="00CE2A8D" w:rsidRDefault="00CE2A8D" w:rsidP="00CE2A8D">
      <w:pPr>
        <w:autoSpaceDE w:val="0"/>
        <w:autoSpaceDN w:val="0"/>
        <w:adjustRightInd w:val="0"/>
        <w:spacing w:after="0" w:line="240" w:lineRule="auto"/>
        <w:rPr>
          <w:rFonts w:asciiTheme="minorHAnsi" w:eastAsia="Cambria" w:hAnsiTheme="minorHAnsi" w:cs="RobotoSlab-Regular"/>
          <w:sz w:val="21"/>
          <w:szCs w:val="21"/>
        </w:rPr>
      </w:pPr>
      <w:r w:rsidRPr="00CE2A8D">
        <w:rPr>
          <w:rFonts w:asciiTheme="minorHAnsi" w:eastAsia="Cambria" w:hAnsiTheme="minorHAnsi" w:cs="RobotoSlab-Regular"/>
          <w:sz w:val="21"/>
          <w:szCs w:val="21"/>
        </w:rPr>
        <w:t>Collaborated with the art designer, project manager, and a development</w:t>
      </w:r>
      <w:r>
        <w:rPr>
          <w:rFonts w:asciiTheme="minorHAnsi" w:eastAsia="Cambria" w:hAnsiTheme="minorHAnsi" w:cs="RobotoSlab-Regular"/>
          <w:sz w:val="21"/>
          <w:szCs w:val="21"/>
        </w:rPr>
        <w:t xml:space="preserve"> </w:t>
      </w:r>
      <w:r w:rsidRPr="00CE2A8D">
        <w:rPr>
          <w:rFonts w:asciiTheme="minorHAnsi" w:eastAsia="Cambria" w:hAnsiTheme="minorHAnsi" w:cs="RobotoSlab-Regular"/>
          <w:sz w:val="21"/>
          <w:szCs w:val="21"/>
        </w:rPr>
        <w:t>team to build several consumer-facing projects for clients.</w:t>
      </w:r>
      <w:r w:rsidR="007A48C6">
        <w:rPr>
          <w:rFonts w:asciiTheme="minorHAnsi" w:eastAsia="Cambria" w:hAnsiTheme="minorHAnsi" w:cs="RobotoSlab-Regular"/>
          <w:sz w:val="21"/>
          <w:szCs w:val="21"/>
        </w:rPr>
        <w:t xml:space="preserve"> </w:t>
      </w:r>
    </w:p>
    <w:p w:rsidR="00CE2A8D" w:rsidRPr="00CE2A8D" w:rsidRDefault="00CE2A8D" w:rsidP="00CE2A8D">
      <w:pPr>
        <w:autoSpaceDE w:val="0"/>
        <w:autoSpaceDN w:val="0"/>
        <w:adjustRightInd w:val="0"/>
        <w:spacing w:after="0" w:line="240" w:lineRule="auto"/>
        <w:rPr>
          <w:rFonts w:asciiTheme="minorHAnsi" w:eastAsia="Cambria" w:hAnsiTheme="minorHAnsi" w:cs="RobotoSlab-Regular"/>
          <w:sz w:val="21"/>
          <w:szCs w:val="21"/>
        </w:rPr>
      </w:pPr>
      <w:r w:rsidRPr="00EF0597">
        <w:rPr>
          <w:rFonts w:asciiTheme="minorHAnsi" w:eastAsia="Cambria" w:hAnsiTheme="minorHAnsi" w:cs="RobotoSlab-Regular"/>
          <w:b/>
          <w:smallCaps/>
          <w:sz w:val="21"/>
          <w:szCs w:val="21"/>
        </w:rPr>
        <w:t xml:space="preserve">Projects </w:t>
      </w:r>
      <w:r w:rsidR="00EF0597" w:rsidRPr="00EF0597">
        <w:rPr>
          <w:rFonts w:asciiTheme="minorHAnsi" w:eastAsia="Cambria" w:hAnsiTheme="minorHAnsi" w:cs="RobotoSlab-Regular"/>
          <w:b/>
          <w:smallCaps/>
          <w:sz w:val="21"/>
          <w:szCs w:val="21"/>
        </w:rPr>
        <w:t>Include:</w:t>
      </w:r>
      <w:r w:rsidRPr="00CE2A8D">
        <w:rPr>
          <w:rFonts w:asciiTheme="minorHAnsi" w:eastAsia="Cambria" w:hAnsiTheme="minorHAnsi" w:cs="RobotoSlab-Regular"/>
          <w:sz w:val="21"/>
          <w:szCs w:val="21"/>
        </w:rPr>
        <w:t xml:space="preserve"> Hawaiian Airlines HTML Banners with </w:t>
      </w:r>
      <w:r w:rsidR="006810BC" w:rsidRPr="00CE2A8D">
        <w:rPr>
          <w:rFonts w:asciiTheme="minorHAnsi" w:eastAsia="Cambria" w:hAnsiTheme="minorHAnsi" w:cs="RobotoSlab-Regular"/>
          <w:sz w:val="21"/>
          <w:szCs w:val="21"/>
        </w:rPr>
        <w:t>JavaScript</w:t>
      </w:r>
      <w:r w:rsidRPr="00CE2A8D">
        <w:rPr>
          <w:rFonts w:asciiTheme="minorHAnsi" w:eastAsia="Cambria" w:hAnsiTheme="minorHAnsi" w:cs="RobotoSlab-Regular"/>
          <w:sz w:val="21"/>
          <w:szCs w:val="21"/>
        </w:rPr>
        <w:t xml:space="preserve"> animations, </w:t>
      </w:r>
      <w:r w:rsidR="007A48C6" w:rsidRPr="00CE2A8D">
        <w:rPr>
          <w:rFonts w:asciiTheme="minorHAnsi" w:eastAsia="Cambria" w:hAnsiTheme="minorHAnsi" w:cs="RobotoSlab-Regular"/>
          <w:sz w:val="21"/>
          <w:szCs w:val="21"/>
        </w:rPr>
        <w:t>responsive</w:t>
      </w:r>
      <w:r w:rsidR="007A48C6">
        <w:rPr>
          <w:rFonts w:asciiTheme="minorHAnsi" w:eastAsia="Cambria" w:hAnsiTheme="minorHAnsi" w:cs="RobotoSlab-Regular"/>
          <w:sz w:val="21"/>
          <w:szCs w:val="21"/>
        </w:rPr>
        <w:t xml:space="preserve"> </w:t>
      </w:r>
      <w:r w:rsidR="007A48C6" w:rsidRPr="00CE2A8D">
        <w:rPr>
          <w:rFonts w:asciiTheme="minorHAnsi" w:eastAsia="Cambria" w:hAnsiTheme="minorHAnsi" w:cs="RobotoSlab-Regular"/>
          <w:sz w:val="21"/>
          <w:szCs w:val="21"/>
        </w:rPr>
        <w:t>e</w:t>
      </w:r>
      <w:r w:rsidRPr="00CE2A8D">
        <w:rPr>
          <w:rFonts w:asciiTheme="minorHAnsi" w:eastAsia="Cambria" w:hAnsiTheme="minorHAnsi" w:cs="RobotoSlab-Regular"/>
          <w:sz w:val="21"/>
          <w:szCs w:val="21"/>
        </w:rPr>
        <w:t xml:space="preserve">-commerce </w:t>
      </w:r>
      <w:r w:rsidR="007A48C6" w:rsidRPr="00CE2A8D">
        <w:rPr>
          <w:rFonts w:asciiTheme="minorHAnsi" w:eastAsia="Cambria" w:hAnsiTheme="minorHAnsi" w:cs="RobotoSlab-Regular"/>
          <w:sz w:val="21"/>
          <w:szCs w:val="21"/>
        </w:rPr>
        <w:t>web p</w:t>
      </w:r>
      <w:r w:rsidRPr="00CE2A8D">
        <w:rPr>
          <w:rFonts w:asciiTheme="minorHAnsi" w:eastAsia="Cambria" w:hAnsiTheme="minorHAnsi" w:cs="RobotoSlab-Regular"/>
          <w:sz w:val="21"/>
          <w:szCs w:val="21"/>
        </w:rPr>
        <w:t xml:space="preserve">ages and HTML </w:t>
      </w:r>
      <w:r w:rsidR="007A48C6" w:rsidRPr="00CE2A8D">
        <w:rPr>
          <w:rFonts w:asciiTheme="minorHAnsi" w:eastAsia="Cambria" w:hAnsiTheme="minorHAnsi" w:cs="RobotoSlab-Regular"/>
          <w:sz w:val="21"/>
          <w:szCs w:val="21"/>
        </w:rPr>
        <w:t>email t</w:t>
      </w:r>
      <w:r w:rsidRPr="00CE2A8D">
        <w:rPr>
          <w:rFonts w:asciiTheme="minorHAnsi" w:eastAsia="Cambria" w:hAnsiTheme="minorHAnsi" w:cs="RobotoSlab-Regular"/>
          <w:sz w:val="21"/>
          <w:szCs w:val="21"/>
        </w:rPr>
        <w:t>emplates.</w:t>
      </w:r>
    </w:p>
    <w:p w:rsidR="00CE2A8D" w:rsidRPr="002D5D50" w:rsidRDefault="00CE2A8D" w:rsidP="007A48C6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000000"/>
          <w:sz w:val="21"/>
          <w:szCs w:val="21"/>
        </w:rPr>
      </w:pPr>
      <w:r w:rsidRPr="00EF0597">
        <w:rPr>
          <w:rFonts w:asciiTheme="minorHAnsi" w:eastAsia="Cambria" w:hAnsiTheme="minorHAnsi" w:cs="RobotoSlab-Regular"/>
          <w:b/>
          <w:smallCaps/>
          <w:sz w:val="21"/>
          <w:szCs w:val="21"/>
        </w:rPr>
        <w:t>Skills Used</w:t>
      </w:r>
      <w:r w:rsidRPr="00EF0597">
        <w:rPr>
          <w:rFonts w:asciiTheme="minorHAnsi" w:eastAsia="Cambria" w:hAnsiTheme="minorHAnsi" w:cs="RobotoSlab-Regular"/>
          <w:b/>
          <w:sz w:val="21"/>
          <w:szCs w:val="21"/>
        </w:rPr>
        <w:t>:</w:t>
      </w:r>
      <w:r w:rsidRPr="00CE2A8D">
        <w:rPr>
          <w:rFonts w:asciiTheme="minorHAnsi" w:eastAsia="Cambria" w:hAnsiTheme="minorHAnsi" w:cs="RobotoSlab-Regular"/>
          <w:sz w:val="21"/>
          <w:szCs w:val="21"/>
        </w:rPr>
        <w:t xml:space="preserve"> HTML5, CSS3, JavaScript, XML, JQuery, PHP, UI Kit, Magento, Expression Engine,</w:t>
      </w:r>
      <w:r w:rsidR="007A48C6">
        <w:rPr>
          <w:rFonts w:asciiTheme="minorHAnsi" w:eastAsia="Cambria" w:hAnsiTheme="minorHAnsi" w:cs="RobotoSlab-Regular"/>
          <w:sz w:val="21"/>
          <w:szCs w:val="21"/>
        </w:rPr>
        <w:t xml:space="preserve"> </w:t>
      </w:r>
      <w:r w:rsidRPr="00CE2A8D">
        <w:rPr>
          <w:rFonts w:asciiTheme="minorHAnsi" w:eastAsia="Cambria" w:hAnsiTheme="minorHAnsi" w:cs="RobotoSlab-Regular"/>
          <w:sz w:val="21"/>
          <w:szCs w:val="21"/>
        </w:rPr>
        <w:t>Apache Server</w:t>
      </w:r>
    </w:p>
    <w:p w:rsidR="007D48B6" w:rsidRPr="002D5D50" w:rsidRDefault="00C82BD0" w:rsidP="004C2FC4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 w:val="21"/>
          <w:szCs w:val="20"/>
        </w:rPr>
      </w:pPr>
      <w:r w:rsidRPr="002D5D50">
        <w:rPr>
          <w:rFonts w:ascii="Cambria" w:hAnsi="Cambria"/>
          <w:b/>
          <w:smallCaps/>
          <w:color w:val="000000"/>
          <w:sz w:val="21"/>
          <w:szCs w:val="20"/>
        </w:rPr>
        <w:t>Key Accomplishment</w:t>
      </w:r>
      <w:r w:rsidR="007D48B6" w:rsidRPr="002D5D50">
        <w:rPr>
          <w:rFonts w:ascii="Cambria" w:hAnsi="Cambria"/>
          <w:b/>
          <w:smallCaps/>
          <w:color w:val="000000"/>
          <w:sz w:val="21"/>
          <w:szCs w:val="20"/>
        </w:rPr>
        <w:t>:</w:t>
      </w:r>
    </w:p>
    <w:p w:rsidR="00C82BD0" w:rsidRPr="002D5D50" w:rsidRDefault="007A48C6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b/>
          <w:color w:val="000000"/>
          <w:sz w:val="21"/>
          <w:szCs w:val="20"/>
        </w:rPr>
      </w:pPr>
      <w:r>
        <w:rPr>
          <w:rFonts w:asciiTheme="minorHAnsi" w:eastAsia="Cambria" w:hAnsiTheme="minorHAnsi" w:cs="RobotoSlab-Regular"/>
          <w:sz w:val="21"/>
          <w:szCs w:val="21"/>
        </w:rPr>
        <w:t>Ensured that all</w:t>
      </w:r>
      <w:r w:rsidRPr="00CE2A8D">
        <w:rPr>
          <w:rFonts w:asciiTheme="minorHAnsi" w:eastAsia="Cambria" w:hAnsiTheme="minorHAnsi" w:cs="RobotoSlab-Regular"/>
          <w:sz w:val="21"/>
          <w:szCs w:val="21"/>
        </w:rPr>
        <w:t xml:space="preserve"> projects were fully browser compatible and email client compatible.</w:t>
      </w:r>
    </w:p>
    <w:p w:rsidR="00C82BD0" w:rsidRPr="002D5D50" w:rsidRDefault="00C82BD0" w:rsidP="00C82BD0">
      <w:pPr>
        <w:pStyle w:val="BodyText"/>
        <w:tabs>
          <w:tab w:val="right" w:pos="360"/>
        </w:tabs>
        <w:ind w:left="360"/>
        <w:rPr>
          <w:rFonts w:ascii="Cambria" w:hAnsi="Cambria"/>
          <w:color w:val="000000"/>
          <w:sz w:val="21"/>
          <w:szCs w:val="20"/>
        </w:rPr>
        <w:sectPr w:rsidR="00C82BD0" w:rsidRPr="002D5D50"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2D5D50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 w:val="21"/>
          <w:szCs w:val="20"/>
        </w:rPr>
      </w:pPr>
    </w:p>
    <w:p w:rsidR="007D48B6" w:rsidRPr="002D5D50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 w:val="21"/>
          <w:szCs w:val="20"/>
        </w:rPr>
      </w:pPr>
    </w:p>
    <w:p w:rsidR="007D48B6" w:rsidRPr="002D5D50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 w:val="21"/>
          <w:szCs w:val="20"/>
        </w:rPr>
        <w:sectPr w:rsidR="007D48B6" w:rsidRPr="002D5D50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2D5D50" w:rsidRDefault="00EF0597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lastRenderedPageBreak/>
        <w:t>GENERAL ASSEMBLY</w:t>
      </w:r>
      <w:r w:rsidR="007D48B6" w:rsidRPr="002D5D50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="007D48B6" w:rsidRPr="002D5D50">
        <w:rPr>
          <w:rFonts w:ascii="Cambria" w:hAnsi="Cambria"/>
          <w:iCs/>
          <w:color w:val="000000"/>
          <w:sz w:val="21"/>
          <w:szCs w:val="21"/>
        </w:rPr>
        <w:sym w:font="Symbol" w:char="F0B7"/>
      </w:r>
      <w:r>
        <w:rPr>
          <w:rFonts w:ascii="Cambria" w:hAnsi="Cambria"/>
          <w:color w:val="000000"/>
          <w:sz w:val="21"/>
          <w:szCs w:val="21"/>
        </w:rPr>
        <w:t xml:space="preserve"> Seattle, WA</w:t>
      </w:r>
      <w:r w:rsidR="007D48B6" w:rsidRPr="002D5D50">
        <w:rPr>
          <w:rFonts w:ascii="Cambria" w:hAnsi="Cambria"/>
          <w:color w:val="000000"/>
          <w:sz w:val="21"/>
          <w:szCs w:val="21"/>
        </w:rPr>
        <w:t xml:space="preserve"> </w:t>
      </w:r>
      <w:r w:rsidR="007D48B6" w:rsidRPr="002D5D50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2D5D50">
        <w:rPr>
          <w:rFonts w:ascii="Cambria" w:hAnsi="Cambria"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Cs/>
          <w:color w:val="000000"/>
          <w:sz w:val="21"/>
          <w:szCs w:val="21"/>
        </w:rPr>
        <w:t xml:space="preserve">June 2015 – September 2015 </w:t>
      </w:r>
    </w:p>
    <w:p w:rsidR="007D48B6" w:rsidRPr="002D5D50" w:rsidRDefault="00EF0597" w:rsidP="007D48B6">
      <w:pPr>
        <w:pStyle w:val="BodyText"/>
        <w:rPr>
          <w:rFonts w:ascii="Cambria" w:hAnsi="Cambria"/>
          <w:smallCaps/>
          <w:color w:val="000000"/>
          <w:sz w:val="21"/>
          <w:szCs w:val="20"/>
        </w:rPr>
      </w:pPr>
      <w:r>
        <w:rPr>
          <w:rFonts w:ascii="Cambria" w:hAnsi="Cambria"/>
          <w:b/>
          <w:bCs/>
          <w:smallCaps/>
          <w:color w:val="000000"/>
          <w:sz w:val="21"/>
          <w:szCs w:val="20"/>
        </w:rPr>
        <w:t>Web Development Immersive Student</w:t>
      </w:r>
    </w:p>
    <w:p w:rsidR="00EF0597" w:rsidRPr="00EF0597" w:rsidRDefault="00AB3913" w:rsidP="00AB3913">
      <w:pPr>
        <w:pStyle w:val="BodyText"/>
        <w:tabs>
          <w:tab w:val="right" w:pos="360"/>
        </w:tabs>
        <w:rPr>
          <w:rFonts w:asciiTheme="minorHAnsi" w:eastAsia="Cambria" w:hAnsiTheme="minorHAnsi" w:cs="RobotoSlab-Regular"/>
          <w:sz w:val="21"/>
          <w:szCs w:val="21"/>
        </w:rPr>
      </w:pPr>
      <w:r>
        <w:rPr>
          <w:rFonts w:ascii="Cambria" w:hAnsi="Cambria" w:cs="Cambria"/>
          <w:bCs/>
          <w:sz w:val="21"/>
          <w:szCs w:val="22"/>
        </w:rPr>
        <w:t xml:space="preserve">Participated in an </w:t>
      </w:r>
      <w:r w:rsidR="00EF0597" w:rsidRPr="00EF0597">
        <w:rPr>
          <w:rFonts w:asciiTheme="minorHAnsi" w:eastAsia="Cambria" w:hAnsiTheme="minorHAnsi" w:cs="RobotoSlab-Regular"/>
          <w:sz w:val="21"/>
          <w:szCs w:val="21"/>
        </w:rPr>
        <w:t>850+ hour web development accelerator program.</w:t>
      </w:r>
      <w:r>
        <w:rPr>
          <w:rFonts w:asciiTheme="minorHAnsi" w:eastAsia="Cambria" w:hAnsiTheme="minorHAnsi" w:cs="RobotoSlab-Regular"/>
          <w:sz w:val="21"/>
          <w:szCs w:val="21"/>
        </w:rPr>
        <w:t xml:space="preserve"> Topics included c</w:t>
      </w:r>
      <w:r w:rsidR="00EF0597" w:rsidRPr="00EF0597">
        <w:rPr>
          <w:rFonts w:asciiTheme="minorHAnsi" w:eastAsia="Cambria" w:hAnsiTheme="minorHAnsi" w:cs="RobotoSlab-Regular"/>
          <w:sz w:val="21"/>
          <w:szCs w:val="21"/>
        </w:rPr>
        <w:t>onception, designing, planning, and building web applications in both front-end and back</w:t>
      </w:r>
      <w:r>
        <w:rPr>
          <w:rFonts w:asciiTheme="minorHAnsi" w:eastAsia="Cambria" w:hAnsiTheme="minorHAnsi" w:cs="RobotoSlab-Regular"/>
          <w:sz w:val="21"/>
          <w:szCs w:val="21"/>
        </w:rPr>
        <w:t>-</w:t>
      </w:r>
      <w:r w:rsidR="00EF0597" w:rsidRPr="00EF0597">
        <w:rPr>
          <w:rFonts w:asciiTheme="minorHAnsi" w:eastAsia="Cambria" w:hAnsiTheme="minorHAnsi" w:cs="RobotoSlab-Regular"/>
          <w:sz w:val="21"/>
          <w:szCs w:val="21"/>
        </w:rPr>
        <w:t>end</w:t>
      </w:r>
      <w:r>
        <w:rPr>
          <w:rFonts w:asciiTheme="minorHAnsi" w:eastAsia="Cambria" w:hAnsiTheme="minorHAnsi" w:cs="RobotoSlab-Regular"/>
          <w:sz w:val="21"/>
          <w:szCs w:val="21"/>
        </w:rPr>
        <w:t xml:space="preserve"> </w:t>
      </w:r>
      <w:r w:rsidR="00EF0597" w:rsidRPr="00EF0597">
        <w:rPr>
          <w:rFonts w:asciiTheme="minorHAnsi" w:eastAsia="Cambria" w:hAnsiTheme="minorHAnsi" w:cs="RobotoSlab-Regular"/>
          <w:sz w:val="21"/>
          <w:szCs w:val="21"/>
        </w:rPr>
        <w:t>environments.</w:t>
      </w:r>
    </w:p>
    <w:p w:rsidR="007D48B6" w:rsidRPr="002D5D50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 w:val="21"/>
          <w:szCs w:val="20"/>
        </w:rPr>
      </w:pPr>
      <w:r w:rsidRPr="002D5D50">
        <w:rPr>
          <w:rFonts w:ascii="Cambria" w:hAnsi="Cambria"/>
          <w:b/>
          <w:smallCaps/>
          <w:color w:val="000000"/>
          <w:sz w:val="21"/>
          <w:szCs w:val="20"/>
        </w:rPr>
        <w:t>Key Accomplishment:</w:t>
      </w:r>
    </w:p>
    <w:p w:rsidR="007D48B6" w:rsidRPr="002D5D50" w:rsidRDefault="00AB3913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b/>
          <w:color w:val="000000"/>
          <w:sz w:val="21"/>
          <w:szCs w:val="20"/>
        </w:rPr>
      </w:pPr>
      <w:r w:rsidRPr="00EF0597">
        <w:rPr>
          <w:rFonts w:asciiTheme="minorHAnsi" w:eastAsia="Cambria" w:hAnsiTheme="minorHAnsi" w:cs="RobotoSlab-Regular"/>
          <w:sz w:val="21"/>
          <w:szCs w:val="21"/>
        </w:rPr>
        <w:t>Work</w:t>
      </w:r>
      <w:r>
        <w:rPr>
          <w:rFonts w:asciiTheme="minorHAnsi" w:eastAsia="Cambria" w:hAnsiTheme="minorHAnsi" w:cs="RobotoSlab-Regular"/>
          <w:sz w:val="21"/>
          <w:szCs w:val="21"/>
        </w:rPr>
        <w:t>ed</w:t>
      </w:r>
      <w:r w:rsidRPr="00EF0597">
        <w:rPr>
          <w:rFonts w:asciiTheme="minorHAnsi" w:eastAsia="Cambria" w:hAnsiTheme="minorHAnsi" w:cs="RobotoSlab-Regular"/>
          <w:sz w:val="21"/>
          <w:szCs w:val="21"/>
        </w:rPr>
        <w:t xml:space="preserve"> with team members and colleagues to build </w:t>
      </w:r>
      <w:r>
        <w:rPr>
          <w:rFonts w:asciiTheme="minorHAnsi" w:eastAsia="Cambria" w:hAnsiTheme="minorHAnsi" w:cs="RobotoSlab-Regular"/>
          <w:sz w:val="21"/>
          <w:szCs w:val="21"/>
        </w:rPr>
        <w:t>several assignment and projects.</w:t>
      </w:r>
    </w:p>
    <w:p w:rsidR="007D48B6" w:rsidRPr="002D5D50" w:rsidRDefault="007D48B6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1"/>
          <w:szCs w:val="20"/>
        </w:rPr>
      </w:pPr>
    </w:p>
    <w:p w:rsidR="00C82BD0" w:rsidRPr="002D5D50" w:rsidRDefault="00AB3913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>POW INC</w:t>
      </w:r>
      <w:r w:rsidR="00C82BD0" w:rsidRPr="002D5D50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="00C82BD0" w:rsidRPr="002D5D50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2D5D50">
        <w:rPr>
          <w:rFonts w:ascii="Cambria" w:hAnsi="Cambria"/>
          <w:color w:val="000000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Seattle, WA </w:t>
      </w:r>
      <w:r w:rsidR="00C82BD0" w:rsidRPr="002D5D50">
        <w:rPr>
          <w:rFonts w:ascii="Cambria" w:hAnsi="Cambria"/>
          <w:color w:val="000000"/>
          <w:sz w:val="21"/>
          <w:szCs w:val="21"/>
        </w:rPr>
        <w:t xml:space="preserve"> </w:t>
      </w:r>
      <w:r w:rsidR="00C82BD0" w:rsidRPr="002D5D50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2D5D50">
        <w:rPr>
          <w:rFonts w:ascii="Cambria" w:hAnsi="Cambria"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Cs/>
          <w:color w:val="000000"/>
          <w:sz w:val="21"/>
          <w:szCs w:val="21"/>
        </w:rPr>
        <w:t xml:space="preserve">2014 – 2015 </w:t>
      </w:r>
    </w:p>
    <w:p w:rsidR="00C82BD0" w:rsidRPr="002D5D50" w:rsidRDefault="00AB3913" w:rsidP="00C82BD0">
      <w:pPr>
        <w:pStyle w:val="BodyText"/>
        <w:rPr>
          <w:rFonts w:ascii="Cambria" w:hAnsi="Cambria"/>
          <w:smallCaps/>
          <w:color w:val="000000"/>
          <w:sz w:val="21"/>
          <w:szCs w:val="20"/>
        </w:rPr>
      </w:pPr>
      <w:r>
        <w:rPr>
          <w:rFonts w:ascii="Cambria" w:hAnsi="Cambria"/>
          <w:b/>
          <w:bCs/>
          <w:smallCaps/>
          <w:color w:val="000000"/>
          <w:sz w:val="21"/>
          <w:szCs w:val="20"/>
        </w:rPr>
        <w:t>Spacecraft Sales Manager</w:t>
      </w:r>
      <w:r w:rsidR="00C82BD0" w:rsidRPr="002D5D50">
        <w:rPr>
          <w:rFonts w:ascii="Cambria" w:hAnsi="Cambria"/>
          <w:b/>
          <w:bCs/>
          <w:smallCaps/>
          <w:color w:val="000000"/>
          <w:sz w:val="21"/>
          <w:szCs w:val="20"/>
        </w:rPr>
        <w:t xml:space="preserve"> </w:t>
      </w:r>
    </w:p>
    <w:p w:rsidR="002E7D7C" w:rsidRPr="002E7D7C" w:rsidRDefault="002E7D7C" w:rsidP="002E7D7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mallCaps/>
          <w:sz w:val="21"/>
          <w:szCs w:val="20"/>
        </w:rPr>
      </w:pPr>
      <w:r w:rsidRPr="002E7D7C">
        <w:rPr>
          <w:rFonts w:asciiTheme="minorHAnsi" w:eastAsia="Cambria" w:hAnsiTheme="minorHAnsi" w:cs="RobotoSlab-Regular"/>
          <w:sz w:val="21"/>
          <w:szCs w:val="21"/>
        </w:rPr>
        <w:t xml:space="preserve">Managed a team of </w:t>
      </w:r>
      <w:r>
        <w:rPr>
          <w:rFonts w:asciiTheme="minorHAnsi" w:eastAsia="Cambria" w:hAnsiTheme="minorHAnsi" w:cs="RobotoSlab-Regular"/>
          <w:sz w:val="21"/>
          <w:szCs w:val="21"/>
        </w:rPr>
        <w:t>eight Sales Representatives and b</w:t>
      </w:r>
      <w:r w:rsidRPr="002E7D7C">
        <w:rPr>
          <w:rFonts w:asciiTheme="minorHAnsi" w:eastAsia="Cambria" w:hAnsiTheme="minorHAnsi" w:cs="RobotoSlab-Regular"/>
          <w:sz w:val="21"/>
          <w:szCs w:val="21"/>
        </w:rPr>
        <w:t>uilt training mate</w:t>
      </w:r>
      <w:r>
        <w:rPr>
          <w:rFonts w:asciiTheme="minorHAnsi" w:eastAsia="Cambria" w:hAnsiTheme="minorHAnsi" w:cs="RobotoSlab-Regular"/>
          <w:sz w:val="21"/>
          <w:szCs w:val="21"/>
        </w:rPr>
        <w:t>rials and process documentation as well as developed</w:t>
      </w:r>
      <w:r w:rsidRPr="002E7D7C">
        <w:rPr>
          <w:rFonts w:asciiTheme="minorHAnsi" w:eastAsia="Cambria" w:hAnsiTheme="minorHAnsi" w:cs="RobotoSlab-Regular"/>
          <w:sz w:val="21"/>
          <w:szCs w:val="21"/>
        </w:rPr>
        <w:t xml:space="preserve"> sales forecasts and compiled market data to influence design and factory orders.</w:t>
      </w:r>
      <w:r w:rsidRPr="002E7D7C">
        <w:rPr>
          <w:rFonts w:ascii="Cambria" w:hAnsi="Cambria"/>
          <w:b/>
          <w:smallCaps/>
          <w:sz w:val="21"/>
          <w:szCs w:val="20"/>
        </w:rPr>
        <w:t xml:space="preserve"> </w:t>
      </w:r>
    </w:p>
    <w:p w:rsidR="00C82BD0" w:rsidRPr="002D5D5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 w:val="21"/>
          <w:szCs w:val="20"/>
        </w:rPr>
      </w:pPr>
      <w:r w:rsidRPr="002D5D50">
        <w:rPr>
          <w:rFonts w:ascii="Cambria" w:hAnsi="Cambria"/>
          <w:b/>
          <w:smallCaps/>
          <w:color w:val="000000"/>
          <w:sz w:val="21"/>
          <w:szCs w:val="20"/>
        </w:rPr>
        <w:t>Key Accomplishment:</w:t>
      </w:r>
    </w:p>
    <w:p w:rsidR="00C82BD0" w:rsidRPr="002D5D50" w:rsidRDefault="002E7D7C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b/>
          <w:color w:val="000000"/>
          <w:sz w:val="21"/>
          <w:szCs w:val="20"/>
        </w:rPr>
      </w:pPr>
      <w:r>
        <w:rPr>
          <w:rFonts w:ascii="Cambria" w:hAnsi="Cambria" w:cs="Cambria"/>
          <w:bCs/>
          <w:sz w:val="21"/>
          <w:szCs w:val="21"/>
        </w:rPr>
        <w:t>Increased sales for 2014 by 30% over 2013 and 10-40% by territory.</w:t>
      </w:r>
    </w:p>
    <w:p w:rsidR="00C82BD0" w:rsidRDefault="00C82BD0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AB3913" w:rsidRPr="002D5D50" w:rsidRDefault="002E7D7C" w:rsidP="00AB3913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>
        <w:rPr>
          <w:rFonts w:ascii="Cambria" w:hAnsi="Cambria"/>
          <w:b/>
          <w:color w:val="000000"/>
          <w:sz w:val="21"/>
          <w:szCs w:val="21"/>
        </w:rPr>
        <w:t>OLIO NORTHWEST</w:t>
      </w:r>
      <w:r w:rsidR="00AB3913" w:rsidRPr="002D5D50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="00AB3913" w:rsidRPr="002D5D50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AB3913" w:rsidRPr="002D5D50">
        <w:rPr>
          <w:rFonts w:ascii="Cambria" w:hAnsi="Cambria"/>
          <w:color w:val="000000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>Seattle, WA</w:t>
      </w:r>
      <w:r w:rsidR="00AB3913" w:rsidRPr="002D5D50">
        <w:rPr>
          <w:rFonts w:ascii="Cambria" w:hAnsi="Cambria"/>
          <w:color w:val="000000"/>
          <w:sz w:val="21"/>
          <w:szCs w:val="21"/>
        </w:rPr>
        <w:t xml:space="preserve"> </w:t>
      </w:r>
      <w:r w:rsidR="00AB3913" w:rsidRPr="002D5D50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AB3913" w:rsidRPr="002D5D50">
        <w:rPr>
          <w:rFonts w:ascii="Cambria" w:hAnsi="Cambria"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Cs/>
          <w:color w:val="000000"/>
          <w:sz w:val="21"/>
          <w:szCs w:val="21"/>
        </w:rPr>
        <w:t xml:space="preserve">2011 – 2014 </w:t>
      </w:r>
    </w:p>
    <w:p w:rsidR="00AB3913" w:rsidRPr="002D5D50" w:rsidRDefault="006810BC" w:rsidP="00AB3913">
      <w:pPr>
        <w:pStyle w:val="BodyText"/>
        <w:rPr>
          <w:rFonts w:ascii="Cambria" w:hAnsi="Cambria"/>
          <w:smallCaps/>
          <w:color w:val="000000"/>
          <w:sz w:val="21"/>
          <w:szCs w:val="20"/>
        </w:rPr>
      </w:pPr>
      <w:r>
        <w:rPr>
          <w:rFonts w:ascii="Cambria" w:hAnsi="Cambria"/>
          <w:b/>
          <w:bCs/>
          <w:smallCaps/>
          <w:color w:val="000000"/>
          <w:sz w:val="21"/>
          <w:szCs w:val="20"/>
        </w:rPr>
        <w:t>Sales Representative</w:t>
      </w:r>
      <w:r w:rsidR="00AB3913" w:rsidRPr="002D5D50">
        <w:rPr>
          <w:rFonts w:ascii="Cambria" w:hAnsi="Cambria"/>
          <w:b/>
          <w:bCs/>
          <w:smallCaps/>
          <w:color w:val="000000"/>
          <w:sz w:val="21"/>
          <w:szCs w:val="20"/>
        </w:rPr>
        <w:t xml:space="preserve"> </w:t>
      </w:r>
    </w:p>
    <w:p w:rsidR="006810BC" w:rsidRPr="002D5D50" w:rsidRDefault="006810BC" w:rsidP="00AB3913">
      <w:pPr>
        <w:pStyle w:val="BodyText"/>
        <w:tabs>
          <w:tab w:val="right" w:pos="360"/>
        </w:tabs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Executed sales for seven brands over three states with over 120 dealers.</w:t>
      </w:r>
    </w:p>
    <w:p w:rsidR="00AB3913" w:rsidRPr="002D5D50" w:rsidRDefault="00AB3913" w:rsidP="00AB3913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 w:val="21"/>
          <w:szCs w:val="20"/>
        </w:rPr>
      </w:pPr>
      <w:r w:rsidRPr="002D5D50">
        <w:rPr>
          <w:rFonts w:ascii="Cambria" w:hAnsi="Cambria"/>
          <w:b/>
          <w:smallCaps/>
          <w:color w:val="000000"/>
          <w:sz w:val="21"/>
          <w:szCs w:val="20"/>
        </w:rPr>
        <w:t>Key Accomplishment:</w:t>
      </w:r>
    </w:p>
    <w:p w:rsidR="00AB3913" w:rsidRPr="002D5D50" w:rsidRDefault="006810BC" w:rsidP="00AB391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b/>
          <w:color w:val="000000"/>
          <w:sz w:val="21"/>
          <w:szCs w:val="20"/>
        </w:rPr>
      </w:pPr>
      <w:r>
        <w:rPr>
          <w:rFonts w:ascii="Cambria" w:hAnsi="Cambria" w:cs="Cambria"/>
          <w:bCs/>
          <w:sz w:val="21"/>
          <w:szCs w:val="21"/>
        </w:rPr>
        <w:t>Increased sales while maintaining regional marketing, merchandising, customer service and training for all accounts.</w:t>
      </w:r>
    </w:p>
    <w:p w:rsidR="00AB3913" w:rsidRPr="000C327F" w:rsidRDefault="00AB3913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tbl>
      <w:tblPr>
        <w:tblW w:w="10800" w:type="dxa"/>
        <w:tblInd w:w="108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0800"/>
      </w:tblGrid>
      <w:tr w:rsidR="007D48B6" w:rsidRPr="000C327F" w:rsidTr="004C2FC4">
        <w:tc>
          <w:tcPr>
            <w:tcW w:w="10800" w:type="dxa"/>
            <w:shd w:val="clear" w:color="auto" w:fill="B8CCE4" w:themeFill="accent1" w:themeFillTint="66"/>
          </w:tcPr>
          <w:p w:rsidR="007D48B6" w:rsidRPr="000C327F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hadow/>
                <w:color w:val="000000"/>
                <w:spacing w:val="10"/>
                <w:sz w:val="28"/>
                <w:szCs w:val="28"/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1F64CB" w:rsidRDefault="00DE21FA" w:rsidP="007D48B6">
      <w:pPr>
        <w:pStyle w:val="BodyText"/>
        <w:jc w:val="center"/>
        <w:rPr>
          <w:rFonts w:ascii="Cambria" w:eastAsia="Calibri" w:hAnsi="Cambria"/>
          <w:b/>
          <w:iCs/>
          <w:sz w:val="21"/>
          <w:szCs w:val="20"/>
        </w:rPr>
      </w:pPr>
      <w:r>
        <w:rPr>
          <w:rFonts w:ascii="Cambria" w:eastAsia="Calibri" w:hAnsi="Cambria"/>
          <w:b/>
          <w:iCs/>
          <w:sz w:val="21"/>
          <w:szCs w:val="20"/>
        </w:rPr>
        <w:t>Bachelor of Science Degree – Interdisciplinary Studies and Fine Art</w:t>
      </w:r>
    </w:p>
    <w:p w:rsidR="00DE21FA" w:rsidRPr="00DE21FA" w:rsidRDefault="00DE21FA" w:rsidP="007D48B6">
      <w:pPr>
        <w:pStyle w:val="BodyText"/>
        <w:jc w:val="center"/>
        <w:rPr>
          <w:rFonts w:ascii="Cambria" w:eastAsia="Calibri" w:hAnsi="Cambria"/>
          <w:iCs/>
          <w:sz w:val="21"/>
          <w:szCs w:val="20"/>
        </w:rPr>
      </w:pPr>
      <w:r w:rsidRPr="00DE21FA">
        <w:rPr>
          <w:rFonts w:ascii="Cambria" w:eastAsia="Calibri" w:hAnsi="Cambria"/>
          <w:iCs/>
          <w:sz w:val="21"/>
          <w:szCs w:val="20"/>
        </w:rPr>
        <w:t>CENTRAL WASHINGTON UNIVERSITY | Ellensburg, WA</w:t>
      </w:r>
      <w:r>
        <w:rPr>
          <w:rFonts w:ascii="Cambria" w:eastAsia="Calibri" w:hAnsi="Cambria"/>
          <w:iCs/>
          <w:sz w:val="21"/>
          <w:szCs w:val="20"/>
        </w:rPr>
        <w:t xml:space="preserve"> | 2008</w:t>
      </w:r>
    </w:p>
    <w:p w:rsidR="001F64CB" w:rsidRDefault="001F64CB" w:rsidP="007D48B6">
      <w:pPr>
        <w:pStyle w:val="BodyText"/>
        <w:jc w:val="center"/>
        <w:rPr>
          <w:rFonts w:ascii="Cambria" w:eastAsia="Calibri" w:hAnsi="Cambria"/>
          <w:b/>
          <w:iCs/>
          <w:sz w:val="21"/>
          <w:szCs w:val="20"/>
        </w:rPr>
      </w:pPr>
    </w:p>
    <w:p w:rsidR="007D48B6" w:rsidRPr="002D5D50" w:rsidRDefault="001F64CB" w:rsidP="007D48B6">
      <w:pPr>
        <w:pStyle w:val="BodyText"/>
        <w:jc w:val="center"/>
        <w:rPr>
          <w:rFonts w:ascii="Cambria" w:eastAsia="Calibri" w:hAnsi="Cambria"/>
          <w:b/>
          <w:iCs/>
          <w:sz w:val="21"/>
          <w:szCs w:val="20"/>
        </w:rPr>
      </w:pPr>
      <w:r>
        <w:rPr>
          <w:rFonts w:ascii="Cambria" w:eastAsia="Calibri" w:hAnsi="Cambria"/>
          <w:b/>
          <w:iCs/>
          <w:sz w:val="21"/>
          <w:szCs w:val="20"/>
        </w:rPr>
        <w:t>Web Development Immersive Program</w:t>
      </w:r>
    </w:p>
    <w:p w:rsidR="007D48B6" w:rsidRPr="002D5D50" w:rsidRDefault="001F64CB" w:rsidP="007D48B6">
      <w:pPr>
        <w:pStyle w:val="BodyText"/>
        <w:jc w:val="center"/>
        <w:rPr>
          <w:rFonts w:ascii="Cambria" w:hAnsi="Cambria"/>
          <w:sz w:val="21"/>
          <w:szCs w:val="20"/>
        </w:rPr>
      </w:pPr>
      <w:r>
        <w:rPr>
          <w:rFonts w:ascii="Cambria" w:hAnsi="Cambria"/>
          <w:caps/>
          <w:sz w:val="21"/>
          <w:szCs w:val="20"/>
        </w:rPr>
        <w:t>general assembly</w:t>
      </w:r>
      <w:r w:rsidR="007D48B6" w:rsidRPr="002D5D50">
        <w:rPr>
          <w:rFonts w:ascii="Cambria" w:hAnsi="Cambria"/>
          <w:caps/>
          <w:sz w:val="21"/>
          <w:szCs w:val="20"/>
        </w:rPr>
        <w:t xml:space="preserve"> | </w:t>
      </w:r>
      <w:r>
        <w:rPr>
          <w:rFonts w:ascii="Cambria" w:hAnsi="Cambria"/>
          <w:sz w:val="21"/>
          <w:szCs w:val="20"/>
        </w:rPr>
        <w:t>2015</w:t>
      </w:r>
    </w:p>
    <w:p w:rsidR="00C919CD" w:rsidRPr="002D5D50" w:rsidRDefault="00C919CD" w:rsidP="008C6380">
      <w:pPr>
        <w:pStyle w:val="BodyText"/>
        <w:rPr>
          <w:rFonts w:ascii="Cambria" w:hAnsi="Cambria"/>
          <w:b/>
          <w:smallCaps/>
          <w:sz w:val="21"/>
          <w:szCs w:val="20"/>
        </w:rPr>
      </w:pPr>
      <w:bookmarkStart w:id="0" w:name="_GoBack"/>
      <w:bookmarkEnd w:id="0"/>
    </w:p>
    <w:sectPr w:rsidR="00C919CD" w:rsidRPr="002D5D50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94E" w:rsidRDefault="007E294E">
      <w:pPr>
        <w:spacing w:after="0" w:line="240" w:lineRule="auto"/>
      </w:pPr>
      <w:r>
        <w:separator/>
      </w:r>
    </w:p>
  </w:endnote>
  <w:endnote w:type="continuationSeparator" w:id="0">
    <w:p w:rsidR="007E294E" w:rsidRDefault="007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Sl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94E" w:rsidRDefault="007E294E">
      <w:pPr>
        <w:spacing w:after="0" w:line="240" w:lineRule="auto"/>
      </w:pPr>
      <w:r>
        <w:separator/>
      </w:r>
    </w:p>
  </w:footnote>
  <w:footnote w:type="continuationSeparator" w:id="0">
    <w:p w:rsidR="007E294E" w:rsidRDefault="007E2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344031B2"/>
    <w:multiLevelType w:val="hybridMultilevel"/>
    <w:tmpl w:val="90101DB2"/>
    <w:lvl w:ilvl="0" w:tplc="660EAD26">
      <w:start w:val="1"/>
      <w:numFmt w:val="bullet"/>
      <w:lvlText w:val="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3D505CF9"/>
    <w:multiLevelType w:val="hybridMultilevel"/>
    <w:tmpl w:val="0B541762"/>
    <w:lvl w:ilvl="0" w:tplc="660EAD26">
      <w:start w:val="1"/>
      <w:numFmt w:val="bullet"/>
      <w:lvlText w:val="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223C7F"/>
    <w:multiLevelType w:val="hybridMultilevel"/>
    <w:tmpl w:val="48DA24A8"/>
    <w:lvl w:ilvl="0" w:tplc="660EAD26">
      <w:start w:val="1"/>
      <w:numFmt w:val="bullet"/>
      <w:lvlText w:val="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F4"/>
    <w:rsid w:val="00036185"/>
    <w:rsid w:val="001900CF"/>
    <w:rsid w:val="001B7EDD"/>
    <w:rsid w:val="001F64CB"/>
    <w:rsid w:val="00277B32"/>
    <w:rsid w:val="002A38F4"/>
    <w:rsid w:val="002B13DE"/>
    <w:rsid w:val="002B429A"/>
    <w:rsid w:val="002D5D50"/>
    <w:rsid w:val="002E7D7C"/>
    <w:rsid w:val="0030474A"/>
    <w:rsid w:val="003157EC"/>
    <w:rsid w:val="003A2963"/>
    <w:rsid w:val="003C155E"/>
    <w:rsid w:val="004552C5"/>
    <w:rsid w:val="004A40E3"/>
    <w:rsid w:val="004C2FC4"/>
    <w:rsid w:val="00506FA6"/>
    <w:rsid w:val="005B0675"/>
    <w:rsid w:val="005C5CB7"/>
    <w:rsid w:val="005D705D"/>
    <w:rsid w:val="00666E65"/>
    <w:rsid w:val="006810BC"/>
    <w:rsid w:val="006962E5"/>
    <w:rsid w:val="007A48C6"/>
    <w:rsid w:val="007D48B6"/>
    <w:rsid w:val="007E294E"/>
    <w:rsid w:val="00806D37"/>
    <w:rsid w:val="008C6380"/>
    <w:rsid w:val="00982465"/>
    <w:rsid w:val="009A3B4A"/>
    <w:rsid w:val="00AB3913"/>
    <w:rsid w:val="00AE1ECC"/>
    <w:rsid w:val="00B0396D"/>
    <w:rsid w:val="00B106DD"/>
    <w:rsid w:val="00B618E4"/>
    <w:rsid w:val="00BB264B"/>
    <w:rsid w:val="00BC5AEA"/>
    <w:rsid w:val="00BE2CAC"/>
    <w:rsid w:val="00C10E2E"/>
    <w:rsid w:val="00C2721F"/>
    <w:rsid w:val="00C74901"/>
    <w:rsid w:val="00C82BD0"/>
    <w:rsid w:val="00C919CD"/>
    <w:rsid w:val="00CA194B"/>
    <w:rsid w:val="00CC4BFF"/>
    <w:rsid w:val="00CC7410"/>
    <w:rsid w:val="00CE2A8D"/>
    <w:rsid w:val="00D55136"/>
    <w:rsid w:val="00D84071"/>
    <w:rsid w:val="00D86D80"/>
    <w:rsid w:val="00DE21FA"/>
    <w:rsid w:val="00EF0597"/>
    <w:rsid w:val="00F34170"/>
    <w:rsid w:val="00F36DEB"/>
    <w:rsid w:val="00F57E08"/>
    <w:rsid w:val="00FE55A2"/>
    <w:rsid w:val="00FF73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1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2016-01-23T05:56:00Z</dcterms:created>
  <dc:creator>STEVEN</dc:creator>
  <dcterms:modified xsi:type="dcterms:W3CDTF">2016-01-23T05:59:00Z</dcterms:modified>
  <cp:revision>1</cp:revision>
  <dc:title>STEVEN's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ec49e726bae0bb68bcfe46da7848a3e8</vt:lpwstr>
  </property>
</Properties>
</file>