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rPr>
        <w:t>Phase 1I — Audit Log Helper, Platform API Auth Skeleton</w:t>
      </w:r>
    </w:p>
    <w:p>
      <w:pPr>
        <w:pStyle w:val="Heading1"/>
      </w:pPr>
      <w:r>
        <w:rPr>
          <w:color w:val="4B5563"/>
        </w:rPr>
        <w:t>Operator Guide</w:t>
      </w:r>
    </w:p>
    <w:p>
      <w:pPr>
        <w:spacing w:after="120"/>
      </w:pPr>
    </w:p>
    <w:tbl>
      <w:tblPr>
        <w:tblW w:type="auto" w:w="0"/>
        <w:jc w:val="center"/>
        <w:tblLook w:firstColumn="1" w:firstRow="1" w:lastColumn="0" w:lastRow="0" w:noHBand="0" w:noVBand="1" w:val="04A0"/>
      </w:tblPr>
      <w:tblGrid>
        <w:gridCol w:w="9406"/>
      </w:tblGrid>
      <w:tr>
        <w:tc>
          <w:tcPr>
            <w:tcW w:type="dxa" w:w="9406"/>
            <w:shd w:fill="F3F4F6"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WHAT THIS PHASE BUILDS</w:t>
            </w:r>
          </w:p>
          <w:p>
            <w:pPr>
              <w:spacing w:after="40" w:before="0"/>
            </w:pPr>
            <w:r>
              <w:rPr>
                <w:rFonts w:ascii="Calibri" w:hAnsi="Calibri"/>
                <w:color w:val="1A1A1A"/>
                <w:sz w:val="21"/>
              </w:rPr>
              <w:t>This phase adds two key pieces of invisible infrastructure to EveryStack:</w:t>
            </w:r>
          </w:p>
          <w:p>
            <w:pPr>
              <w:spacing w:after="40" w:before="0"/>
            </w:pPr>
            <w:r>
              <w:rPr>
                <w:rFonts w:ascii="Calibri" w:hAnsi="Calibri"/>
                <w:color w:val="1A1A1A"/>
                <w:sz w:val="21"/>
              </w:rPr>
            </w:r>
          </w:p>
          <w:p>
            <w:pPr>
              <w:spacing w:after="40" w:before="0"/>
            </w:pPr>
            <w:r>
              <w:rPr>
                <w:rFonts w:ascii="Calibri" w:hAnsi="Calibri"/>
                <w:color w:val="1A1A1A"/>
                <w:sz w:val="21"/>
              </w:rPr>
              <w:t>1. An audit trail system — every important action in the app (creating records, changing settings, deleting things) will be automatically logged. Think of it like a security camera for your data. Users won't see this log yet (the UI comes later in Phase 3G), but the recording mechanism is installed now.</w:t>
            </w:r>
          </w:p>
          <w:p>
            <w:pPr>
              <w:spacing w:after="40" w:before="0"/>
            </w:pPr>
            <w:r>
              <w:rPr>
                <w:rFonts w:ascii="Calibri" w:hAnsi="Calibri"/>
                <w:color w:val="1A1A1A"/>
                <w:sz w:val="21"/>
              </w:rPr>
            </w:r>
          </w:p>
          <w:p>
            <w:pPr>
              <w:spacing w:after="40" w:before="0"/>
            </w:pPr>
            <w:r>
              <w:rPr>
                <w:rFonts w:ascii="Calibri" w:hAnsi="Calibri"/>
                <w:color w:val="1A1A1A"/>
                <w:sz w:val="21"/>
              </w:rPr>
              <w:t>2. A Platform API authentication system — this is the "bouncer at the door" for external developers who want to connect to EveryStack programmatically. It handles API keys (like passwords for apps), rate limiting (preventing abuse), and structured error messages. No actual API endpoints are built yet — just the security layer that all future endpoints will use.</w:t>
            </w:r>
          </w:p>
          <w:p>
            <w:pPr>
              <w:spacing w:after="40" w:before="0"/>
            </w:pPr>
            <w:r>
              <w:rPr>
                <w:rFonts w:ascii="Calibri" w:hAnsi="Calibri"/>
                <w:color w:val="1A1A1A"/>
                <w:sz w:val="21"/>
              </w:rPr>
            </w:r>
          </w:p>
          <w:p>
            <w:pPr>
              <w:spacing w:after="40" w:before="0"/>
            </w:pPr>
            <w:r>
              <w:rPr>
                <w:rFonts w:ascii="Calibri" w:hAnsi="Calibri"/>
                <w:color w:val="1A1A1A"/>
                <w:sz w:val="21"/>
              </w:rPr>
              <w:t>When complete, EveryStack can securely track who did what, and is ready to authenticate external API consumers.</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F3F4F6"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COLOR CODE LEGEND</w:t>
            </w:r>
          </w:p>
          <w:p>
            <w:pPr>
              <w:spacing w:after="40" w:before="0"/>
            </w:pPr>
            <w:r>
              <w:rPr>
                <w:rFonts w:ascii="Calibri" w:hAnsi="Calibri"/>
                <w:color w:val="1A1A1A"/>
                <w:sz w:val="21"/>
              </w:rPr>
              <w:t>BLUE containers = Paste this into Claude Code (build prompts)</w:t>
            </w:r>
          </w:p>
          <w:p>
            <w:pPr>
              <w:spacing w:after="40" w:before="0"/>
            </w:pPr>
            <w:r>
              <w:rPr>
                <w:rFonts w:ascii="Calibri" w:hAnsi="Calibri"/>
                <w:color w:val="1A1A1A"/>
                <w:sz w:val="21"/>
              </w:rPr>
              <w:t>GREEN containers = Git commands to run (commit, push, PR)</w:t>
            </w:r>
          </w:p>
          <w:p>
            <w:pPr>
              <w:spacing w:after="40" w:before="0"/>
            </w:pPr>
            <w:r>
              <w:rPr>
                <w:rFonts w:ascii="Calibri" w:hAnsi="Calibri"/>
                <w:color w:val="1A1A1A"/>
                <w:sz w:val="21"/>
              </w:rPr>
              <w:t>ORANGE containers = Stop and verify before continuing</w:t>
            </w:r>
          </w:p>
          <w:p>
            <w:pPr>
              <w:spacing w:after="40" w:before="0"/>
            </w:pPr>
            <w:r>
              <w:rPr>
                <w:rFonts w:ascii="Calibri" w:hAnsi="Calibri"/>
                <w:color w:val="1A1A1A"/>
                <w:sz w:val="21"/>
              </w:rPr>
              <w:t>GRAY containers = Read for context — no action needed</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F3F4F6"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BEFORE YOU START</w:t>
            </w:r>
          </w:p>
          <w:p>
            <w:pPr>
              <w:spacing w:after="40" w:before="0"/>
            </w:pPr>
            <w:r>
              <w:rPr>
                <w:rFonts w:ascii="Calibri" w:hAnsi="Calibri"/>
                <w:color w:val="1A1A1A"/>
                <w:sz w:val="21"/>
              </w:rPr>
              <w:t>1. Open your terminal and navigate to the EveryStack monorepo</w:t>
            </w:r>
          </w:p>
          <w:p>
            <w:pPr>
              <w:spacing w:after="40" w:before="0"/>
            </w:pPr>
            <w:r>
              <w:rPr>
                <w:rFonts w:ascii="Calibri" w:hAnsi="Calibri"/>
                <w:color w:val="1A1A1A"/>
                <w:sz w:val="21"/>
              </w:rPr>
              <w:t>2. Make sure you're on the main branch: run  git branch  to check</w:t>
            </w:r>
          </w:p>
          <w:p>
            <w:pPr>
              <w:spacing w:after="40" w:before="0"/>
            </w:pPr>
            <w:r>
              <w:rPr>
                <w:rFonts w:ascii="Calibri" w:hAnsi="Calibri"/>
                <w:color w:val="1A1A1A"/>
                <w:sz w:val="21"/>
              </w:rPr>
              <w:t>3. Make sure everything is clean: run  git status  (should show nothing to commit)</w:t>
            </w:r>
          </w:p>
          <w:p>
            <w:pPr>
              <w:spacing w:after="40" w:before="0"/>
            </w:pPr>
            <w:r>
              <w:rPr>
                <w:rFonts w:ascii="Calibri" w:hAnsi="Calibri"/>
                <w:color w:val="1A1A1A"/>
                <w:sz w:val="21"/>
              </w:rPr>
              <w:t>4. Open Claude Code in the monorepo root directory</w:t>
            </w:r>
          </w:p>
          <w:p>
            <w:pPr>
              <w:spacing w:after="40" w:before="0"/>
            </w:pPr>
            <w:r>
              <w:rPr>
                <w:rFonts w:ascii="Calibri" w:hAnsi="Calibri"/>
                <w:color w:val="1A1A1A"/>
                <w:sz w:val="21"/>
              </w:rPr>
              <w:t>5. Have this document open side-by-side so you can copy from it</w:t>
            </w:r>
          </w:p>
        </w:tc>
      </w:tr>
    </w:tbl>
    <w:p>
      <w:pPr>
        <w:spacing w:before="80" w:after="80"/>
      </w:pPr>
    </w:p>
    <w:p>
      <w:pPr>
        <w:spacing w:before="160" w:after="160"/>
      </w:pPr>
      <w:r>
        <w:rPr>
          <w:color w:val="CCCCCC"/>
          <w:sz w:val="16"/>
        </w:rPr>
        <w:t>────────────────────────────────────────────────────────────</w:t>
      </w:r>
    </w:p>
    <w:p>
      <w:pPr>
        <w:pStyle w:val="Heading1"/>
      </w:pPr>
      <w:r>
        <w:rPr>
          <w:color w:val="1A1A2E"/>
        </w:rPr>
        <w:t>Prompt 1: Build the Audit Log Helper</w:t>
      </w:r>
    </w:p>
    <w:tbl>
      <w:tblPr>
        <w:tblW w:type="auto" w:w="0"/>
        <w:jc w:val="center"/>
        <w:tblLook w:firstColumn="1" w:firstRow="1" w:lastColumn="0" w:lastRow="0" w:noHBand="0" w:noVBand="1" w:val="04A0"/>
      </w:tblPr>
      <w:tblGrid>
        <w:gridCol w:w="9406"/>
      </w:tblGrid>
      <w:tr>
        <w:tc>
          <w:tcPr>
            <w:tcW w:type="dxa" w:w="9406"/>
            <w:shd w:fill="F3F4F6"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WHAT THIS BUILDS</w:t>
            </w:r>
          </w:p>
          <w:p>
            <w:pPr>
              <w:spacing w:after="40" w:before="0"/>
            </w:pPr>
            <w:r>
              <w:rPr>
                <w:rFonts w:ascii="Calibri" w:hAnsi="Calibri"/>
                <w:color w:val="1A1A1A"/>
                <w:sz w:val="21"/>
              </w:rPr>
              <w:t>This creates the core function that records audit trail entries. Whenever something important happens in EveryStack — a record is created, a field is modified, a user changes settings — this function will be called to write a log entry.</w:t>
            </w:r>
          </w:p>
          <w:p>
            <w:pPr>
              <w:spacing w:after="40" w:before="0"/>
            </w:pPr>
            <w:r>
              <w:rPr>
                <w:rFonts w:ascii="Calibri" w:hAnsi="Calibri"/>
                <w:color w:val="1A1A1A"/>
                <w:sz w:val="21"/>
              </w:rPr>
            </w:r>
          </w:p>
          <w:p>
            <w:pPr>
              <w:spacing w:after="40" w:before="0"/>
            </w:pPr>
            <w:r>
              <w:rPr>
                <w:rFonts w:ascii="Calibri" w:hAnsi="Calibri"/>
                <w:color w:val="1A1A1A"/>
                <w:sz w:val="21"/>
              </w:rPr>
              <w:t>The audit log tracks WHO did something (a user, an automation, an API key, etc.), WHAT they did, and WHEN. It supports 7 different types of actors — from human users to automated systems to AI agents.</w:t>
            </w:r>
          </w:p>
          <w:p>
            <w:pPr>
              <w:spacing w:after="40" w:before="0"/>
            </w:pPr>
            <w:r>
              <w:rPr>
                <w:rFonts w:ascii="Calibri" w:hAnsi="Calibri"/>
                <w:color w:val="1A1A1A"/>
                <w:sz w:val="21"/>
              </w:rPr>
            </w:r>
          </w:p>
          <w:p>
            <w:pPr>
              <w:spacing w:after="40" w:before="0"/>
            </w:pPr>
            <w:r>
              <w:rPr>
                <w:rFonts w:ascii="Calibri" w:hAnsi="Calibri"/>
                <w:color w:val="1A1A1A"/>
                <w:sz w:val="21"/>
              </w:rPr>
              <w:t>It also includes a batch version for when many records are changed at once (like during a sync), so the log doesn't get flooded with thousands of individual entries.</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F3F4F6"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WHAT YOU'LL SEE WHEN IT'S DONE</w:t>
            </w:r>
          </w:p>
          <w:p>
            <w:pPr>
              <w:spacing w:after="40" w:before="0"/>
            </w:pPr>
            <w:r>
              <w:rPr>
                <w:rFonts w:ascii="Calibri" w:hAnsi="Calibri"/>
                <w:color w:val="1A1A1A"/>
                <w:sz w:val="21"/>
              </w:rPr>
              <w:t>Claude Code will create two new files:</w:t>
            </w:r>
          </w:p>
          <w:p>
            <w:pPr>
              <w:spacing w:after="40" w:before="0"/>
            </w:pPr>
            <w:r>
              <w:rPr>
                <w:rFonts w:ascii="Calibri" w:hAnsi="Calibri"/>
                <w:color w:val="1A1A1A"/>
                <w:sz w:val="21"/>
              </w:rPr>
              <w:t xml:space="preserve">  - packages/shared/db/audit.ts (the audit helper functions)</w:t>
            </w:r>
          </w:p>
          <w:p>
            <w:pPr>
              <w:spacing w:after="40" w:before="0"/>
            </w:pPr>
            <w:r>
              <w:rPr>
                <w:rFonts w:ascii="Calibri" w:hAnsi="Calibri"/>
                <w:color w:val="1A1A1A"/>
                <w:sz w:val="21"/>
              </w:rPr>
              <w:t xml:space="preserve">  - packages/shared/db/audit.test.ts (tests for those functions)</w:t>
            </w:r>
          </w:p>
          <w:p>
            <w:pPr>
              <w:spacing w:after="40" w:before="0"/>
            </w:pPr>
            <w:r>
              <w:rPr>
                <w:rFonts w:ascii="Calibri" w:hAnsi="Calibri"/>
                <w:color w:val="1A1A1A"/>
                <w:sz w:val="21"/>
              </w:rPr>
            </w:r>
          </w:p>
          <w:p>
            <w:pPr>
              <w:spacing w:after="40" w:before="0"/>
            </w:pPr>
            <w:r>
              <w:rPr>
                <w:rFonts w:ascii="Calibri" w:hAnsi="Calibri"/>
                <w:color w:val="1A1A1A"/>
                <w:sz w:val="21"/>
              </w:rPr>
              <w:t>All tests should pass with green checkmarks. If any test fails, Claude Code will attempt to fix it automatically.</w:t>
            </w:r>
          </w:p>
          <w:p>
            <w:pPr>
              <w:spacing w:after="40" w:before="0"/>
            </w:pPr>
            <w:r>
              <w:rPr>
                <w:rFonts w:ascii="Calibri" w:hAnsi="Calibri"/>
                <w:color w:val="1A1A1A"/>
                <w:sz w:val="21"/>
              </w:rPr>
            </w:r>
          </w:p>
          <w:p>
            <w:pPr>
              <w:spacing w:after="40" w:before="0"/>
            </w:pPr>
            <w:r>
              <w:rPr>
                <w:rFonts w:ascii="Calibri" w:hAnsi="Calibri"/>
                <w:color w:val="1A1A1A"/>
                <w:sz w:val="21"/>
              </w:rPr>
              <w:t>Estimated time: 3–5 minutes.</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DBEAFE"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PASTE INTO CLAUDE CODE — Prompt 1</w:t>
            </w:r>
          </w:p>
          <w:p>
            <w:pPr>
              <w:spacing w:after="40" w:before="0"/>
            </w:pPr>
            <w:r>
              <w:rPr>
                <w:rFonts w:ascii="Consolas" w:hAnsi="Consolas"/>
                <w:color w:val="1A1A1A"/>
                <w:sz w:val="19"/>
              </w:rPr>
              <w:t>Load context: docs/reference/audit-log.md lines 49–75 (Seven-Source Attribution), lines 76–137 (Schema), lines 138–151 (Retention Policy), lines 181–330 (Audit Write Mechanism), lines 331–341 (Implementation Rules), lines 342–351 (Phase Implementation)</w:t>
            </w:r>
          </w:p>
          <w:p>
            <w:pPr>
              <w:spacing w:after="40" w:before="0"/>
            </w:pPr>
            <w:r>
              <w:rPr>
                <w:rFonts w:ascii="Consolas" w:hAnsi="Consolas"/>
                <w:color w:val="1A1A1A"/>
                <w:sz w:val="19"/>
              </w:rPr>
            </w:r>
          </w:p>
          <w:p>
            <w:pPr>
              <w:spacing w:after="40" w:before="0"/>
            </w:pPr>
            <w:r>
              <w:rPr>
                <w:rFonts w:ascii="Consolas" w:hAnsi="Consolas"/>
                <w:color w:val="1A1A1A"/>
                <w:sz w:val="19"/>
              </w:rPr>
              <w:t>Build the writeAuditLog() helper with seven-source attribution.</w:t>
            </w:r>
          </w:p>
          <w:p>
            <w:pPr>
              <w:spacing w:after="40" w:before="0"/>
            </w:pPr>
            <w:r>
              <w:rPr>
                <w:rFonts w:ascii="Consolas" w:hAnsi="Consolas"/>
                <w:color w:val="1A1A1A"/>
                <w:sz w:val="19"/>
              </w:rPr>
            </w:r>
          </w:p>
          <w:p>
            <w:pPr>
              <w:spacing w:after="40" w:before="0"/>
            </w:pPr>
            <w:r>
              <w:rPr>
                <w:rFonts w:ascii="Consolas" w:hAnsi="Consolas"/>
                <w:color w:val="1A1A1A"/>
                <w:sz w:val="19"/>
              </w:rPr>
              <w:t>Target files: packages/shared/db/audit.ts, packages/shared/db/audit.test.ts</w:t>
            </w:r>
          </w:p>
          <w:p>
            <w:pPr>
              <w:spacing w:after="40" w:before="0"/>
            </w:pPr>
            <w:r>
              <w:rPr>
                <w:rFonts w:ascii="Consolas" w:hAnsi="Consolas"/>
                <w:color w:val="1A1A1A"/>
                <w:sz w:val="19"/>
              </w:rPr>
              <w:t>Migration required: No — audit_log table already exists from Phase 1B.</w:t>
            </w:r>
          </w:p>
          <w:p>
            <w:pPr>
              <w:spacing w:after="40" w:before="0"/>
            </w:pPr>
            <w:r>
              <w:rPr>
                <w:rFonts w:ascii="Consolas" w:hAnsi="Consolas"/>
                <w:color w:val="1A1A1A"/>
                <w:sz w:val="19"/>
              </w:rPr>
            </w:r>
          </w:p>
          <w:p>
            <w:pPr>
              <w:spacing w:after="40" w:before="0"/>
            </w:pPr>
            <w:r>
              <w:rPr>
                <w:rFonts w:ascii="Consolas" w:hAnsi="Consolas"/>
                <w:color w:val="1A1A1A"/>
                <w:sz w:val="19"/>
              </w:rPr>
              <w:t>Schema snapshot:</w:t>
            </w:r>
          </w:p>
          <w:p>
            <w:pPr>
              <w:spacing w:after="40" w:before="0"/>
            </w:pPr>
            <w:r>
              <w:rPr>
                <w:rFonts w:ascii="Consolas" w:hAnsi="Consolas"/>
                <w:color w:val="1A1A1A"/>
                <w:sz w:val="19"/>
              </w:rPr>
              <w:t xml:space="preserve">  audit_log (exists from 1B):</w:t>
            </w:r>
          </w:p>
          <w:p>
            <w:pPr>
              <w:spacing w:after="40" w:before="0"/>
            </w:pPr>
            <w:r>
              <w:rPr>
                <w:rFonts w:ascii="Consolas" w:hAnsi="Consolas"/>
                <w:color w:val="1A1A1A"/>
                <w:sz w:val="19"/>
              </w:rPr>
              <w:t xml:space="preserve">    id           UUID PRIMARY KEY (UUIDv7)</w:t>
            </w:r>
          </w:p>
          <w:p>
            <w:pPr>
              <w:spacing w:after="40" w:before="0"/>
            </w:pPr>
            <w:r>
              <w:rPr>
                <w:rFonts w:ascii="Consolas" w:hAnsi="Consolas"/>
                <w:color w:val="1A1A1A"/>
                <w:sz w:val="19"/>
              </w:rPr>
              <w:t xml:space="preserve">    tenant_id    UUID NOT NULL → tenants.id</w:t>
            </w:r>
          </w:p>
          <w:p>
            <w:pPr>
              <w:spacing w:after="40" w:before="0"/>
            </w:pPr>
            <w:r>
              <w:rPr>
                <w:rFonts w:ascii="Consolas" w:hAnsi="Consolas"/>
                <w:color w:val="1A1A1A"/>
                <w:sz w:val="19"/>
              </w:rPr>
              <w:t xml:space="preserve">    actor_type   VARCHAR — 'user'|'sync'|'automation'|'portal_client'|'system'|'agent'|'api_key'</w:t>
            </w:r>
          </w:p>
          <w:p>
            <w:pPr>
              <w:spacing w:after="40" w:before="0"/>
            </w:pPr>
            <w:r>
              <w:rPr>
                <w:rFonts w:ascii="Consolas" w:hAnsi="Consolas"/>
                <w:color w:val="1A1A1A"/>
                <w:sz w:val="19"/>
              </w:rPr>
              <w:t xml:space="preserve">    actor_id     UUID (nullable) — null for system</w:t>
            </w:r>
          </w:p>
          <w:p>
            <w:pPr>
              <w:spacing w:after="40" w:before="0"/>
            </w:pPr>
            <w:r>
              <w:rPr>
                <w:rFonts w:ascii="Consolas" w:hAnsi="Consolas"/>
                <w:color w:val="1A1A1A"/>
                <w:sz w:val="19"/>
              </w:rPr>
              <w:t xml:space="preserve">    actor_label  VARCHAR(255) (nullable) — human-readable context (api_key mutations only)</w:t>
            </w:r>
          </w:p>
          <w:p>
            <w:pPr>
              <w:spacing w:after="40" w:before="0"/>
            </w:pPr>
            <w:r>
              <w:rPr>
                <w:rFonts w:ascii="Consolas" w:hAnsi="Consolas"/>
                <w:color w:val="1A1A1A"/>
                <w:sz w:val="19"/>
              </w:rPr>
              <w:t xml:space="preserve">    action       VARCHAR — e.g. 'record.updated'</w:t>
            </w:r>
          </w:p>
          <w:p>
            <w:pPr>
              <w:spacing w:after="40" w:before="0"/>
            </w:pPr>
            <w:r>
              <w:rPr>
                <w:rFonts w:ascii="Consolas" w:hAnsi="Consolas"/>
                <w:color w:val="1A1A1A"/>
                <w:sz w:val="19"/>
              </w:rPr>
              <w:t xml:space="preserve">    entity_type  VARCHAR — e.g. 'record', 'field', 'table'</w:t>
            </w:r>
          </w:p>
          <w:p>
            <w:pPr>
              <w:spacing w:after="40" w:before="0"/>
            </w:pPr>
            <w:r>
              <w:rPr>
                <w:rFonts w:ascii="Consolas" w:hAnsi="Consolas"/>
                <w:color w:val="1A1A1A"/>
                <w:sz w:val="19"/>
              </w:rPr>
              <w:t xml:space="preserve">    entity_id    UUID</w:t>
            </w:r>
          </w:p>
          <w:p>
            <w:pPr>
              <w:spacing w:after="40" w:before="0"/>
            </w:pPr>
            <w:r>
              <w:rPr>
                <w:rFonts w:ascii="Consolas" w:hAnsi="Consolas"/>
                <w:color w:val="1A1A1A"/>
                <w:sz w:val="19"/>
              </w:rPr>
              <w:t xml:space="preserve">    details      JSONB — change payload, varies by action type</w:t>
            </w:r>
          </w:p>
          <w:p>
            <w:pPr>
              <w:spacing w:after="40" w:before="0"/>
            </w:pPr>
            <w:r>
              <w:rPr>
                <w:rFonts w:ascii="Consolas" w:hAnsi="Consolas"/>
                <w:color w:val="1A1A1A"/>
                <w:sz w:val="19"/>
              </w:rPr>
              <w:t xml:space="preserve">    trace_id     VARCHAR — correlation ID from AsyncLocalStorage</w:t>
            </w:r>
          </w:p>
          <w:p>
            <w:pPr>
              <w:spacing w:after="40" w:before="0"/>
            </w:pPr>
            <w:r>
              <w:rPr>
                <w:rFonts w:ascii="Consolas" w:hAnsi="Consolas"/>
                <w:color w:val="1A1A1A"/>
                <w:sz w:val="19"/>
              </w:rPr>
              <w:t xml:space="preserve">    ip_address   VARCHAR (nullable) — user-initiated actions only</w:t>
            </w:r>
          </w:p>
          <w:p>
            <w:pPr>
              <w:spacing w:after="40" w:before="0"/>
            </w:pPr>
            <w:r>
              <w:rPr>
                <w:rFonts w:ascii="Consolas" w:hAnsi="Consolas"/>
                <w:color w:val="1A1A1A"/>
                <w:sz w:val="19"/>
              </w:rPr>
              <w:t xml:space="preserve">    created_at   TIMESTAMPTZ — immutable, never updated</w:t>
            </w:r>
          </w:p>
          <w:p>
            <w:pPr>
              <w:spacing w:after="40" w:before="0"/>
            </w:pPr>
            <w:r>
              <w:rPr>
                <w:rFonts w:ascii="Consolas" w:hAnsi="Consolas"/>
                <w:color w:val="1A1A1A"/>
                <w:sz w:val="19"/>
              </w:rPr>
            </w:r>
          </w:p>
          <w:p>
            <w:pPr>
              <w:spacing w:after="40" w:before="0"/>
            </w:pPr>
            <w:r>
              <w:rPr>
                <w:rFonts w:ascii="Consolas" w:hAnsi="Consolas"/>
                <w:color w:val="1A1A1A"/>
                <w:sz w:val="19"/>
              </w:rPr>
              <w:t xml:space="preserve">  Indexes (from 1B):</w:t>
            </w:r>
          </w:p>
          <w:p>
            <w:pPr>
              <w:spacing w:after="40" w:before="0"/>
            </w:pPr>
            <w:r>
              <w:rPr>
                <w:rFonts w:ascii="Consolas" w:hAnsi="Consolas"/>
                <w:color w:val="1A1A1A"/>
                <w:sz w:val="19"/>
              </w:rPr>
              <w:t xml:space="preserve">    (tenant_id, entity_type, entity_id, created_at DESC)</w:t>
            </w:r>
          </w:p>
          <w:p>
            <w:pPr>
              <w:spacing w:after="40" w:before="0"/>
            </w:pPr>
            <w:r>
              <w:rPr>
                <w:rFonts w:ascii="Consolas" w:hAnsi="Consolas"/>
                <w:color w:val="1A1A1A"/>
                <w:sz w:val="19"/>
              </w:rPr>
              <w:t xml:space="preserve">    (tenant_id, actor_type, actor_id, created_at DESC)</w:t>
            </w:r>
          </w:p>
          <w:p>
            <w:pPr>
              <w:spacing w:after="40" w:before="0"/>
            </w:pPr>
            <w:r>
              <w:rPr>
                <w:rFonts w:ascii="Consolas" w:hAnsi="Consolas"/>
                <w:color w:val="1A1A1A"/>
                <w:sz w:val="19"/>
              </w:rPr>
              <w:t xml:space="preserve">    (tenant_id, created_at DESC)</w:t>
            </w:r>
          </w:p>
          <w:p>
            <w:pPr>
              <w:spacing w:after="40" w:before="0"/>
            </w:pPr>
            <w:r>
              <w:rPr>
                <w:rFonts w:ascii="Consolas" w:hAnsi="Consolas"/>
                <w:color w:val="1A1A1A"/>
                <w:sz w:val="19"/>
              </w:rPr>
              <w:t xml:space="preserve">  Partitioned: RANGE (created_at), monthly partitions.</w:t>
            </w:r>
          </w:p>
          <w:p>
            <w:pPr>
              <w:spacing w:after="40" w:before="0"/>
            </w:pPr>
            <w:r>
              <w:rPr>
                <w:rFonts w:ascii="Consolas" w:hAnsi="Consolas"/>
                <w:color w:val="1A1A1A"/>
                <w:sz w:val="19"/>
              </w:rPr>
            </w:r>
          </w:p>
          <w:p>
            <w:pPr>
              <w:spacing w:after="40" w:before="0"/>
            </w:pPr>
            <w:r>
              <w:rPr>
                <w:rFonts w:ascii="Consolas" w:hAnsi="Consolas"/>
                <w:color w:val="1A1A1A"/>
                <w:sz w:val="19"/>
              </w:rPr>
              <w:t>Task:</w:t>
            </w:r>
          </w:p>
          <w:p>
            <w:pPr>
              <w:spacing w:after="40" w:before="0"/>
            </w:pPr>
            <w:r>
              <w:rPr>
                <w:rFonts w:ascii="Consolas" w:hAnsi="Consolas"/>
                <w:color w:val="1A1A1A"/>
                <w:sz w:val="19"/>
              </w:rPr>
              <w:t>Create packages/shared/db/audit.ts with:</w:t>
            </w:r>
          </w:p>
          <w:p>
            <w:pPr>
              <w:spacing w:after="40" w:before="0"/>
            </w:pPr>
            <w:r>
              <w:rPr>
                <w:rFonts w:ascii="Consolas" w:hAnsi="Consolas"/>
                <w:color w:val="1A1A1A"/>
                <w:sz w:val="19"/>
              </w:rPr>
            </w:r>
          </w:p>
          <w:p>
            <w:pPr>
              <w:spacing w:after="40" w:before="0"/>
            </w:pPr>
            <w:r>
              <w:rPr>
                <w:rFonts w:ascii="Consolas" w:hAnsi="Consolas"/>
                <w:color w:val="1A1A1A"/>
                <w:sz w:val="19"/>
              </w:rPr>
              <w:t>1. AuditActorType type — union of 7 actor strings: 'user'|'sync'|'automation'|'portal_client'|'system'|'agent'|'api_key'</w:t>
            </w:r>
          </w:p>
          <w:p>
            <w:pPr>
              <w:spacing w:after="40" w:before="0"/>
            </w:pPr>
            <w:r>
              <w:rPr>
                <w:rFonts w:ascii="Consolas" w:hAnsi="Consolas"/>
                <w:color w:val="1A1A1A"/>
                <w:sz w:val="19"/>
              </w:rPr>
            </w:r>
          </w:p>
          <w:p>
            <w:pPr>
              <w:spacing w:after="40" w:before="0"/>
            </w:pPr>
            <w:r>
              <w:rPr>
                <w:rFonts w:ascii="Consolas" w:hAnsi="Consolas"/>
                <w:color w:val="1A1A1A"/>
                <w:sz w:val="19"/>
              </w:rPr>
              <w:t>2. AuditEntry interface:</w:t>
            </w:r>
          </w:p>
          <w:p>
            <w:pPr>
              <w:spacing w:after="40" w:before="0"/>
            </w:pPr>
            <w:r>
              <w:rPr>
                <w:rFonts w:ascii="Consolas" w:hAnsi="Consolas"/>
                <w:color w:val="1A1A1A"/>
                <w:sz w:val="19"/>
              </w:rPr>
              <w:t xml:space="preserve">   { tenantId: string; actorType: AuditActorType; actorId: string | null;</w:t>
            </w:r>
          </w:p>
          <w:p>
            <w:pPr>
              <w:spacing w:after="40" w:before="0"/>
            </w:pPr>
            <w:r>
              <w:rPr>
                <w:rFonts w:ascii="Consolas" w:hAnsi="Consolas"/>
                <w:color w:val="1A1A1A"/>
                <w:sz w:val="19"/>
              </w:rPr>
              <w:t xml:space="preserve">     actorLabel?: string | null; action: string; entityType: string;</w:t>
            </w:r>
          </w:p>
          <w:p>
            <w:pPr>
              <w:spacing w:after="40" w:before="0"/>
            </w:pPr>
            <w:r>
              <w:rPr>
                <w:rFonts w:ascii="Consolas" w:hAnsi="Consolas"/>
                <w:color w:val="1A1A1A"/>
                <w:sz w:val="19"/>
              </w:rPr>
              <w:t xml:space="preserve">     entityId: string; details: Record&lt;string, unknown&gt;; traceId: string;</w:t>
            </w:r>
          </w:p>
          <w:p>
            <w:pPr>
              <w:spacing w:after="40" w:before="0"/>
            </w:pPr>
            <w:r>
              <w:rPr>
                <w:rFonts w:ascii="Consolas" w:hAnsi="Consolas"/>
                <w:color w:val="1A1A1A"/>
                <w:sz w:val="19"/>
              </w:rPr>
              <w:t xml:space="preserve">     ipAddress?: string; }</w:t>
            </w:r>
          </w:p>
          <w:p>
            <w:pPr>
              <w:spacing w:after="40" w:before="0"/>
            </w:pPr>
            <w:r>
              <w:rPr>
                <w:rFonts w:ascii="Consolas" w:hAnsi="Consolas"/>
                <w:color w:val="1A1A1A"/>
                <w:sz w:val="19"/>
              </w:rPr>
            </w:r>
          </w:p>
          <w:p>
            <w:pPr>
              <w:spacing w:after="40" w:before="0"/>
            </w:pPr>
            <w:r>
              <w:rPr>
                <w:rFonts w:ascii="Consolas" w:hAnsi="Consolas"/>
                <w:color w:val="1A1A1A"/>
                <w:sz w:val="19"/>
              </w:rPr>
              <w:t>3. auditEntrySchema — Zod schema validating AuditEntry. actorType must be one of 7 values. actorId required when actorType !== 'system'. actorLabel only allowed when actorType === 'api_key'.</w:t>
            </w:r>
          </w:p>
          <w:p>
            <w:pPr>
              <w:spacing w:after="40" w:before="0"/>
            </w:pPr>
            <w:r>
              <w:rPr>
                <w:rFonts w:ascii="Consolas" w:hAnsi="Consolas"/>
                <w:color w:val="1A1A1A"/>
                <w:sz w:val="19"/>
              </w:rPr>
            </w:r>
          </w:p>
          <w:p>
            <w:pPr>
              <w:spacing w:after="40" w:before="0"/>
            </w:pPr>
            <w:r>
              <w:rPr>
                <w:rFonts w:ascii="Consolas" w:hAnsi="Consolas"/>
                <w:color w:val="1A1A1A"/>
                <w:sz w:val="19"/>
              </w:rPr>
              <w:t>4. writeAuditLog(tx: DrizzleTransaction, entry: AuditEntry): Promise&lt;void&gt;</w:t>
            </w:r>
          </w:p>
          <w:p>
            <w:pPr>
              <w:spacing w:after="40" w:before="0"/>
            </w:pPr>
            <w:r>
              <w:rPr>
                <w:rFonts w:ascii="Consolas" w:hAnsi="Consolas"/>
                <w:color w:val="1A1A1A"/>
                <w:sz w:val="19"/>
              </w:rPr>
              <w:t xml:space="preserve">   - Validates entry with auditEntrySchema</w:t>
            </w:r>
          </w:p>
          <w:p>
            <w:pPr>
              <w:spacing w:after="40" w:before="0"/>
            </w:pPr>
            <w:r>
              <w:rPr>
                <w:rFonts w:ascii="Consolas" w:hAnsi="Consolas"/>
                <w:color w:val="1A1A1A"/>
                <w:sz w:val="19"/>
              </w:rPr>
              <w:t xml:space="preserve">   - Inserts into audit_log using Drizzle ORM</w:t>
            </w:r>
          </w:p>
          <w:p>
            <w:pPr>
              <w:spacing w:after="40" w:before="0"/>
            </w:pPr>
            <w:r>
              <w:rPr>
                <w:rFonts w:ascii="Consolas" w:hAnsi="Consolas"/>
                <w:color w:val="1A1A1A"/>
                <w:sz w:val="19"/>
              </w:rPr>
              <w:t xml:space="preserve">   - Uses generateId() (UUIDv7) for id column</w:t>
            </w:r>
          </w:p>
          <w:p>
            <w:pPr>
              <w:spacing w:after="40" w:before="0"/>
            </w:pPr>
            <w:r>
              <w:rPr>
                <w:rFonts w:ascii="Consolas" w:hAnsi="Consolas"/>
                <w:color w:val="1A1A1A"/>
                <w:sz w:val="19"/>
              </w:rPr>
              <w:t xml:space="preserve">   - Sets createdAt to new Date()</w:t>
            </w:r>
          </w:p>
          <w:p>
            <w:pPr>
              <w:spacing w:after="40" w:before="0"/>
            </w:pPr>
            <w:r>
              <w:rPr>
                <w:rFonts w:ascii="Consolas" w:hAnsi="Consolas"/>
                <w:color w:val="1A1A1A"/>
                <w:sz w:val="19"/>
              </w:rPr>
              <w:t xml:space="preserve">   - Wrapped in try/catch — on failure, logs to Pino + captureException() (Sentry). NEVER fails the parent transaction.</w:t>
            </w:r>
          </w:p>
          <w:p>
            <w:pPr>
              <w:spacing w:after="40" w:before="0"/>
            </w:pPr>
            <w:r>
              <w:rPr>
                <w:rFonts w:ascii="Consolas" w:hAnsi="Consolas"/>
                <w:color w:val="1A1A1A"/>
                <w:sz w:val="19"/>
              </w:rPr>
            </w:r>
          </w:p>
          <w:p>
            <w:pPr>
              <w:spacing w:after="40" w:before="0"/>
            </w:pPr>
            <w:r>
              <w:rPr>
                <w:rFonts w:ascii="Consolas" w:hAnsi="Consolas"/>
                <w:color w:val="1A1A1A"/>
                <w:sz w:val="19"/>
              </w:rPr>
              <w:t>5. writeAuditLogBatch(tx, entry) — for bulk audit condensation (sync batches &gt;10 records):</w:t>
            </w:r>
          </w:p>
          <w:p>
            <w:pPr>
              <w:spacing w:after="40" w:before="0"/>
            </w:pPr>
            <w:r>
              <w:rPr>
                <w:rFonts w:ascii="Consolas" w:hAnsi="Consolas"/>
                <w:color w:val="1A1A1A"/>
                <w:sz w:val="19"/>
              </w:rPr>
              <w:t xml:space="preserve">   - Entry includes batchDetails: { recordsCreated, recordsUpdated, recordsDeleted, recordIdsCreated, recordIdsUpdated, recordIdsDeleted, truncated? }</w:t>
            </w:r>
          </w:p>
          <w:p>
            <w:pPr>
              <w:spacing w:after="40" w:before="0"/>
            </w:pPr>
            <w:r>
              <w:rPr>
                <w:rFonts w:ascii="Consolas" w:hAnsi="Consolas"/>
                <w:color w:val="1A1A1A"/>
                <w:sz w:val="19"/>
              </w:rPr>
              <w:t xml:space="preserve">   - Caps recordIds* arrays at 1,000 entries; sets truncated: true if overflow</w:t>
            </w:r>
          </w:p>
          <w:p>
            <w:pPr>
              <w:spacing w:after="40" w:before="0"/>
            </w:pPr>
            <w:r>
              <w:rPr>
                <w:rFonts w:ascii="Consolas" w:hAnsi="Consolas"/>
                <w:color w:val="1A1A1A"/>
                <w:sz w:val="19"/>
              </w:rPr>
              <w:t xml:space="preserve">   - Uses action 'sync.batch_complete'</w:t>
            </w:r>
          </w:p>
          <w:p>
            <w:pPr>
              <w:spacing w:after="40" w:before="0"/>
            </w:pPr>
            <w:r>
              <w:rPr>
                <w:rFonts w:ascii="Consolas" w:hAnsi="Consolas"/>
                <w:color w:val="1A1A1A"/>
                <w:sz w:val="19"/>
              </w:rPr>
              <w:t xml:space="preserve">   - Same try/catch pattern</w:t>
            </w:r>
          </w:p>
          <w:p>
            <w:pPr>
              <w:spacing w:after="40" w:before="0"/>
            </w:pPr>
            <w:r>
              <w:rPr>
                <w:rFonts w:ascii="Consolas" w:hAnsi="Consolas"/>
                <w:color w:val="1A1A1A"/>
                <w:sz w:val="19"/>
              </w:rPr>
            </w:r>
          </w:p>
          <w:p>
            <w:pPr>
              <w:spacing w:after="40" w:before="0"/>
            </w:pPr>
            <w:r>
              <w:rPr>
                <w:rFonts w:ascii="Consolas" w:hAnsi="Consolas"/>
                <w:color w:val="1A1A1A"/>
                <w:sz w:val="19"/>
              </w:rPr>
              <w:t>6. AUDIT_RETENTION_DAYS config:</w:t>
            </w:r>
          </w:p>
          <w:p>
            <w:pPr>
              <w:spacing w:after="40" w:before="0"/>
            </w:pPr>
            <w:r>
              <w:rPr>
                <w:rFonts w:ascii="Consolas" w:hAnsi="Consolas"/>
                <w:color w:val="1A1A1A"/>
                <w:sz w:val="19"/>
              </w:rPr>
              <w:t xml:space="preserve">   { freelancer: 30, starter: 90, professional: 365, business: 730, enterprise: Infinity }</w:t>
            </w:r>
          </w:p>
          <w:p>
            <w:pPr>
              <w:spacing w:after="40" w:before="0"/>
            </w:pPr>
            <w:r>
              <w:rPr>
                <w:rFonts w:ascii="Consolas" w:hAnsi="Consolas"/>
                <w:color w:val="1A1A1A"/>
                <w:sz w:val="19"/>
              </w:rPr>
            </w:r>
          </w:p>
          <w:p>
            <w:pPr>
              <w:spacing w:after="40" w:before="0"/>
            </w:pPr>
            <w:r>
              <w:rPr>
                <w:rFonts w:ascii="Consolas" w:hAnsi="Consolas"/>
                <w:color w:val="1A1A1A"/>
                <w:sz w:val="19"/>
              </w:rPr>
              <w:t>7. Unit tests in packages/shared/db/audit.test.ts:</w:t>
            </w:r>
          </w:p>
          <w:p>
            <w:pPr>
              <w:spacing w:after="40" w:before="0"/>
            </w:pPr>
            <w:r>
              <w:rPr>
                <w:rFonts w:ascii="Consolas" w:hAnsi="Consolas"/>
                <w:color w:val="1A1A1A"/>
                <w:sz w:val="19"/>
              </w:rPr>
              <w:t xml:space="preserve">   - writeAuditLog() inserts a valid audit entry within a transaction</w:t>
            </w:r>
          </w:p>
          <w:p>
            <w:pPr>
              <w:spacing w:after="40" w:before="0"/>
            </w:pPr>
            <w:r>
              <w:rPr>
                <w:rFonts w:ascii="Consolas" w:hAnsi="Consolas"/>
                <w:color w:val="1A1A1A"/>
                <w:sz w:val="19"/>
              </w:rPr>
              <w:t xml:space="preserve">   - writeAuditLog() does not throw when insert fails (try/catch verification)</w:t>
            </w:r>
          </w:p>
          <w:p>
            <w:pPr>
              <w:spacing w:after="40" w:before="0"/>
            </w:pPr>
            <w:r>
              <w:rPr>
                <w:rFonts w:ascii="Consolas" w:hAnsi="Consolas"/>
                <w:color w:val="1A1A1A"/>
                <w:sz w:val="19"/>
              </w:rPr>
              <w:t xml:space="preserve">   - auditEntrySchema: rejects unknown actorType, rejects missing actorId when actorType !== 'system', rejects actorLabel when actorType !== 'api_key'</w:t>
            </w:r>
          </w:p>
          <w:p>
            <w:pPr>
              <w:spacing w:after="40" w:before="0"/>
            </w:pPr>
            <w:r>
              <w:rPr>
                <w:rFonts w:ascii="Consolas" w:hAnsi="Consolas"/>
                <w:color w:val="1A1A1A"/>
                <w:sz w:val="19"/>
              </w:rPr>
              <w:t xml:space="preserve">   - writeAuditLogBatch() caps record ID arrays at 1,000 and sets truncated: true</w:t>
            </w:r>
          </w:p>
          <w:p>
            <w:pPr>
              <w:spacing w:after="40" w:before="0"/>
            </w:pPr>
            <w:r>
              <w:rPr>
                <w:rFonts w:ascii="Consolas" w:hAnsi="Consolas"/>
                <w:color w:val="1A1A1A"/>
                <w:sz w:val="19"/>
              </w:rPr>
              <w:t xml:space="preserve">   - Use test factories from packages/shared/testing/</w:t>
            </w:r>
          </w:p>
          <w:p>
            <w:pPr>
              <w:spacing w:after="40" w:before="0"/>
            </w:pPr>
            <w:r>
              <w:rPr>
                <w:rFonts w:ascii="Consolas" w:hAnsi="Consolas"/>
                <w:color w:val="1A1A1A"/>
                <w:sz w:val="19"/>
              </w:rPr>
            </w:r>
          </w:p>
          <w:p>
            <w:pPr>
              <w:spacing w:after="40" w:before="0"/>
            </w:pPr>
            <w:r>
              <w:rPr>
                <w:rFonts w:ascii="Consolas" w:hAnsi="Consolas"/>
                <w:color w:val="1A1A1A"/>
                <w:sz w:val="19"/>
              </w:rPr>
              <w:t>Acceptance Criteria:</w:t>
            </w:r>
          </w:p>
          <w:p>
            <w:pPr>
              <w:spacing w:after="40" w:before="0"/>
            </w:pPr>
            <w:r>
              <w:rPr>
                <w:rFonts w:ascii="Consolas" w:hAnsi="Consolas"/>
                <w:color w:val="1A1A1A"/>
                <w:sz w:val="19"/>
              </w:rPr>
              <w:t>- writeAuditLog() inserts an audit entry inside a Drizzle transaction</w:t>
            </w:r>
          </w:p>
          <w:p>
            <w:pPr>
              <w:spacing w:after="40" w:before="0"/>
            </w:pPr>
            <w:r>
              <w:rPr>
                <w:rFonts w:ascii="Consolas" w:hAnsi="Consolas"/>
                <w:color w:val="1A1A1A"/>
                <w:sz w:val="19"/>
              </w:rPr>
              <w:t>- writeAuditLog() never throws — insert failure caught, logged to Pino, reported to Sentry</w:t>
            </w:r>
          </w:p>
          <w:p>
            <w:pPr>
              <w:spacing w:after="40" w:before="0"/>
            </w:pPr>
            <w:r>
              <w:rPr>
                <w:rFonts w:ascii="Consolas" w:hAnsi="Consolas"/>
                <w:color w:val="1A1A1A"/>
                <w:sz w:val="19"/>
              </w:rPr>
              <w:t>- auditEntrySchema validates all 7 actor types and rejects invalid values</w:t>
            </w:r>
          </w:p>
          <w:p>
            <w:pPr>
              <w:spacing w:after="40" w:before="0"/>
            </w:pPr>
            <w:r>
              <w:rPr>
                <w:rFonts w:ascii="Consolas" w:hAnsi="Consolas"/>
                <w:color w:val="1A1A1A"/>
                <w:sz w:val="19"/>
              </w:rPr>
              <w:t>- auditEntrySchema enforces actorId required for non-system actors</w:t>
            </w:r>
          </w:p>
          <w:p>
            <w:pPr>
              <w:spacing w:after="40" w:before="0"/>
            </w:pPr>
            <w:r>
              <w:rPr>
                <w:rFonts w:ascii="Consolas" w:hAnsi="Consolas"/>
                <w:color w:val="1A1A1A"/>
                <w:sz w:val="19"/>
              </w:rPr>
              <w:t>- auditEntrySchema enforces actorLabel only allowed for api_key actor type</w:t>
            </w:r>
          </w:p>
          <w:p>
            <w:pPr>
              <w:spacing w:after="40" w:before="0"/>
            </w:pPr>
            <w:r>
              <w:rPr>
                <w:rFonts w:ascii="Consolas" w:hAnsi="Consolas"/>
                <w:color w:val="1A1A1A"/>
                <w:sz w:val="19"/>
              </w:rPr>
              <w:t>- writeAuditLogBatch() caps record ID arrays at 1,000 with truncation flag</w:t>
            </w:r>
          </w:p>
          <w:p>
            <w:pPr>
              <w:spacing w:after="40" w:before="0"/>
            </w:pPr>
            <w:r>
              <w:rPr>
                <w:rFonts w:ascii="Consolas" w:hAnsi="Consolas"/>
                <w:color w:val="1A1A1A"/>
                <w:sz w:val="19"/>
              </w:rPr>
              <w:t>- AUDIT_RETENTION_DAYS config matches 5 plan tiers</w:t>
            </w:r>
          </w:p>
          <w:p>
            <w:pPr>
              <w:spacing w:after="40" w:before="0"/>
            </w:pPr>
            <w:r>
              <w:rPr>
                <w:rFonts w:ascii="Consolas" w:hAnsi="Consolas"/>
                <w:color w:val="1A1A1A"/>
                <w:sz w:val="19"/>
              </w:rPr>
              <w:t>- All tests pass with &gt;=80% coverage on new files</w:t>
            </w:r>
          </w:p>
          <w:p>
            <w:pPr>
              <w:spacing w:after="40" w:before="0"/>
            </w:pPr>
            <w:r>
              <w:rPr>
                <w:rFonts w:ascii="Consolas" w:hAnsi="Consolas"/>
                <w:color w:val="1A1A1A"/>
                <w:sz w:val="19"/>
              </w:rPr>
              <w:t>- ESLint and TypeScript compile with zero errors</w:t>
            </w:r>
          </w:p>
          <w:p>
            <w:pPr>
              <w:spacing w:after="40" w:before="0"/>
            </w:pPr>
            <w:r>
              <w:rPr>
                <w:rFonts w:ascii="Consolas" w:hAnsi="Consolas"/>
                <w:color w:val="1A1A1A"/>
                <w:sz w:val="19"/>
              </w:rPr>
            </w:r>
          </w:p>
          <w:p>
            <w:pPr>
              <w:spacing w:after="40" w:before="0"/>
            </w:pPr>
            <w:r>
              <w:rPr>
                <w:rFonts w:ascii="Consolas" w:hAnsi="Consolas"/>
                <w:color w:val="1A1A1A"/>
                <w:sz w:val="19"/>
              </w:rPr>
              <w:t>Do NOT build:</w:t>
            </w:r>
          </w:p>
          <w:p>
            <w:pPr>
              <w:spacing w:after="40" w:before="0"/>
            </w:pPr>
            <w:r>
              <w:rPr>
                <w:rFonts w:ascii="Consolas" w:hAnsi="Consolas"/>
                <w:color w:val="1A1A1A"/>
                <w:sz w:val="19"/>
              </w:rPr>
              <w:t>- Audit log UI (Record Activity tab, Workspace Audit Log page) — Phase 3G-i</w:t>
            </w:r>
          </w:p>
          <w:p>
            <w:pPr>
              <w:spacing w:after="40" w:before="0"/>
            </w:pPr>
            <w:r>
              <w:rPr>
                <w:rFonts w:ascii="Consolas" w:hAnsi="Consolas"/>
                <w:color w:val="1A1A1A"/>
                <w:sz w:val="19"/>
              </w:rPr>
              <w:t>- Partition management automation — operational concern</w:t>
            </w:r>
          </w:p>
          <w:p>
            <w:pPr>
              <w:spacing w:after="40" w:before="0"/>
            </w:pPr>
            <w:r>
              <w:rPr>
                <w:rFonts w:ascii="Consolas" w:hAnsi="Consolas"/>
                <w:color w:val="1A1A1A"/>
                <w:sz w:val="19"/>
              </w:rPr>
              <w:t>- CSV export of audit log — post-MVP</w:t>
            </w:r>
          </w:p>
          <w:p>
            <w:pPr>
              <w:spacing w:after="40" w:before="0"/>
            </w:pPr>
            <w:r>
              <w:rPr>
                <w:rFonts w:ascii="Consolas" w:hAnsi="Consolas"/>
                <w:color w:val="1A1A1A"/>
                <w:sz w:val="19"/>
              </w:rPr>
              <w:t>- Actual Server Action integrations calling writeAuditLog() — each feature adds its own calls when built</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DCFCE7"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GIT — after Prompt 1 completes</w:t>
            </w:r>
          </w:p>
          <w:p>
            <w:pPr>
              <w:spacing w:after="40" w:before="0"/>
            </w:pPr>
            <w:r>
              <w:rPr>
                <w:rFonts w:ascii="Consolas" w:hAnsi="Consolas"/>
                <w:color w:val="1A1A1A"/>
                <w:sz w:val="19"/>
              </w:rPr>
              <w:t>Create the branch first (only needed for the first prompt in this phase):</w:t>
            </w:r>
          </w:p>
          <w:p>
            <w:pPr>
              <w:spacing w:after="40" w:before="0"/>
            </w:pPr>
            <w:r>
              <w:rPr>
                <w:rFonts w:ascii="Consolas" w:hAnsi="Consolas"/>
                <w:color w:val="1A1A1A"/>
                <w:sz w:val="19"/>
              </w:rPr>
            </w:r>
          </w:p>
          <w:p>
            <w:pPr>
              <w:spacing w:after="40" w:before="0"/>
            </w:pPr>
            <w:r>
              <w:rPr>
                <w:rFonts w:ascii="Consolas" w:hAnsi="Consolas"/>
                <w:color w:val="1A1A1A"/>
                <w:sz w:val="19"/>
              </w:rPr>
              <w:t>git checkout -b feat/phase-1i-audit-api-auth main</w:t>
            </w:r>
          </w:p>
          <w:p>
            <w:pPr>
              <w:spacing w:after="40" w:before="0"/>
            </w:pPr>
            <w:r>
              <w:rPr>
                <w:rFonts w:ascii="Consolas" w:hAnsi="Consolas"/>
                <w:color w:val="1A1A1A"/>
                <w:sz w:val="19"/>
              </w:rPr>
            </w:r>
          </w:p>
          <w:p>
            <w:pPr>
              <w:spacing w:after="40" w:before="0"/>
            </w:pPr>
            <w:r>
              <w:rPr>
                <w:rFonts w:ascii="Consolas" w:hAnsi="Consolas"/>
                <w:color w:val="1A1A1A"/>
                <w:sz w:val="19"/>
              </w:rPr>
              <w:t>Then commit:</w:t>
            </w:r>
          </w:p>
          <w:p>
            <w:pPr>
              <w:spacing w:after="40" w:before="0"/>
            </w:pPr>
            <w:r>
              <w:rPr>
                <w:rFonts w:ascii="Consolas" w:hAnsi="Consolas"/>
                <w:color w:val="1A1A1A"/>
                <w:sz w:val="19"/>
              </w:rPr>
            </w:r>
          </w:p>
          <w:p>
            <w:pPr>
              <w:spacing w:after="40" w:before="0"/>
            </w:pPr>
            <w:r>
              <w:rPr>
                <w:rFonts w:ascii="Consolas" w:hAnsi="Consolas"/>
                <w:color w:val="1A1A1A"/>
                <w:sz w:val="19"/>
              </w:rPr>
              <w:t>/commit</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FEF3C7"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CHECKPOINT</w:t>
            </w:r>
          </w:p>
          <w:p>
            <w:pPr>
              <w:spacing w:after="40" w:before="0"/>
            </w:pPr>
            <w:r>
              <w:rPr>
                <w:rFonts w:ascii="Consolas" w:hAnsi="Consolas"/>
                <w:color w:val="1A1A1A"/>
                <w:sz w:val="19"/>
              </w:rPr>
              <w:t>Before moving on, verify:</w:t>
            </w:r>
          </w:p>
          <w:p>
            <w:pPr>
              <w:spacing w:after="40" w:before="0"/>
            </w:pPr>
            <w:r>
              <w:rPr>
                <w:rFonts w:ascii="Consolas" w:hAnsi="Consolas"/>
                <w:color w:val="1A1A1A"/>
                <w:sz w:val="19"/>
              </w:rPr>
              <w:t>- Two new files exist: packages/shared/db/audit.ts and audit.test.ts</w:t>
            </w:r>
          </w:p>
          <w:p>
            <w:pPr>
              <w:spacing w:after="40" w:before="0"/>
            </w:pPr>
            <w:r>
              <w:rPr>
                <w:rFonts w:ascii="Consolas" w:hAnsi="Consolas"/>
                <w:color w:val="1A1A1A"/>
                <w:sz w:val="19"/>
              </w:rPr>
              <w:t>- All tests passed (you should have seen green output)</w:t>
            </w:r>
          </w:p>
          <w:p>
            <w:pPr>
              <w:spacing w:after="40" w:before="0"/>
            </w:pPr>
            <w:r>
              <w:rPr>
                <w:rFonts w:ascii="Consolas" w:hAnsi="Consolas"/>
                <w:color w:val="1A1A1A"/>
                <w:sz w:val="19"/>
              </w:rPr>
              <w:t>- If anything failed, let Claude Code fix it before continuing</w:t>
            </w:r>
          </w:p>
        </w:tc>
      </w:tr>
    </w:tbl>
    <w:p>
      <w:pPr>
        <w:spacing w:before="80" w:after="80"/>
      </w:pPr>
    </w:p>
    <w:p>
      <w:pPr>
        <w:spacing w:before="160" w:after="160"/>
      </w:pPr>
      <w:r>
        <w:rPr>
          <w:color w:val="CCCCCC"/>
          <w:sz w:val="16"/>
        </w:rPr>
        <w:t>────────────────────────────────────────────────────────────</w:t>
      </w:r>
    </w:p>
    <w:p>
      <w:pPr>
        <w:pStyle w:val="Heading1"/>
      </w:pPr>
      <w:r>
        <w:rPr>
          <w:color w:val="1A1A2E"/>
        </w:rPr>
        <w:t>Prompt 2: Build API Key Generation and Hashing Utilities</w:t>
      </w:r>
    </w:p>
    <w:tbl>
      <w:tblPr>
        <w:tblW w:type="auto" w:w="0"/>
        <w:jc w:val="center"/>
        <w:tblLook w:firstColumn="1" w:firstRow="1" w:lastColumn="0" w:lastRow="0" w:noHBand="0" w:noVBand="1" w:val="04A0"/>
      </w:tblPr>
      <w:tblGrid>
        <w:gridCol w:w="9406"/>
      </w:tblGrid>
      <w:tr>
        <w:tc>
          <w:tcPr>
            <w:tcW w:type="dxa" w:w="9406"/>
            <w:shd w:fill="F3F4F6"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WHAT THIS BUILDS</w:t>
            </w:r>
          </w:p>
          <w:p>
            <w:pPr>
              <w:spacing w:after="40" w:before="0"/>
            </w:pPr>
            <w:r>
              <w:rPr>
                <w:rFonts w:ascii="Calibri" w:hAnsi="Calibri"/>
                <w:color w:val="1A1A1A"/>
                <w:sz w:val="21"/>
              </w:rPr>
              <w:t>This creates the security utilities for API keys. An API key is like a special password that external apps use to connect to EveryStack.</w:t>
            </w:r>
          </w:p>
          <w:p>
            <w:pPr>
              <w:spacing w:after="40" w:before="0"/>
            </w:pPr>
            <w:r>
              <w:rPr>
                <w:rFonts w:ascii="Calibri" w:hAnsi="Calibri"/>
                <w:color w:val="1A1A1A"/>
                <w:sz w:val="21"/>
              </w:rPr>
            </w:r>
          </w:p>
          <w:p>
            <w:pPr>
              <w:spacing w:after="40" w:before="0"/>
            </w:pPr>
            <w:r>
              <w:rPr>
                <w:rFonts w:ascii="Calibri" w:hAnsi="Calibri"/>
                <w:color w:val="1A1A1A"/>
                <w:sz w:val="21"/>
              </w:rPr>
              <w:t>The key features:</w:t>
            </w:r>
          </w:p>
          <w:p>
            <w:pPr>
              <w:spacing w:after="40" w:before="0"/>
            </w:pPr>
            <w:r>
              <w:rPr>
                <w:rFonts w:ascii="Calibri" w:hAnsi="Calibri"/>
                <w:color w:val="1A1A1A"/>
                <w:sz w:val="21"/>
              </w:rPr>
              <w:t>- Keys look like esk_live_a7b3x9... (live environment) or esk_test_... (test)</w:t>
            </w:r>
          </w:p>
          <w:p>
            <w:pPr>
              <w:spacing w:after="40" w:before="0"/>
            </w:pPr>
            <w:r>
              <w:rPr>
                <w:rFonts w:ascii="Calibri" w:hAnsi="Calibri"/>
                <w:color w:val="1A1A1A"/>
                <w:sz w:val="21"/>
              </w:rPr>
              <w:t>- The full key is shown once when created, then never again (like a password)</w:t>
            </w:r>
          </w:p>
          <w:p>
            <w:pPr>
              <w:spacing w:after="40" w:before="0"/>
            </w:pPr>
            <w:r>
              <w:rPr>
                <w:rFonts w:ascii="Calibri" w:hAnsi="Calibri"/>
                <w:color w:val="1A1A1A"/>
                <w:sz w:val="21"/>
              </w:rPr>
              <w:t>- Only a scrambled version (SHA-256 hash) is stored in the database</w:t>
            </w:r>
          </w:p>
          <w:p>
            <w:pPr>
              <w:spacing w:after="40" w:before="0"/>
            </w:pPr>
            <w:r>
              <w:rPr>
                <w:rFonts w:ascii="Calibri" w:hAnsi="Calibri"/>
                <w:color w:val="1A1A1A"/>
                <w:sz w:val="21"/>
              </w:rPr>
              <w:t>- When someone uses a key, we hash what they sent and compare it to what's stored</w:t>
            </w:r>
          </w:p>
          <w:p>
            <w:pPr>
              <w:spacing w:after="40" w:before="0"/>
            </w:pPr>
            <w:r>
              <w:rPr>
                <w:rFonts w:ascii="Calibri" w:hAnsi="Calibri"/>
                <w:color w:val="1A1A1A"/>
                <w:sz w:val="21"/>
              </w:rPr>
              <w:t>- The comparison is done in a special way that prevents timing attacks (a type of security vulnerability)</w:t>
            </w:r>
          </w:p>
          <w:p>
            <w:pPr>
              <w:spacing w:after="40" w:before="0"/>
            </w:pPr>
            <w:r>
              <w:rPr>
                <w:rFonts w:ascii="Calibri" w:hAnsi="Calibri"/>
                <w:color w:val="1A1A1A"/>
                <w:sz w:val="21"/>
              </w:rPr>
            </w:r>
          </w:p>
          <w:p>
            <w:pPr>
              <w:spacing w:after="40" w:before="0"/>
            </w:pPr>
            <w:r>
              <w:rPr>
                <w:rFonts w:ascii="Calibri" w:hAnsi="Calibri"/>
                <w:color w:val="1A1A1A"/>
                <w:sz w:val="21"/>
              </w:rPr>
              <w:t>This prompt also defines the 4 rate limit tiers (how many API requests per minute each key is allowed) and the 5 permission scopes (what each key can do).</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F3F4F6"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WHAT YOU'LL SEE WHEN IT'S DONE</w:t>
            </w:r>
          </w:p>
          <w:p>
            <w:pPr>
              <w:spacing w:after="40" w:before="0"/>
            </w:pPr>
            <w:r>
              <w:rPr>
                <w:rFonts w:ascii="Calibri" w:hAnsi="Calibri"/>
                <w:color w:val="1A1A1A"/>
                <w:sz w:val="21"/>
              </w:rPr>
              <w:t>Claude Code will create two new files:</w:t>
            </w:r>
          </w:p>
          <w:p>
            <w:pPr>
              <w:spacing w:after="40" w:before="0"/>
            </w:pPr>
            <w:r>
              <w:rPr>
                <w:rFonts w:ascii="Calibri" w:hAnsi="Calibri"/>
                <w:color w:val="1A1A1A"/>
                <w:sz w:val="21"/>
              </w:rPr>
              <w:t xml:space="preserve">  - packages/shared/db/api-key-utils.ts (key generation and hashing functions)</w:t>
            </w:r>
          </w:p>
          <w:p>
            <w:pPr>
              <w:spacing w:after="40" w:before="0"/>
            </w:pPr>
            <w:r>
              <w:rPr>
                <w:rFonts w:ascii="Calibri" w:hAnsi="Calibri"/>
                <w:color w:val="1A1A1A"/>
                <w:sz w:val="21"/>
              </w:rPr>
              <w:t xml:space="preserve">  - packages/shared/db/api-key-utils.test.ts (tests)</w:t>
            </w:r>
          </w:p>
          <w:p>
            <w:pPr>
              <w:spacing w:after="40" w:before="0"/>
            </w:pPr>
            <w:r>
              <w:rPr>
                <w:rFonts w:ascii="Calibri" w:hAnsi="Calibri"/>
                <w:color w:val="1A1A1A"/>
                <w:sz w:val="21"/>
              </w:rPr>
            </w:r>
          </w:p>
          <w:p>
            <w:pPr>
              <w:spacing w:after="40" w:before="0"/>
            </w:pPr>
            <w:r>
              <w:rPr>
                <w:rFonts w:ascii="Calibri" w:hAnsi="Calibri"/>
                <w:color w:val="1A1A1A"/>
                <w:sz w:val="21"/>
              </w:rPr>
              <w:t>All tests should pass. Estimated time: 3–5 minutes.</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DBEAFE"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PASTE INTO CLAUDE CODE — Prompt 2</w:t>
            </w:r>
          </w:p>
          <w:p>
            <w:pPr>
              <w:spacing w:after="40" w:before="0"/>
            </w:pPr>
            <w:r>
              <w:rPr>
                <w:rFonts w:ascii="Consolas" w:hAnsi="Consolas"/>
                <w:color w:val="1A1A1A"/>
                <w:sz w:val="19"/>
              </w:rPr>
              <w:t>Load context: docs/reference/platform-api.md lines 56–169 (Authentication — key format, prefixes, scoping, management, database schema)</w:t>
            </w:r>
          </w:p>
          <w:p>
            <w:pPr>
              <w:spacing w:after="40" w:before="0"/>
            </w:pPr>
            <w:r>
              <w:rPr>
                <w:rFonts w:ascii="Consolas" w:hAnsi="Consolas"/>
                <w:color w:val="1A1A1A"/>
                <w:sz w:val="19"/>
              </w:rPr>
            </w:r>
          </w:p>
          <w:p>
            <w:pPr>
              <w:spacing w:after="40" w:before="0"/>
            </w:pPr>
            <w:r>
              <w:rPr>
                <w:rFonts w:ascii="Consolas" w:hAnsi="Consolas"/>
                <w:color w:val="1A1A1A"/>
                <w:sz w:val="19"/>
              </w:rPr>
              <w:t>Build API key generation and SHA-256 hashing utilities.</w:t>
            </w:r>
          </w:p>
          <w:p>
            <w:pPr>
              <w:spacing w:after="40" w:before="0"/>
            </w:pPr>
            <w:r>
              <w:rPr>
                <w:rFonts w:ascii="Consolas" w:hAnsi="Consolas"/>
                <w:color w:val="1A1A1A"/>
                <w:sz w:val="19"/>
              </w:rPr>
            </w:r>
          </w:p>
          <w:p>
            <w:pPr>
              <w:spacing w:after="40" w:before="0"/>
            </w:pPr>
            <w:r>
              <w:rPr>
                <w:rFonts w:ascii="Consolas" w:hAnsi="Consolas"/>
                <w:color w:val="1A1A1A"/>
                <w:sz w:val="19"/>
              </w:rPr>
              <w:t>Target files: packages/shared/db/api-key-utils.ts, packages/shared/db/api-key-utils.test.ts</w:t>
            </w:r>
          </w:p>
          <w:p>
            <w:pPr>
              <w:spacing w:after="40" w:before="0"/>
            </w:pPr>
            <w:r>
              <w:rPr>
                <w:rFonts w:ascii="Consolas" w:hAnsi="Consolas"/>
                <w:color w:val="1A1A1A"/>
                <w:sz w:val="19"/>
              </w:rPr>
              <w:t>Migration required: No — api_keys and api_request_log tables already exist from Phase 1B.</w:t>
            </w:r>
          </w:p>
          <w:p>
            <w:pPr>
              <w:spacing w:after="40" w:before="0"/>
            </w:pPr>
            <w:r>
              <w:rPr>
                <w:rFonts w:ascii="Consolas" w:hAnsi="Consolas"/>
                <w:color w:val="1A1A1A"/>
                <w:sz w:val="19"/>
              </w:rPr>
            </w:r>
          </w:p>
          <w:p>
            <w:pPr>
              <w:spacing w:after="40" w:before="0"/>
            </w:pPr>
            <w:r>
              <w:rPr>
                <w:rFonts w:ascii="Consolas" w:hAnsi="Consolas"/>
                <w:color w:val="1A1A1A"/>
                <w:sz w:val="19"/>
              </w:rPr>
              <w:t>Schema snapshot:</w:t>
            </w:r>
          </w:p>
          <w:p>
            <w:pPr>
              <w:spacing w:after="40" w:before="0"/>
            </w:pPr>
            <w:r>
              <w:rPr>
                <w:rFonts w:ascii="Consolas" w:hAnsi="Consolas"/>
                <w:color w:val="1A1A1A"/>
                <w:sz w:val="19"/>
              </w:rPr>
              <w:t xml:space="preserve">  api_keys (exists from 1B):</w:t>
            </w:r>
          </w:p>
          <w:p>
            <w:pPr>
              <w:spacing w:after="40" w:before="0"/>
            </w:pPr>
            <w:r>
              <w:rPr>
                <w:rFonts w:ascii="Consolas" w:hAnsi="Consolas"/>
                <w:color w:val="1A1A1A"/>
                <w:sz w:val="19"/>
              </w:rPr>
              <w:t xml:space="preserve">    id               UUID PRIMARY KEY (UUIDv7)</w:t>
            </w:r>
          </w:p>
          <w:p>
            <w:pPr>
              <w:spacing w:after="40" w:before="0"/>
            </w:pPr>
            <w:r>
              <w:rPr>
                <w:rFonts w:ascii="Consolas" w:hAnsi="Consolas"/>
                <w:color w:val="1A1A1A"/>
                <w:sz w:val="19"/>
              </w:rPr>
              <w:t xml:space="preserve">    tenant_id        UUID NOT NULL → tenants.id</w:t>
            </w:r>
          </w:p>
          <w:p>
            <w:pPr>
              <w:spacing w:after="40" w:before="0"/>
            </w:pPr>
            <w:r>
              <w:rPr>
                <w:rFonts w:ascii="Consolas" w:hAnsi="Consolas"/>
                <w:color w:val="1A1A1A"/>
                <w:sz w:val="19"/>
              </w:rPr>
              <w:t xml:space="preserve">    name             VARCHAR(255) NOT NULL</w:t>
            </w:r>
          </w:p>
          <w:p>
            <w:pPr>
              <w:spacing w:after="40" w:before="0"/>
            </w:pPr>
            <w:r>
              <w:rPr>
                <w:rFonts w:ascii="Consolas" w:hAnsi="Consolas"/>
                <w:color w:val="1A1A1A"/>
                <w:sz w:val="19"/>
              </w:rPr>
              <w:t xml:space="preserve">    key_hash         VARCHAR(64) NOT NULL — SHA-256 of full key</w:t>
            </w:r>
          </w:p>
          <w:p>
            <w:pPr>
              <w:spacing w:after="40" w:before="0"/>
            </w:pPr>
            <w:r>
              <w:rPr>
                <w:rFonts w:ascii="Consolas" w:hAnsi="Consolas"/>
                <w:color w:val="1A1A1A"/>
                <w:sz w:val="19"/>
              </w:rPr>
              <w:t xml:space="preserve">    key_prefix       VARCHAR(16) NOT NULL — first 16 chars, for display</w:t>
            </w:r>
          </w:p>
          <w:p>
            <w:pPr>
              <w:spacing w:after="40" w:before="0"/>
            </w:pPr>
            <w:r>
              <w:rPr>
                <w:rFonts w:ascii="Consolas" w:hAnsi="Consolas"/>
                <w:color w:val="1A1A1A"/>
                <w:sz w:val="19"/>
              </w:rPr>
              <w:t xml:space="preserve">    scopes           TEXT[] NOT NULL — array of scope strings</w:t>
            </w:r>
          </w:p>
          <w:p>
            <w:pPr>
              <w:spacing w:after="40" w:before="0"/>
            </w:pPr>
            <w:r>
              <w:rPr>
                <w:rFonts w:ascii="Consolas" w:hAnsi="Consolas"/>
                <w:color w:val="1A1A1A"/>
                <w:sz w:val="19"/>
              </w:rPr>
              <w:t xml:space="preserve">    rate_limit_tier  VARCHAR(32) DEFAULT 'standard'</w:t>
            </w:r>
          </w:p>
          <w:p>
            <w:pPr>
              <w:spacing w:after="40" w:before="0"/>
            </w:pPr>
            <w:r>
              <w:rPr>
                <w:rFonts w:ascii="Consolas" w:hAnsi="Consolas"/>
                <w:color w:val="1A1A1A"/>
                <w:sz w:val="19"/>
              </w:rPr>
              <w:t xml:space="preserve">    last_used_at     TIMESTAMPTZ</w:t>
            </w:r>
          </w:p>
          <w:p>
            <w:pPr>
              <w:spacing w:after="40" w:before="0"/>
            </w:pPr>
            <w:r>
              <w:rPr>
                <w:rFonts w:ascii="Consolas" w:hAnsi="Consolas"/>
                <w:color w:val="1A1A1A"/>
                <w:sz w:val="19"/>
              </w:rPr>
              <w:t xml:space="preserve">    expires_at       TIMESTAMPTZ — null = never expires</w:t>
            </w:r>
          </w:p>
          <w:p>
            <w:pPr>
              <w:spacing w:after="40" w:before="0"/>
            </w:pPr>
            <w:r>
              <w:rPr>
                <w:rFonts w:ascii="Consolas" w:hAnsi="Consolas"/>
                <w:color w:val="1A1A1A"/>
                <w:sz w:val="19"/>
              </w:rPr>
              <w:t xml:space="preserve">    status           VARCHAR(16) DEFAULT 'active' — 'active'|'revoked'</w:t>
            </w:r>
          </w:p>
          <w:p>
            <w:pPr>
              <w:spacing w:after="40" w:before="0"/>
            </w:pPr>
            <w:r>
              <w:rPr>
                <w:rFonts w:ascii="Consolas" w:hAnsi="Consolas"/>
                <w:color w:val="1A1A1A"/>
                <w:sz w:val="19"/>
              </w:rPr>
              <w:t xml:space="preserve">    created_by       UUID → users.id</w:t>
            </w:r>
          </w:p>
          <w:p>
            <w:pPr>
              <w:spacing w:after="40" w:before="0"/>
            </w:pPr>
            <w:r>
              <w:rPr>
                <w:rFonts w:ascii="Consolas" w:hAnsi="Consolas"/>
                <w:color w:val="1A1A1A"/>
                <w:sz w:val="19"/>
              </w:rPr>
              <w:t xml:space="preserve">    created_at       TIMESTAMPTZ DEFAULT NOW()</w:t>
            </w:r>
          </w:p>
          <w:p>
            <w:pPr>
              <w:spacing w:after="40" w:before="0"/>
            </w:pPr>
            <w:r>
              <w:rPr>
                <w:rFonts w:ascii="Consolas" w:hAnsi="Consolas"/>
                <w:color w:val="1A1A1A"/>
                <w:sz w:val="19"/>
              </w:rPr>
              <w:t xml:space="preserve">    revoked_at       TIMESTAMPTZ</w:t>
            </w:r>
          </w:p>
          <w:p>
            <w:pPr>
              <w:spacing w:after="40" w:before="0"/>
            </w:pPr>
            <w:r>
              <w:rPr>
                <w:rFonts w:ascii="Consolas" w:hAnsi="Consolas"/>
                <w:color w:val="1A1A1A"/>
                <w:sz w:val="19"/>
              </w:rPr>
              <w:t xml:space="preserve">    INDEX (tenant_id)</w:t>
            </w:r>
          </w:p>
          <w:p>
            <w:pPr>
              <w:spacing w:after="40" w:before="0"/>
            </w:pPr>
            <w:r>
              <w:rPr>
                <w:rFonts w:ascii="Consolas" w:hAnsi="Consolas"/>
                <w:color w:val="1A1A1A"/>
                <w:sz w:val="19"/>
              </w:rPr>
              <w:t xml:space="preserve">    INDEX (key_hash) — lookup on every request</w:t>
            </w:r>
          </w:p>
          <w:p>
            <w:pPr>
              <w:spacing w:after="40" w:before="0"/>
            </w:pPr>
            <w:r>
              <w:rPr>
                <w:rFonts w:ascii="Consolas" w:hAnsi="Consolas"/>
                <w:color w:val="1A1A1A"/>
                <w:sz w:val="19"/>
              </w:rPr>
            </w:r>
          </w:p>
          <w:p>
            <w:pPr>
              <w:spacing w:after="40" w:before="0"/>
            </w:pPr>
            <w:r>
              <w:rPr>
                <w:rFonts w:ascii="Consolas" w:hAnsi="Consolas"/>
                <w:color w:val="1A1A1A"/>
                <w:sz w:val="19"/>
              </w:rPr>
              <w:t>Task:</w:t>
            </w:r>
          </w:p>
          <w:p>
            <w:pPr>
              <w:spacing w:after="40" w:before="0"/>
            </w:pPr>
            <w:r>
              <w:rPr>
                <w:rFonts w:ascii="Consolas" w:hAnsi="Consolas"/>
                <w:color w:val="1A1A1A"/>
                <w:sz w:val="19"/>
              </w:rPr>
              <w:t>Create packages/shared/db/api-key-utils.ts with:</w:t>
            </w:r>
          </w:p>
          <w:p>
            <w:pPr>
              <w:spacing w:after="40" w:before="0"/>
            </w:pPr>
            <w:r>
              <w:rPr>
                <w:rFonts w:ascii="Consolas" w:hAnsi="Consolas"/>
                <w:color w:val="1A1A1A"/>
                <w:sz w:val="19"/>
              </w:rPr>
            </w:r>
          </w:p>
          <w:p>
            <w:pPr>
              <w:spacing w:after="40" w:before="0"/>
            </w:pPr>
            <w:r>
              <w:rPr>
                <w:rFonts w:ascii="Consolas" w:hAnsi="Consolas"/>
                <w:color w:val="1A1A1A"/>
                <w:sz w:val="19"/>
              </w:rPr>
              <w:t>1. API_KEY_PREFIXES: { live: 'esk_live_', test: 'esk_test_' } as const</w:t>
            </w:r>
          </w:p>
          <w:p>
            <w:pPr>
              <w:spacing w:after="40" w:before="0"/>
            </w:pPr>
            <w:r>
              <w:rPr>
                <w:rFonts w:ascii="Consolas" w:hAnsi="Consolas"/>
                <w:color w:val="1A1A1A"/>
                <w:sz w:val="19"/>
              </w:rPr>
            </w:r>
          </w:p>
          <w:p>
            <w:pPr>
              <w:spacing w:after="40" w:before="0"/>
            </w:pPr>
            <w:r>
              <w:rPr>
                <w:rFonts w:ascii="Consolas" w:hAnsi="Consolas"/>
                <w:color w:val="1A1A1A"/>
                <w:sz w:val="19"/>
              </w:rPr>
              <w:t>2. ApiKeyScope type: 'data:read'|'data:write'|'schema:read'|'schema:write'|'admin'</w:t>
            </w:r>
          </w:p>
          <w:p>
            <w:pPr>
              <w:spacing w:after="40" w:before="0"/>
            </w:pPr>
            <w:r>
              <w:rPr>
                <w:rFonts w:ascii="Consolas" w:hAnsi="Consolas"/>
                <w:color w:val="1A1A1A"/>
                <w:sz w:val="19"/>
              </w:rPr>
            </w:r>
          </w:p>
          <w:p>
            <w:pPr>
              <w:spacing w:after="40" w:before="0"/>
            </w:pPr>
            <w:r>
              <w:rPr>
                <w:rFonts w:ascii="Consolas" w:hAnsi="Consolas"/>
                <w:color w:val="1A1A1A"/>
                <w:sz w:val="19"/>
              </w:rPr>
              <w:t>3. API_KEY_SCOPES — readonly array of the 5 Foundation scopes for validation</w:t>
            </w:r>
          </w:p>
          <w:p>
            <w:pPr>
              <w:spacing w:after="40" w:before="0"/>
            </w:pPr>
            <w:r>
              <w:rPr>
                <w:rFonts w:ascii="Consolas" w:hAnsi="Consolas"/>
                <w:color w:val="1A1A1A"/>
                <w:sz w:val="19"/>
              </w:rPr>
            </w:r>
          </w:p>
          <w:p>
            <w:pPr>
              <w:spacing w:after="40" w:before="0"/>
            </w:pPr>
            <w:r>
              <w:rPr>
                <w:rFonts w:ascii="Consolas" w:hAnsi="Consolas"/>
                <w:color w:val="1A1A1A"/>
                <w:sz w:val="19"/>
              </w:rPr>
              <w:t>4. generateApiKey(environment: 'live'|'test'):</w:t>
            </w:r>
          </w:p>
          <w:p>
            <w:pPr>
              <w:spacing w:after="40" w:before="0"/>
            </w:pPr>
            <w:r>
              <w:rPr>
                <w:rFonts w:ascii="Consolas" w:hAnsi="Consolas"/>
                <w:color w:val="1A1A1A"/>
                <w:sz w:val="19"/>
              </w:rPr>
              <w:t xml:space="preserve">   - Generates 48 cryptographically secure random alphanumeric chars via crypto.randomBytes() with base62 encoding</w:t>
            </w:r>
          </w:p>
          <w:p>
            <w:pPr>
              <w:spacing w:after="40" w:before="0"/>
            </w:pPr>
            <w:r>
              <w:rPr>
                <w:rFonts w:ascii="Consolas" w:hAnsi="Consolas"/>
                <w:color w:val="1A1A1A"/>
                <w:sz w:val="19"/>
              </w:rPr>
              <w:t xml:space="preserve">   - Prepends appropriate prefix (esk_live_ or esk_test_)</w:t>
            </w:r>
          </w:p>
          <w:p>
            <w:pPr>
              <w:spacing w:after="40" w:before="0"/>
            </w:pPr>
            <w:r>
              <w:rPr>
                <w:rFonts w:ascii="Consolas" w:hAnsi="Consolas"/>
                <w:color w:val="1A1A1A"/>
                <w:sz w:val="19"/>
              </w:rPr>
              <w:t xml:space="preserve">   - Returns { fullKey, keyPrefix (first 16 chars), keyHash (SHA-256 hex) }</w:t>
            </w:r>
          </w:p>
          <w:p>
            <w:pPr>
              <w:spacing w:after="40" w:before="0"/>
            </w:pPr>
            <w:r>
              <w:rPr>
                <w:rFonts w:ascii="Consolas" w:hAnsi="Consolas"/>
                <w:color w:val="1A1A1A"/>
                <w:sz w:val="19"/>
              </w:rPr>
            </w:r>
          </w:p>
          <w:p>
            <w:pPr>
              <w:spacing w:after="40" w:before="0"/>
            </w:pPr>
            <w:r>
              <w:rPr>
                <w:rFonts w:ascii="Consolas" w:hAnsi="Consolas"/>
                <w:color w:val="1A1A1A"/>
                <w:sz w:val="19"/>
              </w:rPr>
              <w:t>5. hashApiKey(fullKey: string) — SHA-256 hex digest via crypto.createHash</w:t>
            </w:r>
          </w:p>
          <w:p>
            <w:pPr>
              <w:spacing w:after="40" w:before="0"/>
            </w:pPr>
            <w:r>
              <w:rPr>
                <w:rFonts w:ascii="Consolas" w:hAnsi="Consolas"/>
                <w:color w:val="1A1A1A"/>
                <w:sz w:val="19"/>
              </w:rPr>
            </w:r>
          </w:p>
          <w:p>
            <w:pPr>
              <w:spacing w:after="40" w:before="0"/>
            </w:pPr>
            <w:r>
              <w:rPr>
                <w:rFonts w:ascii="Consolas" w:hAnsi="Consolas"/>
                <w:color w:val="1A1A1A"/>
                <w:sz w:val="19"/>
              </w:rPr>
              <w:t>6. verifyApiKeyHash(fullKey, storedHash) — computes hash and compares with crypto.timingSafeEqual() for constant-time comparison. Returns boolean.</w:t>
            </w:r>
          </w:p>
          <w:p>
            <w:pPr>
              <w:spacing w:after="40" w:before="0"/>
            </w:pPr>
            <w:r>
              <w:rPr>
                <w:rFonts w:ascii="Consolas" w:hAnsi="Consolas"/>
                <w:color w:val="1A1A1A"/>
                <w:sz w:val="19"/>
              </w:rPr>
            </w:r>
          </w:p>
          <w:p>
            <w:pPr>
              <w:spacing w:after="40" w:before="0"/>
            </w:pPr>
            <w:r>
              <w:rPr>
                <w:rFonts w:ascii="Consolas" w:hAnsi="Consolas"/>
                <w:color w:val="1A1A1A"/>
                <w:sz w:val="19"/>
              </w:rPr>
              <w:t>7. apiKeyCreateSchema — Zod schema:</w:t>
            </w:r>
          </w:p>
          <w:p>
            <w:pPr>
              <w:spacing w:after="40" w:before="0"/>
            </w:pPr>
            <w:r>
              <w:rPr>
                <w:rFonts w:ascii="Consolas" w:hAnsi="Consolas"/>
                <w:color w:val="1A1A1A"/>
                <w:sz w:val="19"/>
              </w:rPr>
              <w:t xml:space="preserve">   z.object({ name: z.string().min(1).max(255),</w:t>
            </w:r>
          </w:p>
          <w:p>
            <w:pPr>
              <w:spacing w:after="40" w:before="0"/>
            </w:pPr>
            <w:r>
              <w:rPr>
                <w:rFonts w:ascii="Consolas" w:hAnsi="Consolas"/>
                <w:color w:val="1A1A1A"/>
                <w:sz w:val="19"/>
              </w:rPr>
              <w:t xml:space="preserve">     scopes: z.array(z.enum(API_KEY_SCOPES)).min(1),</w:t>
            </w:r>
          </w:p>
          <w:p>
            <w:pPr>
              <w:spacing w:after="40" w:before="0"/>
            </w:pPr>
            <w:r>
              <w:rPr>
                <w:rFonts w:ascii="Consolas" w:hAnsi="Consolas"/>
                <w:color w:val="1A1A1A"/>
                <w:sz w:val="19"/>
              </w:rPr>
              <w:t xml:space="preserve">     rateLimitTier: z.enum(['basic','standard','high','enterprise']).default('standard'),</w:t>
            </w:r>
          </w:p>
          <w:p>
            <w:pPr>
              <w:spacing w:after="40" w:before="0"/>
            </w:pPr>
            <w:r>
              <w:rPr>
                <w:rFonts w:ascii="Consolas" w:hAnsi="Consolas"/>
                <w:color w:val="1A1A1A"/>
                <w:sz w:val="19"/>
              </w:rPr>
              <w:t xml:space="preserve">     expiresAt: z.date().nullable().default(null) })</w:t>
            </w:r>
          </w:p>
          <w:p>
            <w:pPr>
              <w:spacing w:after="40" w:before="0"/>
            </w:pPr>
            <w:r>
              <w:rPr>
                <w:rFonts w:ascii="Consolas" w:hAnsi="Consolas"/>
                <w:color w:val="1A1A1A"/>
                <w:sz w:val="19"/>
              </w:rPr>
            </w:r>
          </w:p>
          <w:p>
            <w:pPr>
              <w:spacing w:after="40" w:before="0"/>
            </w:pPr>
            <w:r>
              <w:rPr>
                <w:rFonts w:ascii="Consolas" w:hAnsi="Consolas"/>
                <w:color w:val="1A1A1A"/>
                <w:sz w:val="19"/>
              </w:rPr>
              <w:t>8. RATE_LIMIT_TIERS:</w:t>
            </w:r>
          </w:p>
          <w:p>
            <w:pPr>
              <w:spacing w:after="40" w:before="0"/>
            </w:pPr>
            <w:r>
              <w:rPr>
                <w:rFonts w:ascii="Consolas" w:hAnsi="Consolas"/>
                <w:color w:val="1A1A1A"/>
                <w:sz w:val="19"/>
              </w:rPr>
              <w:t xml:space="preserve">   { basic: { requestsPerMinute: 60, burst: 10 },</w:t>
            </w:r>
          </w:p>
          <w:p>
            <w:pPr>
              <w:spacing w:after="40" w:before="0"/>
            </w:pPr>
            <w:r>
              <w:rPr>
                <w:rFonts w:ascii="Consolas" w:hAnsi="Consolas"/>
                <w:color w:val="1A1A1A"/>
                <w:sz w:val="19"/>
              </w:rPr>
              <w:t xml:space="preserve">     standard: { requestsPerMinute: 120, burst: 20 },</w:t>
            </w:r>
          </w:p>
          <w:p>
            <w:pPr>
              <w:spacing w:after="40" w:before="0"/>
            </w:pPr>
            <w:r>
              <w:rPr>
                <w:rFonts w:ascii="Consolas" w:hAnsi="Consolas"/>
                <w:color w:val="1A1A1A"/>
                <w:sz w:val="19"/>
              </w:rPr>
              <w:t xml:space="preserve">     high: { requestsPerMinute: 600, burst: 100 },</w:t>
            </w:r>
          </w:p>
          <w:p>
            <w:pPr>
              <w:spacing w:after="40" w:before="0"/>
            </w:pPr>
            <w:r>
              <w:rPr>
                <w:rFonts w:ascii="Consolas" w:hAnsi="Consolas"/>
                <w:color w:val="1A1A1A"/>
                <w:sz w:val="19"/>
              </w:rPr>
              <w:t xml:space="preserve">     enterprise: { requestsPerMinute: 2000, burst: 500 } }</w:t>
            </w:r>
          </w:p>
          <w:p>
            <w:pPr>
              <w:spacing w:after="40" w:before="0"/>
            </w:pPr>
            <w:r>
              <w:rPr>
                <w:rFonts w:ascii="Consolas" w:hAnsi="Consolas"/>
                <w:color w:val="1A1A1A"/>
                <w:sz w:val="19"/>
              </w:rPr>
            </w:r>
          </w:p>
          <w:p>
            <w:pPr>
              <w:spacing w:after="40" w:before="0"/>
            </w:pPr>
            <w:r>
              <w:rPr>
                <w:rFonts w:ascii="Consolas" w:hAnsi="Consolas"/>
                <w:color w:val="1A1A1A"/>
                <w:sz w:val="19"/>
              </w:rPr>
              <w:t>9. Unit tests in packages/shared/db/api-key-utils.test.ts:</w:t>
            </w:r>
          </w:p>
          <w:p>
            <w:pPr>
              <w:spacing w:after="40" w:before="0"/>
            </w:pPr>
            <w:r>
              <w:rPr>
                <w:rFonts w:ascii="Consolas" w:hAnsi="Consolas"/>
                <w:color w:val="1A1A1A"/>
                <w:sz w:val="19"/>
              </w:rPr>
              <w:t xml:space="preserve">   - generateApiKey('live') produces key starting with esk_live_ of correct total length</w:t>
            </w:r>
          </w:p>
          <w:p>
            <w:pPr>
              <w:spacing w:after="40" w:before="0"/>
            </w:pPr>
            <w:r>
              <w:rPr>
                <w:rFonts w:ascii="Consolas" w:hAnsi="Consolas"/>
                <w:color w:val="1A1A1A"/>
                <w:sz w:val="19"/>
              </w:rPr>
              <w:t xml:space="preserve">   - generateApiKey('test') produces key starting with esk_test_</w:t>
            </w:r>
          </w:p>
          <w:p>
            <w:pPr>
              <w:spacing w:after="40" w:before="0"/>
            </w:pPr>
            <w:r>
              <w:rPr>
                <w:rFonts w:ascii="Consolas" w:hAnsi="Consolas"/>
                <w:color w:val="1A1A1A"/>
                <w:sz w:val="19"/>
              </w:rPr>
              <w:t xml:space="preserve">   - keyPrefix is first 16 characters of fullKey</w:t>
            </w:r>
          </w:p>
          <w:p>
            <w:pPr>
              <w:spacing w:after="40" w:before="0"/>
            </w:pPr>
            <w:r>
              <w:rPr>
                <w:rFonts w:ascii="Consolas" w:hAnsi="Consolas"/>
                <w:color w:val="1A1A1A"/>
                <w:sz w:val="19"/>
              </w:rPr>
              <w:t xml:space="preserve">   - keyHash matches hashApiKey(fullKey)</w:t>
            </w:r>
          </w:p>
          <w:p>
            <w:pPr>
              <w:spacing w:after="40" w:before="0"/>
            </w:pPr>
            <w:r>
              <w:rPr>
                <w:rFonts w:ascii="Consolas" w:hAnsi="Consolas"/>
                <w:color w:val="1A1A1A"/>
                <w:sz w:val="19"/>
              </w:rPr>
              <w:t xml:space="preserve">   - verifyApiKeyHash() returns true for matching, false for mismatched</w:t>
            </w:r>
          </w:p>
          <w:p>
            <w:pPr>
              <w:spacing w:after="40" w:before="0"/>
            </w:pPr>
            <w:r>
              <w:rPr>
                <w:rFonts w:ascii="Consolas" w:hAnsi="Consolas"/>
                <w:color w:val="1A1A1A"/>
                <w:sz w:val="19"/>
              </w:rPr>
              <w:t xml:space="preserve">   - verifyApiKeyHash() uses constant-time comparison (mock crypto.timingSafeEqual)</w:t>
            </w:r>
          </w:p>
          <w:p>
            <w:pPr>
              <w:spacing w:after="40" w:before="0"/>
            </w:pPr>
            <w:r>
              <w:rPr>
                <w:rFonts w:ascii="Consolas" w:hAnsi="Consolas"/>
                <w:color w:val="1A1A1A"/>
                <w:sz w:val="19"/>
              </w:rPr>
              <w:t xml:space="preserve">   - apiKeyCreateSchema validates valid input and rejects invalid scopes</w:t>
            </w:r>
          </w:p>
          <w:p>
            <w:pPr>
              <w:spacing w:after="40" w:before="0"/>
            </w:pPr>
            <w:r>
              <w:rPr>
                <w:rFonts w:ascii="Consolas" w:hAnsi="Consolas"/>
                <w:color w:val="1A1A1A"/>
                <w:sz w:val="19"/>
              </w:rPr>
              <w:t xml:space="preserve">   - Generated keys have sufficient entropy (48 random chars = &gt;250 bits)</w:t>
            </w:r>
          </w:p>
          <w:p>
            <w:pPr>
              <w:spacing w:after="40" w:before="0"/>
            </w:pPr>
            <w:r>
              <w:rPr>
                <w:rFonts w:ascii="Consolas" w:hAnsi="Consolas"/>
                <w:color w:val="1A1A1A"/>
                <w:sz w:val="19"/>
              </w:rPr>
            </w:r>
          </w:p>
          <w:p>
            <w:pPr>
              <w:spacing w:after="40" w:before="0"/>
            </w:pPr>
            <w:r>
              <w:rPr>
                <w:rFonts w:ascii="Consolas" w:hAnsi="Consolas"/>
                <w:color w:val="1A1A1A"/>
                <w:sz w:val="19"/>
              </w:rPr>
              <w:t>Acceptance Criteria:</w:t>
            </w:r>
          </w:p>
          <w:p>
            <w:pPr>
              <w:spacing w:after="40" w:before="0"/>
            </w:pPr>
            <w:r>
              <w:rPr>
                <w:rFonts w:ascii="Consolas" w:hAnsi="Consolas"/>
                <w:color w:val="1A1A1A"/>
                <w:sz w:val="19"/>
              </w:rPr>
              <w:t>- generateApiKey() produces cryptographically random keys with correct prefix format</w:t>
            </w:r>
          </w:p>
          <w:p>
            <w:pPr>
              <w:spacing w:after="40" w:before="0"/>
            </w:pPr>
            <w:r>
              <w:rPr>
                <w:rFonts w:ascii="Consolas" w:hAnsi="Consolas"/>
                <w:color w:val="1A1A1A"/>
                <w:sz w:val="19"/>
              </w:rPr>
              <w:t>- hashApiKey() returns a 64-character hex SHA-256 digest</w:t>
            </w:r>
          </w:p>
          <w:p>
            <w:pPr>
              <w:spacing w:after="40" w:before="0"/>
            </w:pPr>
            <w:r>
              <w:rPr>
                <w:rFonts w:ascii="Consolas" w:hAnsi="Consolas"/>
                <w:color w:val="1A1A1A"/>
                <w:sz w:val="19"/>
              </w:rPr>
              <w:t>- verifyApiKeyHash() uses crypto.timingSafeEqual() for timing-safe comparison</w:t>
            </w:r>
          </w:p>
          <w:p>
            <w:pPr>
              <w:spacing w:after="40" w:before="0"/>
            </w:pPr>
            <w:r>
              <w:rPr>
                <w:rFonts w:ascii="Consolas" w:hAnsi="Consolas"/>
                <w:color w:val="1A1A1A"/>
                <w:sz w:val="19"/>
              </w:rPr>
              <w:t>- apiKeyCreateSchema validates the 5 Foundation scopes and rejects unknown scopes</w:t>
            </w:r>
          </w:p>
          <w:p>
            <w:pPr>
              <w:spacing w:after="40" w:before="0"/>
            </w:pPr>
            <w:r>
              <w:rPr>
                <w:rFonts w:ascii="Consolas" w:hAnsi="Consolas"/>
                <w:color w:val="1A1A1A"/>
                <w:sz w:val="19"/>
              </w:rPr>
              <w:t>- RATE_LIMIT_TIERS defines 4 tiers matching spec</w:t>
            </w:r>
          </w:p>
          <w:p>
            <w:pPr>
              <w:spacing w:after="40" w:before="0"/>
            </w:pPr>
            <w:r>
              <w:rPr>
                <w:rFonts w:ascii="Consolas" w:hAnsi="Consolas"/>
                <w:color w:val="1A1A1A"/>
                <w:sz w:val="19"/>
              </w:rPr>
              <w:t>- No full API key is ever logged (Pino PII redaction pattern from 1D)</w:t>
            </w:r>
          </w:p>
          <w:p>
            <w:pPr>
              <w:spacing w:after="40" w:before="0"/>
            </w:pPr>
            <w:r>
              <w:rPr>
                <w:rFonts w:ascii="Consolas" w:hAnsi="Consolas"/>
                <w:color w:val="1A1A1A"/>
                <w:sz w:val="19"/>
              </w:rPr>
              <w:t>- All tests pass with &gt;=80% coverage on new files</w:t>
            </w:r>
          </w:p>
          <w:p>
            <w:pPr>
              <w:spacing w:after="40" w:before="0"/>
            </w:pPr>
            <w:r>
              <w:rPr>
                <w:rFonts w:ascii="Consolas" w:hAnsi="Consolas"/>
                <w:color w:val="1A1A1A"/>
                <w:sz w:val="19"/>
              </w:rPr>
              <w:t>- ESLint and TypeScript compile with zero errors</w:t>
            </w:r>
          </w:p>
          <w:p>
            <w:pPr>
              <w:spacing w:after="40" w:before="0"/>
            </w:pPr>
            <w:r>
              <w:rPr>
                <w:rFonts w:ascii="Consolas" w:hAnsi="Consolas"/>
                <w:color w:val="1A1A1A"/>
                <w:sz w:val="19"/>
              </w:rPr>
            </w:r>
          </w:p>
          <w:p>
            <w:pPr>
              <w:spacing w:after="40" w:before="0"/>
            </w:pPr>
            <w:r>
              <w:rPr>
                <w:rFonts w:ascii="Consolas" w:hAnsi="Consolas"/>
                <w:color w:val="1A1A1A"/>
                <w:sz w:val="19"/>
              </w:rPr>
              <w:t>Do NOT build:</w:t>
            </w:r>
          </w:p>
          <w:p>
            <w:pPr>
              <w:spacing w:after="40" w:before="0"/>
            </w:pPr>
            <w:r>
              <w:rPr>
                <w:rFonts w:ascii="Consolas" w:hAnsi="Consolas"/>
                <w:color w:val="1A1A1A"/>
                <w:sz w:val="19"/>
              </w:rPr>
              <w:t>- Platform-level service keys (esk_platform_ prefix) — post-MVP</w:t>
            </w:r>
          </w:p>
          <w:p>
            <w:pPr>
              <w:spacing w:after="40" w:before="0"/>
            </w:pPr>
            <w:r>
              <w:rPr>
                <w:rFonts w:ascii="Consolas" w:hAnsi="Consolas"/>
                <w:color w:val="1A1A1A"/>
                <w:sz w:val="19"/>
              </w:rPr>
              <w:t>- API key rotation endpoint — Foundation uses manual create-then-revoke</w:t>
            </w:r>
          </w:p>
          <w:p>
            <w:pPr>
              <w:spacing w:after="40" w:before="0"/>
            </w:pPr>
            <w:r>
              <w:rPr>
                <w:rFonts w:ascii="Consolas" w:hAnsi="Consolas"/>
                <w:color w:val="1A1A1A"/>
                <w:sz w:val="19"/>
              </w:rPr>
              <w:t>- Key usage analytics dashboard — post-MVP</w:t>
            </w:r>
          </w:p>
          <w:p>
            <w:pPr>
              <w:spacing w:after="40" w:before="0"/>
            </w:pPr>
            <w:r>
              <w:rPr>
                <w:rFonts w:ascii="Consolas" w:hAnsi="Consolas"/>
                <w:color w:val="1A1A1A"/>
                <w:sz w:val="19"/>
              </w:rPr>
              <w:t>- Additional scopes beyond the 5 Foundation scopes</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DCFCE7"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GIT — after Prompt 2 completes</w:t>
            </w:r>
          </w:p>
          <w:p>
            <w:pPr>
              <w:spacing w:after="40" w:before="0"/>
            </w:pPr>
            <w:r>
              <w:rPr>
                <w:rFonts w:ascii="Consolas" w:hAnsi="Consolas"/>
                <w:color w:val="1A1A1A"/>
                <w:sz w:val="19"/>
              </w:rPr>
              <w:t>/commit</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FEF3C7"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CHECKPOINT</w:t>
            </w:r>
          </w:p>
          <w:p>
            <w:pPr>
              <w:spacing w:after="40" w:before="0"/>
            </w:pPr>
            <w:r>
              <w:rPr>
                <w:rFonts w:ascii="Consolas" w:hAnsi="Consolas"/>
                <w:color w:val="1A1A1A"/>
                <w:sz w:val="19"/>
              </w:rPr>
              <w:t>Before moving on, verify:</w:t>
            </w:r>
          </w:p>
          <w:p>
            <w:pPr>
              <w:spacing w:after="40" w:before="0"/>
            </w:pPr>
            <w:r>
              <w:rPr>
                <w:rFonts w:ascii="Consolas" w:hAnsi="Consolas"/>
                <w:color w:val="1A1A1A"/>
                <w:sz w:val="19"/>
              </w:rPr>
              <w:t>- Two new files exist: packages/shared/db/api-key-utils.ts and api-key-utils.test.ts</w:t>
            </w:r>
          </w:p>
          <w:p>
            <w:pPr>
              <w:spacing w:after="40" w:before="0"/>
            </w:pPr>
            <w:r>
              <w:rPr>
                <w:rFonts w:ascii="Consolas" w:hAnsi="Consolas"/>
                <w:color w:val="1A1A1A"/>
                <w:sz w:val="19"/>
              </w:rPr>
              <w:t>- All tests passed</w:t>
            </w:r>
          </w:p>
          <w:p>
            <w:pPr>
              <w:spacing w:after="40" w:before="0"/>
            </w:pPr>
            <w:r>
              <w:rPr>
                <w:rFonts w:ascii="Consolas" w:hAnsi="Consolas"/>
                <w:color w:val="1A1A1A"/>
                <w:sz w:val="19"/>
              </w:rPr>
              <w:t>- If anything failed, let Claude Code fix it before continuing</w:t>
            </w:r>
          </w:p>
        </w:tc>
      </w:tr>
    </w:tbl>
    <w:p>
      <w:pPr>
        <w:spacing w:before="80" w:after="80"/>
      </w:pPr>
    </w:p>
    <w:p>
      <w:pPr>
        <w:spacing w:before="160" w:after="160"/>
      </w:pPr>
      <w:r>
        <w:rPr>
          <w:color w:val="CCCCCC"/>
          <w:sz w:val="16"/>
        </w:rPr>
        <w:t>────────────────────────────────────────────────────────────</w:t>
      </w:r>
    </w:p>
    <w:p>
      <w:pPr>
        <w:pStyle w:val="Heading1"/>
      </w:pPr>
      <w:r>
        <w:rPr>
          <w:color w:val="1A1A2E"/>
        </w:rPr>
        <w:t>Prompt 3: Build API Key CRUD Operations</w:t>
      </w:r>
    </w:p>
    <w:tbl>
      <w:tblPr>
        <w:tblW w:type="auto" w:w="0"/>
        <w:jc w:val="center"/>
        <w:tblLook w:firstColumn="1" w:firstRow="1" w:lastColumn="0" w:lastRow="0" w:noHBand="0" w:noVBand="1" w:val="04A0"/>
      </w:tblPr>
      <w:tblGrid>
        <w:gridCol w:w="9406"/>
      </w:tblGrid>
      <w:tr>
        <w:tc>
          <w:tcPr>
            <w:tcW w:type="dxa" w:w="9406"/>
            <w:shd w:fill="F3F4F6"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WHAT THIS BUILDS</w:t>
            </w:r>
          </w:p>
          <w:p>
            <w:pPr>
              <w:spacing w:after="40" w:before="0"/>
            </w:pPr>
            <w:r>
              <w:rPr>
                <w:rFonts w:ascii="Calibri" w:hAnsi="Calibri"/>
                <w:color w:val="1A1A1A"/>
                <w:sz w:val="21"/>
              </w:rPr>
              <w:t>This creates the business logic for managing API keys — creating them, listing them, revoking them, and looking them up. Think of it as the back-office operations for API key management.</w:t>
            </w:r>
          </w:p>
          <w:p>
            <w:pPr>
              <w:spacing w:after="40" w:before="0"/>
            </w:pPr>
            <w:r>
              <w:rPr>
                <w:rFonts w:ascii="Calibri" w:hAnsi="Calibri"/>
                <w:color w:val="1A1A1A"/>
                <w:sz w:val="21"/>
              </w:rPr>
            </w:r>
          </w:p>
          <w:p>
            <w:pPr>
              <w:spacing w:after="40" w:before="0"/>
            </w:pPr>
            <w:r>
              <w:rPr>
                <w:rFonts w:ascii="Calibri" w:hAnsi="Calibri"/>
                <w:color w:val="1A1A1A"/>
                <w:sz w:val="21"/>
              </w:rPr>
              <w:t>When a user creates an API key:</w:t>
            </w:r>
          </w:p>
          <w:p>
            <w:pPr>
              <w:spacing w:after="40" w:before="0"/>
            </w:pPr>
            <w:r>
              <w:rPr>
                <w:rFonts w:ascii="Calibri" w:hAnsi="Calibri"/>
                <w:color w:val="1A1A1A"/>
                <w:sz w:val="21"/>
              </w:rPr>
              <w:t>- A new key is generated and the full key is shown ONCE</w:t>
            </w:r>
          </w:p>
          <w:p>
            <w:pPr>
              <w:spacing w:after="40" w:before="0"/>
            </w:pPr>
            <w:r>
              <w:rPr>
                <w:rFonts w:ascii="Calibri" w:hAnsi="Calibri"/>
                <w:color w:val="1A1A1A"/>
                <w:sz w:val="21"/>
              </w:rPr>
              <w:t>- Only the hashed version is stored in the database</w:t>
            </w:r>
          </w:p>
          <w:p>
            <w:pPr>
              <w:spacing w:after="40" w:before="0"/>
            </w:pPr>
            <w:r>
              <w:rPr>
                <w:rFonts w:ascii="Calibri" w:hAnsi="Calibri"/>
                <w:color w:val="1A1A1A"/>
                <w:sz w:val="21"/>
              </w:rPr>
              <w:t>- An audit log entry is recorded (using the helper from Prompt 1)</w:t>
            </w:r>
          </w:p>
          <w:p>
            <w:pPr>
              <w:spacing w:after="40" w:before="0"/>
            </w:pPr>
            <w:r>
              <w:rPr>
                <w:rFonts w:ascii="Calibri" w:hAnsi="Calibri"/>
                <w:color w:val="1A1A1A"/>
                <w:sz w:val="21"/>
              </w:rPr>
            </w:r>
          </w:p>
          <w:p>
            <w:pPr>
              <w:spacing w:after="40" w:before="0"/>
            </w:pPr>
            <w:r>
              <w:rPr>
                <w:rFonts w:ascii="Calibri" w:hAnsi="Calibri"/>
                <w:color w:val="1A1A1A"/>
                <w:sz w:val="21"/>
              </w:rPr>
              <w:t>When listing keys, the full key is never shown — only the first 16 characters (like showing ****1234 for a credit card).</w:t>
            </w:r>
          </w:p>
          <w:p>
            <w:pPr>
              <w:spacing w:after="40" w:before="0"/>
            </w:pPr>
            <w:r>
              <w:rPr>
                <w:rFonts w:ascii="Calibri" w:hAnsi="Calibri"/>
                <w:color w:val="1A1A1A"/>
                <w:sz w:val="21"/>
              </w:rPr>
            </w:r>
          </w:p>
          <w:p>
            <w:pPr>
              <w:spacing w:after="40" w:before="0"/>
            </w:pPr>
            <w:r>
              <w:rPr>
                <w:rFonts w:ascii="Calibri" w:hAnsi="Calibri"/>
                <w:color w:val="1A1A1A"/>
                <w:sz w:val="21"/>
              </w:rPr>
              <w:t>This also creates Server Actions (the entry points that the Settings UI will call in Phase 3G) with role checking — only Owners and Admins can manage API keys.</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F3F4F6"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WHAT YOU'LL SEE WHEN IT'S DONE</w:t>
            </w:r>
          </w:p>
          <w:p>
            <w:pPr>
              <w:spacing w:after="40" w:before="0"/>
            </w:pPr>
            <w:r>
              <w:rPr>
                <w:rFonts w:ascii="Calibri" w:hAnsi="Calibri"/>
                <w:color w:val="1A1A1A"/>
                <w:sz w:val="21"/>
              </w:rPr>
              <w:t>Claude Code will create three new files:</w:t>
            </w:r>
          </w:p>
          <w:p>
            <w:pPr>
              <w:spacing w:after="40" w:before="0"/>
            </w:pPr>
            <w:r>
              <w:rPr>
                <w:rFonts w:ascii="Calibri" w:hAnsi="Calibri"/>
                <w:color w:val="1A1A1A"/>
                <w:sz w:val="21"/>
              </w:rPr>
              <w:t xml:space="preserve">  - apps/web/src/data/api-keys.ts (data access functions)</w:t>
            </w:r>
          </w:p>
          <w:p>
            <w:pPr>
              <w:spacing w:after="40" w:before="0"/>
            </w:pPr>
            <w:r>
              <w:rPr>
                <w:rFonts w:ascii="Calibri" w:hAnsi="Calibri"/>
                <w:color w:val="1A1A1A"/>
                <w:sz w:val="21"/>
              </w:rPr>
              <w:t xml:space="preserve">  - apps/web/src/actions/api-keys.ts (server actions)</w:t>
            </w:r>
          </w:p>
          <w:p>
            <w:pPr>
              <w:spacing w:after="40" w:before="0"/>
            </w:pPr>
            <w:r>
              <w:rPr>
                <w:rFonts w:ascii="Calibri" w:hAnsi="Calibri"/>
                <w:color w:val="1A1A1A"/>
                <w:sz w:val="21"/>
              </w:rPr>
              <w:t xml:space="preserve">  - apps/web/src/data/__tests__/api-keys.integration.test.ts (integration tests)</w:t>
            </w:r>
          </w:p>
          <w:p>
            <w:pPr>
              <w:spacing w:after="40" w:before="0"/>
            </w:pPr>
            <w:r>
              <w:rPr>
                <w:rFonts w:ascii="Calibri" w:hAnsi="Calibri"/>
                <w:color w:val="1A1A1A"/>
                <w:sz w:val="21"/>
              </w:rPr>
            </w:r>
          </w:p>
          <w:p>
            <w:pPr>
              <w:spacing w:after="40" w:before="0"/>
            </w:pPr>
            <w:r>
              <w:rPr>
                <w:rFonts w:ascii="Calibri" w:hAnsi="Calibri"/>
                <w:color w:val="1A1A1A"/>
                <w:sz w:val="21"/>
              </w:rPr>
              <w:t>All tests should pass, including a tenant isolation test. Estimated time: 4–6 minutes.</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DBEAFE"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PASTE INTO CLAUDE CODE — Prompt 3</w:t>
            </w:r>
          </w:p>
          <w:p>
            <w:pPr>
              <w:spacing w:after="40" w:before="0"/>
            </w:pPr>
            <w:r>
              <w:rPr>
                <w:rFonts w:ascii="Consolas" w:hAnsi="Consolas"/>
                <w:color w:val="1A1A1A"/>
                <w:sz w:val="19"/>
              </w:rPr>
              <w:t>Load context: docs/reference/platform-api.md lines 56–169 (Authentication — key management, creation, revocation, listing)</w:t>
            </w:r>
          </w:p>
          <w:p>
            <w:pPr>
              <w:spacing w:after="40" w:before="0"/>
            </w:pPr>
            <w:r>
              <w:rPr>
                <w:rFonts w:ascii="Consolas" w:hAnsi="Consolas"/>
                <w:color w:val="1A1A1A"/>
                <w:sz w:val="19"/>
              </w:rPr>
            </w:r>
          </w:p>
          <w:p>
            <w:pPr>
              <w:spacing w:after="40" w:before="0"/>
            </w:pPr>
            <w:r>
              <w:rPr>
                <w:rFonts w:ascii="Consolas" w:hAnsi="Consolas"/>
                <w:color w:val="1A1A1A"/>
                <w:sz w:val="19"/>
              </w:rPr>
              <w:t>Build API key CRUD data functions and Server Actions.</w:t>
            </w:r>
          </w:p>
          <w:p>
            <w:pPr>
              <w:spacing w:after="40" w:before="0"/>
            </w:pPr>
            <w:r>
              <w:rPr>
                <w:rFonts w:ascii="Consolas" w:hAnsi="Consolas"/>
                <w:color w:val="1A1A1A"/>
                <w:sz w:val="19"/>
              </w:rPr>
              <w:t>Depends on: Prompt 2 (key generation and hashing utilities)</w:t>
            </w:r>
          </w:p>
          <w:p>
            <w:pPr>
              <w:spacing w:after="40" w:before="0"/>
            </w:pPr>
            <w:r>
              <w:rPr>
                <w:rFonts w:ascii="Consolas" w:hAnsi="Consolas"/>
                <w:color w:val="1A1A1A"/>
                <w:sz w:val="19"/>
              </w:rPr>
            </w:r>
          </w:p>
          <w:p>
            <w:pPr>
              <w:spacing w:after="40" w:before="0"/>
            </w:pPr>
            <w:r>
              <w:rPr>
                <w:rFonts w:ascii="Consolas" w:hAnsi="Consolas"/>
                <w:color w:val="1A1A1A"/>
                <w:sz w:val="19"/>
              </w:rPr>
              <w:t>Target files: apps/web/src/data/api-keys.ts, apps/web/src/actions/api-keys.ts, apps/web/src/data/__tests__/api-keys.integration.test.ts</w:t>
            </w:r>
          </w:p>
          <w:p>
            <w:pPr>
              <w:spacing w:after="40" w:before="0"/>
            </w:pPr>
            <w:r>
              <w:rPr>
                <w:rFonts w:ascii="Consolas" w:hAnsi="Consolas"/>
                <w:color w:val="1A1A1A"/>
                <w:sz w:val="19"/>
              </w:rPr>
              <w:t>Migration required: No</w:t>
            </w:r>
          </w:p>
          <w:p>
            <w:pPr>
              <w:spacing w:after="40" w:before="0"/>
            </w:pPr>
            <w:r>
              <w:rPr>
                <w:rFonts w:ascii="Consolas" w:hAnsi="Consolas"/>
                <w:color w:val="1A1A1A"/>
                <w:sz w:val="19"/>
              </w:rPr>
            </w:r>
          </w:p>
          <w:p>
            <w:pPr>
              <w:spacing w:after="40" w:before="0"/>
            </w:pPr>
            <w:r>
              <w:rPr>
                <w:rFonts w:ascii="Consolas" w:hAnsi="Consolas"/>
                <w:color w:val="1A1A1A"/>
                <w:sz w:val="19"/>
              </w:rPr>
              <w:t>Schema snapshot:</w:t>
            </w:r>
          </w:p>
          <w:p>
            <w:pPr>
              <w:spacing w:after="40" w:before="0"/>
            </w:pPr>
            <w:r>
              <w:rPr>
                <w:rFonts w:ascii="Consolas" w:hAnsi="Consolas"/>
                <w:color w:val="1A1A1A"/>
                <w:sz w:val="19"/>
              </w:rPr>
              <w:t xml:space="preserve">  api_keys (exists from 1B — same as Prompt 2 snapshot)</w:t>
            </w:r>
          </w:p>
          <w:p>
            <w:pPr>
              <w:spacing w:after="40" w:before="0"/>
            </w:pPr>
            <w:r>
              <w:rPr>
                <w:rFonts w:ascii="Consolas" w:hAnsi="Consolas"/>
                <w:color w:val="1A1A1A"/>
                <w:sz w:val="19"/>
              </w:rPr>
            </w:r>
          </w:p>
          <w:p>
            <w:pPr>
              <w:spacing w:after="40" w:before="0"/>
            </w:pPr>
            <w:r>
              <w:rPr>
                <w:rFonts w:ascii="Consolas" w:hAnsi="Consolas"/>
                <w:color w:val="1A1A1A"/>
                <w:sz w:val="19"/>
              </w:rPr>
              <w:t>Task:</w:t>
            </w:r>
          </w:p>
          <w:p>
            <w:pPr>
              <w:spacing w:after="40" w:before="0"/>
            </w:pPr>
            <w:r>
              <w:rPr>
                <w:rFonts w:ascii="Consolas" w:hAnsi="Consolas"/>
                <w:color w:val="1A1A1A"/>
                <w:sz w:val="19"/>
              </w:rPr>
              <w:t>Create data functions and Server Actions for API key lifecycle management.</w:t>
            </w:r>
          </w:p>
          <w:p>
            <w:pPr>
              <w:spacing w:after="40" w:before="0"/>
            </w:pPr>
            <w:r>
              <w:rPr>
                <w:rFonts w:ascii="Consolas" w:hAnsi="Consolas"/>
                <w:color w:val="1A1A1A"/>
                <w:sz w:val="19"/>
              </w:rPr>
            </w:r>
          </w:p>
          <w:p>
            <w:pPr>
              <w:spacing w:after="40" w:before="0"/>
            </w:pPr>
            <w:r>
              <w:rPr>
                <w:rFonts w:ascii="Consolas" w:hAnsi="Consolas"/>
                <w:color w:val="1A1A1A"/>
                <w:sz w:val="19"/>
              </w:rPr>
              <w:t>Data functions in apps/web/src/data/api-keys.ts:</w:t>
            </w:r>
          </w:p>
          <w:p>
            <w:pPr>
              <w:spacing w:after="40" w:before="0"/>
            </w:pPr>
            <w:r>
              <w:rPr>
                <w:rFonts w:ascii="Consolas" w:hAnsi="Consolas"/>
                <w:color w:val="1A1A1A"/>
                <w:sz w:val="19"/>
              </w:rPr>
            </w:r>
          </w:p>
          <w:p>
            <w:pPr>
              <w:spacing w:after="40" w:before="0"/>
            </w:pPr>
            <w:r>
              <w:rPr>
                <w:rFonts w:ascii="Consolas" w:hAnsi="Consolas"/>
                <w:color w:val="1A1A1A"/>
                <w:sz w:val="19"/>
              </w:rPr>
              <w:t>1. createApiKey(input: CreateApiKeyInput):</w:t>
            </w:r>
          </w:p>
          <w:p>
            <w:pPr>
              <w:spacing w:after="40" w:before="0"/>
            </w:pPr>
            <w:r>
              <w:rPr>
                <w:rFonts w:ascii="Consolas" w:hAnsi="Consolas"/>
                <w:color w:val="1A1A1A"/>
                <w:sz w:val="19"/>
              </w:rPr>
              <w:t xml:space="preserve">   - Accepts: name, scopes, rateLimitTier, expiresAt</w:t>
            </w:r>
          </w:p>
          <w:p>
            <w:pPr>
              <w:spacing w:after="40" w:before="0"/>
            </w:pPr>
            <w:r>
              <w:rPr>
                <w:rFonts w:ascii="Consolas" w:hAnsi="Consolas"/>
                <w:color w:val="1A1A1A"/>
                <w:sz w:val="19"/>
              </w:rPr>
              <w:t xml:space="preserve">   - Calls generateApiKey('live') (or 'test' based on environment config)</w:t>
            </w:r>
          </w:p>
          <w:p>
            <w:pPr>
              <w:spacing w:after="40" w:before="0"/>
            </w:pPr>
            <w:r>
              <w:rPr>
                <w:rFonts w:ascii="Consolas" w:hAnsi="Consolas"/>
                <w:color w:val="1A1A1A"/>
                <w:sz w:val="19"/>
              </w:rPr>
              <w:t xml:space="preserve">   - Inserts into api_keys: id (UUIDv7), tenantId (from context), name, keyHash, keyPrefix, scopes, rateLimitTier, expiresAt, createdBy (from context), status: 'active'</w:t>
            </w:r>
          </w:p>
          <w:p>
            <w:pPr>
              <w:spacing w:after="40" w:before="0"/>
            </w:pPr>
            <w:r>
              <w:rPr>
                <w:rFonts w:ascii="Consolas" w:hAnsi="Consolas"/>
                <w:color w:val="1A1A1A"/>
                <w:sz w:val="19"/>
              </w:rPr>
              <w:t xml:space="preserve">   - Writes audit log within same transaction: action 'api_key.created', entityType 'api_key', actorType 'user', details: { name, scopes, rateLimitTier }</w:t>
            </w:r>
          </w:p>
          <w:p>
            <w:pPr>
              <w:spacing w:after="40" w:before="0"/>
            </w:pPr>
            <w:r>
              <w:rPr>
                <w:rFonts w:ascii="Consolas" w:hAnsi="Consolas"/>
                <w:color w:val="1A1A1A"/>
                <w:sz w:val="19"/>
              </w:rPr>
              <w:t xml:space="preserve">   - Returns { id, name, fullKey, keyPrefix, scopes, rateLimitTier, expiresAt, createdAt } — fullKey returned ONLY on creation</w:t>
            </w:r>
          </w:p>
          <w:p>
            <w:pPr>
              <w:spacing w:after="40" w:before="0"/>
            </w:pPr>
            <w:r>
              <w:rPr>
                <w:rFonts w:ascii="Consolas" w:hAnsi="Consolas"/>
                <w:color w:val="1A1A1A"/>
                <w:sz w:val="19"/>
              </w:rPr>
              <w:t xml:space="preserve">   - Uses getDbForTenant()</w:t>
            </w:r>
          </w:p>
          <w:p>
            <w:pPr>
              <w:spacing w:after="40" w:before="0"/>
            </w:pPr>
            <w:r>
              <w:rPr>
                <w:rFonts w:ascii="Consolas" w:hAnsi="Consolas"/>
                <w:color w:val="1A1A1A"/>
                <w:sz w:val="19"/>
              </w:rPr>
            </w:r>
          </w:p>
          <w:p>
            <w:pPr>
              <w:spacing w:after="40" w:before="0"/>
            </w:pPr>
            <w:r>
              <w:rPr>
                <w:rFonts w:ascii="Consolas" w:hAnsi="Consolas"/>
                <w:color w:val="1A1A1A"/>
                <w:sz w:val="19"/>
              </w:rPr>
              <w:t>2. listApiKeys():</w:t>
            </w:r>
          </w:p>
          <w:p>
            <w:pPr>
              <w:spacing w:after="40" w:before="0"/>
            </w:pPr>
            <w:r>
              <w:rPr>
                <w:rFonts w:ascii="Consolas" w:hAnsi="Consolas"/>
                <w:color w:val="1A1A1A"/>
                <w:sz w:val="19"/>
              </w:rPr>
              <w:t xml:space="preserve">   - Returns all keys for tenant: id, name, keyPrefix, scopes, rateLimitTier, lastUsedAt, expiresAt, status, createdAt</w:t>
            </w:r>
          </w:p>
          <w:p>
            <w:pPr>
              <w:spacing w:after="40" w:before="0"/>
            </w:pPr>
            <w:r>
              <w:rPr>
                <w:rFonts w:ascii="Consolas" w:hAnsi="Consolas"/>
                <w:color w:val="1A1A1A"/>
                <w:sz w:val="19"/>
              </w:rPr>
              <w:t xml:space="preserve">   - NEVER returns keyHash or reconstructs full key</w:t>
            </w:r>
          </w:p>
          <w:p>
            <w:pPr>
              <w:spacing w:after="40" w:before="0"/>
            </w:pPr>
            <w:r>
              <w:rPr>
                <w:rFonts w:ascii="Consolas" w:hAnsi="Consolas"/>
                <w:color w:val="1A1A1A"/>
                <w:sz w:val="19"/>
              </w:rPr>
              <w:t xml:space="preserve">   - Ordered by createdAt DESC</w:t>
            </w:r>
          </w:p>
          <w:p>
            <w:pPr>
              <w:spacing w:after="40" w:before="0"/>
            </w:pPr>
            <w:r>
              <w:rPr>
                <w:rFonts w:ascii="Consolas" w:hAnsi="Consolas"/>
                <w:color w:val="1A1A1A"/>
                <w:sz w:val="19"/>
              </w:rPr>
              <w:t xml:space="preserve">   - Uses getDbForTenant()</w:t>
            </w:r>
          </w:p>
          <w:p>
            <w:pPr>
              <w:spacing w:after="40" w:before="0"/>
            </w:pPr>
            <w:r>
              <w:rPr>
                <w:rFonts w:ascii="Consolas" w:hAnsi="Consolas"/>
                <w:color w:val="1A1A1A"/>
                <w:sz w:val="19"/>
              </w:rPr>
            </w:r>
          </w:p>
          <w:p>
            <w:pPr>
              <w:spacing w:after="40" w:before="0"/>
            </w:pPr>
            <w:r>
              <w:rPr>
                <w:rFonts w:ascii="Consolas" w:hAnsi="Consolas"/>
                <w:color w:val="1A1A1A"/>
                <w:sz w:val="19"/>
              </w:rPr>
              <w:t>3. revokeApiKey(keyId: string):</w:t>
            </w:r>
          </w:p>
          <w:p>
            <w:pPr>
              <w:spacing w:after="40" w:before="0"/>
            </w:pPr>
            <w:r>
              <w:rPr>
                <w:rFonts w:ascii="Consolas" w:hAnsi="Consolas"/>
                <w:color w:val="1A1A1A"/>
                <w:sz w:val="19"/>
              </w:rPr>
              <w:t xml:space="preserve">   - Sets status: 'revoked', revokedAt: new Date()</w:t>
            </w:r>
          </w:p>
          <w:p>
            <w:pPr>
              <w:spacing w:after="40" w:before="0"/>
            </w:pPr>
            <w:r>
              <w:rPr>
                <w:rFonts w:ascii="Consolas" w:hAnsi="Consolas"/>
                <w:color w:val="1A1A1A"/>
                <w:sz w:val="19"/>
              </w:rPr>
              <w:t xml:space="preserve">   - Writes audit log: action 'api_key.revoked', entityType 'api_key', actorType 'user', details: { keyId, name }</w:t>
            </w:r>
          </w:p>
          <w:p>
            <w:pPr>
              <w:spacing w:after="40" w:before="0"/>
            </w:pPr>
            <w:r>
              <w:rPr>
                <w:rFonts w:ascii="Consolas" w:hAnsi="Consolas"/>
                <w:color w:val="1A1A1A"/>
                <w:sz w:val="19"/>
              </w:rPr>
              <w:t xml:space="preserve">   - Returns void, throws NotFoundError if key doesn't exist or belongs to different tenant</w:t>
            </w:r>
          </w:p>
          <w:p>
            <w:pPr>
              <w:spacing w:after="40" w:before="0"/>
            </w:pPr>
            <w:r>
              <w:rPr>
                <w:rFonts w:ascii="Consolas" w:hAnsi="Consolas"/>
                <w:color w:val="1A1A1A"/>
                <w:sz w:val="19"/>
              </w:rPr>
              <w:t xml:space="preserve">   - Uses getDbForTenant()</w:t>
            </w:r>
          </w:p>
          <w:p>
            <w:pPr>
              <w:spacing w:after="40" w:before="0"/>
            </w:pPr>
            <w:r>
              <w:rPr>
                <w:rFonts w:ascii="Consolas" w:hAnsi="Consolas"/>
                <w:color w:val="1A1A1A"/>
                <w:sz w:val="19"/>
              </w:rPr>
            </w:r>
          </w:p>
          <w:p>
            <w:pPr>
              <w:spacing w:after="40" w:before="0"/>
            </w:pPr>
            <w:r>
              <w:rPr>
                <w:rFonts w:ascii="Consolas" w:hAnsi="Consolas"/>
                <w:color w:val="1A1A1A"/>
                <w:sz w:val="19"/>
              </w:rPr>
              <w:t>4. getApiKeyByHash(keyHash: string):</w:t>
            </w:r>
          </w:p>
          <w:p>
            <w:pPr>
              <w:spacing w:after="40" w:before="0"/>
            </w:pPr>
            <w:r>
              <w:rPr>
                <w:rFonts w:ascii="Consolas" w:hAnsi="Consolas"/>
                <w:color w:val="1A1A1A"/>
                <w:sz w:val="19"/>
              </w:rPr>
              <w:t xml:space="preserve">   - Looks up API key by SHA-256 hash (used by auth middleware)</w:t>
            </w:r>
          </w:p>
          <w:p>
            <w:pPr>
              <w:spacing w:after="40" w:before="0"/>
            </w:pPr>
            <w:r>
              <w:rPr>
                <w:rFonts w:ascii="Consolas" w:hAnsi="Consolas"/>
                <w:color w:val="1A1A1A"/>
                <w:sz w:val="19"/>
              </w:rPr>
              <w:t xml:space="preserve">   - Returns full key record including tenantId, scopes, rateLimitTier, status, expiresAt</w:t>
            </w:r>
          </w:p>
          <w:p>
            <w:pPr>
              <w:spacing w:after="40" w:before="0"/>
            </w:pPr>
            <w:r>
              <w:rPr>
                <w:rFonts w:ascii="Consolas" w:hAnsi="Consolas"/>
                <w:color w:val="1A1A1A"/>
                <w:sz w:val="19"/>
              </w:rPr>
              <w:t xml:space="preserve">   - Does NOT use getDbForTenant() — needs to query across all tenants</w:t>
            </w:r>
          </w:p>
          <w:p>
            <w:pPr>
              <w:spacing w:after="40" w:before="0"/>
            </w:pPr>
            <w:r>
              <w:rPr>
                <w:rFonts w:ascii="Consolas" w:hAnsi="Consolas"/>
                <w:color w:val="1A1A1A"/>
                <w:sz w:val="19"/>
              </w:rPr>
              <w:t xml:space="preserve">   - Uses (key_hash) index for fast lookup</w:t>
            </w:r>
          </w:p>
          <w:p>
            <w:pPr>
              <w:spacing w:after="40" w:before="0"/>
            </w:pPr>
            <w:r>
              <w:rPr>
                <w:rFonts w:ascii="Consolas" w:hAnsi="Consolas"/>
                <w:color w:val="1A1A1A"/>
                <w:sz w:val="19"/>
              </w:rPr>
              <w:t xml:space="preserve">   - Returns null if not found</w:t>
            </w:r>
          </w:p>
          <w:p>
            <w:pPr>
              <w:spacing w:after="40" w:before="0"/>
            </w:pPr>
            <w:r>
              <w:rPr>
                <w:rFonts w:ascii="Consolas" w:hAnsi="Consolas"/>
                <w:color w:val="1A1A1A"/>
                <w:sz w:val="19"/>
              </w:rPr>
            </w:r>
          </w:p>
          <w:p>
            <w:pPr>
              <w:spacing w:after="40" w:before="0"/>
            </w:pPr>
            <w:r>
              <w:rPr>
                <w:rFonts w:ascii="Consolas" w:hAnsi="Consolas"/>
                <w:color w:val="1A1A1A"/>
                <w:sz w:val="19"/>
              </w:rPr>
              <w:t>Server Actions in apps/web/src/actions/api-keys.ts:</w:t>
            </w:r>
          </w:p>
          <w:p>
            <w:pPr>
              <w:spacing w:after="40" w:before="0"/>
            </w:pPr>
            <w:r>
              <w:rPr>
                <w:rFonts w:ascii="Consolas" w:hAnsi="Consolas"/>
                <w:color w:val="1A1A1A"/>
                <w:sz w:val="19"/>
              </w:rPr>
              <w:t>1. createApiKeyAction(input) — validates with apiKeyCreateSchema, calls createApiKey(), requires Owner or Admin role (use requireRole() from 1C)</w:t>
            </w:r>
          </w:p>
          <w:p>
            <w:pPr>
              <w:spacing w:after="40" w:before="0"/>
            </w:pPr>
            <w:r>
              <w:rPr>
                <w:rFonts w:ascii="Consolas" w:hAnsi="Consolas"/>
                <w:color w:val="1A1A1A"/>
                <w:sz w:val="19"/>
              </w:rPr>
              <w:t>2. revokeApiKeyAction(keyId) — validates keyId is UUID, calls revokeApiKey(), requires Owner or Admin role</w:t>
            </w:r>
          </w:p>
          <w:p>
            <w:pPr>
              <w:spacing w:after="40" w:before="0"/>
            </w:pPr>
            <w:r>
              <w:rPr>
                <w:rFonts w:ascii="Consolas" w:hAnsi="Consolas"/>
                <w:color w:val="1A1A1A"/>
                <w:sz w:val="19"/>
              </w:rPr>
            </w:r>
          </w:p>
          <w:p>
            <w:pPr>
              <w:spacing w:after="40" w:before="0"/>
            </w:pPr>
            <w:r>
              <w:rPr>
                <w:rFonts w:ascii="Consolas" w:hAnsi="Consolas"/>
                <w:color w:val="1A1A1A"/>
                <w:sz w:val="19"/>
              </w:rPr>
              <w:t>Integration tests in apps/web/src/data/__tests__/api-keys.integration.test.ts:</w:t>
            </w:r>
          </w:p>
          <w:p>
            <w:pPr>
              <w:spacing w:after="40" w:before="0"/>
            </w:pPr>
            <w:r>
              <w:rPr>
                <w:rFonts w:ascii="Consolas" w:hAnsi="Consolas"/>
                <w:color w:val="1A1A1A"/>
                <w:sz w:val="19"/>
              </w:rPr>
              <w:t>1. testTenantIsolation() for listApiKeys() — keys from Tenant A not visible to Tenant B</w:t>
            </w:r>
          </w:p>
          <w:p>
            <w:pPr>
              <w:spacing w:after="40" w:before="0"/>
            </w:pPr>
            <w:r>
              <w:rPr>
                <w:rFonts w:ascii="Consolas" w:hAnsi="Consolas"/>
                <w:color w:val="1A1A1A"/>
                <w:sz w:val="19"/>
              </w:rPr>
              <w:t>2. createApiKey() returns full key that, when hashed, matches stored keyHash</w:t>
            </w:r>
          </w:p>
          <w:p>
            <w:pPr>
              <w:spacing w:after="40" w:before="0"/>
            </w:pPr>
            <w:r>
              <w:rPr>
                <w:rFonts w:ascii="Consolas" w:hAnsi="Consolas"/>
                <w:color w:val="1A1A1A"/>
                <w:sz w:val="19"/>
              </w:rPr>
              <w:t>3. revokeApiKey() sets status to 'revoked' and revokedAt timestamp</w:t>
            </w:r>
          </w:p>
          <w:p>
            <w:pPr>
              <w:spacing w:after="40" w:before="0"/>
            </w:pPr>
            <w:r>
              <w:rPr>
                <w:rFonts w:ascii="Consolas" w:hAnsi="Consolas"/>
                <w:color w:val="1A1A1A"/>
                <w:sz w:val="19"/>
              </w:rPr>
              <w:t>4. getApiKeyByHash() returns correct key record</w:t>
            </w:r>
          </w:p>
          <w:p>
            <w:pPr>
              <w:spacing w:after="40" w:before="0"/>
            </w:pPr>
            <w:r>
              <w:rPr>
                <w:rFonts w:ascii="Consolas" w:hAnsi="Consolas"/>
                <w:color w:val="1A1A1A"/>
                <w:sz w:val="19"/>
              </w:rPr>
              <w:t>5. getApiKeyByHash() returns null for non-existent hash</w:t>
            </w:r>
          </w:p>
          <w:p>
            <w:pPr>
              <w:spacing w:after="40" w:before="0"/>
            </w:pPr>
            <w:r>
              <w:rPr>
                <w:rFonts w:ascii="Consolas" w:hAnsi="Consolas"/>
                <w:color w:val="1A1A1A"/>
                <w:sz w:val="19"/>
              </w:rPr>
              <w:t>6. listApiKeys() never includes keyHash in response</w:t>
            </w:r>
          </w:p>
          <w:p>
            <w:pPr>
              <w:spacing w:after="40" w:before="0"/>
            </w:pPr>
            <w:r>
              <w:rPr>
                <w:rFonts w:ascii="Consolas" w:hAnsi="Consolas"/>
                <w:color w:val="1A1A1A"/>
                <w:sz w:val="19"/>
              </w:rPr>
            </w:r>
          </w:p>
          <w:p>
            <w:pPr>
              <w:spacing w:after="40" w:before="0"/>
            </w:pPr>
            <w:r>
              <w:rPr>
                <w:rFonts w:ascii="Consolas" w:hAnsi="Consolas"/>
                <w:color w:val="1A1A1A"/>
                <w:sz w:val="19"/>
              </w:rPr>
              <w:t>Acceptance Criteria:</w:t>
            </w:r>
          </w:p>
          <w:p>
            <w:pPr>
              <w:spacing w:after="40" w:before="0"/>
            </w:pPr>
            <w:r>
              <w:rPr>
                <w:rFonts w:ascii="Consolas" w:hAnsi="Consolas"/>
                <w:color w:val="1A1A1A"/>
                <w:sz w:val="19"/>
              </w:rPr>
              <w:t>- testTenantIsolation() passes for listApiKeys()</w:t>
            </w:r>
          </w:p>
          <w:p>
            <w:pPr>
              <w:spacing w:after="40" w:before="0"/>
            </w:pPr>
            <w:r>
              <w:rPr>
                <w:rFonts w:ascii="Consolas" w:hAnsi="Consolas"/>
                <w:color w:val="1A1A1A"/>
                <w:sz w:val="19"/>
              </w:rPr>
              <w:t>- createApiKey() returns fullKey only on creation — subsequent listApiKeys() never returns it</w:t>
            </w:r>
          </w:p>
          <w:p>
            <w:pPr>
              <w:spacing w:after="40" w:before="0"/>
            </w:pPr>
            <w:r>
              <w:rPr>
                <w:rFonts w:ascii="Consolas" w:hAnsi="Consolas"/>
                <w:color w:val="1A1A1A"/>
                <w:sz w:val="19"/>
              </w:rPr>
              <w:t>- createApiKey() writes audit log entry within same transaction</w:t>
            </w:r>
          </w:p>
          <w:p>
            <w:pPr>
              <w:spacing w:after="40" w:before="0"/>
            </w:pPr>
            <w:r>
              <w:rPr>
                <w:rFonts w:ascii="Consolas" w:hAnsi="Consolas"/>
                <w:color w:val="1A1A1A"/>
                <w:sz w:val="19"/>
              </w:rPr>
              <w:t>- revokeApiKey() writes audit log entry within same transaction</w:t>
            </w:r>
          </w:p>
          <w:p>
            <w:pPr>
              <w:spacing w:after="40" w:before="0"/>
            </w:pPr>
            <w:r>
              <w:rPr>
                <w:rFonts w:ascii="Consolas" w:hAnsi="Consolas"/>
                <w:color w:val="1A1A1A"/>
                <w:sz w:val="19"/>
              </w:rPr>
              <w:t>- getApiKeyByHash() queries across all tenants without getDbForTenant()</w:t>
            </w:r>
          </w:p>
          <w:p>
            <w:pPr>
              <w:spacing w:after="40" w:before="0"/>
            </w:pPr>
            <w:r>
              <w:rPr>
                <w:rFonts w:ascii="Consolas" w:hAnsi="Consolas"/>
                <w:color w:val="1A1A1A"/>
                <w:sz w:val="19"/>
              </w:rPr>
              <w:t>- Server Actions enforce Owner or Admin role via requireRole()</w:t>
            </w:r>
          </w:p>
          <w:p>
            <w:pPr>
              <w:spacing w:after="40" w:before="0"/>
            </w:pPr>
            <w:r>
              <w:rPr>
                <w:rFonts w:ascii="Consolas" w:hAnsi="Consolas"/>
                <w:color w:val="1A1A1A"/>
                <w:sz w:val="19"/>
              </w:rPr>
              <w:t>- keyHash is never included in listApiKeys() response</w:t>
            </w:r>
          </w:p>
          <w:p>
            <w:pPr>
              <w:spacing w:after="40" w:before="0"/>
            </w:pPr>
            <w:r>
              <w:rPr>
                <w:rFonts w:ascii="Consolas" w:hAnsi="Consolas"/>
                <w:color w:val="1A1A1A"/>
                <w:sz w:val="19"/>
              </w:rPr>
              <w:t>- All tests pass with &gt;=80% coverage on new files</w:t>
            </w:r>
          </w:p>
          <w:p>
            <w:pPr>
              <w:spacing w:after="40" w:before="0"/>
            </w:pPr>
            <w:r>
              <w:rPr>
                <w:rFonts w:ascii="Consolas" w:hAnsi="Consolas"/>
                <w:color w:val="1A1A1A"/>
                <w:sz w:val="19"/>
              </w:rPr>
              <w:t>- ESLint and TypeScript compile with zero errors</w:t>
            </w:r>
          </w:p>
          <w:p>
            <w:pPr>
              <w:spacing w:after="40" w:before="0"/>
            </w:pPr>
            <w:r>
              <w:rPr>
                <w:rFonts w:ascii="Consolas" w:hAnsi="Consolas"/>
                <w:color w:val="1A1A1A"/>
                <w:sz w:val="19"/>
              </w:rPr>
            </w:r>
          </w:p>
          <w:p>
            <w:pPr>
              <w:spacing w:after="40" w:before="0"/>
            </w:pPr>
            <w:r>
              <w:rPr>
                <w:rFonts w:ascii="Consolas" w:hAnsi="Consolas"/>
                <w:color w:val="1A1A1A"/>
                <w:sz w:val="19"/>
              </w:rPr>
              <w:t>Do NOT build:</w:t>
            </w:r>
          </w:p>
          <w:p>
            <w:pPr>
              <w:spacing w:after="40" w:before="0"/>
            </w:pPr>
            <w:r>
              <w:rPr>
                <w:rFonts w:ascii="Consolas" w:hAnsi="Consolas"/>
                <w:color w:val="1A1A1A"/>
                <w:sz w:val="19"/>
              </w:rPr>
              <w:t>- Settings UI page for API key management — Phase 3G-i</w:t>
            </w:r>
          </w:p>
          <w:p>
            <w:pPr>
              <w:spacing w:after="40" w:before="0"/>
            </w:pPr>
            <w:r>
              <w:rPr>
                <w:rFonts w:ascii="Consolas" w:hAnsi="Consolas"/>
                <w:color w:val="1A1A1A"/>
                <w:sz w:val="19"/>
              </w:rPr>
              <w:t>- API endpoint for key creation via Platform API — Phase 6</w:t>
            </w:r>
          </w:p>
          <w:p>
            <w:pPr>
              <w:spacing w:after="40" w:before="0"/>
            </w:pPr>
            <w:r>
              <w:rPr>
                <w:rFonts w:ascii="Consolas" w:hAnsi="Consolas"/>
                <w:color w:val="1A1A1A"/>
                <w:sz w:val="19"/>
              </w:rPr>
              <w:t>- Key rotation automation — manual create-then-revoke for MVP</w:t>
            </w:r>
          </w:p>
          <w:p>
            <w:pPr>
              <w:spacing w:after="40" w:before="0"/>
            </w:pPr>
            <w:r>
              <w:rPr>
                <w:rFonts w:ascii="Consolas" w:hAnsi="Consolas"/>
                <w:color w:val="1A1A1A"/>
                <w:sz w:val="19"/>
              </w:rPr>
              <w:t>- Usage analytics or last-used-at tracking on every API call</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DCFCE7"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GIT — after Prompt 3 completes</w:t>
            </w:r>
          </w:p>
          <w:p>
            <w:pPr>
              <w:spacing w:after="40" w:before="0"/>
            </w:pPr>
            <w:r>
              <w:rPr>
                <w:rFonts w:ascii="Consolas" w:hAnsi="Consolas"/>
                <w:color w:val="1A1A1A"/>
                <w:sz w:val="19"/>
              </w:rPr>
              <w:t>/commit</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FEF3C7"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CHECKPOINT</w:t>
            </w:r>
          </w:p>
          <w:p>
            <w:pPr>
              <w:spacing w:after="40" w:before="0"/>
            </w:pPr>
            <w:r>
              <w:rPr>
                <w:rFonts w:ascii="Consolas" w:hAnsi="Consolas"/>
                <w:color w:val="1A1A1A"/>
                <w:sz w:val="19"/>
              </w:rPr>
              <w:t>Before moving on, verify:</w:t>
            </w:r>
          </w:p>
          <w:p>
            <w:pPr>
              <w:spacing w:after="40" w:before="0"/>
            </w:pPr>
            <w:r>
              <w:rPr>
                <w:rFonts w:ascii="Consolas" w:hAnsi="Consolas"/>
                <w:color w:val="1A1A1A"/>
                <w:sz w:val="19"/>
              </w:rPr>
              <w:t>- Three new files created in apps/web/src/</w:t>
            </w:r>
          </w:p>
          <w:p>
            <w:pPr>
              <w:spacing w:after="40" w:before="0"/>
            </w:pPr>
            <w:r>
              <w:rPr>
                <w:rFonts w:ascii="Consolas" w:hAnsi="Consolas"/>
                <w:color w:val="1A1A1A"/>
                <w:sz w:val="19"/>
              </w:rPr>
              <w:t>- All tests passed, including the tenant isolation test</w:t>
            </w:r>
          </w:p>
          <w:p>
            <w:pPr>
              <w:spacing w:after="40" w:before="0"/>
            </w:pPr>
            <w:r>
              <w:rPr>
                <w:rFonts w:ascii="Consolas" w:hAnsi="Consolas"/>
                <w:color w:val="1A1A1A"/>
                <w:sz w:val="19"/>
              </w:rPr>
              <w:t>- If anything failed, let Claude Code fix it before continuing</w:t>
            </w:r>
          </w:p>
        </w:tc>
      </w:tr>
    </w:tbl>
    <w:p>
      <w:pPr>
        <w:spacing w:before="80" w:after="80"/>
      </w:pPr>
    </w:p>
    <w:p>
      <w:pPr>
        <w:spacing w:before="160" w:after="160"/>
      </w:pPr>
      <w:r>
        <w:rPr>
          <w:color w:val="CCCCCC"/>
          <w:sz w:val="16"/>
        </w:rPr>
        <w:t>────────────────────────────────────────────────────────────</w:t>
      </w:r>
    </w:p>
    <w:p>
      <w:pPr>
        <w:pStyle w:val="Heading1"/>
      </w:pPr>
      <w:r>
        <w:rPr>
          <w:color w:val="1A1A2E"/>
        </w:rPr>
        <w:t>Integration Checkpoint 1 (after Prompts 1–3)</w:t>
      </w:r>
    </w:p>
    <w:tbl>
      <w:tblPr>
        <w:tblW w:type="auto" w:w="0"/>
        <w:jc w:val="center"/>
        <w:tblLook w:firstColumn="1" w:firstRow="1" w:lastColumn="0" w:lastRow="0" w:noHBand="0" w:noVBand="1" w:val="04A0"/>
      </w:tblPr>
      <w:tblGrid>
        <w:gridCol w:w="9406"/>
      </w:tblGrid>
      <w:tr>
        <w:tc>
          <w:tcPr>
            <w:tcW w:type="dxa" w:w="9406"/>
            <w:shd w:fill="F3F4F6"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WHAT THIS IS</w:t>
            </w:r>
          </w:p>
          <w:p>
            <w:pPr>
              <w:spacing w:after="40" w:before="0"/>
            </w:pPr>
            <w:r>
              <w:rPr>
                <w:rFonts w:ascii="Calibri" w:hAnsi="Calibri"/>
                <w:color w:val="1A1A1A"/>
                <w:sz w:val="21"/>
              </w:rPr>
              <w:t>This is a quality gate. Before building the next set of features, we verify that everything built so far works together correctly. Think of it as a safety inspection before continuing construction.</w:t>
            </w:r>
          </w:p>
          <w:p>
            <w:pPr>
              <w:spacing w:after="40" w:before="0"/>
            </w:pPr>
            <w:r>
              <w:rPr>
                <w:rFonts w:ascii="Calibri" w:hAnsi="Calibri"/>
                <w:color w:val="1A1A1A"/>
                <w:sz w:val="21"/>
              </w:rPr>
            </w:r>
          </w:p>
          <w:p>
            <w:pPr>
              <w:spacing w:after="40" w:before="0"/>
            </w:pPr>
            <w:r>
              <w:rPr>
                <w:rFonts w:ascii="Calibri" w:hAnsi="Calibri"/>
                <w:color w:val="1A1A1A"/>
                <w:sz w:val="21"/>
              </w:rPr>
              <w:t>You'll paste a verification prompt into Claude Code. It will run the full test suite, check types, check code quality, and verify all the right functions are exported.</w:t>
            </w:r>
          </w:p>
          <w:p>
            <w:pPr>
              <w:spacing w:after="40" w:before="0"/>
            </w:pPr>
            <w:r>
              <w:rPr>
                <w:rFonts w:ascii="Calibri" w:hAnsi="Calibri"/>
                <w:color w:val="1A1A1A"/>
                <w:sz w:val="21"/>
              </w:rPr>
            </w:r>
          </w:p>
          <w:p>
            <w:pPr>
              <w:spacing w:after="40" w:before="0"/>
            </w:pPr>
            <w:r>
              <w:rPr>
                <w:rFonts w:ascii="Calibri" w:hAnsi="Calibri"/>
                <w:color w:val="1A1A1A"/>
                <w:sz w:val="21"/>
              </w:rPr>
              <w:t>Estimated time: 2–3 minutes.</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FEF3C7"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PASTE INTO CLAUDE CODE — Integration Checkpoint 1</w:t>
            </w:r>
          </w:p>
          <w:p>
            <w:pPr>
              <w:spacing w:after="40" w:before="0"/>
            </w:pPr>
            <w:r>
              <w:rPr>
                <w:rFonts w:ascii="Consolas" w:hAnsi="Consolas"/>
                <w:color w:val="1A1A1A"/>
                <w:sz w:val="19"/>
              </w:rPr>
              <w:t>Verify all work from Prompts 1–3 integrates correctly.</w:t>
            </w:r>
          </w:p>
          <w:p>
            <w:pPr>
              <w:spacing w:after="40" w:before="0"/>
            </w:pPr>
            <w:r>
              <w:rPr>
                <w:rFonts w:ascii="Consolas" w:hAnsi="Consolas"/>
                <w:color w:val="1A1A1A"/>
                <w:sz w:val="19"/>
              </w:rPr>
            </w:r>
          </w:p>
          <w:p>
            <w:pPr>
              <w:spacing w:after="40" w:before="0"/>
            </w:pPr>
            <w:r>
              <w:rPr>
                <w:rFonts w:ascii="Consolas" w:hAnsi="Consolas"/>
                <w:color w:val="1A1A1A"/>
                <w:sz w:val="19"/>
              </w:rPr>
              <w:t>Run:</w:t>
            </w:r>
          </w:p>
          <w:p>
            <w:pPr>
              <w:spacing w:after="40" w:before="0"/>
            </w:pPr>
            <w:r>
              <w:rPr>
                <w:rFonts w:ascii="Consolas" w:hAnsi="Consolas"/>
                <w:color w:val="1A1A1A"/>
                <w:sz w:val="19"/>
              </w:rPr>
              <w:t>1. pnpm turbo typecheck — zero errors</w:t>
            </w:r>
          </w:p>
          <w:p>
            <w:pPr>
              <w:spacing w:after="40" w:before="0"/>
            </w:pPr>
            <w:r>
              <w:rPr>
                <w:rFonts w:ascii="Consolas" w:hAnsi="Consolas"/>
                <w:color w:val="1A1A1A"/>
                <w:sz w:val="19"/>
              </w:rPr>
              <w:t>2. pnpm turbo lint — zero errors</w:t>
            </w:r>
          </w:p>
          <w:p>
            <w:pPr>
              <w:spacing w:after="40" w:before="0"/>
            </w:pPr>
            <w:r>
              <w:rPr>
                <w:rFonts w:ascii="Consolas" w:hAnsi="Consolas"/>
                <w:color w:val="1A1A1A"/>
                <w:sz w:val="19"/>
              </w:rPr>
              <w:t>3. pnpm turbo test — all pass (existing tests + new audit and API key tests)</w:t>
            </w:r>
          </w:p>
          <w:p>
            <w:pPr>
              <w:spacing w:after="40" w:before="0"/>
            </w:pPr>
            <w:r>
              <w:rPr>
                <w:rFonts w:ascii="Consolas" w:hAnsi="Consolas"/>
                <w:color w:val="1A1A1A"/>
                <w:sz w:val="19"/>
              </w:rPr>
              <w:t>4. pnpm turbo test -- --coverage — thresholds met for packages/shared/db/</w:t>
            </w:r>
          </w:p>
          <w:p>
            <w:pPr>
              <w:spacing w:after="40" w:before="0"/>
            </w:pPr>
            <w:r>
              <w:rPr>
                <w:rFonts w:ascii="Consolas" w:hAnsi="Consolas"/>
                <w:color w:val="1A1A1A"/>
                <w:sz w:val="19"/>
              </w:rPr>
            </w:r>
          </w:p>
          <w:p>
            <w:pPr>
              <w:spacing w:after="40" w:before="0"/>
            </w:pPr>
            <w:r>
              <w:rPr>
                <w:rFonts w:ascii="Consolas" w:hAnsi="Consolas"/>
                <w:color w:val="1A1A1A"/>
                <w:sz w:val="19"/>
              </w:rPr>
              <w:t>Manual verification:</w:t>
            </w:r>
          </w:p>
          <w:p>
            <w:pPr>
              <w:spacing w:after="40" w:before="0"/>
            </w:pPr>
            <w:r>
              <w:rPr>
                <w:rFonts w:ascii="Consolas" w:hAnsi="Consolas"/>
                <w:color w:val="1A1A1A"/>
                <w:sz w:val="19"/>
              </w:rPr>
              <w:t>- Confirm packages/shared/db/audit.ts exports: writeAuditLog, writeAuditLogBatch, AuditEntry, AuditActorType, auditEntrySchema, AUDIT_RETENTION_DAYS</w:t>
            </w:r>
          </w:p>
          <w:p>
            <w:pPr>
              <w:spacing w:after="40" w:before="0"/>
            </w:pPr>
            <w:r>
              <w:rPr>
                <w:rFonts w:ascii="Consolas" w:hAnsi="Consolas"/>
                <w:color w:val="1A1A1A"/>
                <w:sz w:val="19"/>
              </w:rPr>
              <w:t>- Confirm packages/shared/db/api-key-utils.ts exports: generateApiKey, hashApiKey, verifyApiKeyHash, ApiKeyScope, API_KEY_SCOPES, RATE_LIMIT_TIERS, apiKeyCreateSchema</w:t>
            </w:r>
          </w:p>
          <w:p>
            <w:pPr>
              <w:spacing w:after="40" w:before="0"/>
            </w:pPr>
            <w:r>
              <w:rPr>
                <w:rFonts w:ascii="Consolas" w:hAnsi="Consolas"/>
                <w:color w:val="1A1A1A"/>
                <w:sz w:val="19"/>
              </w:rPr>
              <w:t>- Confirm apps/web/src/data/api-keys.ts exports: createApiKey, listApiKeys, revokeApiKey, getApiKeyByHash</w:t>
            </w:r>
          </w:p>
          <w:p>
            <w:pPr>
              <w:spacing w:after="40" w:before="0"/>
            </w:pPr>
            <w:r>
              <w:rPr>
                <w:rFonts w:ascii="Consolas" w:hAnsi="Consolas"/>
                <w:color w:val="1A1A1A"/>
                <w:sz w:val="19"/>
              </w:rPr>
              <w:t>- Confirm no full API keys appear in any test output or log statements</w:t>
            </w:r>
          </w:p>
          <w:p>
            <w:pPr>
              <w:spacing w:after="40" w:before="0"/>
            </w:pPr>
            <w:r>
              <w:rPr>
                <w:rFonts w:ascii="Consolas" w:hAnsi="Consolas"/>
                <w:color w:val="1A1A1A"/>
                <w:sz w:val="19"/>
              </w:rPr>
            </w:r>
          </w:p>
          <w:p>
            <w:pPr>
              <w:spacing w:after="40" w:before="0"/>
            </w:pPr>
            <w:r>
              <w:rPr>
                <w:rFonts w:ascii="Consolas" w:hAnsi="Consolas"/>
                <w:color w:val="1A1A1A"/>
                <w:sz w:val="19"/>
              </w:rPr>
              <w:t>Fix any failures before proceeding.</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DCFCE7"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GIT — after checkpoint passes</w:t>
            </w:r>
          </w:p>
          <w:p>
            <w:pPr>
              <w:spacing w:after="40" w:before="0"/>
            </w:pPr>
            <w:r>
              <w:rPr>
                <w:rFonts w:ascii="Consolas" w:hAnsi="Consolas"/>
                <w:color w:val="1A1A1A"/>
                <w:sz w:val="19"/>
              </w:rPr>
              <w:t>/commit</w:t>
            </w:r>
          </w:p>
          <w:p>
            <w:pPr>
              <w:spacing w:after="40" w:before="0"/>
            </w:pPr>
            <w:r>
              <w:rPr>
                <w:rFonts w:ascii="Consolas" w:hAnsi="Consolas"/>
                <w:color w:val="1A1A1A"/>
                <w:sz w:val="19"/>
              </w:rPr>
            </w:r>
          </w:p>
          <w:p>
            <w:pPr>
              <w:spacing w:after="40" w:before="0"/>
            </w:pPr>
            <w:r>
              <w:rPr>
                <w:rFonts w:ascii="Consolas" w:hAnsi="Consolas"/>
                <w:color w:val="1A1A1A"/>
                <w:sz w:val="19"/>
              </w:rPr>
              <w:t>Then push the branch:</w:t>
            </w:r>
          </w:p>
          <w:p>
            <w:pPr>
              <w:spacing w:after="40" w:before="0"/>
            </w:pPr>
            <w:r>
              <w:rPr>
                <w:rFonts w:ascii="Consolas" w:hAnsi="Consolas"/>
                <w:color w:val="1A1A1A"/>
                <w:sz w:val="19"/>
              </w:rPr>
            </w:r>
          </w:p>
          <w:p>
            <w:pPr>
              <w:spacing w:after="40" w:before="0"/>
            </w:pPr>
            <w:r>
              <w:rPr>
                <w:rFonts w:ascii="Consolas" w:hAnsi="Consolas"/>
                <w:color w:val="1A1A1A"/>
                <w:sz w:val="19"/>
              </w:rPr>
              <w:t>git push -u origin feat/phase-1i-audit-api-auth</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FEF3C7"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REVIEW POINT</w:t>
            </w:r>
          </w:p>
          <w:p>
            <w:pPr>
              <w:spacing w:after="40" w:before="0"/>
            </w:pPr>
            <w:r>
              <w:rPr>
                <w:rFonts w:ascii="Consolas" w:hAnsi="Consolas"/>
                <w:color w:val="1A1A1A"/>
                <w:sz w:val="19"/>
              </w:rPr>
              <w:t>Go to GitHub and check the branch. You should see 4 commits (3 prompts + 1 checkpoint). Scan the file list to make sure nothing unexpected was created.</w:t>
            </w:r>
          </w:p>
          <w:p>
            <w:pPr>
              <w:spacing w:after="40" w:before="0"/>
            </w:pPr>
            <w:r>
              <w:rPr>
                <w:rFonts w:ascii="Consolas" w:hAnsi="Consolas"/>
                <w:color w:val="1A1A1A"/>
                <w:sz w:val="19"/>
              </w:rPr>
            </w:r>
          </w:p>
          <w:p>
            <w:pPr>
              <w:spacing w:after="40" w:before="0"/>
            </w:pPr>
            <w:r>
              <w:rPr>
                <w:rFonts w:ascii="Consolas" w:hAnsi="Consolas"/>
                <w:color w:val="1A1A1A"/>
                <w:sz w:val="19"/>
              </w:rPr>
              <w:t>If everything looks good, continue to Prompt 4.</w:t>
            </w:r>
          </w:p>
        </w:tc>
      </w:tr>
    </w:tbl>
    <w:p>
      <w:pPr>
        <w:spacing w:before="80" w:after="80"/>
      </w:pPr>
    </w:p>
    <w:p>
      <w:pPr>
        <w:spacing w:before="160" w:after="160"/>
      </w:pPr>
      <w:r>
        <w:rPr>
          <w:color w:val="CCCCCC"/>
          <w:sz w:val="16"/>
        </w:rPr>
        <w:t>────────────────────────────────────────────────────────────</w:t>
      </w:r>
    </w:p>
    <w:p>
      <w:pPr>
        <w:pStyle w:val="Heading1"/>
      </w:pPr>
      <w:r>
        <w:rPr>
          <w:color w:val="1A1A2E"/>
        </w:rPr>
        <w:t>Prompt 4: Build Platform API Authentication Middleware</w:t>
      </w:r>
    </w:p>
    <w:tbl>
      <w:tblPr>
        <w:tblW w:type="auto" w:w="0"/>
        <w:jc w:val="center"/>
        <w:tblLook w:firstColumn="1" w:firstRow="1" w:lastColumn="0" w:lastRow="0" w:noHBand="0" w:noVBand="1" w:val="04A0"/>
      </w:tblPr>
      <w:tblGrid>
        <w:gridCol w:w="9406"/>
      </w:tblGrid>
      <w:tr>
        <w:tc>
          <w:tcPr>
            <w:tcW w:type="dxa" w:w="9406"/>
            <w:shd w:fill="F3F4F6"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WHAT THIS BUILDS</w:t>
            </w:r>
          </w:p>
          <w:p>
            <w:pPr>
              <w:spacing w:after="40" w:before="0"/>
            </w:pPr>
            <w:r>
              <w:rPr>
                <w:rFonts w:ascii="Calibri" w:hAnsi="Calibri"/>
                <w:color w:val="1A1A1A"/>
                <w:sz w:val="21"/>
              </w:rPr>
              <w:t>This creates the "security guard" for EveryStack's Platform API. When an external app sends a request to EveryStack's API, this middleware:</w:t>
            </w:r>
          </w:p>
          <w:p>
            <w:pPr>
              <w:spacing w:after="40" w:before="0"/>
            </w:pPr>
            <w:r>
              <w:rPr>
                <w:rFonts w:ascii="Calibri" w:hAnsi="Calibri"/>
                <w:color w:val="1A1A1A"/>
                <w:sz w:val="21"/>
              </w:rPr>
            </w:r>
          </w:p>
          <w:p>
            <w:pPr>
              <w:spacing w:after="40" w:before="0"/>
            </w:pPr>
            <w:r>
              <w:rPr>
                <w:rFonts w:ascii="Calibri" w:hAnsi="Calibri"/>
                <w:color w:val="1A1A1A"/>
                <w:sz w:val="21"/>
              </w:rPr>
              <w:t>1. Extracts the API key from the request header</w:t>
            </w:r>
          </w:p>
          <w:p>
            <w:pPr>
              <w:spacing w:after="40" w:before="0"/>
            </w:pPr>
            <w:r>
              <w:rPr>
                <w:rFonts w:ascii="Calibri" w:hAnsi="Calibri"/>
                <w:color w:val="1A1A1A"/>
                <w:sz w:val="21"/>
              </w:rPr>
              <w:t>2. Verifies the key is valid (not expired, not revoked)</w:t>
            </w:r>
          </w:p>
          <w:p>
            <w:pPr>
              <w:spacing w:after="40" w:before="0"/>
            </w:pPr>
            <w:r>
              <w:rPr>
                <w:rFonts w:ascii="Calibri" w:hAnsi="Calibri"/>
                <w:color w:val="1A1A1A"/>
                <w:sz w:val="21"/>
              </w:rPr>
              <w:t>3. Checks whether the key has permission to do what's being requested (scopes)</w:t>
            </w:r>
          </w:p>
          <w:p>
            <w:pPr>
              <w:spacing w:after="40" w:before="0"/>
            </w:pPr>
            <w:r>
              <w:rPr>
                <w:rFonts w:ascii="Calibri" w:hAnsi="Calibri"/>
                <w:color w:val="1A1A1A"/>
                <w:sz w:val="21"/>
              </w:rPr>
              <w:t>4. Injects the tenant context so the request handler knows which account it's for</w:t>
            </w:r>
          </w:p>
          <w:p>
            <w:pPr>
              <w:spacing w:after="40" w:before="0"/>
            </w:pPr>
            <w:r>
              <w:rPr>
                <w:rFonts w:ascii="Calibri" w:hAnsi="Calibri"/>
                <w:color w:val="1A1A1A"/>
                <w:sz w:val="21"/>
              </w:rPr>
            </w:r>
          </w:p>
          <w:p>
            <w:pPr>
              <w:spacing w:after="40" w:before="0"/>
            </w:pPr>
            <w:r>
              <w:rPr>
                <w:rFonts w:ascii="Calibri" w:hAnsi="Calibri"/>
                <w:color w:val="1A1A1A"/>
                <w:sz w:val="21"/>
              </w:rPr>
              <w:t>It also creates a higher-order function (withApiAuth) that wraps any API endpoint handler with authentication — so future endpoints can add security with a single line of code.</w:t>
            </w:r>
          </w:p>
          <w:p>
            <w:pPr>
              <w:spacing w:after="40" w:before="0"/>
            </w:pPr>
            <w:r>
              <w:rPr>
                <w:rFonts w:ascii="Calibri" w:hAnsi="Calibri"/>
                <w:color w:val="1A1A1A"/>
                <w:sz w:val="21"/>
              </w:rPr>
            </w:r>
          </w:p>
          <w:p>
            <w:pPr>
              <w:spacing w:after="40" w:before="0"/>
            </w:pPr>
            <w:r>
              <w:rPr>
                <w:rFonts w:ascii="Calibri" w:hAnsi="Calibri"/>
                <w:color w:val="1A1A1A"/>
                <w:sz w:val="21"/>
              </w:rPr>
              <w:t>No actual API endpoints are created yet — just the auth layer they'll all use.</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F3F4F6"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WHAT YOU'LL SEE WHEN IT'S DONE</w:t>
            </w:r>
          </w:p>
          <w:p>
            <w:pPr>
              <w:spacing w:after="40" w:before="0"/>
            </w:pPr>
            <w:r>
              <w:rPr>
                <w:rFonts w:ascii="Calibri" w:hAnsi="Calibri"/>
                <w:color w:val="1A1A1A"/>
                <w:sz w:val="21"/>
              </w:rPr>
              <w:t>Claude Code will create two new files:</w:t>
            </w:r>
          </w:p>
          <w:p>
            <w:pPr>
              <w:spacing w:after="40" w:before="0"/>
            </w:pPr>
            <w:r>
              <w:rPr>
                <w:rFonts w:ascii="Calibri" w:hAnsi="Calibri"/>
                <w:color w:val="1A1A1A"/>
                <w:sz w:val="21"/>
              </w:rPr>
              <w:t xml:space="preserve">  - apps/web/src/lib/api/auth-middleware.ts</w:t>
            </w:r>
          </w:p>
          <w:p>
            <w:pPr>
              <w:spacing w:after="40" w:before="0"/>
            </w:pPr>
            <w:r>
              <w:rPr>
                <w:rFonts w:ascii="Calibri" w:hAnsi="Calibri"/>
                <w:color w:val="1A1A1A"/>
                <w:sz w:val="21"/>
              </w:rPr>
              <w:t xml:space="preserve">  - apps/web/src/lib/api/auth-middleware.test.ts</w:t>
            </w:r>
          </w:p>
          <w:p>
            <w:pPr>
              <w:spacing w:after="40" w:before="0"/>
            </w:pPr>
            <w:r>
              <w:rPr>
                <w:rFonts w:ascii="Calibri" w:hAnsi="Calibri"/>
                <w:color w:val="1A1A1A"/>
                <w:sz w:val="21"/>
              </w:rPr>
            </w:r>
          </w:p>
          <w:p>
            <w:pPr>
              <w:spacing w:after="40" w:before="0"/>
            </w:pPr>
            <w:r>
              <w:rPr>
                <w:rFonts w:ascii="Calibri" w:hAnsi="Calibri"/>
                <w:color w:val="1A1A1A"/>
                <w:sz w:val="21"/>
              </w:rPr>
              <w:t>Tests will cover valid keys, expired keys, revoked keys, missing headers, and scope checking. Estimated time: 4–6 minutes.</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DBEAFE"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PASTE INTO CLAUDE CODE — Prompt 4</w:t>
            </w:r>
          </w:p>
          <w:p>
            <w:pPr>
              <w:spacing w:after="40" w:before="0"/>
            </w:pPr>
            <w:r>
              <w:rPr>
                <w:rFonts w:ascii="Consolas" w:hAnsi="Consolas"/>
                <w:color w:val="1A1A1A"/>
                <w:sz w:val="19"/>
              </w:rPr>
              <w:t>Load context: docs/reference/platform-api.md lines 56–169 (Authentication), lines 257–272 (Audit Integration)</w:t>
            </w:r>
          </w:p>
          <w:p>
            <w:pPr>
              <w:spacing w:after="40" w:before="0"/>
            </w:pPr>
            <w:r>
              <w:rPr>
                <w:rFonts w:ascii="Consolas" w:hAnsi="Consolas"/>
                <w:color w:val="1A1A1A"/>
                <w:sz w:val="19"/>
              </w:rPr>
            </w:r>
          </w:p>
          <w:p>
            <w:pPr>
              <w:spacing w:after="40" w:before="0"/>
            </w:pPr>
            <w:r>
              <w:rPr>
                <w:rFonts w:ascii="Consolas" w:hAnsi="Consolas"/>
                <w:color w:val="1A1A1A"/>
                <w:sz w:val="19"/>
              </w:rPr>
              <w:t>Build Platform API authentication middleware.</w:t>
            </w:r>
          </w:p>
          <w:p>
            <w:pPr>
              <w:spacing w:after="40" w:before="0"/>
            </w:pPr>
            <w:r>
              <w:rPr>
                <w:rFonts w:ascii="Consolas" w:hAnsi="Consolas"/>
                <w:color w:val="1A1A1A"/>
                <w:sz w:val="19"/>
              </w:rPr>
              <w:t>Depends on: Prompt 2 (hashing utilities), Prompt 3 (getApiKeyByHash())</w:t>
            </w:r>
          </w:p>
          <w:p>
            <w:pPr>
              <w:spacing w:after="40" w:before="0"/>
            </w:pPr>
            <w:r>
              <w:rPr>
                <w:rFonts w:ascii="Consolas" w:hAnsi="Consolas"/>
                <w:color w:val="1A1A1A"/>
                <w:sz w:val="19"/>
              </w:rPr>
            </w:r>
          </w:p>
          <w:p>
            <w:pPr>
              <w:spacing w:after="40" w:before="0"/>
            </w:pPr>
            <w:r>
              <w:rPr>
                <w:rFonts w:ascii="Consolas" w:hAnsi="Consolas"/>
                <w:color w:val="1A1A1A"/>
                <w:sz w:val="19"/>
              </w:rPr>
              <w:t>Target files: apps/web/src/lib/api/auth-middleware.ts, apps/web/src/lib/api/auth-middleware.test.ts</w:t>
            </w:r>
          </w:p>
          <w:p>
            <w:pPr>
              <w:spacing w:after="40" w:before="0"/>
            </w:pPr>
            <w:r>
              <w:rPr>
                <w:rFonts w:ascii="Consolas" w:hAnsi="Consolas"/>
                <w:color w:val="1A1A1A"/>
                <w:sz w:val="19"/>
              </w:rPr>
              <w:t>Migration required: No</w:t>
            </w:r>
          </w:p>
          <w:p>
            <w:pPr>
              <w:spacing w:after="40" w:before="0"/>
            </w:pPr>
            <w:r>
              <w:rPr>
                <w:rFonts w:ascii="Consolas" w:hAnsi="Consolas"/>
                <w:color w:val="1A1A1A"/>
                <w:sz w:val="19"/>
              </w:rPr>
            </w:r>
          </w:p>
          <w:p>
            <w:pPr>
              <w:spacing w:after="40" w:before="0"/>
            </w:pPr>
            <w:r>
              <w:rPr>
                <w:rFonts w:ascii="Consolas" w:hAnsi="Consolas"/>
                <w:color w:val="1A1A1A"/>
                <w:sz w:val="19"/>
              </w:rPr>
              <w:t>Schema snapshot:</w:t>
            </w:r>
          </w:p>
          <w:p>
            <w:pPr>
              <w:spacing w:after="40" w:before="0"/>
            </w:pPr>
            <w:r>
              <w:rPr>
                <w:rFonts w:ascii="Consolas" w:hAnsi="Consolas"/>
                <w:color w:val="1A1A1A"/>
                <w:sz w:val="19"/>
              </w:rPr>
              <w:t xml:space="preserve">  api_keys (relevant columns for auth):</w:t>
            </w:r>
          </w:p>
          <w:p>
            <w:pPr>
              <w:spacing w:after="40" w:before="0"/>
            </w:pPr>
            <w:r>
              <w:rPr>
                <w:rFonts w:ascii="Consolas" w:hAnsi="Consolas"/>
                <w:color w:val="1A1A1A"/>
                <w:sz w:val="19"/>
              </w:rPr>
              <w:t xml:space="preserve">    key_hash         VARCHAR(64) — SHA-256, indexed for fast lookup</w:t>
            </w:r>
          </w:p>
          <w:p>
            <w:pPr>
              <w:spacing w:after="40" w:before="0"/>
            </w:pPr>
            <w:r>
              <w:rPr>
                <w:rFonts w:ascii="Consolas" w:hAnsi="Consolas"/>
                <w:color w:val="1A1A1A"/>
                <w:sz w:val="19"/>
              </w:rPr>
              <w:t xml:space="preserve">    tenant_id        UUID — injected into request context after auth</w:t>
            </w:r>
          </w:p>
          <w:p>
            <w:pPr>
              <w:spacing w:after="40" w:before="0"/>
            </w:pPr>
            <w:r>
              <w:rPr>
                <w:rFonts w:ascii="Consolas" w:hAnsi="Consolas"/>
                <w:color w:val="1A1A1A"/>
                <w:sz w:val="19"/>
              </w:rPr>
              <w:t xml:space="preserve">    scopes           TEXT[] — checked against required scope</w:t>
            </w:r>
          </w:p>
          <w:p>
            <w:pPr>
              <w:spacing w:after="40" w:before="0"/>
            </w:pPr>
            <w:r>
              <w:rPr>
                <w:rFonts w:ascii="Consolas" w:hAnsi="Consolas"/>
                <w:color w:val="1A1A1A"/>
                <w:sz w:val="19"/>
              </w:rPr>
              <w:t xml:space="preserve">    status           VARCHAR(16) — must be 'active'</w:t>
            </w:r>
          </w:p>
          <w:p>
            <w:pPr>
              <w:spacing w:after="40" w:before="0"/>
            </w:pPr>
            <w:r>
              <w:rPr>
                <w:rFonts w:ascii="Consolas" w:hAnsi="Consolas"/>
                <w:color w:val="1A1A1A"/>
                <w:sz w:val="19"/>
              </w:rPr>
              <w:t xml:space="preserve">    expires_at       TIMESTAMPTZ — must be null or in the future</w:t>
            </w:r>
          </w:p>
          <w:p>
            <w:pPr>
              <w:spacing w:after="40" w:before="0"/>
            </w:pPr>
            <w:r>
              <w:rPr>
                <w:rFonts w:ascii="Consolas" w:hAnsi="Consolas"/>
                <w:color w:val="1A1A1A"/>
                <w:sz w:val="19"/>
              </w:rPr>
              <w:t xml:space="preserve">    last_used_at     TIMESTAMPTZ — updated on each authenticated request</w:t>
            </w:r>
          </w:p>
          <w:p>
            <w:pPr>
              <w:spacing w:after="40" w:before="0"/>
            </w:pPr>
            <w:r>
              <w:rPr>
                <w:rFonts w:ascii="Consolas" w:hAnsi="Consolas"/>
                <w:color w:val="1A1A1A"/>
                <w:sz w:val="19"/>
              </w:rPr>
              <w:t xml:space="preserve">    rate_limit_tier  VARCHAR(32) — passed to rate limiter</w:t>
            </w:r>
          </w:p>
          <w:p>
            <w:pPr>
              <w:spacing w:after="40" w:before="0"/>
            </w:pPr>
            <w:r>
              <w:rPr>
                <w:rFonts w:ascii="Consolas" w:hAnsi="Consolas"/>
                <w:color w:val="1A1A1A"/>
                <w:sz w:val="19"/>
              </w:rPr>
            </w:r>
          </w:p>
          <w:p>
            <w:pPr>
              <w:spacing w:after="40" w:before="0"/>
            </w:pPr>
            <w:r>
              <w:rPr>
                <w:rFonts w:ascii="Consolas" w:hAnsi="Consolas"/>
                <w:color w:val="1A1A1A"/>
                <w:sz w:val="19"/>
              </w:rPr>
              <w:t>Task:</w:t>
            </w:r>
          </w:p>
          <w:p>
            <w:pPr>
              <w:spacing w:after="40" w:before="0"/>
            </w:pPr>
            <w:r>
              <w:rPr>
                <w:rFonts w:ascii="Consolas" w:hAnsi="Consolas"/>
                <w:color w:val="1A1A1A"/>
                <w:sz w:val="19"/>
              </w:rPr>
              <w:t>Create apps/web/src/lib/api/auth-middleware.ts with:</w:t>
            </w:r>
          </w:p>
          <w:p>
            <w:pPr>
              <w:spacing w:after="40" w:before="0"/>
            </w:pPr>
            <w:r>
              <w:rPr>
                <w:rFonts w:ascii="Consolas" w:hAnsi="Consolas"/>
                <w:color w:val="1A1A1A"/>
                <w:sz w:val="19"/>
              </w:rPr>
            </w:r>
          </w:p>
          <w:p>
            <w:pPr>
              <w:spacing w:after="40" w:before="0"/>
            </w:pPr>
            <w:r>
              <w:rPr>
                <w:rFonts w:ascii="Consolas" w:hAnsi="Consolas"/>
                <w:color w:val="1A1A1A"/>
                <w:sz w:val="19"/>
              </w:rPr>
              <w:t>1. ApiRequestContext interface:</w:t>
            </w:r>
          </w:p>
          <w:p>
            <w:pPr>
              <w:spacing w:after="40" w:before="0"/>
            </w:pPr>
            <w:r>
              <w:rPr>
                <w:rFonts w:ascii="Consolas" w:hAnsi="Consolas"/>
                <w:color w:val="1A1A1A"/>
                <w:sz w:val="19"/>
              </w:rPr>
              <w:t xml:space="preserve">   { tenantId: string; apiKeyId: string; apiKeyScopes: string[];</w:t>
            </w:r>
          </w:p>
          <w:p>
            <w:pPr>
              <w:spacing w:after="40" w:before="0"/>
            </w:pPr>
            <w:r>
              <w:rPr>
                <w:rFonts w:ascii="Consolas" w:hAnsi="Consolas"/>
                <w:color w:val="1A1A1A"/>
                <w:sz w:val="19"/>
              </w:rPr>
              <w:t xml:space="preserve">     rateLimitTier: string; actorLabel: string | null; requestId: string; }</w:t>
            </w:r>
          </w:p>
          <w:p>
            <w:pPr>
              <w:spacing w:after="40" w:before="0"/>
            </w:pPr>
            <w:r>
              <w:rPr>
                <w:rFonts w:ascii="Consolas" w:hAnsi="Consolas"/>
                <w:color w:val="1A1A1A"/>
                <w:sz w:val="19"/>
              </w:rPr>
            </w:r>
          </w:p>
          <w:p>
            <w:pPr>
              <w:spacing w:after="40" w:before="0"/>
            </w:pPr>
            <w:r>
              <w:rPr>
                <w:rFonts w:ascii="Consolas" w:hAnsi="Consolas"/>
                <w:color w:val="1A1A1A"/>
                <w:sz w:val="19"/>
              </w:rPr>
              <w:t>2. authenticateApiKey(request: NextRequest):</w:t>
            </w:r>
          </w:p>
          <w:p>
            <w:pPr>
              <w:spacing w:after="40" w:before="0"/>
            </w:pPr>
            <w:r>
              <w:rPr>
                <w:rFonts w:ascii="Consolas" w:hAnsi="Consolas"/>
                <w:color w:val="1A1A1A"/>
                <w:sz w:val="19"/>
              </w:rPr>
              <w:t xml:space="preserve">   - Extracts key from Authorization: Bearer esk_... header</w:t>
            </w:r>
          </w:p>
          <w:p>
            <w:pPr>
              <w:spacing w:after="40" w:before="0"/>
            </w:pPr>
            <w:r>
              <w:rPr>
                <w:rFonts w:ascii="Consolas" w:hAnsi="Consolas"/>
                <w:color w:val="1A1A1A"/>
                <w:sz w:val="19"/>
              </w:rPr>
              <w:t xml:space="preserve">   - Validates key starts with known prefix (esk_live_ or esk_test_)</w:t>
            </w:r>
          </w:p>
          <w:p>
            <w:pPr>
              <w:spacing w:after="40" w:before="0"/>
            </w:pPr>
            <w:r>
              <w:rPr>
                <w:rFonts w:ascii="Consolas" w:hAnsi="Consolas"/>
                <w:color w:val="1A1A1A"/>
                <w:sz w:val="19"/>
              </w:rPr>
              <w:t xml:space="preserve">   - Computes SHA-256 hash using hashApiKey()</w:t>
            </w:r>
          </w:p>
          <w:p>
            <w:pPr>
              <w:spacing w:after="40" w:before="0"/>
            </w:pPr>
            <w:r>
              <w:rPr>
                <w:rFonts w:ascii="Consolas" w:hAnsi="Consolas"/>
                <w:color w:val="1A1A1A"/>
                <w:sz w:val="19"/>
              </w:rPr>
              <w:t xml:space="preserve">   - Looks up key using getApiKeyByHash(hash)</w:t>
            </w:r>
          </w:p>
          <w:p>
            <w:pPr>
              <w:spacing w:after="40" w:before="0"/>
            </w:pPr>
            <w:r>
              <w:rPr>
                <w:rFonts w:ascii="Consolas" w:hAnsi="Consolas"/>
                <w:color w:val="1A1A1A"/>
                <w:sz w:val="19"/>
              </w:rPr>
              <w:t xml:space="preserve">   - Not found → 401 UNAUTHORIZED</w:t>
            </w:r>
          </w:p>
          <w:p>
            <w:pPr>
              <w:spacing w:after="40" w:before="0"/>
            </w:pPr>
            <w:r>
              <w:rPr>
                <w:rFonts w:ascii="Consolas" w:hAnsi="Consolas"/>
                <w:color w:val="1A1A1A"/>
                <w:sz w:val="19"/>
              </w:rPr>
              <w:t xml:space="preserve">   - status !== 'active' → 401 KEY_REVOKED</w:t>
            </w:r>
          </w:p>
          <w:p>
            <w:pPr>
              <w:spacing w:after="40" w:before="0"/>
            </w:pPr>
            <w:r>
              <w:rPr>
                <w:rFonts w:ascii="Consolas" w:hAnsi="Consolas"/>
                <w:color w:val="1A1A1A"/>
                <w:sz w:val="19"/>
              </w:rPr>
              <w:t xml:space="preserve">   - expiresAt set and in past → 401 KEY_EXPIRED</w:t>
            </w:r>
          </w:p>
          <w:p>
            <w:pPr>
              <w:spacing w:after="40" w:before="0"/>
            </w:pPr>
            <w:r>
              <w:rPr>
                <w:rFonts w:ascii="Consolas" w:hAnsi="Consolas"/>
                <w:color w:val="1A1A1A"/>
                <w:sz w:val="19"/>
              </w:rPr>
              <w:t xml:space="preserve">   - Updates last_used_at (fire-and-forget — don't await; log errors but don't fail)</w:t>
            </w:r>
          </w:p>
          <w:p>
            <w:pPr>
              <w:spacing w:after="40" w:before="0"/>
            </w:pPr>
            <w:r>
              <w:rPr>
                <w:rFonts w:ascii="Consolas" w:hAnsi="Consolas"/>
                <w:color w:val="1A1A1A"/>
                <w:sz w:val="19"/>
              </w:rPr>
              <w:t xml:space="preserve">   - Extracts optional X-Actor-Label header (max 255 chars, truncated if longer)</w:t>
            </w:r>
          </w:p>
          <w:p>
            <w:pPr>
              <w:spacing w:after="40" w:before="0"/>
            </w:pPr>
            <w:r>
              <w:rPr>
                <w:rFonts w:ascii="Consolas" w:hAnsi="Consolas"/>
                <w:color w:val="1A1A1A"/>
                <w:sz w:val="19"/>
              </w:rPr>
              <w:t xml:space="preserve">   - Generates requestId (prefixed req_ + 8 random hex chars)</w:t>
            </w:r>
          </w:p>
          <w:p>
            <w:pPr>
              <w:spacing w:after="40" w:before="0"/>
            </w:pPr>
            <w:r>
              <w:rPr>
                <w:rFonts w:ascii="Consolas" w:hAnsi="Consolas"/>
                <w:color w:val="1A1A1A"/>
                <w:sz w:val="19"/>
              </w:rPr>
              <w:t xml:space="preserve">   - Returns ApiRequestContext</w:t>
            </w:r>
          </w:p>
          <w:p>
            <w:pPr>
              <w:spacing w:after="40" w:before="0"/>
            </w:pPr>
            <w:r>
              <w:rPr>
                <w:rFonts w:ascii="Consolas" w:hAnsi="Consolas"/>
                <w:color w:val="1A1A1A"/>
                <w:sz w:val="19"/>
              </w:rPr>
            </w:r>
          </w:p>
          <w:p>
            <w:pPr>
              <w:spacing w:after="40" w:before="0"/>
            </w:pPr>
            <w:r>
              <w:rPr>
                <w:rFonts w:ascii="Consolas" w:hAnsi="Consolas"/>
                <w:color w:val="1A1A1A"/>
                <w:sz w:val="19"/>
              </w:rPr>
              <w:t>3. requireScope(context: ApiRequestContext, ...requiredScopes: string[]):</w:t>
            </w:r>
          </w:p>
          <w:p>
            <w:pPr>
              <w:spacing w:after="40" w:before="0"/>
            </w:pPr>
            <w:r>
              <w:rPr>
                <w:rFonts w:ascii="Consolas" w:hAnsi="Consolas"/>
                <w:color w:val="1A1A1A"/>
                <w:sz w:val="19"/>
              </w:rPr>
              <w:t xml:space="preserve">   - Checks if key's scopes include ANY required scope OR includes 'admin'</w:t>
            </w:r>
          </w:p>
          <w:p>
            <w:pPr>
              <w:spacing w:after="40" w:before="0"/>
            </w:pPr>
            <w:r>
              <w:rPr>
                <w:rFonts w:ascii="Consolas" w:hAnsi="Consolas"/>
                <w:color w:val="1A1A1A"/>
                <w:sz w:val="19"/>
              </w:rPr>
              <w:t xml:space="preserve">   - Insufficient scope → throw ForbiddenError with code INSUFFICIENT_SCOPE</w:t>
            </w:r>
          </w:p>
          <w:p>
            <w:pPr>
              <w:spacing w:after="40" w:before="0"/>
            </w:pPr>
            <w:r>
              <w:rPr>
                <w:rFonts w:ascii="Consolas" w:hAnsi="Consolas"/>
                <w:color w:val="1A1A1A"/>
                <w:sz w:val="19"/>
              </w:rPr>
              <w:t xml:space="preserve">   - Returns void on success</w:t>
            </w:r>
          </w:p>
          <w:p>
            <w:pPr>
              <w:spacing w:after="40" w:before="0"/>
            </w:pPr>
            <w:r>
              <w:rPr>
                <w:rFonts w:ascii="Consolas" w:hAnsi="Consolas"/>
                <w:color w:val="1A1A1A"/>
                <w:sz w:val="19"/>
              </w:rPr>
            </w:r>
          </w:p>
          <w:p>
            <w:pPr>
              <w:spacing w:after="40" w:before="0"/>
            </w:pPr>
            <w:r>
              <w:rPr>
                <w:rFonts w:ascii="Consolas" w:hAnsi="Consolas"/>
                <w:color w:val="1A1A1A"/>
                <w:sz w:val="19"/>
              </w:rPr>
              <w:t>4. withApiAuth(handler, ...requiredScopes) higher-order function:</w:t>
            </w:r>
          </w:p>
          <w:p>
            <w:pPr>
              <w:spacing w:after="40" w:before="0"/>
            </w:pPr>
            <w:r>
              <w:rPr>
                <w:rFonts w:ascii="Consolas" w:hAnsi="Consolas"/>
                <w:color w:val="1A1A1A"/>
                <w:sz w:val="19"/>
              </w:rPr>
              <w:t xml:space="preserve">   - Wraps Next.js Route Handler with auth + scope checking</w:t>
            </w:r>
          </w:p>
          <w:p>
            <w:pPr>
              <w:spacing w:after="40" w:before="0"/>
            </w:pPr>
            <w:r>
              <w:rPr>
                <w:rFonts w:ascii="Consolas" w:hAnsi="Consolas"/>
                <w:color w:val="1A1A1A"/>
                <w:sz w:val="19"/>
              </w:rPr>
              <w:t xml:space="preserve">   - Calls authenticateApiKey() → requireScope() → passes ApiRequestContext to handler</w:t>
            </w:r>
          </w:p>
          <w:p>
            <w:pPr>
              <w:spacing w:after="40" w:before="0"/>
            </w:pPr>
            <w:r>
              <w:rPr>
                <w:rFonts w:ascii="Consolas" w:hAnsi="Consolas"/>
                <w:color w:val="1A1A1A"/>
                <w:sz w:val="19"/>
              </w:rPr>
              <w:t xml:space="preserve">   - Catches and formats auth errors as JSON</w:t>
            </w:r>
          </w:p>
          <w:p>
            <w:pPr>
              <w:spacing w:after="40" w:before="0"/>
            </w:pPr>
            <w:r>
              <w:rPr>
                <w:rFonts w:ascii="Consolas" w:hAnsi="Consolas"/>
                <w:color w:val="1A1A1A"/>
                <w:sz w:val="19"/>
              </w:rPr>
            </w:r>
          </w:p>
          <w:p>
            <w:pPr>
              <w:spacing w:after="40" w:before="0"/>
            </w:pPr>
            <w:r>
              <w:rPr>
                <w:rFonts w:ascii="Consolas" w:hAnsi="Consolas"/>
                <w:color w:val="1A1A1A"/>
                <w:sz w:val="19"/>
              </w:rPr>
              <w:t>5. Unit tests in apps/web/src/lib/api/auth-middleware.test.ts:</w:t>
            </w:r>
          </w:p>
          <w:p>
            <w:pPr>
              <w:spacing w:after="40" w:before="0"/>
            </w:pPr>
            <w:r>
              <w:rPr>
                <w:rFonts w:ascii="Consolas" w:hAnsi="Consolas"/>
                <w:color w:val="1A1A1A"/>
                <w:sz w:val="19"/>
              </w:rPr>
              <w:t xml:space="preserve">   - Valid key → returns ApiRequestContext with correct tenantId and scopes</w:t>
            </w:r>
          </w:p>
          <w:p>
            <w:pPr>
              <w:spacing w:after="40" w:before="0"/>
            </w:pPr>
            <w:r>
              <w:rPr>
                <w:rFonts w:ascii="Consolas" w:hAnsi="Consolas"/>
                <w:color w:val="1A1A1A"/>
                <w:sz w:val="19"/>
              </w:rPr>
              <w:t xml:space="preserve">   - Missing Authorization header → 401 UNAUTHORIZED</w:t>
            </w:r>
          </w:p>
          <w:p>
            <w:pPr>
              <w:spacing w:after="40" w:before="0"/>
            </w:pPr>
            <w:r>
              <w:rPr>
                <w:rFonts w:ascii="Consolas" w:hAnsi="Consolas"/>
                <w:color w:val="1A1A1A"/>
                <w:sz w:val="19"/>
              </w:rPr>
              <w:t xml:space="preserve">   - Invalid prefix → 401 UNAUTHORIZED</w:t>
            </w:r>
          </w:p>
          <w:p>
            <w:pPr>
              <w:spacing w:after="40" w:before="0"/>
            </w:pPr>
            <w:r>
              <w:rPr>
                <w:rFonts w:ascii="Consolas" w:hAnsi="Consolas"/>
                <w:color w:val="1A1A1A"/>
                <w:sz w:val="19"/>
              </w:rPr>
              <w:t xml:space="preserve">   - Key not found → 401 UNAUTHORIZED</w:t>
            </w:r>
          </w:p>
          <w:p>
            <w:pPr>
              <w:spacing w:after="40" w:before="0"/>
            </w:pPr>
            <w:r>
              <w:rPr>
                <w:rFonts w:ascii="Consolas" w:hAnsi="Consolas"/>
                <w:color w:val="1A1A1A"/>
                <w:sz w:val="19"/>
              </w:rPr>
              <w:t xml:space="preserve">   - Revoked key → 401 KEY_REVOKED</w:t>
            </w:r>
          </w:p>
          <w:p>
            <w:pPr>
              <w:spacing w:after="40" w:before="0"/>
            </w:pPr>
            <w:r>
              <w:rPr>
                <w:rFonts w:ascii="Consolas" w:hAnsi="Consolas"/>
                <w:color w:val="1A1A1A"/>
                <w:sz w:val="19"/>
              </w:rPr>
              <w:t xml:space="preserve">   - Expired key → 401 KEY_EXPIRED</w:t>
            </w:r>
          </w:p>
          <w:p>
            <w:pPr>
              <w:spacing w:after="40" w:before="0"/>
            </w:pPr>
            <w:r>
              <w:rPr>
                <w:rFonts w:ascii="Consolas" w:hAnsi="Consolas"/>
                <w:color w:val="1A1A1A"/>
                <w:sz w:val="19"/>
              </w:rPr>
              <w:t xml:space="preserve">   - requireScope('data:read') passes when key has ['data:read', 'data:write']</w:t>
            </w:r>
          </w:p>
          <w:p>
            <w:pPr>
              <w:spacing w:after="40" w:before="0"/>
            </w:pPr>
            <w:r>
              <w:rPr>
                <w:rFonts w:ascii="Consolas" w:hAnsi="Consolas"/>
                <w:color w:val="1A1A1A"/>
                <w:sz w:val="19"/>
              </w:rPr>
              <w:t xml:space="preserve">   - requireScope('data:write') fails when key only has ['data:read']</w:t>
            </w:r>
          </w:p>
          <w:p>
            <w:pPr>
              <w:spacing w:after="40" w:before="0"/>
            </w:pPr>
            <w:r>
              <w:rPr>
                <w:rFonts w:ascii="Consolas" w:hAnsi="Consolas"/>
                <w:color w:val="1A1A1A"/>
                <w:sz w:val="19"/>
              </w:rPr>
              <w:t xml:space="preserve">   - requireScope('data:write') passes when key has ['admin'] (admin override)</w:t>
            </w:r>
          </w:p>
          <w:p>
            <w:pPr>
              <w:spacing w:after="40" w:before="0"/>
            </w:pPr>
            <w:r>
              <w:rPr>
                <w:rFonts w:ascii="Consolas" w:hAnsi="Consolas"/>
                <w:color w:val="1A1A1A"/>
                <w:sz w:val="19"/>
              </w:rPr>
              <w:t xml:space="preserve">   - X-Actor-Label header extracted and truncated to 255 chars</w:t>
            </w:r>
          </w:p>
          <w:p>
            <w:pPr>
              <w:spacing w:after="40" w:before="0"/>
            </w:pPr>
            <w:r>
              <w:rPr>
                <w:rFonts w:ascii="Consolas" w:hAnsi="Consolas"/>
                <w:color w:val="1A1A1A"/>
                <w:sz w:val="19"/>
              </w:rPr>
              <w:t xml:space="preserve">   - last_used_at update failure does not fail the request</w:t>
            </w:r>
          </w:p>
          <w:p>
            <w:pPr>
              <w:spacing w:after="40" w:before="0"/>
            </w:pPr>
            <w:r>
              <w:rPr>
                <w:rFonts w:ascii="Consolas" w:hAnsi="Consolas"/>
                <w:color w:val="1A1A1A"/>
                <w:sz w:val="19"/>
              </w:rPr>
              <w:t xml:space="preserve">   - Use MSW mocks and test factories</w:t>
            </w:r>
          </w:p>
          <w:p>
            <w:pPr>
              <w:spacing w:after="40" w:before="0"/>
            </w:pPr>
            <w:r>
              <w:rPr>
                <w:rFonts w:ascii="Consolas" w:hAnsi="Consolas"/>
                <w:color w:val="1A1A1A"/>
                <w:sz w:val="19"/>
              </w:rPr>
            </w:r>
          </w:p>
          <w:p>
            <w:pPr>
              <w:spacing w:after="40" w:before="0"/>
            </w:pPr>
            <w:r>
              <w:rPr>
                <w:rFonts w:ascii="Consolas" w:hAnsi="Consolas"/>
                <w:color w:val="1A1A1A"/>
                <w:sz w:val="19"/>
              </w:rPr>
              <w:t>Acceptance Criteria:</w:t>
            </w:r>
          </w:p>
          <w:p>
            <w:pPr>
              <w:spacing w:after="40" w:before="0"/>
            </w:pPr>
            <w:r>
              <w:rPr>
                <w:rFonts w:ascii="Consolas" w:hAnsi="Consolas"/>
                <w:color w:val="1A1A1A"/>
                <w:sz w:val="19"/>
              </w:rPr>
              <w:t>- authenticateApiKey() extracts and validates keys from Authorization: Bearer header</w:t>
            </w:r>
          </w:p>
          <w:p>
            <w:pPr>
              <w:spacing w:after="40" w:before="0"/>
            </w:pPr>
            <w:r>
              <w:rPr>
                <w:rFonts w:ascii="Consolas" w:hAnsi="Consolas"/>
                <w:color w:val="1A1A1A"/>
                <w:sz w:val="19"/>
              </w:rPr>
              <w:t>- Auth middleware returns distinct 401 error codes: UNAUTHORIZED, KEY_REVOKED, KEY_EXPIRED</w:t>
            </w:r>
          </w:p>
          <w:p>
            <w:pPr>
              <w:spacing w:after="40" w:before="0"/>
            </w:pPr>
            <w:r>
              <w:rPr>
                <w:rFonts w:ascii="Consolas" w:hAnsi="Consolas"/>
                <w:color w:val="1A1A1A"/>
                <w:sz w:val="19"/>
              </w:rPr>
              <w:t>- requireScope() grants access when key has admin scope</w:t>
            </w:r>
          </w:p>
          <w:p>
            <w:pPr>
              <w:spacing w:after="40" w:before="0"/>
            </w:pPr>
            <w:r>
              <w:rPr>
                <w:rFonts w:ascii="Consolas" w:hAnsi="Consolas"/>
                <w:color w:val="1A1A1A"/>
                <w:sz w:val="19"/>
              </w:rPr>
              <w:t>- requireScope() returns 403 INSUFFICIENT_SCOPE when scope is missing</w:t>
            </w:r>
          </w:p>
          <w:p>
            <w:pPr>
              <w:spacing w:after="40" w:before="0"/>
            </w:pPr>
            <w:r>
              <w:rPr>
                <w:rFonts w:ascii="Consolas" w:hAnsi="Consolas"/>
                <w:color w:val="1A1A1A"/>
                <w:sz w:val="19"/>
              </w:rPr>
              <w:t>- X-Actor-Label header extracted, capped at 255 chars, included in context</w:t>
            </w:r>
          </w:p>
          <w:p>
            <w:pPr>
              <w:spacing w:after="40" w:before="0"/>
            </w:pPr>
            <w:r>
              <w:rPr>
                <w:rFonts w:ascii="Consolas" w:hAnsi="Consolas"/>
                <w:color w:val="1A1A1A"/>
                <w:sz w:val="19"/>
              </w:rPr>
              <w:t>- last_used_at update is fire-and-forget — failure doesn't block request</w:t>
            </w:r>
          </w:p>
          <w:p>
            <w:pPr>
              <w:spacing w:after="40" w:before="0"/>
            </w:pPr>
            <w:r>
              <w:rPr>
                <w:rFonts w:ascii="Consolas" w:hAnsi="Consolas"/>
                <w:color w:val="1A1A1A"/>
                <w:sz w:val="19"/>
              </w:rPr>
              <w:t>- requestId generated per-request for tracing</w:t>
            </w:r>
          </w:p>
          <w:p>
            <w:pPr>
              <w:spacing w:after="40" w:before="0"/>
            </w:pPr>
            <w:r>
              <w:rPr>
                <w:rFonts w:ascii="Consolas" w:hAnsi="Consolas"/>
                <w:color w:val="1A1A1A"/>
                <w:sz w:val="19"/>
              </w:rPr>
              <w:t>- All tests pass with &gt;=80% coverage on new files</w:t>
            </w:r>
          </w:p>
          <w:p>
            <w:pPr>
              <w:spacing w:after="40" w:before="0"/>
            </w:pPr>
            <w:r>
              <w:rPr>
                <w:rFonts w:ascii="Consolas" w:hAnsi="Consolas"/>
                <w:color w:val="1A1A1A"/>
                <w:sz w:val="19"/>
              </w:rPr>
              <w:t>- ESLint and TypeScript compile with zero errors</w:t>
            </w:r>
          </w:p>
          <w:p>
            <w:pPr>
              <w:spacing w:after="40" w:before="0"/>
            </w:pPr>
            <w:r>
              <w:rPr>
                <w:rFonts w:ascii="Consolas" w:hAnsi="Consolas"/>
                <w:color w:val="1A1A1A"/>
                <w:sz w:val="19"/>
              </w:rPr>
            </w:r>
          </w:p>
          <w:p>
            <w:pPr>
              <w:spacing w:after="40" w:before="0"/>
            </w:pPr>
            <w:r>
              <w:rPr>
                <w:rFonts w:ascii="Consolas" w:hAnsi="Consolas"/>
                <w:color w:val="1A1A1A"/>
                <w:sz w:val="19"/>
              </w:rPr>
              <w:t>Do NOT build:</w:t>
            </w:r>
          </w:p>
          <w:p>
            <w:pPr>
              <w:spacing w:after="40" w:before="0"/>
            </w:pPr>
            <w:r>
              <w:rPr>
                <w:rFonts w:ascii="Consolas" w:hAnsi="Consolas"/>
                <w:color w:val="1A1A1A"/>
                <w:sz w:val="19"/>
              </w:rPr>
              <w:t>- Clerk auth bypass/fallback for Platform API routes</w:t>
            </w:r>
          </w:p>
          <w:p>
            <w:pPr>
              <w:spacing w:after="40" w:before="0"/>
            </w:pPr>
            <w:r>
              <w:rPr>
                <w:rFonts w:ascii="Consolas" w:hAnsi="Consolas"/>
                <w:color w:val="1A1A1A"/>
                <w:sz w:val="19"/>
              </w:rPr>
              <w:t>- IP allowlisting per API key — post-MVP</w:t>
            </w:r>
          </w:p>
          <w:p>
            <w:pPr>
              <w:spacing w:after="40" w:before="0"/>
            </w:pPr>
            <w:r>
              <w:rPr>
                <w:rFonts w:ascii="Consolas" w:hAnsi="Consolas"/>
                <w:color w:val="1A1A1A"/>
                <w:sz w:val="19"/>
              </w:rPr>
              <w:t>- Webhook signature verification for inbound webhooks — Phase 4</w:t>
            </w:r>
          </w:p>
          <w:p>
            <w:pPr>
              <w:spacing w:after="40" w:before="0"/>
            </w:pPr>
            <w:r>
              <w:rPr>
                <w:rFonts w:ascii="Consolas" w:hAnsi="Consolas"/>
                <w:color w:val="1A1A1A"/>
                <w:sz w:val="19"/>
              </w:rPr>
              <w:t>- Rate limiting integration — built separately in Prompt 5, composed in Prompt 6</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DCFCE7"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GIT — after Prompt 4 completes</w:t>
            </w:r>
          </w:p>
          <w:p>
            <w:pPr>
              <w:spacing w:after="40" w:before="0"/>
            </w:pPr>
            <w:r>
              <w:rPr>
                <w:rFonts w:ascii="Consolas" w:hAnsi="Consolas"/>
                <w:color w:val="1A1A1A"/>
                <w:sz w:val="19"/>
              </w:rPr>
              <w:t>/commit</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FEF3C7"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CHECKPOINT</w:t>
            </w:r>
          </w:p>
          <w:p>
            <w:pPr>
              <w:spacing w:after="40" w:before="0"/>
            </w:pPr>
            <w:r>
              <w:rPr>
                <w:rFonts w:ascii="Consolas" w:hAnsi="Consolas"/>
                <w:color w:val="1A1A1A"/>
                <w:sz w:val="19"/>
              </w:rPr>
              <w:t>Before moving on, verify:</w:t>
            </w:r>
          </w:p>
          <w:p>
            <w:pPr>
              <w:spacing w:after="40" w:before="0"/>
            </w:pPr>
            <w:r>
              <w:rPr>
                <w:rFonts w:ascii="Consolas" w:hAnsi="Consolas"/>
                <w:color w:val="1A1A1A"/>
                <w:sz w:val="19"/>
              </w:rPr>
              <w:t>- New files created in apps/web/src/lib/api/</w:t>
            </w:r>
          </w:p>
          <w:p>
            <w:pPr>
              <w:spacing w:after="40" w:before="0"/>
            </w:pPr>
            <w:r>
              <w:rPr>
                <w:rFonts w:ascii="Consolas" w:hAnsi="Consolas"/>
                <w:color w:val="1A1A1A"/>
                <w:sz w:val="19"/>
              </w:rPr>
              <w:t>- All tests passed, including the different 401 error scenarios</w:t>
            </w:r>
          </w:p>
          <w:p>
            <w:pPr>
              <w:spacing w:after="40" w:before="0"/>
            </w:pPr>
            <w:r>
              <w:rPr>
                <w:rFonts w:ascii="Consolas" w:hAnsi="Consolas"/>
                <w:color w:val="1A1A1A"/>
                <w:sz w:val="19"/>
              </w:rPr>
              <w:t>- If anything failed, let Claude Code fix it before continuing</w:t>
            </w:r>
          </w:p>
        </w:tc>
      </w:tr>
    </w:tbl>
    <w:p>
      <w:pPr>
        <w:spacing w:before="80" w:after="80"/>
      </w:pPr>
    </w:p>
    <w:p>
      <w:pPr>
        <w:spacing w:before="160" w:after="160"/>
      </w:pPr>
      <w:r>
        <w:rPr>
          <w:color w:val="CCCCCC"/>
          <w:sz w:val="16"/>
        </w:rPr>
        <w:t>────────────────────────────────────────────────────────────</w:t>
      </w:r>
    </w:p>
    <w:p>
      <w:pPr>
        <w:pStyle w:val="Heading1"/>
      </w:pPr>
      <w:r>
        <w:rPr>
          <w:color w:val="1A1A2E"/>
        </w:rPr>
        <w:t>Prompt 5: Build Redis Token-Bucket Rate Limiter</w:t>
      </w:r>
    </w:p>
    <w:tbl>
      <w:tblPr>
        <w:tblW w:type="auto" w:w="0"/>
        <w:jc w:val="center"/>
        <w:tblLook w:firstColumn="1" w:firstRow="1" w:lastColumn="0" w:lastRow="0" w:noHBand="0" w:noVBand="1" w:val="04A0"/>
      </w:tblPr>
      <w:tblGrid>
        <w:gridCol w:w="9406"/>
      </w:tblGrid>
      <w:tr>
        <w:tc>
          <w:tcPr>
            <w:tcW w:type="dxa" w:w="9406"/>
            <w:shd w:fill="F3F4F6"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WHAT THIS BUILDS</w:t>
            </w:r>
          </w:p>
          <w:p>
            <w:pPr>
              <w:spacing w:after="40" w:before="0"/>
            </w:pPr>
            <w:r>
              <w:rPr>
                <w:rFonts w:ascii="Calibri" w:hAnsi="Calibri"/>
                <w:color w:val="1A1A1A"/>
                <w:sz w:val="21"/>
              </w:rPr>
              <w:t>This creates the rate limiting system — a speed governor for the API. It prevents any single API key (or any single account) from sending too many requests and overwhelming the system.</w:t>
            </w:r>
          </w:p>
          <w:p>
            <w:pPr>
              <w:spacing w:after="40" w:before="0"/>
            </w:pPr>
            <w:r>
              <w:rPr>
                <w:rFonts w:ascii="Calibri" w:hAnsi="Calibri"/>
                <w:color w:val="1A1A1A"/>
                <w:sz w:val="21"/>
              </w:rPr>
            </w:r>
          </w:p>
          <w:p>
            <w:pPr>
              <w:spacing w:after="40" w:before="0"/>
            </w:pPr>
            <w:r>
              <w:rPr>
                <w:rFonts w:ascii="Calibri" w:hAnsi="Calibri"/>
                <w:color w:val="1A1A1A"/>
                <w:sz w:val="21"/>
              </w:rPr>
              <w:t>It uses a "token bucket" approach: imagine each API key has a bucket of tokens. Each request uses one token. Tokens refill over time. When the bucket is empty, requests are rejected until tokens refill.</w:t>
            </w:r>
          </w:p>
          <w:p>
            <w:pPr>
              <w:spacing w:after="40" w:before="0"/>
            </w:pPr>
            <w:r>
              <w:rPr>
                <w:rFonts w:ascii="Calibri" w:hAnsi="Calibri"/>
                <w:color w:val="1A1A1A"/>
                <w:sz w:val="21"/>
              </w:rPr>
            </w:r>
          </w:p>
          <w:p>
            <w:pPr>
              <w:spacing w:after="40" w:before="0"/>
            </w:pPr>
            <w:r>
              <w:rPr>
                <w:rFonts w:ascii="Calibri" w:hAnsi="Calibri"/>
                <w:color w:val="1A1A1A"/>
                <w:sz w:val="21"/>
              </w:rPr>
              <w:t>There are 4 speed tiers:</w:t>
            </w:r>
          </w:p>
          <w:p>
            <w:pPr>
              <w:spacing w:after="40" w:before="0"/>
            </w:pPr>
            <w:r>
              <w:rPr>
                <w:rFonts w:ascii="Calibri" w:hAnsi="Calibri"/>
                <w:color w:val="1A1A1A"/>
                <w:sz w:val="21"/>
              </w:rPr>
              <w:t>- Basic: 60 requests/minute</w:t>
            </w:r>
          </w:p>
          <w:p>
            <w:pPr>
              <w:spacing w:after="40" w:before="0"/>
            </w:pPr>
            <w:r>
              <w:rPr>
                <w:rFonts w:ascii="Calibri" w:hAnsi="Calibri"/>
                <w:color w:val="1A1A1A"/>
                <w:sz w:val="21"/>
              </w:rPr>
              <w:t>- Standard: 120 requests/minute</w:t>
            </w:r>
          </w:p>
          <w:p>
            <w:pPr>
              <w:spacing w:after="40" w:before="0"/>
            </w:pPr>
            <w:r>
              <w:rPr>
                <w:rFonts w:ascii="Calibri" w:hAnsi="Calibri"/>
                <w:color w:val="1A1A1A"/>
                <w:sz w:val="21"/>
              </w:rPr>
              <w:t>- High: 600 requests/minute</w:t>
            </w:r>
          </w:p>
          <w:p>
            <w:pPr>
              <w:spacing w:after="40" w:before="0"/>
            </w:pPr>
            <w:r>
              <w:rPr>
                <w:rFonts w:ascii="Calibri" w:hAnsi="Calibri"/>
                <w:color w:val="1A1A1A"/>
                <w:sz w:val="21"/>
              </w:rPr>
              <w:t>- Enterprise: 2,000 requests/minute</w:t>
            </w:r>
          </w:p>
          <w:p>
            <w:pPr>
              <w:spacing w:after="40" w:before="0"/>
            </w:pPr>
            <w:r>
              <w:rPr>
                <w:rFonts w:ascii="Calibri" w:hAnsi="Calibri"/>
                <w:color w:val="1A1A1A"/>
                <w:sz w:val="21"/>
              </w:rPr>
            </w:r>
          </w:p>
          <w:p>
            <w:pPr>
              <w:spacing w:after="40" w:before="0"/>
            </w:pPr>
            <w:r>
              <w:rPr>
                <w:rFonts w:ascii="Calibri" w:hAnsi="Calibri"/>
                <w:color w:val="1A1A1A"/>
                <w:sz w:val="21"/>
              </w:rPr>
              <w:t>There's also a per-tenant ceiling to prevent someone from creating many keys to bypass the per-key limit.</w:t>
            </w:r>
          </w:p>
          <w:p>
            <w:pPr>
              <w:spacing w:after="40" w:before="0"/>
            </w:pPr>
            <w:r>
              <w:rPr>
                <w:rFonts w:ascii="Calibri" w:hAnsi="Calibri"/>
                <w:color w:val="1A1A1A"/>
                <w:sz w:val="21"/>
              </w:rPr>
            </w:r>
          </w:p>
          <w:p>
            <w:pPr>
              <w:spacing w:after="40" w:before="0"/>
            </w:pPr>
            <w:r>
              <w:rPr>
                <w:rFonts w:ascii="Calibri" w:hAnsi="Calibri"/>
                <w:color w:val="1A1A1A"/>
                <w:sz w:val="21"/>
              </w:rPr>
              <w:t>This uses Redis (a fast in-memory database) to track token counts, and a special Lua script to ensure the check-and-consume operation is atomic (can't be tricked by simultaneous requests).</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F3F4F6"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WHAT YOU'LL SEE WHEN IT'S DONE</w:t>
            </w:r>
          </w:p>
          <w:p>
            <w:pPr>
              <w:spacing w:after="40" w:before="0"/>
            </w:pPr>
            <w:r>
              <w:rPr>
                <w:rFonts w:ascii="Calibri" w:hAnsi="Calibri"/>
                <w:color w:val="1A1A1A"/>
                <w:sz w:val="21"/>
              </w:rPr>
              <w:t>Claude Code will create two new files:</w:t>
            </w:r>
          </w:p>
          <w:p>
            <w:pPr>
              <w:spacing w:after="40" w:before="0"/>
            </w:pPr>
            <w:r>
              <w:rPr>
                <w:rFonts w:ascii="Calibri" w:hAnsi="Calibri"/>
                <w:color w:val="1A1A1A"/>
                <w:sz w:val="21"/>
              </w:rPr>
              <w:t xml:space="preserve">  - apps/web/src/lib/api/rate-limiter.ts</w:t>
            </w:r>
          </w:p>
          <w:p>
            <w:pPr>
              <w:spacing w:after="40" w:before="0"/>
            </w:pPr>
            <w:r>
              <w:rPr>
                <w:rFonts w:ascii="Calibri" w:hAnsi="Calibri"/>
                <w:color w:val="1A1A1A"/>
                <w:sz w:val="21"/>
              </w:rPr>
              <w:t xml:space="preserve">  - apps/web/src/lib/api/rate-limiter.test.ts</w:t>
            </w:r>
          </w:p>
          <w:p>
            <w:pPr>
              <w:spacing w:after="40" w:before="0"/>
            </w:pPr>
            <w:r>
              <w:rPr>
                <w:rFonts w:ascii="Calibri" w:hAnsi="Calibri"/>
                <w:color w:val="1A1A1A"/>
                <w:sz w:val="21"/>
              </w:rPr>
            </w:r>
          </w:p>
          <w:p>
            <w:pPr>
              <w:spacing w:after="40" w:before="0"/>
            </w:pPr>
            <w:r>
              <w:rPr>
                <w:rFonts w:ascii="Calibri" w:hAnsi="Calibri"/>
                <w:color w:val="1A1A1A"/>
                <w:sz w:val="21"/>
              </w:rPr>
              <w:t>Tests will verify rate limiting behavior including token refill. Estimated time: 4–6 minutes.</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DBEAFE"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PASTE INTO CLAUDE CODE — Prompt 5</w:t>
            </w:r>
          </w:p>
          <w:p>
            <w:pPr>
              <w:spacing w:after="40" w:before="0"/>
            </w:pPr>
            <w:r>
              <w:rPr>
                <w:rFonts w:ascii="Consolas" w:hAnsi="Consolas"/>
                <w:color w:val="1A1A1A"/>
                <w:sz w:val="19"/>
              </w:rPr>
              <w:t>Load context: docs/reference/platform-api.md lines 170–196 (Rate Limiting — tiers, token bucket, headers, per-tenant ceiling)</w:t>
            </w:r>
          </w:p>
          <w:p>
            <w:pPr>
              <w:spacing w:after="40" w:before="0"/>
            </w:pPr>
            <w:r>
              <w:rPr>
                <w:rFonts w:ascii="Consolas" w:hAnsi="Consolas"/>
                <w:color w:val="1A1A1A"/>
                <w:sz w:val="19"/>
              </w:rPr>
            </w:r>
          </w:p>
          <w:p>
            <w:pPr>
              <w:spacing w:after="40" w:before="0"/>
            </w:pPr>
            <w:r>
              <w:rPr>
                <w:rFonts w:ascii="Consolas" w:hAnsi="Consolas"/>
                <w:color w:val="1A1A1A"/>
                <w:sz w:val="19"/>
              </w:rPr>
              <w:t>Build Redis token-bucket rate limiter.</w:t>
            </w:r>
          </w:p>
          <w:p>
            <w:pPr>
              <w:spacing w:after="40" w:before="0"/>
            </w:pPr>
            <w:r>
              <w:rPr>
                <w:rFonts w:ascii="Consolas" w:hAnsi="Consolas"/>
                <w:color w:val="1A1A1A"/>
                <w:sz w:val="19"/>
              </w:rPr>
              <w:t>Depends on: None (self-contained, composed with auth middleware in Prompt 6)</w:t>
            </w:r>
          </w:p>
          <w:p>
            <w:pPr>
              <w:spacing w:after="40" w:before="0"/>
            </w:pPr>
            <w:r>
              <w:rPr>
                <w:rFonts w:ascii="Consolas" w:hAnsi="Consolas"/>
                <w:color w:val="1A1A1A"/>
                <w:sz w:val="19"/>
              </w:rPr>
            </w:r>
          </w:p>
          <w:p>
            <w:pPr>
              <w:spacing w:after="40" w:before="0"/>
            </w:pPr>
            <w:r>
              <w:rPr>
                <w:rFonts w:ascii="Consolas" w:hAnsi="Consolas"/>
                <w:color w:val="1A1A1A"/>
                <w:sz w:val="19"/>
              </w:rPr>
              <w:t>Target files: apps/web/src/lib/api/rate-limiter.ts, apps/web/src/lib/api/rate-limiter.test.ts</w:t>
            </w:r>
          </w:p>
          <w:p>
            <w:pPr>
              <w:spacing w:after="40" w:before="0"/>
            </w:pPr>
            <w:r>
              <w:rPr>
                <w:rFonts w:ascii="Consolas" w:hAnsi="Consolas"/>
                <w:color w:val="1A1A1A"/>
                <w:sz w:val="19"/>
              </w:rPr>
              <w:t>Migration required: No</w:t>
            </w:r>
          </w:p>
          <w:p>
            <w:pPr>
              <w:spacing w:after="40" w:before="0"/>
            </w:pPr>
            <w:r>
              <w:rPr>
                <w:rFonts w:ascii="Consolas" w:hAnsi="Consolas"/>
                <w:color w:val="1A1A1A"/>
                <w:sz w:val="19"/>
              </w:rPr>
            </w:r>
          </w:p>
          <w:p>
            <w:pPr>
              <w:spacing w:after="40" w:before="0"/>
            </w:pPr>
            <w:r>
              <w:rPr>
                <w:rFonts w:ascii="Consolas" w:hAnsi="Consolas"/>
                <w:color w:val="1A1A1A"/>
                <w:sz w:val="19"/>
              </w:rPr>
              <w:t>Task:</w:t>
            </w:r>
          </w:p>
          <w:p>
            <w:pPr>
              <w:spacing w:after="40" w:before="0"/>
            </w:pPr>
            <w:r>
              <w:rPr>
                <w:rFonts w:ascii="Consolas" w:hAnsi="Consolas"/>
                <w:color w:val="1A1A1A"/>
                <w:sz w:val="19"/>
              </w:rPr>
              <w:t>Create apps/web/src/lib/api/rate-limiter.ts with:</w:t>
            </w:r>
          </w:p>
          <w:p>
            <w:pPr>
              <w:spacing w:after="40" w:before="0"/>
            </w:pPr>
            <w:r>
              <w:rPr>
                <w:rFonts w:ascii="Consolas" w:hAnsi="Consolas"/>
                <w:color w:val="1A1A1A"/>
                <w:sz w:val="19"/>
              </w:rPr>
            </w:r>
          </w:p>
          <w:p>
            <w:pPr>
              <w:spacing w:after="40" w:before="0"/>
            </w:pPr>
            <w:r>
              <w:rPr>
                <w:rFonts w:ascii="Consolas" w:hAnsi="Consolas"/>
                <w:color w:val="1A1A1A"/>
                <w:sz w:val="19"/>
              </w:rPr>
              <w:t>1. Redis token-bucket algorithm:</w:t>
            </w:r>
          </w:p>
          <w:p>
            <w:pPr>
              <w:spacing w:after="40" w:before="0"/>
            </w:pPr>
            <w:r>
              <w:rPr>
                <w:rFonts w:ascii="Consolas" w:hAnsi="Consolas"/>
                <w:color w:val="1A1A1A"/>
                <w:sz w:val="19"/>
              </w:rPr>
              <w:t xml:space="preserve">   - Each API key gets bucket identified by rate_limit:{apiKeyId}</w:t>
            </w:r>
          </w:p>
          <w:p>
            <w:pPr>
              <w:spacing w:after="40" w:before="0"/>
            </w:pPr>
            <w:r>
              <w:rPr>
                <w:rFonts w:ascii="Consolas" w:hAnsi="Consolas"/>
                <w:color w:val="1A1A1A"/>
                <w:sz w:val="19"/>
              </w:rPr>
              <w:t xml:space="preserve">   - Each bucket has tokens (current count) and lastRefill (timestamp)</w:t>
            </w:r>
          </w:p>
          <w:p>
            <w:pPr>
              <w:spacing w:after="40" w:before="0"/>
            </w:pPr>
            <w:r>
              <w:rPr>
                <w:rFonts w:ascii="Consolas" w:hAnsi="Consolas"/>
                <w:color w:val="1A1A1A"/>
                <w:sz w:val="19"/>
              </w:rPr>
              <w:t xml:space="preserve">   - On each request: calculate tokens to add since lastRefill based on tier's requestsPerMinute / 60 (tokens per second). Add refilled tokens up to burst max. Consume 1 token. If tokens &lt; 1, reject.</w:t>
            </w:r>
          </w:p>
          <w:p>
            <w:pPr>
              <w:spacing w:after="40" w:before="0"/>
            </w:pPr>
            <w:r>
              <w:rPr>
                <w:rFonts w:ascii="Consolas" w:hAnsi="Consolas"/>
                <w:color w:val="1A1A1A"/>
                <w:sz w:val="19"/>
              </w:rPr>
              <w:t xml:space="preserve">   - Use Redis Lua script for atomicity (check + refill + consume must be atomic)</w:t>
            </w:r>
          </w:p>
          <w:p>
            <w:pPr>
              <w:spacing w:after="40" w:before="0"/>
            </w:pPr>
            <w:r>
              <w:rPr>
                <w:rFonts w:ascii="Consolas" w:hAnsi="Consolas"/>
                <w:color w:val="1A1A1A"/>
                <w:sz w:val="19"/>
              </w:rPr>
            </w:r>
          </w:p>
          <w:p>
            <w:pPr>
              <w:spacing w:after="40" w:before="0"/>
            </w:pPr>
            <w:r>
              <w:rPr>
                <w:rFonts w:ascii="Consolas" w:hAnsi="Consolas"/>
                <w:color w:val="1A1A1A"/>
                <w:sz w:val="19"/>
              </w:rPr>
              <w:t>2. checkRateLimit(apiKeyId: string, tier: string):</w:t>
            </w:r>
          </w:p>
          <w:p>
            <w:pPr>
              <w:spacing w:after="40" w:before="0"/>
            </w:pPr>
            <w:r>
              <w:rPr>
                <w:rFonts w:ascii="Consolas" w:hAnsi="Consolas"/>
                <w:color w:val="1A1A1A"/>
                <w:sz w:val="19"/>
              </w:rPr>
              <w:t xml:space="preserve">   - Loads tier config from RATE_LIMIT_TIERS (from api-key-utils.ts)</w:t>
            </w:r>
          </w:p>
          <w:p>
            <w:pPr>
              <w:spacing w:after="40" w:before="0"/>
            </w:pPr>
            <w:r>
              <w:rPr>
                <w:rFonts w:ascii="Consolas" w:hAnsi="Consolas"/>
                <w:color w:val="1A1A1A"/>
                <w:sz w:val="19"/>
              </w:rPr>
              <w:t xml:space="preserve">   - Executes Lua script against Redis</w:t>
            </w:r>
          </w:p>
          <w:p>
            <w:pPr>
              <w:spacing w:after="40" w:before="0"/>
            </w:pPr>
            <w:r>
              <w:rPr>
                <w:rFonts w:ascii="Consolas" w:hAnsi="Consolas"/>
                <w:color w:val="1A1A1A"/>
                <w:sz w:val="19"/>
              </w:rPr>
              <w:t xml:space="preserve">   - Returns: { allowed: boolean; limit: number; remaining: number; resetAt: number; retryAfter?: number }</w:t>
            </w:r>
          </w:p>
          <w:p>
            <w:pPr>
              <w:spacing w:after="40" w:before="0"/>
            </w:pPr>
            <w:r>
              <w:rPr>
                <w:rFonts w:ascii="Consolas" w:hAnsi="Consolas"/>
                <w:color w:val="1A1A1A"/>
                <w:sz w:val="19"/>
              </w:rPr>
            </w:r>
          </w:p>
          <w:p>
            <w:pPr>
              <w:spacing w:after="40" w:before="0"/>
            </w:pPr>
            <w:r>
              <w:rPr>
                <w:rFonts w:ascii="Consolas" w:hAnsi="Consolas"/>
                <w:color w:val="1A1A1A"/>
                <w:sz w:val="19"/>
              </w:rPr>
              <w:t>3. setRateLimitHeaders(response: NextResponse, result: RateLimitResult):</w:t>
            </w:r>
          </w:p>
          <w:p>
            <w:pPr>
              <w:spacing w:after="40" w:before="0"/>
            </w:pPr>
            <w:r>
              <w:rPr>
                <w:rFonts w:ascii="Consolas" w:hAnsi="Consolas"/>
                <w:color w:val="1A1A1A"/>
                <w:sz w:val="19"/>
              </w:rPr>
              <w:t xml:space="preserve">   - Sets X-RateLimit-Limit, X-RateLimit-Remaining, X-RateLimit-Reset</w:t>
            </w:r>
          </w:p>
          <w:p>
            <w:pPr>
              <w:spacing w:after="40" w:before="0"/>
            </w:pPr>
            <w:r>
              <w:rPr>
                <w:rFonts w:ascii="Consolas" w:hAnsi="Consolas"/>
                <w:color w:val="1A1A1A"/>
                <w:sz w:val="19"/>
              </w:rPr>
              <w:t xml:space="preserve">   - If blocked: sets Retry-After header</w:t>
            </w:r>
          </w:p>
          <w:p>
            <w:pPr>
              <w:spacing w:after="40" w:before="0"/>
            </w:pPr>
            <w:r>
              <w:rPr>
                <w:rFonts w:ascii="Consolas" w:hAnsi="Consolas"/>
                <w:color w:val="1A1A1A"/>
                <w:sz w:val="19"/>
              </w:rPr>
            </w:r>
          </w:p>
          <w:p>
            <w:pPr>
              <w:spacing w:after="40" w:before="0"/>
            </w:pPr>
            <w:r>
              <w:rPr>
                <w:rFonts w:ascii="Consolas" w:hAnsi="Consolas"/>
                <w:color w:val="1A1A1A"/>
                <w:sz w:val="19"/>
              </w:rPr>
              <w:t>4. Per-tenant ceiling check:</w:t>
            </w:r>
          </w:p>
          <w:p>
            <w:pPr>
              <w:spacing w:after="40" w:before="0"/>
            </w:pPr>
            <w:r>
              <w:rPr>
                <w:rFonts w:ascii="Consolas" w:hAnsi="Consolas"/>
                <w:color w:val="1A1A1A"/>
                <w:sz w:val="19"/>
              </w:rPr>
              <w:t xml:space="preserve">   checkTenantCeiling(tenantId: string, highestKeyTier: string):</w:t>
            </w:r>
          </w:p>
          <w:p>
            <w:pPr>
              <w:spacing w:after="40" w:before="0"/>
            </w:pPr>
            <w:r>
              <w:rPr>
                <w:rFonts w:ascii="Consolas" w:hAnsi="Consolas"/>
                <w:color w:val="1A1A1A"/>
                <w:sz w:val="19"/>
              </w:rPr>
              <w:t xml:space="preserve">   - Uses separate Redis counter rate_limit_tenant:{tenantId} with sliding window</w:t>
            </w:r>
          </w:p>
          <w:p>
            <w:pPr>
              <w:spacing w:after="40" w:before="0"/>
            </w:pPr>
            <w:r>
              <w:rPr>
                <w:rFonts w:ascii="Consolas" w:hAnsi="Consolas"/>
                <w:color w:val="1A1A1A"/>
                <w:sz w:val="19"/>
              </w:rPr>
              <w:t xml:space="preserve">   - Ceiling = 3x the highest single-key tier's requestsPerMinute for that tenant</w:t>
            </w:r>
          </w:p>
          <w:p>
            <w:pPr>
              <w:spacing w:after="40" w:before="0"/>
            </w:pPr>
            <w:r>
              <w:rPr>
                <w:rFonts w:ascii="Consolas" w:hAnsi="Consolas"/>
                <w:color w:val="1A1A1A"/>
                <w:sz w:val="19"/>
              </w:rPr>
              <w:t xml:space="preserve">   - Called AFTER per-key check passes. If exceeded, return 429.</w:t>
            </w:r>
          </w:p>
          <w:p>
            <w:pPr>
              <w:spacing w:after="40" w:before="0"/>
            </w:pPr>
            <w:r>
              <w:rPr>
                <w:rFonts w:ascii="Consolas" w:hAnsi="Consolas"/>
                <w:color w:val="1A1A1A"/>
                <w:sz w:val="19"/>
              </w:rPr>
              <w:t xml:space="preserve">   - Cache ceiling value in Redis with 60s TTL to avoid per-request DB queries</w:t>
            </w:r>
          </w:p>
          <w:p>
            <w:pPr>
              <w:spacing w:after="40" w:before="0"/>
            </w:pPr>
            <w:r>
              <w:rPr>
                <w:rFonts w:ascii="Consolas" w:hAnsi="Consolas"/>
                <w:color w:val="1A1A1A"/>
                <w:sz w:val="19"/>
              </w:rPr>
            </w:r>
          </w:p>
          <w:p>
            <w:pPr>
              <w:spacing w:after="40" w:before="0"/>
            </w:pPr>
            <w:r>
              <w:rPr>
                <w:rFonts w:ascii="Consolas" w:hAnsi="Consolas"/>
                <w:color w:val="1A1A1A"/>
                <w:sz w:val="19"/>
              </w:rPr>
              <w:t>5. Unit/integration tests in apps/web/src/lib/api/rate-limiter.test.ts:</w:t>
            </w:r>
          </w:p>
          <w:p>
            <w:pPr>
              <w:spacing w:after="40" w:before="0"/>
            </w:pPr>
            <w:r>
              <w:rPr>
                <w:rFonts w:ascii="Consolas" w:hAnsi="Consolas"/>
                <w:color w:val="1A1A1A"/>
                <w:sz w:val="19"/>
              </w:rPr>
              <w:t xml:space="preserve">   - checkRateLimit() allows requests up to burst limit</w:t>
            </w:r>
          </w:p>
          <w:p>
            <w:pPr>
              <w:spacing w:after="40" w:before="0"/>
            </w:pPr>
            <w:r>
              <w:rPr>
                <w:rFonts w:ascii="Consolas" w:hAnsi="Consolas"/>
                <w:color w:val="1A1A1A"/>
                <w:sz w:val="19"/>
              </w:rPr>
              <w:t xml:space="preserve">   - checkRateLimit() rejects requests when bucket is empty</w:t>
            </w:r>
          </w:p>
          <w:p>
            <w:pPr>
              <w:spacing w:after="40" w:before="0"/>
            </w:pPr>
            <w:r>
              <w:rPr>
                <w:rFonts w:ascii="Consolas" w:hAnsi="Consolas"/>
                <w:color w:val="1A1A1A"/>
                <w:sz w:val="19"/>
              </w:rPr>
              <w:t xml:space="preserve">   - Tokens refill at correct rate over time</w:t>
            </w:r>
          </w:p>
          <w:p>
            <w:pPr>
              <w:spacing w:after="40" w:before="0"/>
            </w:pPr>
            <w:r>
              <w:rPr>
                <w:rFonts w:ascii="Consolas" w:hAnsi="Consolas"/>
                <w:color w:val="1A1A1A"/>
                <w:sz w:val="19"/>
              </w:rPr>
              <w:t xml:space="preserve">   - setRateLimitHeaders() sets all 3 standard headers</w:t>
            </w:r>
          </w:p>
          <w:p>
            <w:pPr>
              <w:spacing w:after="40" w:before="0"/>
            </w:pPr>
            <w:r>
              <w:rPr>
                <w:rFonts w:ascii="Consolas" w:hAnsi="Consolas"/>
                <w:color w:val="1A1A1A"/>
                <w:sz w:val="19"/>
              </w:rPr>
              <w:t xml:space="preserve">   - setRateLimitHeaders() adds Retry-After header when rate limited</w:t>
            </w:r>
          </w:p>
          <w:p>
            <w:pPr>
              <w:spacing w:after="40" w:before="0"/>
            </w:pPr>
            <w:r>
              <w:rPr>
                <w:rFonts w:ascii="Consolas" w:hAnsi="Consolas"/>
                <w:color w:val="1A1A1A"/>
                <w:sz w:val="19"/>
              </w:rPr>
              <w:t xml:space="preserve">   - Per-tenant ceiling: 2 keys with standard tier → ceiling is 3 x 120 = 360/min</w:t>
            </w:r>
          </w:p>
          <w:p>
            <w:pPr>
              <w:spacing w:after="40" w:before="0"/>
            </w:pPr>
            <w:r>
              <w:rPr>
                <w:rFonts w:ascii="Consolas" w:hAnsi="Consolas"/>
                <w:color w:val="1A1A1A"/>
                <w:sz w:val="19"/>
              </w:rPr>
              <w:t xml:space="preserve">   - Use Redis test instance from docker-compose.test.yml</w:t>
            </w:r>
          </w:p>
          <w:p>
            <w:pPr>
              <w:spacing w:after="40" w:before="0"/>
            </w:pPr>
            <w:r>
              <w:rPr>
                <w:rFonts w:ascii="Consolas" w:hAnsi="Consolas"/>
                <w:color w:val="1A1A1A"/>
                <w:sz w:val="19"/>
              </w:rPr>
            </w:r>
          </w:p>
          <w:p>
            <w:pPr>
              <w:spacing w:after="40" w:before="0"/>
            </w:pPr>
            <w:r>
              <w:rPr>
                <w:rFonts w:ascii="Consolas" w:hAnsi="Consolas"/>
                <w:color w:val="1A1A1A"/>
                <w:sz w:val="19"/>
              </w:rPr>
              <w:t>Acceptance Criteria:</w:t>
            </w:r>
          </w:p>
          <w:p>
            <w:pPr>
              <w:spacing w:after="40" w:before="0"/>
            </w:pPr>
            <w:r>
              <w:rPr>
                <w:rFonts w:ascii="Consolas" w:hAnsi="Consolas"/>
                <w:color w:val="1A1A1A"/>
                <w:sz w:val="19"/>
              </w:rPr>
              <w:t>- Token-bucket uses atomic Redis Lua script for concurrent safety</w:t>
            </w:r>
          </w:p>
          <w:p>
            <w:pPr>
              <w:spacing w:after="40" w:before="0"/>
            </w:pPr>
            <w:r>
              <w:rPr>
                <w:rFonts w:ascii="Consolas" w:hAnsi="Consolas"/>
                <w:color w:val="1A1A1A"/>
                <w:sz w:val="19"/>
              </w:rPr>
              <w:t>- 4 tiers correctly configured: basic (60/min, burst 10), standard (120/min, burst 20), high (600/min, burst 100), enterprise (2000/min, burst 500)</w:t>
            </w:r>
          </w:p>
          <w:p>
            <w:pPr>
              <w:spacing w:after="40" w:before="0"/>
            </w:pPr>
            <w:r>
              <w:rPr>
                <w:rFonts w:ascii="Consolas" w:hAnsi="Consolas"/>
                <w:color w:val="1A1A1A"/>
                <w:sz w:val="19"/>
              </w:rPr>
              <w:t>- Rate limit headers set on every API response: X-RateLimit-Limit, X-RateLimit-Remaining, X-RateLimit-Reset</w:t>
            </w:r>
          </w:p>
          <w:p>
            <w:pPr>
              <w:spacing w:after="40" w:before="0"/>
            </w:pPr>
            <w:r>
              <w:rPr>
                <w:rFonts w:ascii="Consolas" w:hAnsi="Consolas"/>
                <w:color w:val="1A1A1A"/>
                <w:sz w:val="19"/>
              </w:rPr>
              <w:t>- 429 responses include Retry-After header</w:t>
            </w:r>
          </w:p>
          <w:p>
            <w:pPr>
              <w:spacing w:after="40" w:before="0"/>
            </w:pPr>
            <w:r>
              <w:rPr>
                <w:rFonts w:ascii="Consolas" w:hAnsi="Consolas"/>
                <w:color w:val="1A1A1A"/>
                <w:sz w:val="19"/>
              </w:rPr>
              <w:t>- Per-tenant ceiling prevents key proliferation as rate limit bypass (3x highest tier)</w:t>
            </w:r>
          </w:p>
          <w:p>
            <w:pPr>
              <w:spacing w:after="40" w:before="0"/>
            </w:pPr>
            <w:r>
              <w:rPr>
                <w:rFonts w:ascii="Consolas" w:hAnsi="Consolas"/>
                <w:color w:val="1A1A1A"/>
                <w:sz w:val="19"/>
              </w:rPr>
              <w:t>- Tokens refill at correct per-second rate</w:t>
            </w:r>
          </w:p>
          <w:p>
            <w:pPr>
              <w:spacing w:after="40" w:before="0"/>
            </w:pPr>
            <w:r>
              <w:rPr>
                <w:rFonts w:ascii="Consolas" w:hAnsi="Consolas"/>
                <w:color w:val="1A1A1A"/>
                <w:sz w:val="19"/>
              </w:rPr>
              <w:t>- All tests pass with &gt;=80% coverage on new files</w:t>
            </w:r>
          </w:p>
          <w:p>
            <w:pPr>
              <w:spacing w:after="40" w:before="0"/>
            </w:pPr>
            <w:r>
              <w:rPr>
                <w:rFonts w:ascii="Consolas" w:hAnsi="Consolas"/>
                <w:color w:val="1A1A1A"/>
                <w:sz w:val="19"/>
              </w:rPr>
              <w:t>- ESLint and TypeScript compile with zero errors</w:t>
            </w:r>
          </w:p>
          <w:p>
            <w:pPr>
              <w:spacing w:after="40" w:before="0"/>
            </w:pPr>
            <w:r>
              <w:rPr>
                <w:rFonts w:ascii="Consolas" w:hAnsi="Consolas"/>
                <w:color w:val="1A1A1A"/>
                <w:sz w:val="19"/>
              </w:rPr>
            </w:r>
          </w:p>
          <w:p>
            <w:pPr>
              <w:spacing w:after="40" w:before="0"/>
            </w:pPr>
            <w:r>
              <w:rPr>
                <w:rFonts w:ascii="Consolas" w:hAnsi="Consolas"/>
                <w:color w:val="1A1A1A"/>
                <w:sz w:val="19"/>
              </w:rPr>
              <w:t>Do NOT build:</w:t>
            </w:r>
          </w:p>
          <w:p>
            <w:pPr>
              <w:spacing w:after="40" w:before="0"/>
            </w:pPr>
            <w:r>
              <w:rPr>
                <w:rFonts w:ascii="Consolas" w:hAnsi="Consolas"/>
                <w:color w:val="1A1A1A"/>
                <w:sz w:val="19"/>
              </w:rPr>
              <w:t>- Rate limit tier upgrades via API — manual DB update or Settings UI (Phase 3G-i)</w:t>
            </w:r>
          </w:p>
          <w:p>
            <w:pPr>
              <w:spacing w:after="40" w:before="0"/>
            </w:pPr>
            <w:r>
              <w:rPr>
                <w:rFonts w:ascii="Consolas" w:hAnsi="Consolas"/>
                <w:color w:val="1A1A1A"/>
                <w:sz w:val="19"/>
              </w:rPr>
              <w:t>- Rate limit analytics dashboard — post-MVP</w:t>
            </w:r>
          </w:p>
          <w:p>
            <w:pPr>
              <w:spacing w:after="40" w:before="0"/>
            </w:pPr>
            <w:r>
              <w:rPr>
                <w:rFonts w:ascii="Consolas" w:hAnsi="Consolas"/>
                <w:color w:val="1A1A1A"/>
                <w:sz w:val="19"/>
              </w:rPr>
              <w:t>- Per-endpoint rate limits — Foundation uses per-key tier only</w:t>
            </w:r>
          </w:p>
          <w:p>
            <w:pPr>
              <w:spacing w:after="40" w:before="0"/>
            </w:pPr>
            <w:r>
              <w:rPr>
                <w:rFonts w:ascii="Consolas" w:hAnsi="Consolas"/>
                <w:color w:val="1A1A1A"/>
                <w:sz w:val="19"/>
              </w:rPr>
              <w:t>- DDoS protection or WAF integration — operational concern</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DCFCE7"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GIT — after Prompt 5 completes</w:t>
            </w:r>
          </w:p>
          <w:p>
            <w:pPr>
              <w:spacing w:after="40" w:before="0"/>
            </w:pPr>
            <w:r>
              <w:rPr>
                <w:rFonts w:ascii="Consolas" w:hAnsi="Consolas"/>
                <w:color w:val="1A1A1A"/>
                <w:sz w:val="19"/>
              </w:rPr>
              <w:t>/commit</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FEF3C7"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CHECKPOINT</w:t>
            </w:r>
          </w:p>
          <w:p>
            <w:pPr>
              <w:spacing w:after="40" w:before="0"/>
            </w:pPr>
            <w:r>
              <w:rPr>
                <w:rFonts w:ascii="Consolas" w:hAnsi="Consolas"/>
                <w:color w:val="1A1A1A"/>
                <w:sz w:val="19"/>
              </w:rPr>
              <w:t>Before moving on, verify:</w:t>
            </w:r>
          </w:p>
          <w:p>
            <w:pPr>
              <w:spacing w:after="40" w:before="0"/>
            </w:pPr>
            <w:r>
              <w:rPr>
                <w:rFonts w:ascii="Consolas" w:hAnsi="Consolas"/>
                <w:color w:val="1A1A1A"/>
                <w:sz w:val="19"/>
              </w:rPr>
              <w:t>- New rate limiter files created in apps/web/src/lib/api/</w:t>
            </w:r>
          </w:p>
          <w:p>
            <w:pPr>
              <w:spacing w:after="40" w:before="0"/>
            </w:pPr>
            <w:r>
              <w:rPr>
                <w:rFonts w:ascii="Consolas" w:hAnsi="Consolas"/>
                <w:color w:val="1A1A1A"/>
                <w:sz w:val="19"/>
              </w:rPr>
              <w:t>- All tests passed</w:t>
            </w:r>
          </w:p>
          <w:p>
            <w:pPr>
              <w:spacing w:after="40" w:before="0"/>
            </w:pPr>
            <w:r>
              <w:rPr>
                <w:rFonts w:ascii="Consolas" w:hAnsi="Consolas"/>
                <w:color w:val="1A1A1A"/>
                <w:sz w:val="19"/>
              </w:rPr>
              <w:t>- If anything failed, let Claude Code fix it before continuing</w:t>
            </w:r>
          </w:p>
        </w:tc>
      </w:tr>
    </w:tbl>
    <w:p>
      <w:pPr>
        <w:spacing w:before="80" w:after="80"/>
      </w:pPr>
    </w:p>
    <w:p>
      <w:pPr>
        <w:spacing w:before="160" w:after="160"/>
      </w:pPr>
      <w:r>
        <w:rPr>
          <w:color w:val="CCCCCC"/>
          <w:sz w:val="16"/>
        </w:rPr>
        <w:t>────────────────────────────────────────────────────────────</w:t>
      </w:r>
    </w:p>
    <w:p>
      <w:pPr>
        <w:pStyle w:val="Heading1"/>
      </w:pPr>
      <w:r>
        <w:rPr>
          <w:color w:val="1A1A2E"/>
        </w:rPr>
        <w:t>Prompt 6: Build API Error Format, Versioning, and Request Logging</w:t>
      </w:r>
    </w:p>
    <w:tbl>
      <w:tblPr>
        <w:tblW w:type="auto" w:w="0"/>
        <w:jc w:val="center"/>
        <w:tblLook w:firstColumn="1" w:firstRow="1" w:lastColumn="0" w:lastRow="0" w:noHBand="0" w:noVBand="1" w:val="04A0"/>
      </w:tblPr>
      <w:tblGrid>
        <w:gridCol w:w="9406"/>
      </w:tblGrid>
      <w:tr>
        <w:tc>
          <w:tcPr>
            <w:tcW w:type="dxa" w:w="9406"/>
            <w:shd w:fill="F3F4F6"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WHAT THIS BUILDS</w:t>
            </w:r>
          </w:p>
          <w:p>
            <w:pPr>
              <w:spacing w:after="40" w:before="0"/>
            </w:pPr>
            <w:r>
              <w:rPr>
                <w:rFonts w:ascii="Calibri" w:hAnsi="Calibri"/>
                <w:color w:val="1A1A1A"/>
                <w:sz w:val="21"/>
              </w:rPr>
              <w:t>This is the final piece of the Platform API skeleton. It creates three things:</w:t>
            </w:r>
          </w:p>
          <w:p>
            <w:pPr>
              <w:spacing w:after="40" w:before="0"/>
            </w:pPr>
            <w:r>
              <w:rPr>
                <w:rFonts w:ascii="Calibri" w:hAnsi="Calibri"/>
                <w:color w:val="1A1A1A"/>
                <w:sz w:val="21"/>
              </w:rPr>
            </w:r>
          </w:p>
          <w:p>
            <w:pPr>
              <w:spacing w:after="40" w:before="0"/>
            </w:pPr>
            <w:r>
              <w:rPr>
                <w:rFonts w:ascii="Calibri" w:hAnsi="Calibri"/>
                <w:color w:val="1A1A1A"/>
                <w:sz w:val="21"/>
              </w:rPr>
              <w:t>1. A standardized error format — when something goes wrong with an API request, the response always looks the same. External developers can reliably parse errors.</w:t>
            </w:r>
          </w:p>
          <w:p>
            <w:pPr>
              <w:spacing w:after="40" w:before="0"/>
            </w:pPr>
            <w:r>
              <w:rPr>
                <w:rFonts w:ascii="Calibri" w:hAnsi="Calibri"/>
                <w:color w:val="1A1A1A"/>
                <w:sz w:val="21"/>
              </w:rPr>
            </w:r>
          </w:p>
          <w:p>
            <w:pPr>
              <w:spacing w:after="40" w:before="0"/>
            </w:pPr>
            <w:r>
              <w:rPr>
                <w:rFonts w:ascii="Calibri" w:hAnsi="Calibri"/>
                <w:color w:val="1A1A1A"/>
                <w:sz w:val="21"/>
              </w:rPr>
              <w:t>2. API versioning — a version stamp on every response (X-API-Version: 2026-03-01) so external developers know which version of the API they're talking to. Also creates a health check endpoint at /api/v1/ that returns version info.</w:t>
            </w:r>
          </w:p>
          <w:p>
            <w:pPr>
              <w:spacing w:after="40" w:before="0"/>
            </w:pPr>
            <w:r>
              <w:rPr>
                <w:rFonts w:ascii="Calibri" w:hAnsi="Calibri"/>
                <w:color w:val="1A1A1A"/>
                <w:sz w:val="21"/>
              </w:rPr>
            </w:r>
          </w:p>
          <w:p>
            <w:pPr>
              <w:spacing w:after="40" w:before="0"/>
            </w:pPr>
            <w:r>
              <w:rPr>
                <w:rFonts w:ascii="Calibri" w:hAnsi="Calibri"/>
                <w:color w:val="1A1A1A"/>
                <w:sz w:val="21"/>
              </w:rPr>
              <w:t>3. Request logging — every API request is recorded (method, path, status code, duration) for analytics and debugging. This runs in the background and never slows down the actual response.</w:t>
            </w:r>
          </w:p>
          <w:p>
            <w:pPr>
              <w:spacing w:after="40" w:before="0"/>
            </w:pPr>
            <w:r>
              <w:rPr>
                <w:rFonts w:ascii="Calibri" w:hAnsi="Calibri"/>
                <w:color w:val="1A1A1A"/>
                <w:sz w:val="21"/>
              </w:rPr>
            </w:r>
          </w:p>
          <w:p>
            <w:pPr>
              <w:spacing w:after="40" w:before="0"/>
            </w:pPr>
            <w:r>
              <w:rPr>
                <w:rFonts w:ascii="Calibri" w:hAnsi="Calibri"/>
                <w:color w:val="1A1A1A"/>
                <w:sz w:val="21"/>
              </w:rPr>
              <w:t>Finally, it creates the master withPlatformApi() function that composes ALL the pieces together: auth → rate limit → handler → logging. This is the single function that all future API endpoints will use.</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F3F4F6"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WHAT YOU'LL SEE WHEN IT'S DONE</w:t>
            </w:r>
          </w:p>
          <w:p>
            <w:pPr>
              <w:spacing w:after="40" w:before="0"/>
            </w:pPr>
            <w:r>
              <w:rPr>
                <w:rFonts w:ascii="Calibri" w:hAnsi="Calibri"/>
                <w:color w:val="1A1A1A"/>
                <w:sz w:val="21"/>
              </w:rPr>
              <w:t>Claude Code will create several new files:</w:t>
            </w:r>
          </w:p>
          <w:p>
            <w:pPr>
              <w:spacing w:after="40" w:before="0"/>
            </w:pPr>
            <w:r>
              <w:rPr>
                <w:rFonts w:ascii="Calibri" w:hAnsi="Calibri"/>
                <w:color w:val="1A1A1A"/>
                <w:sz w:val="21"/>
              </w:rPr>
              <w:t xml:space="preserve">  - apps/web/src/lib/api/errors.ts (error response helpers)</w:t>
            </w:r>
          </w:p>
          <w:p>
            <w:pPr>
              <w:spacing w:after="40" w:before="0"/>
            </w:pPr>
            <w:r>
              <w:rPr>
                <w:rFonts w:ascii="Calibri" w:hAnsi="Calibri"/>
                <w:color w:val="1A1A1A"/>
                <w:sz w:val="21"/>
              </w:rPr>
              <w:t xml:space="preserve">  - apps/web/src/lib/api/request-logger.ts (request logging)</w:t>
            </w:r>
          </w:p>
          <w:p>
            <w:pPr>
              <w:spacing w:after="40" w:before="0"/>
            </w:pPr>
            <w:r>
              <w:rPr>
                <w:rFonts w:ascii="Calibri" w:hAnsi="Calibri"/>
                <w:color w:val="1A1A1A"/>
                <w:sz w:val="21"/>
              </w:rPr>
              <w:t xml:space="preserve">  - apps/web/src/lib/api/middleware.ts (composed middleware)</w:t>
            </w:r>
          </w:p>
          <w:p>
            <w:pPr>
              <w:spacing w:after="40" w:before="0"/>
            </w:pPr>
            <w:r>
              <w:rPr>
                <w:rFonts w:ascii="Calibri" w:hAnsi="Calibri"/>
                <w:color w:val="1A1A1A"/>
                <w:sz w:val="21"/>
              </w:rPr>
              <w:t xml:space="preserve">  - apps/web/src/app/api/v1/route.ts (health check endpoint)</w:t>
            </w:r>
          </w:p>
          <w:p>
            <w:pPr>
              <w:spacing w:after="40" w:before="0"/>
            </w:pPr>
            <w:r>
              <w:rPr>
                <w:rFonts w:ascii="Calibri" w:hAnsi="Calibri"/>
                <w:color w:val="1A1A1A"/>
                <w:sz w:val="21"/>
              </w:rPr>
              <w:t xml:space="preserve">  - Plus test files for errors and request logger</w:t>
            </w:r>
          </w:p>
          <w:p>
            <w:pPr>
              <w:spacing w:after="40" w:before="0"/>
            </w:pPr>
            <w:r>
              <w:rPr>
                <w:rFonts w:ascii="Calibri" w:hAnsi="Calibri"/>
                <w:color w:val="1A1A1A"/>
                <w:sz w:val="21"/>
              </w:rPr>
            </w:r>
          </w:p>
          <w:p>
            <w:pPr>
              <w:spacing w:after="40" w:before="0"/>
            </w:pPr>
            <w:r>
              <w:rPr>
                <w:rFonts w:ascii="Calibri" w:hAnsi="Calibri"/>
                <w:color w:val="1A1A1A"/>
                <w:sz w:val="21"/>
              </w:rPr>
              <w:t>Estimated time: 5–8 minutes.</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DBEAFE"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PASTE INTO CLAUDE CODE — Prompt 6</w:t>
            </w:r>
          </w:p>
          <w:p>
            <w:pPr>
              <w:spacing w:after="40" w:before="0"/>
            </w:pPr>
            <w:r>
              <w:rPr>
                <w:rFonts w:ascii="Consolas" w:hAnsi="Consolas"/>
                <w:color w:val="1A1A1A"/>
                <w:sz w:val="19"/>
              </w:rPr>
              <w:t>Load context: docs/reference/platform-api.md lines 36–55 (Overview), lines 197–213 (API Versioning), lines 214–256 (Error Format)</w:t>
            </w:r>
          </w:p>
          <w:p>
            <w:pPr>
              <w:spacing w:after="40" w:before="0"/>
            </w:pPr>
            <w:r>
              <w:rPr>
                <w:rFonts w:ascii="Consolas" w:hAnsi="Consolas"/>
                <w:color w:val="1A1A1A"/>
                <w:sz w:val="19"/>
              </w:rPr>
            </w:r>
          </w:p>
          <w:p>
            <w:pPr>
              <w:spacing w:after="40" w:before="0"/>
            </w:pPr>
            <w:r>
              <w:rPr>
                <w:rFonts w:ascii="Consolas" w:hAnsi="Consolas"/>
                <w:color w:val="1A1A1A"/>
                <w:sz w:val="19"/>
              </w:rPr>
              <w:t>Build Platform API error format, versioning setup, and request logging.</w:t>
            </w:r>
          </w:p>
          <w:p>
            <w:pPr>
              <w:spacing w:after="40" w:before="0"/>
            </w:pPr>
            <w:r>
              <w:rPr>
                <w:rFonts w:ascii="Consolas" w:hAnsi="Consolas"/>
                <w:color w:val="1A1A1A"/>
                <w:sz w:val="19"/>
              </w:rPr>
              <w:t>Depends on: Prompt 4 (auth middleware), Prompt 5 (rate limiter)</w:t>
            </w:r>
          </w:p>
          <w:p>
            <w:pPr>
              <w:spacing w:after="40" w:before="0"/>
            </w:pPr>
            <w:r>
              <w:rPr>
                <w:rFonts w:ascii="Consolas" w:hAnsi="Consolas"/>
                <w:color w:val="1A1A1A"/>
                <w:sz w:val="19"/>
              </w:rPr>
            </w:r>
          </w:p>
          <w:p>
            <w:pPr>
              <w:spacing w:after="40" w:before="0"/>
            </w:pPr>
            <w:r>
              <w:rPr>
                <w:rFonts w:ascii="Consolas" w:hAnsi="Consolas"/>
                <w:color w:val="1A1A1A"/>
                <w:sz w:val="19"/>
              </w:rPr>
              <w:t>Target files: apps/web/src/lib/api/errors.ts, apps/web/src/lib/api/request-logger.ts, apps/web/src/lib/api/middleware.ts, apps/web/src/app/api/v1/route.ts, apps/web/src/lib/api/errors.test.ts, apps/web/src/lib/api/request-logger.test.ts</w:t>
            </w:r>
          </w:p>
          <w:p>
            <w:pPr>
              <w:spacing w:after="40" w:before="0"/>
            </w:pPr>
            <w:r>
              <w:rPr>
                <w:rFonts w:ascii="Consolas" w:hAnsi="Consolas"/>
                <w:color w:val="1A1A1A"/>
                <w:sz w:val="19"/>
              </w:rPr>
              <w:t>Migration required: No</w:t>
            </w:r>
          </w:p>
          <w:p>
            <w:pPr>
              <w:spacing w:after="40" w:before="0"/>
            </w:pPr>
            <w:r>
              <w:rPr>
                <w:rFonts w:ascii="Consolas" w:hAnsi="Consolas"/>
                <w:color w:val="1A1A1A"/>
                <w:sz w:val="19"/>
              </w:rPr>
            </w:r>
          </w:p>
          <w:p>
            <w:pPr>
              <w:spacing w:after="40" w:before="0"/>
            </w:pPr>
            <w:r>
              <w:rPr>
                <w:rFonts w:ascii="Consolas" w:hAnsi="Consolas"/>
                <w:color w:val="1A1A1A"/>
                <w:sz w:val="19"/>
              </w:rPr>
              <w:t>Schema snapshot:</w:t>
            </w:r>
          </w:p>
          <w:p>
            <w:pPr>
              <w:spacing w:after="40" w:before="0"/>
            </w:pPr>
            <w:r>
              <w:rPr>
                <w:rFonts w:ascii="Consolas" w:hAnsi="Consolas"/>
                <w:color w:val="1A1A1A"/>
                <w:sz w:val="19"/>
              </w:rPr>
              <w:t xml:space="preserve">  api_request_log (exists from 1B):</w:t>
            </w:r>
          </w:p>
          <w:p>
            <w:pPr>
              <w:spacing w:after="40" w:before="0"/>
            </w:pPr>
            <w:r>
              <w:rPr>
                <w:rFonts w:ascii="Consolas" w:hAnsi="Consolas"/>
                <w:color w:val="1A1A1A"/>
                <w:sz w:val="19"/>
              </w:rPr>
              <w:t xml:space="preserve">    id              UUID PRIMARY KEY (UUIDv7)</w:t>
            </w:r>
          </w:p>
          <w:p>
            <w:pPr>
              <w:spacing w:after="40" w:before="0"/>
            </w:pPr>
            <w:r>
              <w:rPr>
                <w:rFonts w:ascii="Consolas" w:hAnsi="Consolas"/>
                <w:color w:val="1A1A1A"/>
                <w:sz w:val="19"/>
              </w:rPr>
              <w:t xml:space="preserve">    tenant_id       UUID NOT NULL</w:t>
            </w:r>
          </w:p>
          <w:p>
            <w:pPr>
              <w:spacing w:after="40" w:before="0"/>
            </w:pPr>
            <w:r>
              <w:rPr>
                <w:rFonts w:ascii="Consolas" w:hAnsi="Consolas"/>
                <w:color w:val="1A1A1A"/>
                <w:sz w:val="19"/>
              </w:rPr>
              <w:t xml:space="preserve">    api_key_id      UUID NOT NULL → api_keys.id</w:t>
            </w:r>
          </w:p>
          <w:p>
            <w:pPr>
              <w:spacing w:after="40" w:before="0"/>
            </w:pPr>
            <w:r>
              <w:rPr>
                <w:rFonts w:ascii="Consolas" w:hAnsi="Consolas"/>
                <w:color w:val="1A1A1A"/>
                <w:sz w:val="19"/>
              </w:rPr>
              <w:t xml:space="preserve">    method          VARCHAR(8)</w:t>
            </w:r>
          </w:p>
          <w:p>
            <w:pPr>
              <w:spacing w:after="40" w:before="0"/>
            </w:pPr>
            <w:r>
              <w:rPr>
                <w:rFonts w:ascii="Consolas" w:hAnsi="Consolas"/>
                <w:color w:val="1A1A1A"/>
                <w:sz w:val="19"/>
              </w:rPr>
              <w:t xml:space="preserve">    path            VARCHAR(512)</w:t>
            </w:r>
          </w:p>
          <w:p>
            <w:pPr>
              <w:spacing w:after="40" w:before="0"/>
            </w:pPr>
            <w:r>
              <w:rPr>
                <w:rFonts w:ascii="Consolas" w:hAnsi="Consolas"/>
                <w:color w:val="1A1A1A"/>
                <w:sz w:val="19"/>
              </w:rPr>
              <w:t xml:space="preserve">    status_code     INTEGER</w:t>
            </w:r>
          </w:p>
          <w:p>
            <w:pPr>
              <w:spacing w:after="40" w:before="0"/>
            </w:pPr>
            <w:r>
              <w:rPr>
                <w:rFonts w:ascii="Consolas" w:hAnsi="Consolas"/>
                <w:color w:val="1A1A1A"/>
                <w:sz w:val="19"/>
              </w:rPr>
              <w:t xml:space="preserve">    duration_ms     INTEGER</w:t>
            </w:r>
          </w:p>
          <w:p>
            <w:pPr>
              <w:spacing w:after="40" w:before="0"/>
            </w:pPr>
            <w:r>
              <w:rPr>
                <w:rFonts w:ascii="Consolas" w:hAnsi="Consolas"/>
                <w:color w:val="1A1A1A"/>
                <w:sz w:val="19"/>
              </w:rPr>
              <w:t xml:space="preserve">    request_size    INTEGER — bytes</w:t>
            </w:r>
          </w:p>
          <w:p>
            <w:pPr>
              <w:spacing w:after="40" w:before="0"/>
            </w:pPr>
            <w:r>
              <w:rPr>
                <w:rFonts w:ascii="Consolas" w:hAnsi="Consolas"/>
                <w:color w:val="1A1A1A"/>
                <w:sz w:val="19"/>
              </w:rPr>
              <w:t xml:space="preserve">    response_size   INTEGER — bytes</w:t>
            </w:r>
          </w:p>
          <w:p>
            <w:pPr>
              <w:spacing w:after="40" w:before="0"/>
            </w:pPr>
            <w:r>
              <w:rPr>
                <w:rFonts w:ascii="Consolas" w:hAnsi="Consolas"/>
                <w:color w:val="1A1A1A"/>
                <w:sz w:val="19"/>
              </w:rPr>
              <w:t xml:space="preserve">    created_at      TIMESTAMPTZ DEFAULT NOW()</w:t>
            </w:r>
          </w:p>
          <w:p>
            <w:pPr>
              <w:spacing w:after="40" w:before="0"/>
            </w:pPr>
            <w:r>
              <w:rPr>
                <w:rFonts w:ascii="Consolas" w:hAnsi="Consolas"/>
                <w:color w:val="1A1A1A"/>
                <w:sz w:val="19"/>
              </w:rPr>
              <w:t xml:space="preserve">    Partitioned monthly by created_at. 30-day retention.</w:t>
            </w:r>
          </w:p>
          <w:p>
            <w:pPr>
              <w:spacing w:after="40" w:before="0"/>
            </w:pPr>
            <w:r>
              <w:rPr>
                <w:rFonts w:ascii="Consolas" w:hAnsi="Consolas"/>
                <w:color w:val="1A1A1A"/>
                <w:sz w:val="19"/>
              </w:rPr>
            </w:r>
          </w:p>
          <w:p>
            <w:pPr>
              <w:spacing w:after="40" w:before="0"/>
            </w:pPr>
            <w:r>
              <w:rPr>
                <w:rFonts w:ascii="Consolas" w:hAnsi="Consolas"/>
                <w:color w:val="1A1A1A"/>
                <w:sz w:val="19"/>
              </w:rPr>
              <w:t>Task:</w:t>
            </w:r>
          </w:p>
          <w:p>
            <w:pPr>
              <w:spacing w:after="40" w:before="0"/>
            </w:pPr>
            <w:r>
              <w:rPr>
                <w:rFonts w:ascii="Consolas" w:hAnsi="Consolas"/>
                <w:color w:val="1A1A1A"/>
                <w:sz w:val="19"/>
              </w:rPr>
            </w:r>
          </w:p>
          <w:p>
            <w:pPr>
              <w:spacing w:after="40" w:before="0"/>
            </w:pPr>
            <w:r>
              <w:rPr>
                <w:rFonts w:ascii="Consolas" w:hAnsi="Consolas"/>
                <w:color w:val="1A1A1A"/>
                <w:sz w:val="19"/>
              </w:rPr>
              <w:t>1. API Error Response Utilities — apps/web/src/lib/api/errors.ts:</w:t>
            </w:r>
          </w:p>
          <w:p>
            <w:pPr>
              <w:spacing w:after="40" w:before="0"/>
            </w:pPr>
            <w:r>
              <w:rPr>
                <w:rFonts w:ascii="Consolas" w:hAnsi="Consolas"/>
                <w:color w:val="1A1A1A"/>
                <w:sz w:val="19"/>
              </w:rPr>
              <w:t xml:space="preserve">   Standard error shape:</w:t>
            </w:r>
          </w:p>
          <w:p>
            <w:pPr>
              <w:spacing w:after="40" w:before="0"/>
            </w:pPr>
            <w:r>
              <w:rPr>
                <w:rFonts w:ascii="Consolas" w:hAnsi="Consolas"/>
                <w:color w:val="1A1A1A"/>
                <w:sz w:val="19"/>
              </w:rPr>
              <w:t xml:space="preserve">   { error: { code: string, message: string, details?: unknown[], request_id?: string } }</w:t>
            </w:r>
          </w:p>
          <w:p>
            <w:pPr>
              <w:spacing w:after="40" w:before="0"/>
            </w:pPr>
            <w:r>
              <w:rPr>
                <w:rFonts w:ascii="Consolas" w:hAnsi="Consolas"/>
                <w:color w:val="1A1A1A"/>
                <w:sz w:val="19"/>
              </w:rPr>
            </w:r>
          </w:p>
          <w:p>
            <w:pPr>
              <w:spacing w:after="40" w:before="0"/>
            </w:pPr>
            <w:r>
              <w:rPr>
                <w:rFonts w:ascii="Consolas" w:hAnsi="Consolas"/>
                <w:color w:val="1A1A1A"/>
                <w:sz w:val="19"/>
              </w:rPr>
              <w:t xml:space="preserve">   Create error helpers (each returns NextResponse with correct status + error body):</w:t>
            </w:r>
          </w:p>
          <w:p>
            <w:pPr>
              <w:spacing w:after="40" w:before="0"/>
            </w:pPr>
            <w:r>
              <w:rPr>
                <w:rFonts w:ascii="Consolas" w:hAnsi="Consolas"/>
                <w:color w:val="1A1A1A"/>
                <w:sz w:val="19"/>
              </w:rPr>
              <w:t xml:space="preserve">   - apiError(status, code, message, details?, requestId?) — generic</w:t>
            </w:r>
          </w:p>
          <w:p>
            <w:pPr>
              <w:spacing w:after="40" w:before="0"/>
            </w:pPr>
            <w:r>
              <w:rPr>
                <w:rFonts w:ascii="Consolas" w:hAnsi="Consolas"/>
                <w:color w:val="1A1A1A"/>
                <w:sz w:val="19"/>
              </w:rPr>
              <w:t xml:space="preserve">   - apiBadRequest(code, message, details?) → 400</w:t>
            </w:r>
          </w:p>
          <w:p>
            <w:pPr>
              <w:spacing w:after="40" w:before="0"/>
            </w:pPr>
            <w:r>
              <w:rPr>
                <w:rFonts w:ascii="Consolas" w:hAnsi="Consolas"/>
                <w:color w:val="1A1A1A"/>
                <w:sz w:val="19"/>
              </w:rPr>
              <w:t xml:space="preserve">   - apiUnauthorized(code, message) → 401</w:t>
            </w:r>
          </w:p>
          <w:p>
            <w:pPr>
              <w:spacing w:after="40" w:before="0"/>
            </w:pPr>
            <w:r>
              <w:rPr>
                <w:rFonts w:ascii="Consolas" w:hAnsi="Consolas"/>
                <w:color w:val="1A1A1A"/>
                <w:sz w:val="19"/>
              </w:rPr>
              <w:t xml:space="preserve">   - apiForbidden(code, message) → 403</w:t>
            </w:r>
          </w:p>
          <w:p>
            <w:pPr>
              <w:spacing w:after="40" w:before="0"/>
            </w:pPr>
            <w:r>
              <w:rPr>
                <w:rFonts w:ascii="Consolas" w:hAnsi="Consolas"/>
                <w:color w:val="1A1A1A"/>
                <w:sz w:val="19"/>
              </w:rPr>
              <w:t xml:space="preserve">   - apiNotFound(message?) → 404 with code NOT_FOUND</w:t>
            </w:r>
          </w:p>
          <w:p>
            <w:pPr>
              <w:spacing w:after="40" w:before="0"/>
            </w:pPr>
            <w:r>
              <w:rPr>
                <w:rFonts w:ascii="Consolas" w:hAnsi="Consolas"/>
                <w:color w:val="1A1A1A"/>
                <w:sz w:val="19"/>
              </w:rPr>
              <w:t xml:space="preserve">   - apiConflict(message?) → 409 with code CONFLICT</w:t>
            </w:r>
          </w:p>
          <w:p>
            <w:pPr>
              <w:spacing w:after="40" w:before="0"/>
            </w:pPr>
            <w:r>
              <w:rPr>
                <w:rFonts w:ascii="Consolas" w:hAnsi="Consolas"/>
                <w:color w:val="1A1A1A"/>
                <w:sz w:val="19"/>
              </w:rPr>
              <w:t xml:space="preserve">   - apiValidationError(details) → 400 with code VALIDATION_ERROR</w:t>
            </w:r>
          </w:p>
          <w:p>
            <w:pPr>
              <w:spacing w:after="40" w:before="0"/>
            </w:pPr>
            <w:r>
              <w:rPr>
                <w:rFonts w:ascii="Consolas" w:hAnsi="Consolas"/>
                <w:color w:val="1A1A1A"/>
                <w:sz w:val="19"/>
              </w:rPr>
              <w:t xml:space="preserve">   - apiPayloadTooLarge() → 413 with code PAYLOAD_TOO_LARGE</w:t>
            </w:r>
          </w:p>
          <w:p>
            <w:pPr>
              <w:spacing w:after="40" w:before="0"/>
            </w:pPr>
            <w:r>
              <w:rPr>
                <w:rFonts w:ascii="Consolas" w:hAnsi="Consolas"/>
                <w:color w:val="1A1A1A"/>
                <w:sz w:val="19"/>
              </w:rPr>
              <w:t xml:space="preserve">   - apiRateLimited(retryAfter) → 429 with code RATE_LIMITED + Retry-After header</w:t>
            </w:r>
          </w:p>
          <w:p>
            <w:pPr>
              <w:spacing w:after="40" w:before="0"/>
            </w:pPr>
            <w:r>
              <w:rPr>
                <w:rFonts w:ascii="Consolas" w:hAnsi="Consolas"/>
                <w:color w:val="1A1A1A"/>
                <w:sz w:val="19"/>
              </w:rPr>
              <w:t xml:space="preserve">   - apiInternalError(requestId) → 500 with code INTERNAL_ERROR + request_id</w:t>
            </w:r>
          </w:p>
          <w:p>
            <w:pPr>
              <w:spacing w:after="40" w:before="0"/>
            </w:pPr>
            <w:r>
              <w:rPr>
                <w:rFonts w:ascii="Consolas" w:hAnsi="Consolas"/>
                <w:color w:val="1A1A1A"/>
                <w:sz w:val="19"/>
              </w:rPr>
              <w:t xml:space="preserve">   All error responses include X-API-Version header.</w:t>
            </w:r>
          </w:p>
          <w:p>
            <w:pPr>
              <w:spacing w:after="40" w:before="0"/>
            </w:pPr>
            <w:r>
              <w:rPr>
                <w:rFonts w:ascii="Consolas" w:hAnsi="Consolas"/>
                <w:color w:val="1A1A1A"/>
                <w:sz w:val="19"/>
              </w:rPr>
            </w:r>
          </w:p>
          <w:p>
            <w:pPr>
              <w:spacing w:after="40" w:before="0"/>
            </w:pPr>
            <w:r>
              <w:rPr>
                <w:rFonts w:ascii="Consolas" w:hAnsi="Consolas"/>
                <w:color w:val="1A1A1A"/>
                <w:sz w:val="19"/>
              </w:rPr>
              <w:t>2. API Versioning:</w:t>
            </w:r>
          </w:p>
          <w:p>
            <w:pPr>
              <w:spacing w:after="40" w:before="0"/>
            </w:pPr>
            <w:r>
              <w:rPr>
                <w:rFonts w:ascii="Consolas" w:hAnsi="Consolas"/>
                <w:color w:val="1A1A1A"/>
                <w:sz w:val="19"/>
              </w:rPr>
              <w:t xml:space="preserve">   - Create directory apps/web/src/app/api/v1/</w:t>
            </w:r>
          </w:p>
          <w:p>
            <w:pPr>
              <w:spacing w:after="40" w:before="0"/>
            </w:pPr>
            <w:r>
              <w:rPr>
                <w:rFonts w:ascii="Consolas" w:hAnsi="Consolas"/>
                <w:color w:val="1A1A1A"/>
                <w:sz w:val="19"/>
              </w:rPr>
              <w:t xml:space="preserve">   - Create apps/web/src/app/api/v1/route.ts returning 200:</w:t>
            </w:r>
          </w:p>
          <w:p>
            <w:pPr>
              <w:spacing w:after="40" w:before="0"/>
            </w:pPr>
            <w:r>
              <w:rPr>
                <w:rFonts w:ascii="Consolas" w:hAnsi="Consolas"/>
                <w:color w:val="1A1A1A"/>
                <w:sz w:val="19"/>
              </w:rPr>
              <w:t xml:space="preserve">     { "api": "everystack", "version": "v1", "status": "ok" }</w:t>
            </w:r>
          </w:p>
          <w:p>
            <w:pPr>
              <w:spacing w:after="40" w:before="0"/>
            </w:pPr>
            <w:r>
              <w:rPr>
                <w:rFonts w:ascii="Consolas" w:hAnsi="Consolas"/>
                <w:color w:val="1A1A1A"/>
                <w:sz w:val="19"/>
              </w:rPr>
              <w:t xml:space="preserve">   - Define API_VERSION = '2026-03-01' constant</w:t>
            </w:r>
          </w:p>
          <w:p>
            <w:pPr>
              <w:spacing w:after="40" w:before="0"/>
            </w:pPr>
            <w:r>
              <w:rPr>
                <w:rFonts w:ascii="Consolas" w:hAnsi="Consolas"/>
                <w:color w:val="1A1A1A"/>
                <w:sz w:val="19"/>
              </w:rPr>
              <w:t xml:space="preserve">   - All API responses include X-API-Version: 2026-03-01 header</w:t>
            </w:r>
          </w:p>
          <w:p>
            <w:pPr>
              <w:spacing w:after="40" w:before="0"/>
            </w:pPr>
            <w:r>
              <w:rPr>
                <w:rFonts w:ascii="Consolas" w:hAnsi="Consolas"/>
                <w:color w:val="1A1A1A"/>
                <w:sz w:val="19"/>
              </w:rPr>
            </w:r>
          </w:p>
          <w:p>
            <w:pPr>
              <w:spacing w:after="40" w:before="0"/>
            </w:pPr>
            <w:r>
              <w:rPr>
                <w:rFonts w:ascii="Consolas" w:hAnsi="Consolas"/>
                <w:color w:val="1A1A1A"/>
                <w:sz w:val="19"/>
              </w:rPr>
              <w:t>3. API Request Logging — apps/web/src/lib/api/request-logger.ts:</w:t>
            </w:r>
          </w:p>
          <w:p>
            <w:pPr>
              <w:spacing w:after="40" w:before="0"/>
            </w:pPr>
            <w:r>
              <w:rPr>
                <w:rFonts w:ascii="Consolas" w:hAnsi="Consolas"/>
                <w:color w:val="1A1A1A"/>
                <w:sz w:val="19"/>
              </w:rPr>
              <w:t xml:space="preserve">   logApiRequest() function:</w:t>
            </w:r>
          </w:p>
          <w:p>
            <w:pPr>
              <w:spacing w:after="40" w:before="0"/>
            </w:pPr>
            <w:r>
              <w:rPr>
                <w:rFonts w:ascii="Consolas" w:hAnsi="Consolas"/>
                <w:color w:val="1A1A1A"/>
                <w:sz w:val="19"/>
              </w:rPr>
              <w:t xml:space="preserve">   - Called after response sent (fire-and-forget)</w:t>
            </w:r>
          </w:p>
          <w:p>
            <w:pPr>
              <w:spacing w:after="40" w:before="0"/>
            </w:pPr>
            <w:r>
              <w:rPr>
                <w:rFonts w:ascii="Consolas" w:hAnsi="Consolas"/>
                <w:color w:val="1A1A1A"/>
                <w:sz w:val="19"/>
              </w:rPr>
              <w:t xml:space="preserve">   - Inserts into api_request_log: id (UUIDv7), tenantId, apiKeyId, method, path, statusCode, durationMs, requestSize, responseSize, createdAt</w:t>
            </w:r>
          </w:p>
          <w:p>
            <w:pPr>
              <w:spacing w:after="40" w:before="0"/>
            </w:pPr>
            <w:r>
              <w:rPr>
                <w:rFonts w:ascii="Consolas" w:hAnsi="Consolas"/>
                <w:color w:val="1A1A1A"/>
                <w:sz w:val="19"/>
              </w:rPr>
              <w:t xml:space="preserve">   - Wrapped in try/catch — never fails API response. On failure, log to Pino.</w:t>
            </w:r>
          </w:p>
          <w:p>
            <w:pPr>
              <w:spacing w:after="40" w:before="0"/>
            </w:pPr>
            <w:r>
              <w:rPr>
                <w:rFonts w:ascii="Consolas" w:hAnsi="Consolas"/>
                <w:color w:val="1A1A1A"/>
                <w:sz w:val="19"/>
              </w:rPr>
            </w:r>
          </w:p>
          <w:p>
            <w:pPr>
              <w:spacing w:after="40" w:before="0"/>
            </w:pPr>
            <w:r>
              <w:rPr>
                <w:rFonts w:ascii="Consolas" w:hAnsi="Consolas"/>
                <w:color w:val="1A1A1A"/>
                <w:sz w:val="19"/>
              </w:rPr>
              <w:t>4. Composed API Middleware — apps/web/src/lib/api/middleware.ts:</w:t>
            </w:r>
          </w:p>
          <w:p>
            <w:pPr>
              <w:spacing w:after="40" w:before="0"/>
            </w:pPr>
            <w:r>
              <w:rPr>
                <w:rFonts w:ascii="Consolas" w:hAnsi="Consolas"/>
                <w:color w:val="1A1A1A"/>
                <w:sz w:val="19"/>
              </w:rPr>
              <w:t xml:space="preserve">   withPlatformApi(handler, ...requiredScopes) composes:</w:t>
            </w:r>
          </w:p>
          <w:p>
            <w:pPr>
              <w:spacing w:after="40" w:before="0"/>
            </w:pPr>
            <w:r>
              <w:rPr>
                <w:rFonts w:ascii="Consolas" w:hAnsi="Consolas"/>
                <w:color w:val="1A1A1A"/>
                <w:sz w:val="19"/>
              </w:rPr>
              <w:t xml:space="preserve">   1. Auth middleware (from Prompt 4) — authenticates API key, checks scopes</w:t>
            </w:r>
          </w:p>
          <w:p>
            <w:pPr>
              <w:spacing w:after="40" w:before="0"/>
            </w:pPr>
            <w:r>
              <w:rPr>
                <w:rFonts w:ascii="Consolas" w:hAnsi="Consolas"/>
                <w:color w:val="1A1A1A"/>
                <w:sz w:val="19"/>
              </w:rPr>
              <w:t xml:space="preserve">   2. Rate limiter (from Prompt 5) — checks rate limit, returns 429 if exceeded</w:t>
            </w:r>
          </w:p>
          <w:p>
            <w:pPr>
              <w:spacing w:after="40" w:before="0"/>
            </w:pPr>
            <w:r>
              <w:rPr>
                <w:rFonts w:ascii="Consolas" w:hAnsi="Consolas"/>
                <w:color w:val="1A1A1A"/>
                <w:sz w:val="19"/>
              </w:rPr>
              <w:t xml:space="preserve">   3. Sets X-API-Version header on response</w:t>
            </w:r>
          </w:p>
          <w:p>
            <w:pPr>
              <w:spacing w:after="40" w:before="0"/>
            </w:pPr>
            <w:r>
              <w:rPr>
                <w:rFonts w:ascii="Consolas" w:hAnsi="Consolas"/>
                <w:color w:val="1A1A1A"/>
                <w:sz w:val="19"/>
              </w:rPr>
              <w:t xml:space="preserve">   4. Sets rate limit headers on response</w:t>
            </w:r>
          </w:p>
          <w:p>
            <w:pPr>
              <w:spacing w:after="40" w:before="0"/>
            </w:pPr>
            <w:r>
              <w:rPr>
                <w:rFonts w:ascii="Consolas" w:hAnsi="Consolas"/>
                <w:color w:val="1A1A1A"/>
                <w:sz w:val="19"/>
              </w:rPr>
              <w:t xml:space="preserve">   5. Calls handler with ApiRequestContext</w:t>
            </w:r>
          </w:p>
          <w:p>
            <w:pPr>
              <w:spacing w:after="40" w:before="0"/>
            </w:pPr>
            <w:r>
              <w:rPr>
                <w:rFonts w:ascii="Consolas" w:hAnsi="Consolas"/>
                <w:color w:val="1A1A1A"/>
                <w:sz w:val="19"/>
              </w:rPr>
              <w:t xml:space="preserve">   6. Logs request via logApiRequest() (fire-and-forget)</w:t>
            </w:r>
          </w:p>
          <w:p>
            <w:pPr>
              <w:spacing w:after="40" w:before="0"/>
            </w:pPr>
            <w:r>
              <w:rPr>
                <w:rFonts w:ascii="Consolas" w:hAnsi="Consolas"/>
                <w:color w:val="1A1A1A"/>
                <w:sz w:val="19"/>
              </w:rPr>
              <w:t xml:space="preserve">   7. Catches unhandled errors → apiInternalError(requestId) with Sentry capture</w:t>
            </w:r>
          </w:p>
          <w:p>
            <w:pPr>
              <w:spacing w:after="40" w:before="0"/>
            </w:pPr>
            <w:r>
              <w:rPr>
                <w:rFonts w:ascii="Consolas" w:hAnsi="Consolas"/>
                <w:color w:val="1A1A1A"/>
                <w:sz w:val="19"/>
              </w:rPr>
            </w:r>
          </w:p>
          <w:p>
            <w:pPr>
              <w:spacing w:after="40" w:before="0"/>
            </w:pPr>
            <w:r>
              <w:rPr>
                <w:rFonts w:ascii="Consolas" w:hAnsi="Consolas"/>
                <w:color w:val="1A1A1A"/>
                <w:sz w:val="19"/>
              </w:rPr>
              <w:t>5. Tests:</w:t>
            </w:r>
          </w:p>
          <w:p>
            <w:pPr>
              <w:spacing w:after="40" w:before="0"/>
            </w:pPr>
            <w:r>
              <w:rPr>
                <w:rFonts w:ascii="Consolas" w:hAnsi="Consolas"/>
                <w:color w:val="1A1A1A"/>
                <w:sz w:val="19"/>
              </w:rPr>
              <w:t xml:space="preserve">   apps/web/src/lib/api/errors.test.ts:</w:t>
            </w:r>
          </w:p>
          <w:p>
            <w:pPr>
              <w:spacing w:after="40" w:before="0"/>
            </w:pPr>
            <w:r>
              <w:rPr>
                <w:rFonts w:ascii="Consolas" w:hAnsi="Consolas"/>
                <w:color w:val="1A1A1A"/>
                <w:sz w:val="19"/>
              </w:rPr>
              <w:t xml:space="preserve">   - Each error helper returns correct HTTP status code and error body shape</w:t>
            </w:r>
          </w:p>
          <w:p>
            <w:pPr>
              <w:spacing w:after="40" w:before="0"/>
            </w:pPr>
            <w:r>
              <w:rPr>
                <w:rFonts w:ascii="Consolas" w:hAnsi="Consolas"/>
                <w:color w:val="1A1A1A"/>
                <w:sz w:val="19"/>
              </w:rPr>
              <w:t xml:space="preserve">   - apiValidationError() includes details array</w:t>
            </w:r>
          </w:p>
          <w:p>
            <w:pPr>
              <w:spacing w:after="40" w:before="0"/>
            </w:pPr>
            <w:r>
              <w:rPr>
                <w:rFonts w:ascii="Consolas" w:hAnsi="Consolas"/>
                <w:color w:val="1A1A1A"/>
                <w:sz w:val="19"/>
              </w:rPr>
              <w:t xml:space="preserve">   - apiInternalError() includes request_id in error body</w:t>
            </w:r>
          </w:p>
          <w:p>
            <w:pPr>
              <w:spacing w:after="40" w:before="0"/>
            </w:pPr>
            <w:r>
              <w:rPr>
                <w:rFonts w:ascii="Consolas" w:hAnsi="Consolas"/>
                <w:color w:val="1A1A1A"/>
                <w:sz w:val="19"/>
              </w:rPr>
              <w:t xml:space="preserve">   - All error responses include X-API-Version header</w:t>
            </w:r>
          </w:p>
          <w:p>
            <w:pPr>
              <w:spacing w:after="40" w:before="0"/>
            </w:pPr>
            <w:r>
              <w:rPr>
                <w:rFonts w:ascii="Consolas" w:hAnsi="Consolas"/>
                <w:color w:val="1A1A1A"/>
                <w:sz w:val="19"/>
              </w:rPr>
            </w:r>
          </w:p>
          <w:p>
            <w:pPr>
              <w:spacing w:after="40" w:before="0"/>
            </w:pPr>
            <w:r>
              <w:rPr>
                <w:rFonts w:ascii="Consolas" w:hAnsi="Consolas"/>
                <w:color w:val="1A1A1A"/>
                <w:sz w:val="19"/>
              </w:rPr>
              <w:t xml:space="preserve">   apps/web/src/lib/api/request-logger.test.ts:</w:t>
            </w:r>
          </w:p>
          <w:p>
            <w:pPr>
              <w:spacing w:after="40" w:before="0"/>
            </w:pPr>
            <w:r>
              <w:rPr>
                <w:rFonts w:ascii="Consolas" w:hAnsi="Consolas"/>
                <w:color w:val="1A1A1A"/>
                <w:sz w:val="19"/>
              </w:rPr>
              <w:t xml:space="preserve">   - logApiRequest() inserts into api_request_log with correct values</w:t>
            </w:r>
          </w:p>
          <w:p>
            <w:pPr>
              <w:spacing w:after="40" w:before="0"/>
            </w:pPr>
            <w:r>
              <w:rPr>
                <w:rFonts w:ascii="Consolas" w:hAnsi="Consolas"/>
                <w:color w:val="1A1A1A"/>
                <w:sz w:val="19"/>
              </w:rPr>
              <w:t xml:space="preserve">   - logApiRequest() does not throw on insert failure</w:t>
            </w:r>
          </w:p>
          <w:p>
            <w:pPr>
              <w:spacing w:after="40" w:before="0"/>
            </w:pPr>
            <w:r>
              <w:rPr>
                <w:rFonts w:ascii="Consolas" w:hAnsi="Consolas"/>
                <w:color w:val="1A1A1A"/>
                <w:sz w:val="19"/>
              </w:rPr>
            </w:r>
          </w:p>
          <w:p>
            <w:pPr>
              <w:spacing w:after="40" w:before="0"/>
            </w:pPr>
            <w:r>
              <w:rPr>
                <w:rFonts w:ascii="Consolas" w:hAnsi="Consolas"/>
                <w:color w:val="1A1A1A"/>
                <w:sz w:val="19"/>
              </w:rPr>
              <w:t>Acceptance Criteria:</w:t>
            </w:r>
          </w:p>
          <w:p>
            <w:pPr>
              <w:spacing w:after="40" w:before="0"/>
            </w:pPr>
            <w:r>
              <w:rPr>
                <w:rFonts w:ascii="Consolas" w:hAnsi="Consolas"/>
                <w:color w:val="1A1A1A"/>
                <w:sz w:val="19"/>
              </w:rPr>
              <w:t>- All API error responses follow { error: { code, message, details?, request_id? } } shape</w:t>
            </w:r>
          </w:p>
          <w:p>
            <w:pPr>
              <w:spacing w:after="40" w:before="0"/>
            </w:pPr>
            <w:r>
              <w:rPr>
                <w:rFonts w:ascii="Consolas" w:hAnsi="Consolas"/>
                <w:color w:val="1A1A1A"/>
                <w:sz w:val="19"/>
              </w:rPr>
              <w:t>- Error codes match spec: VALIDATION_ERROR, UNAUTHORIZED, KEY_REVOKED, KEY_EXPIRED, INSUFFICIENT_SCOPE, NOT_FOUND, CONFLICT, PAYLOAD_TOO_LARGE, RATE_LIMITED, INTERNAL_ERROR</w:t>
            </w:r>
          </w:p>
          <w:p>
            <w:pPr>
              <w:spacing w:after="40" w:before="0"/>
            </w:pPr>
            <w:r>
              <w:rPr>
                <w:rFonts w:ascii="Consolas" w:hAnsi="Consolas"/>
                <w:color w:val="1A1A1A"/>
                <w:sz w:val="19"/>
              </w:rPr>
              <w:t>- X-API-Version: 2026-03-01 header present on all API responses</w:t>
            </w:r>
          </w:p>
          <w:p>
            <w:pPr>
              <w:spacing w:after="40" w:before="0"/>
            </w:pPr>
            <w:r>
              <w:rPr>
                <w:rFonts w:ascii="Consolas" w:hAnsi="Consolas"/>
                <w:color w:val="1A1A1A"/>
                <w:sz w:val="19"/>
              </w:rPr>
              <w:t>- GET /api/v1/ returns 200 health check with version info</w:t>
            </w:r>
          </w:p>
          <w:p>
            <w:pPr>
              <w:spacing w:after="40" w:before="0"/>
            </w:pPr>
            <w:r>
              <w:rPr>
                <w:rFonts w:ascii="Consolas" w:hAnsi="Consolas"/>
                <w:color w:val="1A1A1A"/>
                <w:sz w:val="19"/>
              </w:rPr>
              <w:t>- logApiRequest() inserts into api_request_log asynchronously</w:t>
            </w:r>
          </w:p>
          <w:p>
            <w:pPr>
              <w:spacing w:after="40" w:before="0"/>
            </w:pPr>
            <w:r>
              <w:rPr>
                <w:rFonts w:ascii="Consolas" w:hAnsi="Consolas"/>
                <w:color w:val="1A1A1A"/>
                <w:sz w:val="19"/>
              </w:rPr>
              <w:t>- logApiRequest() never fails API response</w:t>
            </w:r>
          </w:p>
          <w:p>
            <w:pPr>
              <w:spacing w:after="40" w:before="0"/>
            </w:pPr>
            <w:r>
              <w:rPr>
                <w:rFonts w:ascii="Consolas" w:hAnsi="Consolas"/>
                <w:color w:val="1A1A1A"/>
                <w:sz w:val="19"/>
              </w:rPr>
              <w:t>- withPlatformApi() composes auth → rate limit → handler → request logging</w:t>
            </w:r>
          </w:p>
          <w:p>
            <w:pPr>
              <w:spacing w:after="40" w:before="0"/>
            </w:pPr>
            <w:r>
              <w:rPr>
                <w:rFonts w:ascii="Consolas" w:hAnsi="Consolas"/>
                <w:color w:val="1A1A1A"/>
                <w:sz w:val="19"/>
              </w:rPr>
              <w:t>- Unhandled errors caught by withPlatformApi() return 500 INTERNAL_ERROR with Sentry</w:t>
            </w:r>
          </w:p>
          <w:p>
            <w:pPr>
              <w:spacing w:after="40" w:before="0"/>
            </w:pPr>
            <w:r>
              <w:rPr>
                <w:rFonts w:ascii="Consolas" w:hAnsi="Consolas"/>
                <w:color w:val="1A1A1A"/>
                <w:sz w:val="19"/>
              </w:rPr>
              <w:t>- All tests pass with &gt;=80% coverage on new files</w:t>
            </w:r>
          </w:p>
          <w:p>
            <w:pPr>
              <w:spacing w:after="40" w:before="0"/>
            </w:pPr>
            <w:r>
              <w:rPr>
                <w:rFonts w:ascii="Consolas" w:hAnsi="Consolas"/>
                <w:color w:val="1A1A1A"/>
                <w:sz w:val="19"/>
              </w:rPr>
              <w:t>- ESLint and TypeScript compile with zero errors</w:t>
            </w:r>
          </w:p>
          <w:p>
            <w:pPr>
              <w:spacing w:after="40" w:before="0"/>
            </w:pPr>
            <w:r>
              <w:rPr>
                <w:rFonts w:ascii="Consolas" w:hAnsi="Consolas"/>
                <w:color w:val="1A1A1A"/>
                <w:sz w:val="19"/>
              </w:rPr>
            </w:r>
          </w:p>
          <w:p>
            <w:pPr>
              <w:spacing w:after="40" w:before="0"/>
            </w:pPr>
            <w:r>
              <w:rPr>
                <w:rFonts w:ascii="Consolas" w:hAnsi="Consolas"/>
                <w:color w:val="1A1A1A"/>
                <w:sz w:val="19"/>
              </w:rPr>
              <w:t>Do NOT build:</w:t>
            </w:r>
          </w:p>
          <w:p>
            <w:pPr>
              <w:spacing w:after="40" w:before="0"/>
            </w:pPr>
            <w:r>
              <w:rPr>
                <w:rFonts w:ascii="Consolas" w:hAnsi="Consolas"/>
                <w:color w:val="1A1A1A"/>
                <w:sz w:val="19"/>
              </w:rPr>
              <w:t>- Actual Data API or Schema API route handlers — Phase 6</w:t>
            </w:r>
          </w:p>
          <w:p>
            <w:pPr>
              <w:spacing w:after="40" w:before="0"/>
            </w:pPr>
            <w:r>
              <w:rPr>
                <w:rFonts w:ascii="Consolas" w:hAnsi="Consolas"/>
                <w:color w:val="1A1A1A"/>
                <w:sz w:val="19"/>
              </w:rPr>
              <w:t>- OpenAPI spec generation — post-MVP</w:t>
            </w:r>
          </w:p>
          <w:p>
            <w:pPr>
              <w:spacing w:after="40" w:before="0"/>
            </w:pPr>
            <w:r>
              <w:rPr>
                <w:rFonts w:ascii="Consolas" w:hAnsi="Consolas"/>
                <w:color w:val="1A1A1A"/>
                <w:sz w:val="19"/>
              </w:rPr>
              <w:t>- Request body size enforcement middleware — built when Data API endpoints ship</w:t>
            </w:r>
          </w:p>
          <w:p>
            <w:pPr>
              <w:spacing w:after="40" w:before="0"/>
            </w:pPr>
            <w:r>
              <w:rPr>
                <w:rFonts w:ascii="Consolas" w:hAnsi="Consolas"/>
                <w:color w:val="1A1A1A"/>
                <w:sz w:val="19"/>
              </w:rPr>
              <w:t>- API key creation endpoint via Platform API — Phase 6</w:t>
            </w:r>
          </w:p>
          <w:p>
            <w:pPr>
              <w:spacing w:after="40" w:before="0"/>
            </w:pPr>
            <w:r>
              <w:rPr>
                <w:rFonts w:ascii="Consolas" w:hAnsi="Consolas"/>
                <w:color w:val="1A1A1A"/>
                <w:sz w:val="19"/>
              </w:rPr>
              <w:t>- Deprecation or Sunset header handling — no deprecated versions exist yet</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DCFCE7"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GIT — after Prompt 6 completes</w:t>
            </w:r>
          </w:p>
          <w:p>
            <w:pPr>
              <w:spacing w:after="40" w:before="0"/>
            </w:pPr>
            <w:r>
              <w:rPr>
                <w:rFonts w:ascii="Consolas" w:hAnsi="Consolas"/>
                <w:color w:val="1A1A1A"/>
                <w:sz w:val="19"/>
              </w:rPr>
              <w:t>/commit</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FEF3C7"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CHECKPOINT</w:t>
            </w:r>
          </w:p>
          <w:p>
            <w:pPr>
              <w:spacing w:after="40" w:before="0"/>
            </w:pPr>
            <w:r>
              <w:rPr>
                <w:rFonts w:ascii="Consolas" w:hAnsi="Consolas"/>
                <w:color w:val="1A1A1A"/>
                <w:sz w:val="19"/>
              </w:rPr>
              <w:t>Before moving on, verify:</w:t>
            </w:r>
          </w:p>
          <w:p>
            <w:pPr>
              <w:spacing w:after="40" w:before="0"/>
            </w:pPr>
            <w:r>
              <w:rPr>
                <w:rFonts w:ascii="Consolas" w:hAnsi="Consolas"/>
                <w:color w:val="1A1A1A"/>
                <w:sz w:val="19"/>
              </w:rPr>
              <w:t>- New files created in apps/web/src/lib/api/ and apps/web/src/app/api/v1/</w:t>
            </w:r>
          </w:p>
          <w:p>
            <w:pPr>
              <w:spacing w:after="40" w:before="0"/>
            </w:pPr>
            <w:r>
              <w:rPr>
                <w:rFonts w:ascii="Consolas" w:hAnsi="Consolas"/>
                <w:color w:val="1A1A1A"/>
                <w:sz w:val="19"/>
              </w:rPr>
              <w:t>- All tests passed</w:t>
            </w:r>
          </w:p>
          <w:p>
            <w:pPr>
              <w:spacing w:after="40" w:before="0"/>
            </w:pPr>
            <w:r>
              <w:rPr>
                <w:rFonts w:ascii="Consolas" w:hAnsi="Consolas"/>
                <w:color w:val="1A1A1A"/>
                <w:sz w:val="19"/>
              </w:rPr>
              <w:t>- If anything failed, let Claude Code fix it before continuing</w:t>
            </w:r>
          </w:p>
        </w:tc>
      </w:tr>
    </w:tbl>
    <w:p>
      <w:pPr>
        <w:spacing w:before="80" w:after="80"/>
      </w:pPr>
    </w:p>
    <w:p>
      <w:pPr>
        <w:spacing w:before="160" w:after="160"/>
      </w:pPr>
      <w:r>
        <w:rPr>
          <w:color w:val="CCCCCC"/>
          <w:sz w:val="16"/>
        </w:rPr>
        <w:t>────────────────────────────────────────────────────────────</w:t>
      </w:r>
    </w:p>
    <w:p>
      <w:pPr>
        <w:pStyle w:val="Heading1"/>
      </w:pPr>
      <w:r>
        <w:rPr>
          <w:color w:val="1A1A2E"/>
        </w:rPr>
        <w:t>Integration Checkpoint 2 — Final (after Prompts 4–6)</w:t>
      </w:r>
    </w:p>
    <w:tbl>
      <w:tblPr>
        <w:tblW w:type="auto" w:w="0"/>
        <w:jc w:val="center"/>
        <w:tblLook w:firstColumn="1" w:firstRow="1" w:lastColumn="0" w:lastRow="0" w:noHBand="0" w:noVBand="1" w:val="04A0"/>
      </w:tblPr>
      <w:tblGrid>
        <w:gridCol w:w="9406"/>
      </w:tblGrid>
      <w:tr>
        <w:tc>
          <w:tcPr>
            <w:tcW w:type="dxa" w:w="9406"/>
            <w:shd w:fill="F3F4F6"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WHAT THIS IS</w:t>
            </w:r>
          </w:p>
          <w:p>
            <w:pPr>
              <w:spacing w:after="40" w:before="0"/>
            </w:pPr>
            <w:r>
              <w:rPr>
                <w:rFonts w:ascii="Calibri" w:hAnsi="Calibri"/>
                <w:color w:val="1A1A1A"/>
                <w:sz w:val="21"/>
              </w:rPr>
              <w:t>This is the final quality gate for Phase 1I. It runs ALL tests across the entire codebase, verifies all exports are correct, and confirms the full authentication flow works end-to-end.</w:t>
            </w:r>
          </w:p>
          <w:p>
            <w:pPr>
              <w:spacing w:after="40" w:before="0"/>
            </w:pPr>
            <w:r>
              <w:rPr>
                <w:rFonts w:ascii="Calibri" w:hAnsi="Calibri"/>
                <w:color w:val="1A1A1A"/>
                <w:sz w:val="21"/>
              </w:rPr>
            </w:r>
          </w:p>
          <w:p>
            <w:pPr>
              <w:spacing w:after="40" w:before="0"/>
            </w:pPr>
            <w:r>
              <w:rPr>
                <w:rFonts w:ascii="Calibri" w:hAnsi="Calibri"/>
                <w:color w:val="1A1A1A"/>
                <w:sz w:val="21"/>
              </w:rPr>
              <w:t>After this checkpoint passes, you'll push the branch and open a Pull Request.</w:t>
            </w:r>
          </w:p>
          <w:p>
            <w:pPr>
              <w:spacing w:after="40" w:before="0"/>
            </w:pPr>
            <w:r>
              <w:rPr>
                <w:rFonts w:ascii="Calibri" w:hAnsi="Calibri"/>
                <w:color w:val="1A1A1A"/>
                <w:sz w:val="21"/>
              </w:rPr>
            </w:r>
          </w:p>
          <w:p>
            <w:pPr>
              <w:spacing w:after="40" w:before="0"/>
            </w:pPr>
            <w:r>
              <w:rPr>
                <w:rFonts w:ascii="Calibri" w:hAnsi="Calibri"/>
                <w:color w:val="1A1A1A"/>
                <w:sz w:val="21"/>
              </w:rPr>
              <w:t>Estimated time: 3–5 minutes for verification, then 2–3 minutes for PR.</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FEF3C7"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PASTE INTO CLAUDE CODE — Integration Checkpoint 2 (Final)</w:t>
            </w:r>
          </w:p>
          <w:p>
            <w:pPr>
              <w:spacing w:after="40" w:before="0"/>
            </w:pPr>
            <w:r>
              <w:rPr>
                <w:rFonts w:ascii="Consolas" w:hAnsi="Consolas"/>
                <w:color w:val="1A1A1A"/>
                <w:sz w:val="19"/>
              </w:rPr>
              <w:t>Verify all Phase 1I work integrates correctly. This is the final checkpoint.</w:t>
            </w:r>
          </w:p>
          <w:p>
            <w:pPr>
              <w:spacing w:after="40" w:before="0"/>
            </w:pPr>
            <w:r>
              <w:rPr>
                <w:rFonts w:ascii="Consolas" w:hAnsi="Consolas"/>
                <w:color w:val="1A1A1A"/>
                <w:sz w:val="19"/>
              </w:rPr>
            </w:r>
          </w:p>
          <w:p>
            <w:pPr>
              <w:spacing w:after="40" w:before="0"/>
            </w:pPr>
            <w:r>
              <w:rPr>
                <w:rFonts w:ascii="Consolas" w:hAnsi="Consolas"/>
                <w:color w:val="1A1A1A"/>
                <w:sz w:val="19"/>
              </w:rPr>
              <w:t>Run:</w:t>
            </w:r>
          </w:p>
          <w:p>
            <w:pPr>
              <w:spacing w:after="40" w:before="0"/>
            </w:pPr>
            <w:r>
              <w:rPr>
                <w:rFonts w:ascii="Consolas" w:hAnsi="Consolas"/>
                <w:color w:val="1A1A1A"/>
                <w:sz w:val="19"/>
              </w:rPr>
              <w:t>1. pnpm turbo typecheck — zero errors</w:t>
            </w:r>
          </w:p>
          <w:p>
            <w:pPr>
              <w:spacing w:after="40" w:before="0"/>
            </w:pPr>
            <w:r>
              <w:rPr>
                <w:rFonts w:ascii="Consolas" w:hAnsi="Consolas"/>
                <w:color w:val="1A1A1A"/>
                <w:sz w:val="19"/>
              </w:rPr>
              <w:t>2. pnpm turbo lint — zero errors</w:t>
            </w:r>
          </w:p>
          <w:p>
            <w:pPr>
              <w:spacing w:after="40" w:before="0"/>
            </w:pPr>
            <w:r>
              <w:rPr>
                <w:rFonts w:ascii="Consolas" w:hAnsi="Consolas"/>
                <w:color w:val="1A1A1A"/>
                <w:sz w:val="19"/>
              </w:rPr>
              <w:t>3. pnpm turbo test — all pass (existing tests + all new tests from Prompts 1–6)</w:t>
            </w:r>
          </w:p>
          <w:p>
            <w:pPr>
              <w:spacing w:after="40" w:before="0"/>
            </w:pPr>
            <w:r>
              <w:rPr>
                <w:rFonts w:ascii="Consolas" w:hAnsi="Consolas"/>
                <w:color w:val="1A1A1A"/>
                <w:sz w:val="19"/>
              </w:rPr>
              <w:t>4. pnpm turbo test -- --coverage — thresholds met for packages/shared/db/ and apps/web/src/</w:t>
            </w:r>
          </w:p>
          <w:p>
            <w:pPr>
              <w:spacing w:after="40" w:before="0"/>
            </w:pPr>
            <w:r>
              <w:rPr>
                <w:rFonts w:ascii="Consolas" w:hAnsi="Consolas"/>
                <w:color w:val="1A1A1A"/>
                <w:sz w:val="19"/>
              </w:rPr>
            </w:r>
          </w:p>
          <w:p>
            <w:pPr>
              <w:spacing w:after="40" w:before="0"/>
            </w:pPr>
            <w:r>
              <w:rPr>
                <w:rFonts w:ascii="Consolas" w:hAnsi="Consolas"/>
                <w:color w:val="1A1A1A"/>
                <w:sz w:val="19"/>
              </w:rPr>
              <w:t>Manual verification:</w:t>
            </w:r>
          </w:p>
          <w:p>
            <w:pPr>
              <w:spacing w:after="40" w:before="0"/>
            </w:pPr>
            <w:r>
              <w:rPr>
                <w:rFonts w:ascii="Consolas" w:hAnsi="Consolas"/>
                <w:color w:val="1A1A1A"/>
                <w:sz w:val="19"/>
              </w:rPr>
              <w:t>- Confirm GET /api/v1/ returns { "api": "everystack", "version": "v1", "status": "ok" } with X-API-Version header</w:t>
            </w:r>
          </w:p>
          <w:p>
            <w:pPr>
              <w:spacing w:after="40" w:before="0"/>
            </w:pPr>
            <w:r>
              <w:rPr>
                <w:rFonts w:ascii="Consolas" w:hAnsi="Consolas"/>
                <w:color w:val="1A1A1A"/>
                <w:sz w:val="19"/>
              </w:rPr>
              <w:t>- Confirm the full auth flow works end-to-end: generate a test API key → use the key prefix + hash to verify lookup → authenticate via middleware → check scope → rate limit check → response with rate limit headers</w:t>
            </w:r>
          </w:p>
          <w:p>
            <w:pPr>
              <w:spacing w:after="40" w:before="0"/>
            </w:pPr>
            <w:r>
              <w:rPr>
                <w:rFonts w:ascii="Consolas" w:hAnsi="Consolas"/>
                <w:color w:val="1A1A1A"/>
                <w:sz w:val="19"/>
              </w:rPr>
              <w:t>- Confirm writeAuditLog() can be called within a Drizzle transaction and the entry appears in the audit_log table</w:t>
            </w:r>
          </w:p>
          <w:p>
            <w:pPr>
              <w:spacing w:after="40" w:before="0"/>
            </w:pPr>
            <w:r>
              <w:rPr>
                <w:rFonts w:ascii="Consolas" w:hAnsi="Consolas"/>
                <w:color w:val="1A1A1A"/>
                <w:sz w:val="19"/>
              </w:rPr>
              <w:t>- Confirm no secrets (full API keys, hashes) appear in any log output</w:t>
            </w:r>
          </w:p>
          <w:p>
            <w:pPr>
              <w:spacing w:after="40" w:before="0"/>
            </w:pPr>
            <w:r>
              <w:rPr>
                <w:rFonts w:ascii="Consolas" w:hAnsi="Consolas"/>
                <w:color w:val="1A1A1A"/>
                <w:sz w:val="19"/>
              </w:rPr>
              <w:t>- Review all exports:</w:t>
            </w:r>
          </w:p>
          <w:p>
            <w:pPr>
              <w:spacing w:after="40" w:before="0"/>
            </w:pPr>
            <w:r>
              <w:rPr>
                <w:rFonts w:ascii="Consolas" w:hAnsi="Consolas"/>
                <w:color w:val="1A1A1A"/>
                <w:sz w:val="19"/>
              </w:rPr>
              <w:t xml:space="preserve">  packages/shared/db/audit.ts — writeAuditLog, writeAuditLogBatch, AuditEntry, AuditActorType, auditEntrySchema, AUDIT_RETENTION_DAYS</w:t>
            </w:r>
          </w:p>
          <w:p>
            <w:pPr>
              <w:spacing w:after="40" w:before="0"/>
            </w:pPr>
            <w:r>
              <w:rPr>
                <w:rFonts w:ascii="Consolas" w:hAnsi="Consolas"/>
                <w:color w:val="1A1A1A"/>
                <w:sz w:val="19"/>
              </w:rPr>
              <w:t xml:space="preserve">  packages/shared/db/api-key-utils.ts — generateApiKey, hashApiKey, verifyApiKeyHash, ApiKeyScope, API_KEY_SCOPES, RATE_LIMIT_TIERS, apiKeyCreateSchema, API_KEY_PREFIXES</w:t>
            </w:r>
          </w:p>
          <w:p>
            <w:pPr>
              <w:spacing w:after="40" w:before="0"/>
            </w:pPr>
            <w:r>
              <w:rPr>
                <w:rFonts w:ascii="Consolas" w:hAnsi="Consolas"/>
                <w:color w:val="1A1A1A"/>
                <w:sz w:val="19"/>
              </w:rPr>
              <w:t xml:space="preserve">  apps/web/src/data/api-keys.ts — createApiKey, listApiKeys, revokeApiKey, getApiKeyByHash</w:t>
            </w:r>
          </w:p>
          <w:p>
            <w:pPr>
              <w:spacing w:after="40" w:before="0"/>
            </w:pPr>
            <w:r>
              <w:rPr>
                <w:rFonts w:ascii="Consolas" w:hAnsi="Consolas"/>
                <w:color w:val="1A1A1A"/>
                <w:sz w:val="19"/>
              </w:rPr>
              <w:t xml:space="preserve">  apps/web/src/lib/api/auth-middleware.ts — authenticateApiKey, requireScope, withApiAuth, ApiRequestContext</w:t>
            </w:r>
          </w:p>
          <w:p>
            <w:pPr>
              <w:spacing w:after="40" w:before="0"/>
            </w:pPr>
            <w:r>
              <w:rPr>
                <w:rFonts w:ascii="Consolas" w:hAnsi="Consolas"/>
                <w:color w:val="1A1A1A"/>
                <w:sz w:val="19"/>
              </w:rPr>
              <w:t xml:space="preserve">  apps/web/src/lib/api/rate-limiter.ts — checkRateLimit, setRateLimitHeaders, checkTenantCeiling</w:t>
            </w:r>
          </w:p>
          <w:p>
            <w:pPr>
              <w:spacing w:after="40" w:before="0"/>
            </w:pPr>
            <w:r>
              <w:rPr>
                <w:rFonts w:ascii="Consolas" w:hAnsi="Consolas"/>
                <w:color w:val="1A1A1A"/>
                <w:sz w:val="19"/>
              </w:rPr>
              <w:t xml:space="preserve">  apps/web/src/lib/api/errors.ts — createApiErrorResponse, apiError, apiBadRequest, apiUnauthorized, apiForbidden, apiNotFound, apiConflict, apiValidationError, apiPayloadTooLarge, apiRateLimited, apiInternalError</w:t>
            </w:r>
          </w:p>
          <w:p>
            <w:pPr>
              <w:spacing w:after="40" w:before="0"/>
            </w:pPr>
            <w:r>
              <w:rPr>
                <w:rFonts w:ascii="Consolas" w:hAnsi="Consolas"/>
                <w:color w:val="1A1A1A"/>
                <w:sz w:val="19"/>
              </w:rPr>
              <w:t xml:space="preserve">  apps/web/src/lib/api/request-logger.ts — logApiRequest</w:t>
            </w:r>
          </w:p>
          <w:p>
            <w:pPr>
              <w:spacing w:after="40" w:before="0"/>
            </w:pPr>
            <w:r>
              <w:rPr>
                <w:rFonts w:ascii="Consolas" w:hAnsi="Consolas"/>
                <w:color w:val="1A1A1A"/>
                <w:sz w:val="19"/>
              </w:rPr>
              <w:t xml:space="preserve">  apps/web/src/lib/api/middleware.ts — withPlatformApi</w:t>
            </w:r>
          </w:p>
          <w:p>
            <w:pPr>
              <w:spacing w:after="40" w:before="0"/>
            </w:pPr>
            <w:r>
              <w:rPr>
                <w:rFonts w:ascii="Consolas" w:hAnsi="Consolas"/>
                <w:color w:val="1A1A1A"/>
                <w:sz w:val="19"/>
              </w:rPr>
            </w:r>
          </w:p>
          <w:p>
            <w:pPr>
              <w:spacing w:after="40" w:before="0"/>
            </w:pPr>
            <w:r>
              <w:rPr>
                <w:rFonts w:ascii="Consolas" w:hAnsi="Consolas"/>
                <w:color w:val="1A1A1A"/>
                <w:sz w:val="19"/>
              </w:rPr>
              <w:t>Fix any failures before proceeding.</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DCFCE7"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GIT — after final checkpoint passes</w:t>
            </w:r>
          </w:p>
          <w:p>
            <w:pPr>
              <w:spacing w:after="40" w:before="0"/>
            </w:pPr>
            <w:r>
              <w:rPr>
                <w:rFonts w:ascii="Consolas" w:hAnsi="Consolas"/>
                <w:color w:val="1A1A1A"/>
                <w:sz w:val="19"/>
              </w:rPr>
              <w:t>/commit</w:t>
            </w:r>
          </w:p>
          <w:p>
            <w:pPr>
              <w:spacing w:after="40" w:before="0"/>
            </w:pPr>
            <w:r>
              <w:rPr>
                <w:rFonts w:ascii="Consolas" w:hAnsi="Consolas"/>
                <w:color w:val="1A1A1A"/>
                <w:sz w:val="19"/>
              </w:rPr>
            </w:r>
          </w:p>
          <w:p>
            <w:pPr>
              <w:spacing w:after="40" w:before="0"/>
            </w:pPr>
            <w:r>
              <w:rPr>
                <w:rFonts w:ascii="Consolas" w:hAnsi="Consolas"/>
                <w:color w:val="1A1A1A"/>
                <w:sz w:val="19"/>
              </w:rPr>
              <w:t>Then push:</w:t>
            </w:r>
          </w:p>
          <w:p>
            <w:pPr>
              <w:spacing w:after="40" w:before="0"/>
            </w:pPr>
            <w:r>
              <w:rPr>
                <w:rFonts w:ascii="Consolas" w:hAnsi="Consolas"/>
                <w:color w:val="1A1A1A"/>
                <w:sz w:val="19"/>
              </w:rPr>
            </w:r>
          </w:p>
          <w:p>
            <w:pPr>
              <w:spacing w:after="40" w:before="0"/>
            </w:pPr>
            <w:r>
              <w:rPr>
                <w:rFonts w:ascii="Consolas" w:hAnsi="Consolas"/>
                <w:color w:val="1A1A1A"/>
                <w:sz w:val="19"/>
              </w:rPr>
              <w:t>git push origin feat/phase-1i-audit-api-auth</w:t>
            </w:r>
          </w:p>
        </w:tc>
      </w:tr>
    </w:tbl>
    <w:p>
      <w:pPr>
        <w:spacing w:before="80" w:after="80"/>
      </w:pPr>
    </w:p>
    <w:p>
      <w:pPr>
        <w:spacing w:before="160" w:after="160"/>
      </w:pPr>
      <w:r>
        <w:rPr>
          <w:color w:val="CCCCCC"/>
          <w:sz w:val="16"/>
        </w:rPr>
        <w:t>────────────────────────────────────────────────────────────</w:t>
      </w:r>
    </w:p>
    <w:p>
      <w:pPr>
        <w:pStyle w:val="Heading1"/>
      </w:pPr>
      <w:r>
        <w:rPr>
          <w:color w:val="1A1A2E"/>
        </w:rPr>
        <w:t>Phase Complete — Open Pull Request</w:t>
      </w:r>
    </w:p>
    <w:tbl>
      <w:tblPr>
        <w:tblW w:type="auto" w:w="0"/>
        <w:jc w:val="center"/>
        <w:tblLook w:firstColumn="1" w:firstRow="1" w:lastColumn="0" w:lastRow="0" w:noHBand="0" w:noVBand="1" w:val="04A0"/>
      </w:tblPr>
      <w:tblGrid>
        <w:gridCol w:w="9406"/>
      </w:tblGrid>
      <w:tr>
        <w:tc>
          <w:tcPr>
            <w:tcW w:type="dxa" w:w="9406"/>
            <w:shd w:fill="F3F4F6"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WHAT'S HAPPENING</w:t>
            </w:r>
          </w:p>
          <w:p>
            <w:pPr>
              <w:spacing w:after="40" w:before="0"/>
            </w:pPr>
            <w:r>
              <w:rPr>
                <w:rFonts w:ascii="Calibri" w:hAnsi="Calibri"/>
                <w:color w:val="1A1A1A"/>
                <w:sz w:val="21"/>
              </w:rPr>
              <w:t>All 6 prompts and both checkpoints are done. Now you need to open a Pull Request on GitHub to merge this work into the main branch.</w:t>
            </w:r>
          </w:p>
          <w:p>
            <w:pPr>
              <w:spacing w:after="40" w:before="0"/>
            </w:pPr>
            <w:r>
              <w:rPr>
                <w:rFonts w:ascii="Calibri" w:hAnsi="Calibri"/>
                <w:color w:val="1A1A1A"/>
                <w:sz w:val="21"/>
              </w:rPr>
            </w:r>
          </w:p>
          <w:p>
            <w:pPr>
              <w:spacing w:after="40" w:before="0"/>
            </w:pPr>
            <w:r>
              <w:rPr>
                <w:rFonts w:ascii="Calibri" w:hAnsi="Calibri"/>
                <w:color w:val="1A1A1A"/>
                <w:sz w:val="21"/>
              </w:rPr>
              <w:t>You can do this from Claude Code or from the GitHub website.</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DCFCE7"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PASTE INTO CLAUDE CODE — Open PR</w:t>
            </w:r>
          </w:p>
          <w:p>
            <w:pPr>
              <w:spacing w:after="40" w:before="0"/>
            </w:pPr>
            <w:r>
              <w:rPr>
                <w:rFonts w:ascii="Consolas" w:hAnsi="Consolas"/>
                <w:color w:val="1A1A1A"/>
                <w:sz w:val="19"/>
              </w:rPr>
              <w:t>Open a PR to main with title:</w:t>
            </w:r>
          </w:p>
          <w:p>
            <w:pPr>
              <w:spacing w:after="40" w:before="0"/>
            </w:pPr>
            <w:r>
              <w:rPr>
                <w:rFonts w:ascii="Consolas" w:hAnsi="Consolas"/>
                <w:color w:val="1A1A1A"/>
                <w:sz w:val="19"/>
              </w:rPr>
              <w:t>Phase 1I — Audit Log Helper, Platform API Auth Skeleton</w:t>
            </w:r>
          </w:p>
          <w:p>
            <w:pPr>
              <w:spacing w:after="40" w:before="0"/>
            </w:pPr>
            <w:r>
              <w:rPr>
                <w:rFonts w:ascii="Consolas" w:hAnsi="Consolas"/>
                <w:color w:val="1A1A1A"/>
                <w:sz w:val="19"/>
              </w:rPr>
            </w:r>
          </w:p>
          <w:p>
            <w:pPr>
              <w:spacing w:after="40" w:before="0"/>
            </w:pPr>
            <w:r>
              <w:rPr>
                <w:rFonts w:ascii="Consolas" w:hAnsi="Consolas"/>
                <w:color w:val="1A1A1A"/>
                <w:sz w:val="19"/>
              </w:rPr>
              <w:t>PR description should list all deliverables:</w:t>
            </w:r>
          </w:p>
          <w:p>
            <w:pPr>
              <w:spacing w:after="40" w:before="0"/>
            </w:pPr>
            <w:r>
              <w:rPr>
                <w:rFonts w:ascii="Consolas" w:hAnsi="Consolas"/>
                <w:color w:val="1A1A1A"/>
                <w:sz w:val="19"/>
              </w:rPr>
              <w:t>- writeAuditLog() helper with seven-source attribution</w:t>
            </w:r>
          </w:p>
          <w:p>
            <w:pPr>
              <w:spacing w:after="40" w:before="0"/>
            </w:pPr>
            <w:r>
              <w:rPr>
                <w:rFonts w:ascii="Consolas" w:hAnsi="Consolas"/>
                <w:color w:val="1A1A1A"/>
                <w:sz w:val="19"/>
              </w:rPr>
              <w:t>- API key generation and SHA-256 hashing utilities</w:t>
            </w:r>
          </w:p>
          <w:p>
            <w:pPr>
              <w:spacing w:after="40" w:before="0"/>
            </w:pPr>
            <w:r>
              <w:rPr>
                <w:rFonts w:ascii="Consolas" w:hAnsi="Consolas"/>
                <w:color w:val="1A1A1A"/>
                <w:sz w:val="19"/>
              </w:rPr>
              <w:t>- API key CRUD data functions and Server Actions</w:t>
            </w:r>
          </w:p>
          <w:p>
            <w:pPr>
              <w:spacing w:after="40" w:before="0"/>
            </w:pPr>
            <w:r>
              <w:rPr>
                <w:rFonts w:ascii="Consolas" w:hAnsi="Consolas"/>
                <w:color w:val="1A1A1A"/>
                <w:sz w:val="19"/>
              </w:rPr>
              <w:t>- Platform API authentication middleware with scope validation</w:t>
            </w:r>
          </w:p>
          <w:p>
            <w:pPr>
              <w:spacing w:after="40" w:before="0"/>
            </w:pPr>
            <w:r>
              <w:rPr>
                <w:rFonts w:ascii="Consolas" w:hAnsi="Consolas"/>
                <w:color w:val="1A1A1A"/>
                <w:sz w:val="19"/>
              </w:rPr>
              <w:t>- Redis token-bucket rate limiter with 4 tiers</w:t>
            </w:r>
          </w:p>
          <w:p>
            <w:pPr>
              <w:spacing w:after="40" w:before="0"/>
            </w:pPr>
            <w:r>
              <w:rPr>
                <w:rFonts w:ascii="Consolas" w:hAnsi="Consolas"/>
                <w:color w:val="1A1A1A"/>
                <w:sz w:val="19"/>
              </w:rPr>
              <w:t>- Platform API error format, versioning, and request logging</w:t>
            </w:r>
          </w:p>
          <w:p>
            <w:pPr>
              <w:spacing w:after="40" w:before="0"/>
            </w:pPr>
            <w:r>
              <w:rPr>
                <w:rFonts w:ascii="Consolas" w:hAnsi="Consolas"/>
                <w:color w:val="1A1A1A"/>
                <w:sz w:val="19"/>
              </w:rPr>
              <w:t>- withPlatformApi() composed middleware (auth → rate limit → handler → logging)</w:t>
            </w:r>
          </w:p>
          <w:p>
            <w:pPr>
              <w:spacing w:after="40" w:before="0"/>
            </w:pPr>
            <w:r>
              <w:rPr>
                <w:rFonts w:ascii="Consolas" w:hAnsi="Consolas"/>
                <w:color w:val="1A1A1A"/>
                <w:sz w:val="19"/>
              </w:rPr>
              <w:t>- GET /api/v1/ health check endpoint</w:t>
            </w:r>
          </w:p>
        </w:tc>
      </w:tr>
    </w:tbl>
    <w:p>
      <w:pPr>
        <w:spacing w:before="80" w:after="80"/>
      </w:pPr>
    </w:p>
    <w:tbl>
      <w:tblPr>
        <w:tblW w:type="auto" w:w="0"/>
        <w:jc w:val="center"/>
        <w:tblLook w:firstColumn="1" w:firstRow="1" w:lastColumn="0" w:lastRow="0" w:noHBand="0" w:noVBand="1" w:val="04A0"/>
      </w:tblPr>
      <w:tblGrid>
        <w:gridCol w:w="9406"/>
      </w:tblGrid>
      <w:tr>
        <w:tc>
          <w:tcPr>
            <w:tcW w:type="dxa" w:w="9406"/>
            <w:shd w:fill="F3F4F6"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AFTER THE PR IS OPEN</w:t>
            </w:r>
          </w:p>
          <w:p>
            <w:pPr>
              <w:spacing w:after="40" w:before="0"/>
            </w:pPr>
            <w:r>
              <w:rPr>
                <w:rFonts w:ascii="Calibri" w:hAnsi="Calibri"/>
                <w:color w:val="1A1A1A"/>
                <w:sz w:val="21"/>
              </w:rPr>
              <w:t>1. Go to GitHub and review the PR</w:t>
            </w:r>
          </w:p>
          <w:p>
            <w:pPr>
              <w:spacing w:after="40" w:before="0"/>
            </w:pPr>
            <w:r>
              <w:rPr>
                <w:rFonts w:ascii="Calibri" w:hAnsi="Calibri"/>
                <w:color w:val="1A1A1A"/>
                <w:sz w:val="21"/>
              </w:rPr>
              <w:t>2. Check the file changes look reasonable</w:t>
            </w:r>
          </w:p>
          <w:p>
            <w:pPr>
              <w:spacing w:after="40" w:before="0"/>
            </w:pPr>
            <w:r>
              <w:rPr>
                <w:rFonts w:ascii="Calibri" w:hAnsi="Calibri"/>
                <w:color w:val="1A1A1A"/>
                <w:sz w:val="21"/>
              </w:rPr>
              <w:t>3. Make sure CI checks pass (green checkmarks)</w:t>
            </w:r>
          </w:p>
          <w:p>
            <w:pPr>
              <w:spacing w:after="40" w:before="0"/>
            </w:pPr>
            <w:r>
              <w:rPr>
                <w:rFonts w:ascii="Calibri" w:hAnsi="Calibri"/>
                <w:color w:val="1A1A1A"/>
                <w:sz w:val="21"/>
              </w:rPr>
              <w:t>4. Merge using squash merge to keep main's history clean</w:t>
            </w:r>
          </w:p>
          <w:p>
            <w:pPr>
              <w:spacing w:after="40" w:before="0"/>
            </w:pPr>
            <w:r>
              <w:rPr>
                <w:rFonts w:ascii="Calibri" w:hAnsi="Calibri"/>
                <w:color w:val="1A1A1A"/>
                <w:sz w:val="21"/>
              </w:rPr>
              <w:t>5. After merging, delete the feature branch</w:t>
            </w:r>
          </w:p>
          <w:p>
            <w:pPr>
              <w:spacing w:after="40" w:before="0"/>
            </w:pPr>
            <w:r>
              <w:rPr>
                <w:rFonts w:ascii="Calibri" w:hAnsi="Calibri"/>
                <w:color w:val="1A1A1A"/>
                <w:sz w:val="21"/>
              </w:rPr>
              <w:t>6. Tag the merge: v0.1.8-phase-1i</w:t>
            </w:r>
          </w:p>
        </w:tc>
      </w:tr>
    </w:tbl>
    <w:p>
      <w:pPr>
        <w:spacing w:before="80" w:after="80"/>
      </w:pPr>
    </w:p>
    <w:p>
      <w:pPr>
        <w:spacing w:before="160" w:after="160"/>
      </w:pPr>
      <w:r>
        <w:rPr>
          <w:color w:val="CCCCCC"/>
          <w:sz w:val="16"/>
        </w:rPr>
        <w:t>────────────────────────────────────────────────────────────</w:t>
      </w:r>
    </w:p>
    <w:p>
      <w:pPr>
        <w:pStyle w:val="Heading1"/>
      </w:pPr>
      <w:r>
        <w:rPr>
          <w:color w:val="1A1A2E"/>
        </w:rPr>
        <w:t>What's Next</w:t>
      </w:r>
    </w:p>
    <w:tbl>
      <w:tblPr>
        <w:tblW w:type="auto" w:w="0"/>
        <w:jc w:val="center"/>
        <w:tblLook w:firstColumn="1" w:firstRow="1" w:lastColumn="0" w:lastRow="0" w:noHBand="0" w:noVBand="1" w:val="04A0"/>
      </w:tblPr>
      <w:tblGrid>
        <w:gridCol w:w="9406"/>
      </w:tblGrid>
      <w:tr>
        <w:tc>
          <w:tcPr>
            <w:tcW w:type="dxa" w:w="9406"/>
            <w:shd w:fill="F3F4F6" w:val="clear"/>
            <w:tcBorders>
              <w:top w:val="single" w:sz="6" w:space="0" w:color="888888"/>
              <w:left w:val="single" w:sz="6" w:space="0" w:color="888888"/>
              <w:bottom w:val="single" w:sz="6" w:space="0" w:color="888888"/>
              <w:right w:val="single" w:sz="6" w:space="0" w:color="888888"/>
            </w:tcBorders>
          </w:tcPr>
          <w:p>
            <w:r>
              <w:rPr>
                <w:rFonts w:ascii="Calibri" w:hAnsi="Calibri"/>
                <w:b/>
                <w:color w:val="555555"/>
                <w:sz w:val="16"/>
              </w:rPr>
              <w:t>NEXT PHASE</w:t>
            </w:r>
          </w:p>
          <w:p>
            <w:pPr>
              <w:spacing w:after="40" w:before="0"/>
            </w:pPr>
            <w:r>
              <w:rPr>
                <w:rFonts w:ascii="Calibri" w:hAnsi="Calibri"/>
                <w:color w:val="1A1A1A"/>
                <w:sz w:val="21"/>
              </w:rPr>
              <w:t>Phase 1I is complete. The next phase is:</w:t>
            </w:r>
          </w:p>
          <w:p>
            <w:pPr>
              <w:spacing w:after="40" w:before="0"/>
            </w:pPr>
            <w:r>
              <w:rPr>
                <w:rFonts w:ascii="Calibri" w:hAnsi="Calibri"/>
                <w:color w:val="1A1A1A"/>
                <w:sz w:val="21"/>
              </w:rPr>
            </w:r>
          </w:p>
          <w:p>
            <w:pPr>
              <w:spacing w:after="40" w:before="0"/>
            </w:pPr>
            <w:r>
              <w:rPr>
                <w:rFonts w:ascii="Calibri" w:hAnsi="Calibri"/>
                <w:color w:val="1A1A1A"/>
                <w:sz w:val="21"/>
              </w:rPr>
              <w:t>Phase 1J — CP Migration, Multi-Tenant Auth &amp; Navigation Shell</w:t>
            </w:r>
          </w:p>
          <w:p>
            <w:pPr>
              <w:spacing w:after="40" w:before="0"/>
            </w:pPr>
            <w:r>
              <w:rPr>
                <w:rFonts w:ascii="Calibri" w:hAnsi="Calibri"/>
                <w:color w:val="1A1A1A"/>
                <w:sz w:val="21"/>
              </w:rPr>
            </w:r>
          </w:p>
          <w:p>
            <w:pPr>
              <w:spacing w:after="40" w:before="0"/>
            </w:pPr>
            <w:r>
              <w:rPr>
                <w:rFonts w:ascii="Calibri" w:hAnsi="Calibri"/>
                <w:color w:val="1A1A1A"/>
                <w:sz w:val="21"/>
              </w:rPr>
              <w:t>Phase 1J adds the CP-001/CP-002 database migrations, multi-tenant authentication switching, and the application navigation shell (sidebar, workspace picker, etc.).</w:t>
            </w:r>
          </w:p>
          <w:p>
            <w:pPr>
              <w:spacing w:after="40" w:before="0"/>
            </w:pPr>
            <w:r>
              <w:rPr>
                <w:rFonts w:ascii="Calibri" w:hAnsi="Calibri"/>
                <w:color w:val="1A1A1A"/>
                <w:sz w:val="21"/>
              </w:rPr>
            </w:r>
          </w:p>
          <w:p>
            <w:pPr>
              <w:spacing w:after="40" w:before="0"/>
            </w:pPr>
            <w:r>
              <w:rPr>
                <w:rFonts w:ascii="Calibri" w:hAnsi="Calibri"/>
                <w:color w:val="1A1A1A"/>
                <w:sz w:val="21"/>
              </w:rPr>
              <w:t>Wait for the Phase 1J playbook and operator guide before continuing.</w:t>
            </w:r>
          </w:p>
        </w:tc>
      </w:tr>
    </w:tbl>
    <w:p>
      <w:pPr>
        <w:spacing w:before="80" w:after="80"/>
      </w:pP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