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2DFD" w14:textId="77777777" w:rsidR="0044073F" w:rsidRDefault="00000000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LSR PhD — 21 STREAM REFERENCE</w:t>
      </w:r>
    </w:p>
    <w:p w14:paraId="623747D5" w14:textId="77777777" w:rsidR="0044073F" w:rsidRDefault="00000000">
      <w:pPr>
        <w:spacing w:after="80"/>
        <w:jc w:val="center"/>
      </w:pPr>
      <w:r>
        <w:rPr>
          <w:i/>
          <w:iCs/>
          <w:color w:val="595959"/>
          <w:sz w:val="24"/>
          <w:szCs w:val="24"/>
        </w:rPr>
        <w:t>Project Prompts · Search Strings · Reset Prompts</w:t>
      </w:r>
    </w:p>
    <w:p w14:paraId="7DCB9935" w14:textId="77777777" w:rsidR="0044073F" w:rsidRDefault="00000000">
      <w:pPr>
        <w:spacing w:after="240"/>
        <w:jc w:val="center"/>
      </w:pPr>
      <w:r>
        <w:rPr>
          <w:i/>
          <w:iCs/>
          <w:color w:val="999999"/>
          <w:sz w:val="18"/>
          <w:szCs w:val="18"/>
        </w:rPr>
        <w:t xml:space="preserve">Brandon, S.  </w:t>
      </w:r>
      <w:proofErr w:type="gramStart"/>
      <w:r>
        <w:rPr>
          <w:i/>
          <w:iCs/>
          <w:color w:val="999999"/>
          <w:sz w:val="18"/>
          <w:szCs w:val="18"/>
        </w:rPr>
        <w:t>|  QUT</w:t>
      </w:r>
      <w:proofErr w:type="gramEnd"/>
      <w:r>
        <w:rPr>
          <w:i/>
          <w:iCs/>
          <w:color w:val="999999"/>
          <w:sz w:val="18"/>
          <w:szCs w:val="18"/>
        </w:rPr>
        <w:t xml:space="preserve"> / </w:t>
      </w:r>
      <w:proofErr w:type="gramStart"/>
      <w:r>
        <w:rPr>
          <w:i/>
          <w:iCs/>
          <w:color w:val="999999"/>
          <w:sz w:val="18"/>
          <w:szCs w:val="18"/>
        </w:rPr>
        <w:t>Griffith  |</w:t>
      </w:r>
      <w:proofErr w:type="gramEnd"/>
      <w:r>
        <w:rPr>
          <w:i/>
          <w:iCs/>
          <w:color w:val="999999"/>
          <w:sz w:val="18"/>
          <w:szCs w:val="18"/>
        </w:rPr>
        <w:t xml:space="preserve">  February </w:t>
      </w:r>
      <w:proofErr w:type="gramStart"/>
      <w:r>
        <w:rPr>
          <w:i/>
          <w:iCs/>
          <w:color w:val="999999"/>
          <w:sz w:val="18"/>
          <w:szCs w:val="18"/>
        </w:rPr>
        <w:t>2026  |</w:t>
      </w:r>
      <w:proofErr w:type="gramEnd"/>
      <w:r>
        <w:rPr>
          <w:i/>
          <w:iCs/>
          <w:color w:val="999999"/>
          <w:sz w:val="18"/>
          <w:szCs w:val="18"/>
        </w:rPr>
        <w:t xml:space="preserve">  SSRN: 7801909</w:t>
      </w:r>
    </w:p>
    <w:p w14:paraId="06C17680" w14:textId="77777777" w:rsidR="0044073F" w:rsidRDefault="00000000">
      <w:pPr>
        <w:pStyle w:val="Heading1"/>
        <w:spacing w:before="300" w:after="120"/>
      </w:pPr>
      <w:r>
        <w:rPr>
          <w:sz w:val="28"/>
          <w:szCs w:val="28"/>
        </w:rPr>
        <w:t>UNIVERSAL CODING PROMPT</w:t>
      </w:r>
    </w:p>
    <w:p w14:paraId="46EBC3DF" w14:textId="77777777" w:rsidR="0044073F" w:rsidRDefault="00000000">
      <w:pPr>
        <w:spacing w:before="60" w:after="60"/>
      </w:pPr>
      <w:r>
        <w:rPr>
          <w:i/>
          <w:iCs/>
          <w:color w:val="595959"/>
          <w:sz w:val="19"/>
          <w:szCs w:val="19"/>
        </w:rPr>
        <w:t>Paste this as the PROJECT INSTRUCTIONS for every stream project. It never changes.</w:t>
      </w:r>
    </w:p>
    <w:p w14:paraId="5DC624C4" w14:textId="77777777" w:rsidR="0044073F" w:rsidRDefault="0044073F">
      <w:pPr>
        <w:spacing w:before="80" w:after="80"/>
      </w:pPr>
    </w:p>
    <w:p w14:paraId="157D5C7B" w14:textId="77777777" w:rsidR="0044073F" w:rsidRDefault="00000000">
      <w:pPr>
        <w:pBdr>
          <w:top w:val="single" w:sz="4" w:space="0" w:color="1F3864"/>
          <w:left w:val="thick" w:sz="12" w:space="0" w:color="1F3864"/>
        </w:pBdr>
        <w:shd w:val="clear" w:color="auto" w:fill="D6E4F0"/>
        <w:spacing w:before="80"/>
      </w:pPr>
      <w:r>
        <w:rPr>
          <w:b/>
          <w:bCs/>
          <w:color w:val="1F3864"/>
          <w:sz w:val="18"/>
          <w:szCs w:val="18"/>
        </w:rPr>
        <w:t xml:space="preserve">  PASTE INTO PROJECT INSTRUCTIONS (same for all 21 projects):</w:t>
      </w:r>
    </w:p>
    <w:p w14:paraId="05519608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You are a systematic literature coder for a PhD research project.</w:t>
      </w:r>
    </w:p>
    <w:p w14:paraId="25F55EFD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</w:p>
    <w:p w14:paraId="5149DE96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RESEARCH CONTEXT:</w:t>
      </w:r>
    </w:p>
    <w:p w14:paraId="19ECEFB2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I am Steve Brandon, PhD candidate QUT/Griffith. I found OR=27.8 showing</w:t>
      </w:r>
    </w:p>
    <w:p w14:paraId="31B432EB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development project design quality (QE) predicts outcomes across 12,328</w:t>
      </w:r>
    </w:p>
    <w:p w14:paraId="69121E23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World Bank projects. I must reverse-engineer the justification properly:</w:t>
      </w:r>
    </w:p>
    <w:p w14:paraId="771B0A77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Literature → Gap → Question → Model → Data → Result.</w:t>
      </w:r>
    </w:p>
    <w:p w14:paraId="636D6AB1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</w:p>
    <w:p w14:paraId="77A3050E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YOUR TASK FOR EVERY PDF I UPLOAD:</w:t>
      </w:r>
    </w:p>
    <w:p w14:paraId="4405D47C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</w:p>
    <w:p w14:paraId="2EB57031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STEP 1 — INCLUSION SCREEN:</w:t>
      </w:r>
    </w:p>
    <w:p w14:paraId="019DC4CC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INCLUDE if: quantitative outcome + regression/causal claim + development</w:t>
      </w:r>
    </w:p>
    <w:p w14:paraId="1C93740B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projects + peer-reviewed or credible working paper.</w:t>
      </w:r>
    </w:p>
    <w:p w14:paraId="5FD78ABC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EXCLUDE if: purely descriptive, n&lt;10, single project, macro-only,</w:t>
      </w:r>
    </w:p>
    <w:p w14:paraId="6AF2313D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no project-level data.</w:t>
      </w:r>
    </w:p>
    <w:p w14:paraId="6857D8B5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</w:p>
    <w:p w14:paraId="0D219929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STEP 2 — TAB A (all included papers, 17 fields):</w:t>
      </w:r>
    </w:p>
    <w:p w14:paraId="5CFD619B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Paper_ID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Authors | Year | Title | Journal | Stream |</w:t>
      </w:r>
    </w:p>
    <w:p w14:paraId="7F965B7C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Research_Question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Outcome_Variable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Main_Predictor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</w:t>
      </w:r>
    </w:p>
    <w:p w14:paraId="46409EA1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Model_Type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Dataset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n_Projects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Key_Finding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</w:t>
      </w:r>
    </w:p>
    <w:p w14:paraId="3812669F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Gap_They_Left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Relevant_to_RQ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Notes</w:t>
      </w:r>
    </w:p>
    <w:p w14:paraId="34F7BD53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</w:p>
    <w:p w14:paraId="1F26F1A5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STEP 3 — TAB B (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>=Yes papers only, 16 fields):</w:t>
      </w:r>
    </w:p>
    <w:p w14:paraId="34110E46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Paper_ID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Authors_Year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Model_Specification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</w:t>
      </w:r>
    </w:p>
    <w:p w14:paraId="0D5D6A46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Identification_Strategy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Control_Variables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Fixed_Effects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</w:t>
      </w:r>
    </w:p>
    <w:p w14:paraId="53C2C6E9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Standard_Errors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Main_Coefficient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Robustness_Tests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</w:t>
      </w:r>
    </w:p>
    <w:p w14:paraId="7255BD6C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Bias_Acknowledged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Bias_NOT_Addressed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Data_Source_Detail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</w:t>
      </w:r>
    </w:p>
    <w:p w14:paraId="5E50BDD6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Sample_Restrictions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Cross_Institution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Heterogeneity_Tests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</w:t>
      </w:r>
    </w:p>
    <w:p w14:paraId="5A8FA045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Your_Advance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Quote_For_Paper</w:t>
      </w:r>
      <w:proofErr w:type="spellEnd"/>
    </w:p>
    <w:p w14:paraId="530455A0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</w:p>
    <w:p w14:paraId="6855BDCE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STEP 4 — STREAM SUMMARY (after all PDFs coded):</w:t>
      </w:r>
    </w:p>
    <w:p w14:paraId="3C5F6A24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- n included / n excluded</w:t>
      </w:r>
    </w:p>
    <w:p w14:paraId="3377CCE8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- Stream gap confirmed in one sentence</w:t>
      </w:r>
    </w:p>
    <w:p w14:paraId="15FCB45B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- Top 3 forward citations to chase</w:t>
      </w:r>
    </w:p>
    <w:p w14:paraId="1A9FB2E5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- Copy-paste ready output for Synthesis Project</w:t>
      </w:r>
    </w:p>
    <w:p w14:paraId="7B9EB8A1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</w:p>
    <w:p w14:paraId="131DF698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RULES:</w:t>
      </w:r>
    </w:p>
    <w:p w14:paraId="7F89F3AA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No preamble. Tab A records first. Tab B immediately after each</w:t>
      </w:r>
    </w:p>
    <w:p w14:paraId="6A55C7C7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>=Yes paper. Stream summary last. Nothing else.</w:t>
      </w:r>
    </w:p>
    <w:p w14:paraId="77DE036B" w14:textId="77777777" w:rsidR="0044073F" w:rsidRDefault="0044073F">
      <w:pPr>
        <w:pBdr>
          <w:left w:val="thick" w:sz="12" w:space="0" w:color="1F3864"/>
          <w:bottom w:val="single" w:sz="4" w:space="0" w:color="1F3864"/>
        </w:pBdr>
        <w:shd w:val="clear" w:color="auto" w:fill="D6E4F0"/>
        <w:spacing w:after="240"/>
      </w:pPr>
    </w:p>
    <w:p w14:paraId="1B360FD1" w14:textId="77777777" w:rsidR="0044073F" w:rsidRDefault="00000000">
      <w:r>
        <w:br w:type="page"/>
      </w:r>
    </w:p>
    <w:p w14:paraId="040986CB" w14:textId="77777777" w:rsidR="0044073F" w:rsidRDefault="00000000">
      <w:pPr>
        <w:pStyle w:val="Heading1"/>
        <w:spacing w:before="300" w:after="120"/>
      </w:pPr>
      <w:r>
        <w:rPr>
          <w:sz w:val="28"/>
          <w:szCs w:val="28"/>
        </w:rPr>
        <w:lastRenderedPageBreak/>
        <w:t>QUICK REFERENCE — ALL 21 STREAMS</w:t>
      </w:r>
    </w:p>
    <w:p w14:paraId="7C84C042" w14:textId="77777777" w:rsidR="0044073F" w:rsidRDefault="0044073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1353"/>
        <w:gridCol w:w="1749"/>
        <w:gridCol w:w="2804"/>
        <w:gridCol w:w="2890"/>
      </w:tblGrid>
      <w:tr w:rsidR="0044073F" w14:paraId="1FC15F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8BC1" w14:textId="77777777" w:rsidR="0044073F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349E" w14:textId="77777777" w:rsidR="0044073F" w:rsidRDefault="00000000">
            <w:r>
              <w:rPr>
                <w:b/>
                <w:bCs/>
                <w:color w:val="FFFFFF"/>
                <w:sz w:val="17"/>
                <w:szCs w:val="17"/>
              </w:rPr>
              <w:t>Tier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7282" w14:textId="77777777" w:rsidR="0044073F" w:rsidRDefault="00000000">
            <w:r>
              <w:rPr>
                <w:b/>
                <w:bCs/>
                <w:color w:val="FFFFFF"/>
                <w:sz w:val="17"/>
                <w:szCs w:val="17"/>
              </w:rPr>
              <w:t>Stream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A84A" w14:textId="77777777" w:rsidR="0044073F" w:rsidRDefault="00000000">
            <w:r>
              <w:rPr>
                <w:b/>
                <w:bCs/>
                <w:color w:val="FFFFFF"/>
                <w:sz w:val="17"/>
                <w:szCs w:val="17"/>
              </w:rPr>
              <w:t>Target Gap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E82A" w14:textId="77777777" w:rsidR="0044073F" w:rsidRDefault="00000000">
            <w:r>
              <w:rPr>
                <w:b/>
                <w:bCs/>
                <w:color w:val="FFFFFF"/>
                <w:sz w:val="17"/>
                <w:szCs w:val="17"/>
              </w:rPr>
              <w:t>Top Search String</w:t>
            </w:r>
          </w:p>
        </w:tc>
      </w:tr>
      <w:tr w:rsidR="0044073F" w14:paraId="079763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014A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01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6268" w14:textId="77777777" w:rsidR="0044073F" w:rsidRDefault="00000000">
            <w:r>
              <w:rPr>
                <w:color w:val="000000"/>
                <w:sz w:val="14"/>
                <w:szCs w:val="14"/>
              </w:rPr>
              <w:t>CORE THEORETICAL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E02F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MDB Econometrics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51F4" w14:textId="77777777" w:rsidR="0044073F" w:rsidRDefault="00000000">
            <w:r>
              <w:rPr>
                <w:color w:val="000000"/>
                <w:sz w:val="15"/>
                <w:szCs w:val="15"/>
              </w:rPr>
              <w:t xml:space="preserve">No paper has made QE the primary causal X, reported an odds ratio for it, or replicated the </w:t>
            </w:r>
            <w:proofErr w:type="spellStart"/>
            <w:r>
              <w:rPr>
                <w:color w:val="000000"/>
                <w:sz w:val="15"/>
                <w:szCs w:val="15"/>
              </w:rPr>
              <w:t>QE→Outcome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relationship across two institutions with structurally separated evaluators.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C02D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"</w:t>
            </w:r>
            <w:proofErr w:type="gramStart"/>
            <w:r>
              <w:rPr>
                <w:i/>
                <w:iCs/>
                <w:color w:val="2E75B6"/>
                <w:sz w:val="14"/>
                <w:szCs w:val="14"/>
              </w:rPr>
              <w:t>quality</w:t>
            </w:r>
            <w:proofErr w:type="gramEnd"/>
            <w:r>
              <w:rPr>
                <w:i/>
                <w:iCs/>
                <w:color w:val="2E75B6"/>
                <w:sz w:val="14"/>
                <w:szCs w:val="14"/>
              </w:rPr>
              <w:t xml:space="preserve"> at entry" "World Bank" project outcomes regression</w:t>
            </w:r>
          </w:p>
        </w:tc>
      </w:tr>
      <w:tr w:rsidR="0044073F" w14:paraId="0683BC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E773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02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19F1" w14:textId="77777777" w:rsidR="0044073F" w:rsidRDefault="00000000">
            <w:r>
              <w:rPr>
                <w:color w:val="000000"/>
                <w:sz w:val="14"/>
                <w:szCs w:val="14"/>
              </w:rPr>
              <w:t>CORE THEORETICAL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135C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Development PM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7DF9" w14:textId="77777777" w:rsidR="0044073F" w:rsidRDefault="00000000">
            <w:r>
              <w:rPr>
                <w:color w:val="000000"/>
                <w:sz w:val="15"/>
                <w:szCs w:val="15"/>
              </w:rPr>
              <w:t>No paper in the project management literature has provided a portfolio-scale econometric validation of the qualitative finding that design quality is the critical success factor — across 12,000+ projects with causal identification.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9339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Ika Diallo Thuillier 2012 "critical success factors" "World Bank" projects</w:t>
            </w:r>
          </w:p>
        </w:tc>
      </w:tr>
      <w:tr w:rsidR="0044073F" w14:paraId="157009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E5A9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03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2BE1" w14:textId="77777777" w:rsidR="0044073F" w:rsidRDefault="00000000">
            <w:r>
              <w:rPr>
                <w:color w:val="000000"/>
                <w:sz w:val="14"/>
                <w:szCs w:val="14"/>
              </w:rPr>
              <w:t>CORE THEORETICAL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4C61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Aid Effectiveness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DF76" w14:textId="77777777" w:rsidR="0044073F" w:rsidRDefault="00000000">
            <w:r>
              <w:rPr>
                <w:color w:val="000000"/>
                <w:sz w:val="15"/>
                <w:szCs w:val="15"/>
              </w:rPr>
              <w:t>The aid effectiveness literature identifies project-level design as a mechanism for aid failure but never measures or causally identifies design quality as the operative variable at portfolio scale.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6A83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Easterly 2006 "White Man's Burden" aid effectiveness project failure</w:t>
            </w:r>
          </w:p>
        </w:tc>
      </w:tr>
      <w:tr w:rsidR="0044073F" w14:paraId="358384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A181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04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742E" w14:textId="77777777" w:rsidR="0044073F" w:rsidRDefault="00000000">
            <w:r>
              <w:rPr>
                <w:color w:val="000000"/>
                <w:sz w:val="14"/>
                <w:szCs w:val="14"/>
              </w:rPr>
              <w:t>CORE THEORETICAL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E9E4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Principal-Agent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C039" w14:textId="77777777" w:rsidR="0044073F" w:rsidRDefault="00000000">
            <w:r>
              <w:rPr>
                <w:color w:val="000000"/>
                <w:sz w:val="15"/>
                <w:szCs w:val="15"/>
              </w:rPr>
              <w:t>The principal-agent literature establishes that incentive misalignment predicts implementation failure but none of these papers measure whether misalignment is already observable at the design entry stage — before implementation begins.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0FDF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Chauvet Collier Fuster "supervision" "aid projects" "principal agent"</w:t>
            </w:r>
          </w:p>
        </w:tc>
      </w:tr>
      <w:tr w:rsidR="0044073F" w14:paraId="6479F2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70FA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05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DA5F" w14:textId="77777777" w:rsidR="0044073F" w:rsidRDefault="00000000">
            <w:r>
              <w:rPr>
                <w:color w:val="000000"/>
                <w:sz w:val="14"/>
                <w:szCs w:val="14"/>
              </w:rPr>
              <w:t>CORE THEORETICAL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4727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Institutional Quality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7870" w14:textId="77777777" w:rsidR="0044073F" w:rsidRDefault="00000000">
            <w:r>
              <w:rPr>
                <w:color w:val="000000"/>
                <w:sz w:val="15"/>
                <w:szCs w:val="15"/>
              </w:rPr>
              <w:t>The institutional quality literature explains country-level variance in development outcomes but cannot predict which projects succeed within a given institutional environment — the within-country project-level variance that is 80% of total outcome variation.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2F4A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Acemoglu Johnson Robinson 2001 "colonial origins" institutions prosperity</w:t>
            </w:r>
          </w:p>
        </w:tc>
      </w:tr>
      <w:tr w:rsidR="0044073F" w14:paraId="6C1ABA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2045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06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D9D2" w14:textId="77777777" w:rsidR="0044073F" w:rsidRDefault="00000000">
            <w:r>
              <w:rPr>
                <w:color w:val="000000"/>
                <w:sz w:val="14"/>
                <w:szCs w:val="14"/>
              </w:rPr>
              <w:t>CORE THEORETICAL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3690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RCT Evidence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1418" w14:textId="77777777" w:rsidR="0044073F" w:rsidRDefault="00000000">
            <w:r>
              <w:rPr>
                <w:color w:val="000000"/>
                <w:sz w:val="15"/>
                <w:szCs w:val="15"/>
              </w:rPr>
              <w:t>The RCT literature demonstrates that well-designed interventions work in specific contexts but provides no portfolio-scale framework — cannot generalise across 70 years, 187 countries, and thousands of projects.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B823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Banerjee Duflo 2009 "experimental approach to development economics"</w:t>
            </w:r>
          </w:p>
        </w:tc>
      </w:tr>
      <w:tr w:rsidR="0044073F" w14:paraId="6B72FA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25DB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07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18CC" w14:textId="77777777" w:rsidR="0044073F" w:rsidRDefault="00000000">
            <w:r>
              <w:rPr>
                <w:color w:val="000000"/>
                <w:sz w:val="14"/>
                <w:szCs w:val="14"/>
              </w:rPr>
              <w:t>CORE THEORETICAL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4CEF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IEG Self-Evaluation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4C5C" w14:textId="77777777" w:rsidR="0044073F" w:rsidRDefault="00000000">
            <w:r>
              <w:rPr>
                <w:color w:val="000000"/>
                <w:sz w:val="15"/>
                <w:szCs w:val="15"/>
              </w:rPr>
              <w:t>IEG's own evaluation reports document the QE-outcome correlation descriptively across 30 years but have never causally identified it, reported an odds ratio, or replicated it across institutions — treating it as monitoring data rather than research.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2F9A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IEG "results and performance" "quality at entry" annual report</w:t>
            </w:r>
          </w:p>
        </w:tc>
      </w:tr>
      <w:tr w:rsidR="0044073F" w14:paraId="69D2DD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3C55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08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5588" w14:textId="77777777" w:rsidR="0044073F" w:rsidRDefault="00000000">
            <w:r>
              <w:rPr>
                <w:color w:val="000000"/>
                <w:sz w:val="14"/>
                <w:szCs w:val="14"/>
              </w:rPr>
              <w:t>CORE THEORETICAL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1547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Climate Finance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1A97" w14:textId="77777777" w:rsidR="0044073F" w:rsidRDefault="00000000">
            <w:r>
              <w:rPr>
                <w:color w:val="000000"/>
                <w:sz w:val="15"/>
                <w:szCs w:val="15"/>
              </w:rPr>
              <w:t>The climate finance literature identifies quality gaps and calls for better ex-ante assessment standards but provides no empirically validated predictor of climate project success at portfolio scale.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C581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Buchner Naran 2019 "global landscape of climate finance"</w:t>
            </w:r>
          </w:p>
        </w:tc>
      </w:tr>
      <w:tr w:rsidR="0044073F" w14:paraId="026D3F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79D0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09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1108" w14:textId="77777777" w:rsidR="0044073F" w:rsidRDefault="00000000">
            <w:r>
              <w:rPr>
                <w:color w:val="000000"/>
                <w:sz w:val="14"/>
                <w:szCs w:val="14"/>
              </w:rPr>
              <w:t xml:space="preserve">DATASET-SPECIFIC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2C09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WB IEG Methodology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1DB9" w14:textId="77777777" w:rsidR="0044073F" w:rsidRDefault="00000000">
            <w:r>
              <w:rPr>
                <w:color w:val="000000"/>
                <w:sz w:val="15"/>
                <w:szCs w:val="15"/>
              </w:rPr>
              <w:t xml:space="preserve">The literature does not formally quantify the evaluator-specific bias components in IEG ratings — halo bias, hindsight contamination, and selection bias are discussed qualitatively but never measured as separable effects on the </w:t>
            </w:r>
            <w:proofErr w:type="spellStart"/>
            <w:r>
              <w:rPr>
                <w:color w:val="000000"/>
                <w:sz w:val="15"/>
                <w:szCs w:val="15"/>
              </w:rPr>
              <w:t>QE→Outcome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odds ratio.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34D9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IEG "quality at entry" rating methodology calibration guidelines</w:t>
            </w:r>
          </w:p>
        </w:tc>
      </w:tr>
      <w:tr w:rsidR="0044073F" w14:paraId="2EF972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17D9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10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AEBD" w14:textId="77777777" w:rsidR="0044073F" w:rsidRDefault="00000000">
            <w:r>
              <w:rPr>
                <w:color w:val="000000"/>
                <w:sz w:val="14"/>
                <w:szCs w:val="14"/>
              </w:rPr>
              <w:t xml:space="preserve">DATASET-SPECIFIC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370B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ADB IED Methodology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652E" w14:textId="77777777" w:rsidR="0044073F" w:rsidRDefault="00000000">
            <w:r>
              <w:rPr>
                <w:color w:val="000000"/>
                <w:sz w:val="15"/>
                <w:szCs w:val="15"/>
              </w:rPr>
              <w:t>No study has formally compared ADB IED evaluation methodology to WB IEG methodology to establish whether their separate-evaluator structure eliminates the halo bias present in IEG same-reviewer ratings.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7ACB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ADB IED "independent evaluation" methodology guidelines "project performance"</w:t>
            </w:r>
          </w:p>
        </w:tc>
      </w:tr>
      <w:tr w:rsidR="0044073F" w14:paraId="592B29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472E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8FC5" w14:textId="77777777" w:rsidR="0044073F" w:rsidRDefault="00000000">
            <w:r>
              <w:rPr>
                <w:color w:val="000000"/>
                <w:sz w:val="14"/>
                <w:szCs w:val="14"/>
              </w:rPr>
              <w:t xml:space="preserve">DATASET-SPECIFIC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4D29" w14:textId="77777777" w:rsidR="0044073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AidData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TUFF Methodology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FA81" w14:textId="77777777" w:rsidR="0044073F" w:rsidRDefault="00000000">
            <w:r>
              <w:rPr>
                <w:color w:val="000000"/>
                <w:sz w:val="15"/>
                <w:szCs w:val="15"/>
              </w:rPr>
              <w:t>The TUFF coding methodology for Chinese development finance produces objective design proxies (Intent, Flow Class, Collateralisation) but no study has validated these proxies against independently evaluated outcome data.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142F" w14:textId="77777777" w:rsidR="0044073F" w:rsidRDefault="00000000">
            <w:proofErr w:type="spellStart"/>
            <w:r>
              <w:rPr>
                <w:i/>
                <w:iCs/>
                <w:color w:val="2E75B6"/>
                <w:sz w:val="14"/>
                <w:szCs w:val="14"/>
              </w:rPr>
              <w:t>AidData</w:t>
            </w:r>
            <w:proofErr w:type="spellEnd"/>
            <w:r>
              <w:rPr>
                <w:i/>
                <w:iCs/>
                <w:color w:val="2E75B6"/>
                <w:sz w:val="14"/>
                <w:szCs w:val="14"/>
              </w:rPr>
              <w:t xml:space="preserve"> "TUFF" methodology Chinese development finance coding</w:t>
            </w:r>
          </w:p>
        </w:tc>
      </w:tr>
      <w:tr w:rsidR="0044073F" w14:paraId="096B68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89C6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53D6" w14:textId="77777777" w:rsidR="0044073F" w:rsidRDefault="00000000">
            <w:r>
              <w:rPr>
                <w:color w:val="000000"/>
                <w:sz w:val="14"/>
                <w:szCs w:val="14"/>
              </w:rPr>
              <w:t xml:space="preserve">DATASET-SPECIFIC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0998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Evaluation Bias Literature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F51" w14:textId="77777777" w:rsidR="0044073F" w:rsidRDefault="00000000">
            <w:r>
              <w:rPr>
                <w:color w:val="000000"/>
                <w:sz w:val="15"/>
                <w:szCs w:val="15"/>
              </w:rPr>
              <w:t xml:space="preserve">The evaluation bias literature documents halo, hindsight, and self-serving biases in organisational evaluation but has not quantified their specific contribution to the </w:t>
            </w:r>
            <w:proofErr w:type="spellStart"/>
            <w:r>
              <w:rPr>
                <w:color w:val="000000"/>
                <w:sz w:val="15"/>
                <w:szCs w:val="15"/>
              </w:rPr>
              <w:t>QE→Outcome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correlation in development project ratings.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81FB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"</w:t>
            </w:r>
            <w:proofErr w:type="gramStart"/>
            <w:r>
              <w:rPr>
                <w:i/>
                <w:iCs/>
                <w:color w:val="2E75B6"/>
                <w:sz w:val="14"/>
                <w:szCs w:val="14"/>
              </w:rPr>
              <w:t>halo</w:t>
            </w:r>
            <w:proofErr w:type="gramEnd"/>
            <w:r>
              <w:rPr>
                <w:i/>
                <w:iCs/>
                <w:color w:val="2E75B6"/>
                <w:sz w:val="14"/>
                <w:szCs w:val="14"/>
              </w:rPr>
              <w:t xml:space="preserve"> effect" OR "halo bias" performance evaluation organisational ratings</w:t>
            </w:r>
          </w:p>
        </w:tc>
      </w:tr>
      <w:tr w:rsidR="0044073F" w14:paraId="0DE016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58EE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13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A211" w14:textId="77777777" w:rsidR="0044073F" w:rsidRDefault="00000000">
            <w:r>
              <w:rPr>
                <w:color w:val="000000"/>
                <w:sz w:val="14"/>
                <w:szCs w:val="14"/>
              </w:rPr>
              <w:t xml:space="preserve">DATASET-SPECIFIC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268A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Cross-Institutional Comparison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5719" w14:textId="77777777" w:rsidR="0044073F" w:rsidRDefault="00000000">
            <w:r>
              <w:rPr>
                <w:color w:val="000000"/>
                <w:sz w:val="15"/>
                <w:szCs w:val="15"/>
              </w:rPr>
              <w:t>No study has formally compared WB IEG and ADB IED evaluation findings on the same construct (design quality → outcomes) to test whether the relationship is institution-specific or universal.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2130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"World Bank" "Asian Development Bank" project performance comparison evaluation</w:t>
            </w:r>
          </w:p>
        </w:tc>
      </w:tr>
      <w:tr w:rsidR="0044073F" w14:paraId="38F565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2481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14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4C84" w14:textId="77777777" w:rsidR="0044073F" w:rsidRDefault="00000000">
            <w:r>
              <w:rPr>
                <w:color w:val="000000"/>
                <w:sz w:val="14"/>
                <w:szCs w:val="14"/>
              </w:rPr>
              <w:t>IDENTIFICATION &amp; METHODS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541F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Causal Identification in Development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FFE0" w14:textId="77777777" w:rsidR="0044073F" w:rsidRDefault="00000000">
            <w:r>
              <w:rPr>
                <w:color w:val="000000"/>
                <w:sz w:val="15"/>
                <w:szCs w:val="15"/>
              </w:rPr>
              <w:t>Prior attempts at causal identification of design quality effects use preparation duration as a proxy (Kilby 2015) or country-level instruments — none directly identify the causal effect of the design quality rating itself.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33AD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Kilby 2015 "stochastic frontier" preparation World Bank causal identification</w:t>
            </w:r>
          </w:p>
        </w:tc>
      </w:tr>
      <w:tr w:rsidR="0044073F" w14:paraId="5F4D7B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0256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15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69D1" w14:textId="77777777" w:rsidR="0044073F" w:rsidRDefault="00000000">
            <w:r>
              <w:rPr>
                <w:color w:val="000000"/>
                <w:sz w:val="14"/>
                <w:szCs w:val="14"/>
              </w:rPr>
              <w:t>IDENTIFICATION &amp; METHODS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6931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Specification Robustness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56C9" w14:textId="77777777" w:rsidR="0044073F" w:rsidRDefault="00000000">
            <w:r>
              <w:rPr>
                <w:color w:val="000000"/>
                <w:sz w:val="15"/>
                <w:szCs w:val="15"/>
              </w:rPr>
              <w:t>Development economics papers rarely use formal multiverse or specification curve analysis to demonstrate result robustness — leaving all findings vulnerable to the charge of specification searching.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62FD" w14:textId="77777777" w:rsidR="0044073F" w:rsidRDefault="00000000">
            <w:proofErr w:type="spellStart"/>
            <w:r>
              <w:rPr>
                <w:i/>
                <w:iCs/>
                <w:color w:val="2E75B6"/>
                <w:sz w:val="14"/>
                <w:szCs w:val="14"/>
              </w:rPr>
              <w:t>Simonsohn</w:t>
            </w:r>
            <w:proofErr w:type="spellEnd"/>
            <w:r>
              <w:rPr>
                <w:i/>
                <w:iCs/>
                <w:color w:val="2E75B6"/>
                <w:sz w:val="14"/>
                <w:szCs w:val="14"/>
              </w:rPr>
              <w:t xml:space="preserve"> Simmons Nelson 2020 "specification curve analysis"</w:t>
            </w:r>
          </w:p>
        </w:tc>
      </w:tr>
      <w:tr w:rsidR="0044073F" w14:paraId="37CCB0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AD49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16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9533" w14:textId="77777777" w:rsidR="0044073F" w:rsidRDefault="00000000">
            <w:r>
              <w:rPr>
                <w:color w:val="000000"/>
                <w:sz w:val="14"/>
                <w:szCs w:val="14"/>
              </w:rPr>
              <w:t>IDENTIFICATION &amp; METHODS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8A89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Heterogeneous Treatment Effects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8EC5" w14:textId="77777777" w:rsidR="0044073F" w:rsidRDefault="00000000">
            <w:r>
              <w:rPr>
                <w:color w:val="000000"/>
                <w:sz w:val="15"/>
                <w:szCs w:val="15"/>
              </w:rPr>
              <w:t>No study has estimated heterogeneous treatment effects of design quality across country fragility, income level, and region simultaneously — leaving the question of when design quality matters most unanswered.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1612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Athey Imbens 2016 "recursive partitioning" heterogeneous treatment effects</w:t>
            </w:r>
          </w:p>
        </w:tc>
      </w:tr>
      <w:tr w:rsidR="0044073F" w14:paraId="507AA9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3BBB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17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48ED" w14:textId="77777777" w:rsidR="0044073F" w:rsidRDefault="00000000">
            <w:r>
              <w:rPr>
                <w:color w:val="000000"/>
                <w:sz w:val="14"/>
                <w:szCs w:val="14"/>
              </w:rPr>
              <w:t>IDENTIFICATION &amp; METHODS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9DB0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Fragile States / FCS Literature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50DE" w14:textId="77777777" w:rsidR="0044073F" w:rsidRDefault="00000000">
            <w:r>
              <w:rPr>
                <w:color w:val="000000"/>
                <w:sz w:val="15"/>
                <w:szCs w:val="15"/>
              </w:rPr>
              <w:t>The FCS literature documents that fragile states have worse development outcomes on average but has not identified whether this is because projects are badly designed for fragile contexts specifically — or simply because fragility overwhelms any design quality.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05A6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"</w:t>
            </w:r>
            <w:proofErr w:type="gramStart"/>
            <w:r>
              <w:rPr>
                <w:i/>
                <w:iCs/>
                <w:color w:val="2E75B6"/>
                <w:sz w:val="14"/>
                <w:szCs w:val="14"/>
              </w:rPr>
              <w:t>fragile</w:t>
            </w:r>
            <w:proofErr w:type="gramEnd"/>
            <w:r>
              <w:rPr>
                <w:i/>
                <w:iCs/>
                <w:color w:val="2E75B6"/>
                <w:sz w:val="14"/>
                <w:szCs w:val="14"/>
              </w:rPr>
              <w:t xml:space="preserve"> states" "World Bank" "project outcomes" quality design evaluation</w:t>
            </w:r>
          </w:p>
        </w:tc>
      </w:tr>
      <w:tr w:rsidR="0044073F" w14:paraId="48A71A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E7AF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18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ED67" w14:textId="77777777" w:rsidR="0044073F" w:rsidRDefault="00000000">
            <w:r>
              <w:rPr>
                <w:color w:val="000000"/>
                <w:sz w:val="14"/>
                <w:szCs w:val="14"/>
              </w:rPr>
              <w:t xml:space="preserve">CONTEXT-SPECIFIC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778A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SIDS Development Finance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AAFF" w14:textId="77777777" w:rsidR="0044073F" w:rsidRDefault="00000000">
            <w:r>
              <w:rPr>
                <w:color w:val="000000"/>
                <w:sz w:val="15"/>
                <w:szCs w:val="15"/>
              </w:rPr>
              <w:t>No study has estimated the effect of development project design quality specifically in small island developing states — leaving the SRD framework's primary target population without an empirical basis for the design quality claim.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C584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"</w:t>
            </w:r>
            <w:proofErr w:type="gramStart"/>
            <w:r>
              <w:rPr>
                <w:i/>
                <w:iCs/>
                <w:color w:val="2E75B6"/>
                <w:sz w:val="14"/>
                <w:szCs w:val="14"/>
              </w:rPr>
              <w:t>small</w:t>
            </w:r>
            <w:proofErr w:type="gramEnd"/>
            <w:r>
              <w:rPr>
                <w:i/>
                <w:iCs/>
                <w:color w:val="2E75B6"/>
                <w:sz w:val="14"/>
                <w:szCs w:val="14"/>
              </w:rPr>
              <w:t xml:space="preserve"> island developing states" SIDS "World Bank" "project performance" outcomes</w:t>
            </w:r>
          </w:p>
        </w:tc>
      </w:tr>
      <w:tr w:rsidR="0044073F" w14:paraId="08763B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5194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19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74E8" w14:textId="77777777" w:rsidR="0044073F" w:rsidRDefault="00000000">
            <w:r>
              <w:rPr>
                <w:color w:val="000000"/>
                <w:sz w:val="14"/>
                <w:szCs w:val="14"/>
              </w:rPr>
              <w:t xml:space="preserve">CONTEXT-SPECIFIC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AF77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Chinese Development Finance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3124" w14:textId="77777777" w:rsidR="0044073F" w:rsidRDefault="00000000">
            <w:r>
              <w:rPr>
                <w:color w:val="000000"/>
                <w:sz w:val="15"/>
                <w:szCs w:val="15"/>
              </w:rPr>
              <w:t xml:space="preserve">The Chinese development finance literature documents </w:t>
            </w:r>
            <w:proofErr w:type="gramStart"/>
            <w:r>
              <w:rPr>
                <w:color w:val="000000"/>
                <w:sz w:val="15"/>
                <w:szCs w:val="15"/>
              </w:rPr>
              <w:t>concerns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about project quality and debt sustainability but has not compared Chinese project design features against independently evaluated outcome data at portfolio scale.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DB70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Dreher Fuchs Parks Strange Tierney 2022 "banking on Beijing" China aid</w:t>
            </w:r>
          </w:p>
        </w:tc>
      </w:tr>
      <w:tr w:rsidR="0044073F" w14:paraId="39C4A3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C821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20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5BFF" w14:textId="77777777" w:rsidR="0044073F" w:rsidRDefault="00000000">
            <w:r>
              <w:rPr>
                <w:color w:val="000000"/>
                <w:sz w:val="14"/>
                <w:szCs w:val="14"/>
              </w:rPr>
              <w:t xml:space="preserve">CONTEXT-SPECIFIC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46D0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Debt Sustainability / Collateralisation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7919" w14:textId="77777777" w:rsidR="0044073F" w:rsidRDefault="00000000">
            <w:r>
              <w:rPr>
                <w:color w:val="000000"/>
                <w:sz w:val="15"/>
                <w:szCs w:val="15"/>
              </w:rPr>
              <w:t>The debt sustainability literature treats collateralised lending as a macro fiscal risk but has not tested whether collateralisation as a project-level design feature predicts worse implementation outcomes.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7E42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"collateralised" OR "resource-backed" loans Africa development outcomes</w:t>
            </w:r>
          </w:p>
        </w:tc>
      </w:tr>
      <w:tr w:rsidR="0044073F" w14:paraId="43744C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C406" w14:textId="77777777" w:rsidR="0044073F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E6D4" w14:textId="77777777" w:rsidR="0044073F" w:rsidRDefault="00000000">
            <w:r>
              <w:rPr>
                <w:color w:val="000000"/>
                <w:sz w:val="14"/>
                <w:szCs w:val="14"/>
              </w:rPr>
              <w:t xml:space="preserve">CONTEXT-SPECIFIC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4C3F" w14:textId="77777777" w:rsidR="0044073F" w:rsidRDefault="00000000">
            <w:r>
              <w:rPr>
                <w:b/>
                <w:bCs/>
                <w:color w:val="000000"/>
                <w:sz w:val="17"/>
                <w:szCs w:val="17"/>
              </w:rPr>
              <w:t>Climate Adaptation Finance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0931" w14:textId="77777777" w:rsidR="0044073F" w:rsidRDefault="00000000">
            <w:r>
              <w:rPr>
                <w:color w:val="000000"/>
                <w:sz w:val="15"/>
                <w:szCs w:val="15"/>
              </w:rPr>
              <w:t>The climate adaptation finance literature calls for ex-ante quality standards but has no validated empirical model of what design features predict successful adaptation project outcomes.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83C1" w14:textId="77777777" w:rsidR="0044073F" w:rsidRDefault="00000000">
            <w:r>
              <w:rPr>
                <w:i/>
                <w:iCs/>
                <w:color w:val="2E75B6"/>
                <w:sz w:val="14"/>
                <w:szCs w:val="14"/>
              </w:rPr>
              <w:t>"</w:t>
            </w:r>
            <w:proofErr w:type="gramStart"/>
            <w:r>
              <w:rPr>
                <w:i/>
                <w:iCs/>
                <w:color w:val="2E75B6"/>
                <w:sz w:val="14"/>
                <w:szCs w:val="14"/>
              </w:rPr>
              <w:t>climate</w:t>
            </w:r>
            <w:proofErr w:type="gramEnd"/>
            <w:r>
              <w:rPr>
                <w:i/>
                <w:iCs/>
                <w:color w:val="2E75B6"/>
                <w:sz w:val="14"/>
                <w:szCs w:val="14"/>
              </w:rPr>
              <w:t xml:space="preserve"> adaptation" project design quality evaluation outcomes effectiveness</w:t>
            </w:r>
          </w:p>
        </w:tc>
      </w:tr>
    </w:tbl>
    <w:p w14:paraId="5FAC2A81" w14:textId="77777777" w:rsidR="0044073F" w:rsidRDefault="00000000">
      <w:r>
        <w:br w:type="page"/>
      </w:r>
    </w:p>
    <w:p w14:paraId="6AE78049" w14:textId="77777777" w:rsidR="0044073F" w:rsidRDefault="00000000">
      <w:pPr>
        <w:pStyle w:val="Heading1"/>
        <w:spacing w:before="300" w:after="120"/>
      </w:pPr>
      <w:r>
        <w:rPr>
          <w:sz w:val="28"/>
          <w:szCs w:val="28"/>
        </w:rPr>
        <w:lastRenderedPageBreak/>
        <w:t>INDIVIDUAL STREAM REFERENCE PAGES</w:t>
      </w:r>
    </w:p>
    <w:p w14:paraId="4E31602A" w14:textId="77777777" w:rsidR="0044073F" w:rsidRDefault="00000000">
      <w:pPr>
        <w:shd w:val="clear" w:color="auto" w:fill="1F3864"/>
        <w:spacing w:after="80"/>
      </w:pPr>
      <w:r>
        <w:rPr>
          <w:b/>
          <w:bCs/>
          <w:color w:val="FFFFFF"/>
          <w:sz w:val="26"/>
          <w:szCs w:val="26"/>
        </w:rPr>
        <w:t xml:space="preserve">  STREAM 01 — MDB </w:t>
      </w:r>
      <w:proofErr w:type="gramStart"/>
      <w:r>
        <w:rPr>
          <w:b/>
          <w:bCs/>
          <w:color w:val="FFFFFF"/>
          <w:sz w:val="26"/>
          <w:szCs w:val="26"/>
        </w:rPr>
        <w:t>ECONOMETRICS  |</w:t>
      </w:r>
      <w:proofErr w:type="gramEnd"/>
      <w:r>
        <w:rPr>
          <w:b/>
          <w:bCs/>
          <w:color w:val="FFFFFF"/>
          <w:sz w:val="26"/>
          <w:szCs w:val="26"/>
        </w:rPr>
        <w:t xml:space="preserve">  CORE THEORETICAL</w:t>
      </w:r>
    </w:p>
    <w:p w14:paraId="5742F79C" w14:textId="77777777" w:rsidR="0044073F" w:rsidRDefault="0044073F">
      <w:pPr>
        <w:spacing w:before="80" w:after="80"/>
      </w:pPr>
    </w:p>
    <w:p w14:paraId="3F21F908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TARGET GAP</w:t>
      </w:r>
    </w:p>
    <w:p w14:paraId="155B8E30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No paper has made QE the primary causal X, reported an odds ratio for it, or replicated the </w:t>
      </w:r>
      <w:proofErr w:type="spellStart"/>
      <w:r>
        <w:rPr>
          <w:b/>
          <w:bCs/>
          <w:color w:val="833C00"/>
          <w:sz w:val="19"/>
          <w:szCs w:val="19"/>
        </w:rPr>
        <w:t>QE→Outcome</w:t>
      </w:r>
      <w:proofErr w:type="spellEnd"/>
      <w:r>
        <w:rPr>
          <w:b/>
          <w:bCs/>
          <w:color w:val="833C00"/>
          <w:sz w:val="19"/>
          <w:szCs w:val="19"/>
        </w:rPr>
        <w:t xml:space="preserve"> relationship across two institutions with structurally separated evaluators.</w:t>
      </w:r>
    </w:p>
    <w:p w14:paraId="746A7896" w14:textId="77777777" w:rsidR="0044073F" w:rsidRDefault="0044073F">
      <w:pPr>
        <w:spacing w:before="80" w:after="80"/>
      </w:pPr>
    </w:p>
    <w:p w14:paraId="33A118B1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PROJECT NAME TO CREATE</w:t>
      </w:r>
    </w:p>
    <w:p w14:paraId="463CFE11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01: MDB Econometrics</w:t>
      </w:r>
    </w:p>
    <w:p w14:paraId="2CEB9BC2" w14:textId="77777777" w:rsidR="0044073F" w:rsidRDefault="0044073F">
      <w:pPr>
        <w:spacing w:before="80" w:after="80"/>
      </w:pPr>
    </w:p>
    <w:p w14:paraId="65C32330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SEARCH STRINGS (run in Google Scholar + Semantic Scholar)</w:t>
      </w:r>
    </w:p>
    <w:p w14:paraId="0A29CDBF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SS-01-01: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"quality at entry" "World Bank" project outcomes regression</w:t>
      </w:r>
    </w:p>
    <w:p w14:paraId="00C6BBAF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SS-01-02:  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Denizer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Kaufmann Kraay 2013 "World Bank project performance"</w:t>
      </w:r>
    </w:p>
    <w:p w14:paraId="631ACAE4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SS-01-03: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Kilby 2015 "World Bank" preparation quality project outcomes</w:t>
      </w:r>
    </w:p>
    <w:p w14:paraId="15E66E04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SS-01-04: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"project performance" "IEG" logit regression "fixed effects"</w:t>
      </w:r>
    </w:p>
    <w:p w14:paraId="44173E95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SS-01-05: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Isham Kaufmann 1997 "World Bank" project outcomes determinants</w:t>
      </w:r>
    </w:p>
    <w:p w14:paraId="4AC8BDA2" w14:textId="77777777" w:rsidR="0044073F" w:rsidRDefault="0044073F">
      <w:pPr>
        <w:spacing w:before="80" w:after="80"/>
      </w:pPr>
    </w:p>
    <w:p w14:paraId="121FD216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CHAT RESET PROMPT (paste when session drifts)</w:t>
      </w:r>
    </w:p>
    <w:p w14:paraId="69CB4E7C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378EE99A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MDB Econometrics stream of my LSR PhD literature review.</w:t>
      </w:r>
    </w:p>
    <w:p w14:paraId="00A48AC5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My anchor papers already coded: DKK13 (PA-006), Kilby 2015 (PA-009), Lee 2016 (PA-002).</w:t>
      </w:r>
    </w:p>
    <w:p w14:paraId="436C6888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any new PDFs and code each into Tab A + Tab B if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</w:t>
      </w:r>
    </w:p>
    <w:p w14:paraId="30F2EF64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 to fill: No paper has made QE the primary causal X with an identified odds ratio replicated across two institutions.</w:t>
      </w:r>
    </w:p>
    <w:p w14:paraId="72D6A74B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Format: Tab A (17 fields) then Tab B (16 fields) for Deep Read papers. Stream summary last.</w:t>
      </w:r>
    </w:p>
    <w:p w14:paraId="2FDCCB87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4478C772" w14:textId="77777777" w:rsidR="0044073F" w:rsidRDefault="0044073F">
      <w:pPr>
        <w:spacing w:before="80" w:after="80"/>
      </w:pPr>
    </w:p>
    <w:p w14:paraId="68882C3D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WHAT TO COPY TO SYNTHESIS PROJECT</w:t>
      </w:r>
    </w:p>
    <w:p w14:paraId="4B161978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29DBED5B" w14:textId="639C1288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"Produce the complete MDB Econometrics stream output for the Synthesis Project: all Tab A records, all Tab B records, the stream gap sentence, and </w:t>
      </w:r>
      <w:r w:rsidR="00180D4B"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all the required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forward citations to chase."</w:t>
      </w:r>
    </w:p>
    <w:p w14:paraId="752D90F3" w14:textId="77777777" w:rsidR="0044073F" w:rsidRDefault="00000000">
      <w:r>
        <w:br w:type="page"/>
      </w:r>
    </w:p>
    <w:p w14:paraId="701EB2C2" w14:textId="77777777" w:rsidR="0044073F" w:rsidRDefault="00000000">
      <w:pPr>
        <w:shd w:val="clear" w:color="auto" w:fill="1F3864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02 — DEVELOPMENT </w:t>
      </w:r>
      <w:proofErr w:type="gramStart"/>
      <w:r>
        <w:rPr>
          <w:b/>
          <w:bCs/>
          <w:color w:val="FFFFFF"/>
          <w:sz w:val="26"/>
          <w:szCs w:val="26"/>
        </w:rPr>
        <w:t>PM  |</w:t>
      </w:r>
      <w:proofErr w:type="gramEnd"/>
      <w:r>
        <w:rPr>
          <w:b/>
          <w:bCs/>
          <w:color w:val="FFFFFF"/>
          <w:sz w:val="26"/>
          <w:szCs w:val="26"/>
        </w:rPr>
        <w:t xml:space="preserve">  CORE THEORETICAL</w:t>
      </w:r>
    </w:p>
    <w:p w14:paraId="64BCBFAD" w14:textId="77777777" w:rsidR="0044073F" w:rsidRDefault="0044073F">
      <w:pPr>
        <w:spacing w:before="80" w:after="80"/>
      </w:pPr>
    </w:p>
    <w:p w14:paraId="38122BC9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TARGET GAP</w:t>
      </w:r>
    </w:p>
    <w:p w14:paraId="2C2692FD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No paper in the project management literature has provided a portfolio-scale econometric validation of the qualitative finding that design quality is the critical success factor — across 12,000+ projects with causal identification.</w:t>
      </w:r>
    </w:p>
    <w:p w14:paraId="5EE1CD00" w14:textId="77777777" w:rsidR="0044073F" w:rsidRDefault="0044073F">
      <w:pPr>
        <w:spacing w:before="80" w:after="80"/>
      </w:pPr>
    </w:p>
    <w:p w14:paraId="178251B8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PROJECT NAME TO CREATE</w:t>
      </w:r>
    </w:p>
    <w:p w14:paraId="7D85B5B7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02: Development PM</w:t>
      </w:r>
    </w:p>
    <w:p w14:paraId="0D991E53" w14:textId="77777777" w:rsidR="0044073F" w:rsidRDefault="0044073F">
      <w:pPr>
        <w:spacing w:before="80" w:after="80"/>
      </w:pPr>
    </w:p>
    <w:p w14:paraId="462D1EE8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SEARCH STRINGS (run in Google Scholar + Semantic Scholar)</w:t>
      </w:r>
    </w:p>
    <w:p w14:paraId="4C07926E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SS-02-01: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Ika Diallo Thuillier 2012 "critical success factors" "World Bank" projects</w:t>
      </w:r>
    </w:p>
    <w:p w14:paraId="5989723B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SS-02-02: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"project design quality" "development projects" success factors survey</w:t>
      </w:r>
    </w:p>
    <w:p w14:paraId="08F02D56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SS-02-03: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"international development projects" failure "quality at entry" management</w:t>
      </w:r>
    </w:p>
    <w:p w14:paraId="0107DEF0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SS-02-04: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Boakye 2016 "projectisation" development project failure reasons</w:t>
      </w:r>
    </w:p>
    <w:p w14:paraId="2600547D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SS-02-05: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"critical success factors" aid projects "logistic regression" OR "econometric"</w:t>
      </w:r>
    </w:p>
    <w:p w14:paraId="75B5F4D5" w14:textId="77777777" w:rsidR="0044073F" w:rsidRDefault="0044073F">
      <w:pPr>
        <w:spacing w:before="80" w:after="80"/>
      </w:pPr>
    </w:p>
    <w:p w14:paraId="607E8846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CHAT RESET PROMPT (paste when session drifts)</w:t>
      </w:r>
    </w:p>
    <w:p w14:paraId="713ED572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128F6576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Development PM stream of my LSR PhD literature review.</w:t>
      </w:r>
    </w:p>
    <w:p w14:paraId="22341AD7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Already coded: Boakye &amp; Liu PA-001, PA-004; Boakye 2021 PA-003.</w:t>
      </w:r>
    </w:p>
    <w:p w14:paraId="43F65BB5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Ika et al. 2012, Pinto et al., Turner &amp; Müller, and related PM literature.</w:t>
      </w:r>
    </w:p>
    <w:p w14:paraId="5D291208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No portfolio-scale econometric validation of the qualitative CSF finding.</w:t>
      </w:r>
    </w:p>
    <w:p w14:paraId="0BA5B099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6E74A270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0B88A01F" w14:textId="77777777" w:rsidR="0044073F" w:rsidRDefault="0044073F">
      <w:pPr>
        <w:spacing w:before="80" w:after="80"/>
      </w:pPr>
    </w:p>
    <w:p w14:paraId="13737B70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WHAT TO COPY TO SYNTHESIS PROJECT</w:t>
      </w:r>
    </w:p>
    <w:p w14:paraId="505337AD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238BC656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Development PM stream output for the Synthesis Project: all Tab A records, all Tab B records, the stream gap sentence, and 3 forward citations to chase."</w:t>
      </w:r>
    </w:p>
    <w:p w14:paraId="44448697" w14:textId="77777777" w:rsidR="0044073F" w:rsidRDefault="00000000">
      <w:r>
        <w:br w:type="page"/>
      </w:r>
    </w:p>
    <w:p w14:paraId="13EC3549" w14:textId="77777777" w:rsidR="0044073F" w:rsidRDefault="00000000">
      <w:pPr>
        <w:shd w:val="clear" w:color="auto" w:fill="1F3864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03 — AID </w:t>
      </w:r>
      <w:proofErr w:type="gramStart"/>
      <w:r>
        <w:rPr>
          <w:b/>
          <w:bCs/>
          <w:color w:val="FFFFFF"/>
          <w:sz w:val="26"/>
          <w:szCs w:val="26"/>
        </w:rPr>
        <w:t>EFFECTIVENESS  |</w:t>
      </w:r>
      <w:proofErr w:type="gramEnd"/>
      <w:r>
        <w:rPr>
          <w:b/>
          <w:bCs/>
          <w:color w:val="FFFFFF"/>
          <w:sz w:val="26"/>
          <w:szCs w:val="26"/>
        </w:rPr>
        <w:t xml:space="preserve">  CORE THEORETICAL</w:t>
      </w:r>
    </w:p>
    <w:p w14:paraId="67C4F09B" w14:textId="77777777" w:rsidR="0044073F" w:rsidRDefault="0044073F">
      <w:pPr>
        <w:spacing w:before="80" w:after="80"/>
      </w:pPr>
    </w:p>
    <w:p w14:paraId="094F6844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TARGET GAP</w:t>
      </w:r>
    </w:p>
    <w:p w14:paraId="465FB924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The aid effectiveness literature identifies project-level design as a mechanism for aid failure but never measures or causally identifies design quality as the operative variable at portfolio scale.</w:t>
      </w:r>
    </w:p>
    <w:p w14:paraId="614E7C02" w14:textId="77777777" w:rsidR="0044073F" w:rsidRDefault="0044073F">
      <w:pPr>
        <w:spacing w:before="80" w:after="80"/>
      </w:pPr>
    </w:p>
    <w:p w14:paraId="1AF84214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PROJECT NAME TO CREATE</w:t>
      </w:r>
    </w:p>
    <w:p w14:paraId="410BBB94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03: Aid Effectiveness</w:t>
      </w:r>
    </w:p>
    <w:p w14:paraId="7A27ED16" w14:textId="77777777" w:rsidR="0044073F" w:rsidRDefault="0044073F">
      <w:pPr>
        <w:spacing w:before="80" w:after="80"/>
      </w:pPr>
    </w:p>
    <w:p w14:paraId="68BF5A67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SEARCH STRINGS (run in Google Scholar + Semantic Scholar)</w:t>
      </w:r>
    </w:p>
    <w:p w14:paraId="0FFC1389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SS-03-01: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Easterly 2006 "White Man's Burden" aid effectiveness project failure</w:t>
      </w:r>
    </w:p>
    <w:p w14:paraId="54863ABF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SS-03-02: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Burnside Dollar 2000 "aid policies institutions" growth</w:t>
      </w:r>
    </w:p>
    <w:p w14:paraId="3C889245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SS-03-03: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"aid effectiveness" "project level" design quality mechanism failure</w:t>
      </w:r>
    </w:p>
    <w:p w14:paraId="5E603596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SS-03-04: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Moyo 2009 "Dead Aid" project design failure mechanism</w:t>
      </w:r>
    </w:p>
    <w:p w14:paraId="2BF49123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SS-03-05: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Dalgaard Hansen Tarp 2004 "on the empirics of foreign aid and growth"</w:t>
      </w:r>
    </w:p>
    <w:p w14:paraId="6070B6CB" w14:textId="77777777" w:rsidR="0044073F" w:rsidRDefault="0044073F">
      <w:pPr>
        <w:spacing w:before="80" w:after="80"/>
      </w:pPr>
    </w:p>
    <w:p w14:paraId="5F2163BC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CHAT RESET PROMPT (paste when session drifts)</w:t>
      </w:r>
    </w:p>
    <w:p w14:paraId="1EFC02E8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45084F6E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Aid Effectiveness stream of my LSR PhD literature review.</w:t>
      </w:r>
    </w:p>
    <w:p w14:paraId="6ADBFDEF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Already coded: Lee &amp; Banerjee PA-005.</w:t>
      </w:r>
    </w:p>
    <w:p w14:paraId="14A9A4E6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Easterly, Burnside-Dollar, Dalgaard et al., Rajan-Subramanian, Clemens et al.</w:t>
      </w:r>
    </w:p>
    <w:p w14:paraId="4B27D4C2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Aid effectiveness literature never measures design quality as the operative mechanism.</w:t>
      </w:r>
    </w:p>
    <w:p w14:paraId="521A0213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4ACE6672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6B3D118E" w14:textId="77777777" w:rsidR="0044073F" w:rsidRDefault="0044073F">
      <w:pPr>
        <w:spacing w:before="80" w:after="80"/>
      </w:pPr>
    </w:p>
    <w:p w14:paraId="20D7753D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WHAT TO COPY TO SYNTHESIS PROJECT</w:t>
      </w:r>
    </w:p>
    <w:p w14:paraId="04B97A5C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5A97BCB0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Aid Effectiveness stream output for the Synthesis Project: all Tab A records, all Tab B records, the stream gap sentence, and 3 forward citations to chase."</w:t>
      </w:r>
    </w:p>
    <w:p w14:paraId="0A2E9EA8" w14:textId="77777777" w:rsidR="0044073F" w:rsidRDefault="00000000">
      <w:r>
        <w:br w:type="page"/>
      </w:r>
    </w:p>
    <w:p w14:paraId="39894A08" w14:textId="77777777" w:rsidR="0044073F" w:rsidRDefault="00000000">
      <w:pPr>
        <w:shd w:val="clear" w:color="auto" w:fill="1F3864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04 — PRINCIPAL-</w:t>
      </w:r>
      <w:proofErr w:type="gramStart"/>
      <w:r>
        <w:rPr>
          <w:b/>
          <w:bCs/>
          <w:color w:val="FFFFFF"/>
          <w:sz w:val="26"/>
          <w:szCs w:val="26"/>
        </w:rPr>
        <w:t>AGENT  |</w:t>
      </w:r>
      <w:proofErr w:type="gramEnd"/>
      <w:r>
        <w:rPr>
          <w:b/>
          <w:bCs/>
          <w:color w:val="FFFFFF"/>
          <w:sz w:val="26"/>
          <w:szCs w:val="26"/>
        </w:rPr>
        <w:t xml:space="preserve">  CORE THEORETICAL</w:t>
      </w:r>
    </w:p>
    <w:p w14:paraId="62E9D4D1" w14:textId="77777777" w:rsidR="0044073F" w:rsidRDefault="0044073F">
      <w:pPr>
        <w:spacing w:before="80" w:after="80"/>
      </w:pPr>
    </w:p>
    <w:p w14:paraId="3F9653CE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TARGET GAP</w:t>
      </w:r>
    </w:p>
    <w:p w14:paraId="0519E5AC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The principal-agent literature establishes that incentive misalignment predicts implementation failure but none of these papers measure whether misalignment is already observable at the design entry stage — before implementation begins.</w:t>
      </w:r>
    </w:p>
    <w:p w14:paraId="4D8CB72C" w14:textId="77777777" w:rsidR="0044073F" w:rsidRDefault="0044073F">
      <w:pPr>
        <w:spacing w:before="80" w:after="80"/>
      </w:pPr>
    </w:p>
    <w:p w14:paraId="2A5BFBF6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PROJECT NAME TO CREATE</w:t>
      </w:r>
    </w:p>
    <w:p w14:paraId="25DDD234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04: Principal-Agent</w:t>
      </w:r>
    </w:p>
    <w:p w14:paraId="49D5D375" w14:textId="77777777" w:rsidR="0044073F" w:rsidRDefault="0044073F">
      <w:pPr>
        <w:spacing w:before="80" w:after="80"/>
      </w:pPr>
    </w:p>
    <w:p w14:paraId="2B1DFCAF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SEARCH STRINGS (run in Google Scholar + Semantic Scholar)</w:t>
      </w:r>
    </w:p>
    <w:p w14:paraId="38737C7F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SS-04-01: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Chauvet Collier Fuster "supervision" "aid projects" "principal agent"</w:t>
      </w:r>
    </w:p>
    <w:p w14:paraId="417BF372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SS-04-02: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Honig 2019 "reporting undermines performance" aid implementation autonomy</w:t>
      </w:r>
    </w:p>
    <w:p w14:paraId="4B37380D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SS-04-03: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Martens 2005 "why do aid agencies exist" transaction costs</w:t>
      </w:r>
    </w:p>
    <w:p w14:paraId="206E2A2F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SS-04-04: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"money moving syndrome" disbursement pressure aid quality</w:t>
      </w:r>
    </w:p>
    <w:p w14:paraId="3D551049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SS-04-05: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"principal agent" "donor agency" project design quality incentives</w:t>
      </w:r>
    </w:p>
    <w:p w14:paraId="035E97BD" w14:textId="77777777" w:rsidR="0044073F" w:rsidRDefault="0044073F">
      <w:pPr>
        <w:spacing w:before="80" w:after="80"/>
      </w:pPr>
    </w:p>
    <w:p w14:paraId="5EEFF19E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CHAT RESET PROMPT (paste when session drifts)</w:t>
      </w:r>
    </w:p>
    <w:p w14:paraId="361530F0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6603284C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</w:t>
      </w:r>
      <w:proofErr w:type="gramStart"/>
      <w:r>
        <w:rPr>
          <w:rFonts w:ascii="Courier New" w:eastAsia="Courier New" w:hAnsi="Courier New" w:cs="Courier New"/>
          <w:color w:val="375623"/>
          <w:sz w:val="17"/>
          <w:szCs w:val="17"/>
        </w:rPr>
        <w:t>Principal</w:t>
      </w:r>
      <w:proofErr w:type="gramEnd"/>
      <w:r>
        <w:rPr>
          <w:rFonts w:ascii="Courier New" w:eastAsia="Courier New" w:hAnsi="Courier New" w:cs="Courier New"/>
          <w:color w:val="375623"/>
          <w:sz w:val="17"/>
          <w:szCs w:val="17"/>
        </w:rPr>
        <w:t>-Agent stream of my LSR PhD literature review.</w:t>
      </w:r>
    </w:p>
    <w:p w14:paraId="222DE5E5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Already coded: Chauvet et al. PA-010, Monkam PA-011, Martens 2005 PA-012, Martens et al. 2002 PA-013, Honig PA-014.</w:t>
      </w:r>
    </w:p>
    <w:p w14:paraId="55D94673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No paper tests whether incentive misalignment is observable at design entry stage.</w:t>
      </w:r>
    </w:p>
    <w:p w14:paraId="0B7095D4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any new PDFs. Tab A +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793096A4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58100D5C" w14:textId="77777777" w:rsidR="0044073F" w:rsidRDefault="0044073F">
      <w:pPr>
        <w:spacing w:before="80" w:after="80"/>
      </w:pPr>
    </w:p>
    <w:p w14:paraId="7ADD5EF4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WHAT TO COPY TO SYNTHESIS PROJECT</w:t>
      </w:r>
    </w:p>
    <w:p w14:paraId="1990C35C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61A358B1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Principal-Agent stream output for the Synthesis Project: all Tab A records, all Tab B records, the stream gap sentence, and 3 forward citations to chase."</w:t>
      </w:r>
    </w:p>
    <w:p w14:paraId="528E67F3" w14:textId="77777777" w:rsidR="0044073F" w:rsidRDefault="00000000">
      <w:r>
        <w:br w:type="page"/>
      </w:r>
    </w:p>
    <w:p w14:paraId="3C36B376" w14:textId="77777777" w:rsidR="0044073F" w:rsidRDefault="00000000">
      <w:pPr>
        <w:shd w:val="clear" w:color="auto" w:fill="1F3864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05 — INSTITUTIONAL </w:t>
      </w:r>
      <w:proofErr w:type="gramStart"/>
      <w:r>
        <w:rPr>
          <w:b/>
          <w:bCs/>
          <w:color w:val="FFFFFF"/>
          <w:sz w:val="26"/>
          <w:szCs w:val="26"/>
        </w:rPr>
        <w:t>QUALITY  |</w:t>
      </w:r>
      <w:proofErr w:type="gramEnd"/>
      <w:r>
        <w:rPr>
          <w:b/>
          <w:bCs/>
          <w:color w:val="FFFFFF"/>
          <w:sz w:val="26"/>
          <w:szCs w:val="26"/>
        </w:rPr>
        <w:t xml:space="preserve">  CORE THEORETICAL</w:t>
      </w:r>
    </w:p>
    <w:p w14:paraId="198F9C12" w14:textId="77777777" w:rsidR="0044073F" w:rsidRDefault="0044073F">
      <w:pPr>
        <w:spacing w:before="80" w:after="80"/>
      </w:pPr>
    </w:p>
    <w:p w14:paraId="35632F17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TARGET GAP</w:t>
      </w:r>
    </w:p>
    <w:p w14:paraId="391242F3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The institutional quality literature explains country-level variance in development outcomes but cannot predict which projects succeed within a given institutional environment — the within-country project-level variance that is 80% of total outcome variation.</w:t>
      </w:r>
    </w:p>
    <w:p w14:paraId="0C9F2398" w14:textId="77777777" w:rsidR="0044073F" w:rsidRDefault="0044073F">
      <w:pPr>
        <w:spacing w:before="80" w:after="80"/>
      </w:pPr>
    </w:p>
    <w:p w14:paraId="5025445A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PROJECT NAME TO CREATE</w:t>
      </w:r>
    </w:p>
    <w:p w14:paraId="40BC0B22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05: Institutional Quality</w:t>
      </w:r>
    </w:p>
    <w:p w14:paraId="0903FA69" w14:textId="77777777" w:rsidR="0044073F" w:rsidRDefault="0044073F">
      <w:pPr>
        <w:spacing w:before="80" w:after="80"/>
      </w:pPr>
    </w:p>
    <w:p w14:paraId="78AA4690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SEARCH STRINGS (run in Google Scholar + Semantic Scholar)</w:t>
      </w:r>
    </w:p>
    <w:p w14:paraId="3761F9E6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SS-05-01: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Acemoglu Johnson Robinson 2001 "colonial origins" institutions prosperity</w:t>
      </w:r>
    </w:p>
    <w:p w14:paraId="44BCC27F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SS-05-02: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Kaufmann Kraay Mastruzzi 2010 governance indicators methodology</w:t>
      </w:r>
    </w:p>
    <w:p w14:paraId="187E6917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SS-05-03: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Dollar Kraay 2003 "institutions rule" trade geography growth</w:t>
      </w:r>
    </w:p>
    <w:p w14:paraId="449260DC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SS-05-04: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"CPIA" "project outcomes" "World Bank" institutional quality regression</w:t>
      </w:r>
    </w:p>
    <w:p w14:paraId="3E9AB908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SS-05-05: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North 1990 "institutions institutional change" economic performance</w:t>
      </w:r>
    </w:p>
    <w:p w14:paraId="50B92AF7" w14:textId="77777777" w:rsidR="0044073F" w:rsidRDefault="0044073F">
      <w:pPr>
        <w:spacing w:before="80" w:after="80"/>
      </w:pPr>
    </w:p>
    <w:p w14:paraId="6AB2355F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CHAT RESET PROMPT (paste when session drifts)</w:t>
      </w:r>
    </w:p>
    <w:p w14:paraId="51B67014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5EF67EB0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Institutional Quality stream of my LSR PhD literature review.</w:t>
      </w:r>
    </w:p>
    <w:p w14:paraId="31671475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 in this stream.</w:t>
      </w:r>
    </w:p>
    <w:p w14:paraId="5A88A345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Acemoglu et al., Kaufmann et al., Dollar-Kraay, North, Rodrik.</w:t>
      </w:r>
    </w:p>
    <w:p w14:paraId="46EC74F1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Country-level institutional quality cannot predict within-country project-level outcomes.</w:t>
      </w:r>
    </w:p>
    <w:p w14:paraId="784F2A73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101C6302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2C0F067D" w14:textId="77777777" w:rsidR="0044073F" w:rsidRDefault="0044073F">
      <w:pPr>
        <w:spacing w:before="80" w:after="80"/>
      </w:pPr>
    </w:p>
    <w:p w14:paraId="5778BD2E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WHAT TO COPY TO SYNTHESIS PROJECT</w:t>
      </w:r>
    </w:p>
    <w:p w14:paraId="4DFE6A66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344498FB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Institutional Quality stream output for the Synthesis Project: all Tab A records, all Tab B records, the stream gap sentence, and 3 forward citations to chase."</w:t>
      </w:r>
    </w:p>
    <w:p w14:paraId="46ADAB6D" w14:textId="77777777" w:rsidR="0044073F" w:rsidRDefault="00000000">
      <w:r>
        <w:br w:type="page"/>
      </w:r>
    </w:p>
    <w:p w14:paraId="0F965110" w14:textId="77777777" w:rsidR="0044073F" w:rsidRDefault="00000000">
      <w:pPr>
        <w:shd w:val="clear" w:color="auto" w:fill="1F3864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06 — RCT </w:t>
      </w:r>
      <w:proofErr w:type="gramStart"/>
      <w:r>
        <w:rPr>
          <w:b/>
          <w:bCs/>
          <w:color w:val="FFFFFF"/>
          <w:sz w:val="26"/>
          <w:szCs w:val="26"/>
        </w:rPr>
        <w:t>EVIDENCE  |</w:t>
      </w:r>
      <w:proofErr w:type="gramEnd"/>
      <w:r>
        <w:rPr>
          <w:b/>
          <w:bCs/>
          <w:color w:val="FFFFFF"/>
          <w:sz w:val="26"/>
          <w:szCs w:val="26"/>
        </w:rPr>
        <w:t xml:space="preserve">  CORE THEORETICAL</w:t>
      </w:r>
    </w:p>
    <w:p w14:paraId="14B08BD6" w14:textId="77777777" w:rsidR="0044073F" w:rsidRDefault="0044073F">
      <w:pPr>
        <w:spacing w:before="80" w:after="80"/>
      </w:pPr>
    </w:p>
    <w:p w14:paraId="53F14CFC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TARGET GAP</w:t>
      </w:r>
    </w:p>
    <w:p w14:paraId="6B233AE2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The RCT literature demonstrates that well-designed interventions work in specific contexts but provides no portfolio-scale framework — cannot generalise across 70 years, 187 countries, and thousands of projects.</w:t>
      </w:r>
    </w:p>
    <w:p w14:paraId="4196DA0D" w14:textId="77777777" w:rsidR="0044073F" w:rsidRDefault="0044073F">
      <w:pPr>
        <w:spacing w:before="80" w:after="80"/>
      </w:pPr>
    </w:p>
    <w:p w14:paraId="5337F891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PROJECT NAME TO CREATE</w:t>
      </w:r>
    </w:p>
    <w:p w14:paraId="2547B655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06: RCT Evidence</w:t>
      </w:r>
    </w:p>
    <w:p w14:paraId="4B2AA4AF" w14:textId="77777777" w:rsidR="0044073F" w:rsidRDefault="0044073F">
      <w:pPr>
        <w:spacing w:before="80" w:after="80"/>
      </w:pPr>
    </w:p>
    <w:p w14:paraId="3DFCA431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SEARCH STRINGS (run in Google Scholar + Semantic Scholar)</w:t>
      </w:r>
    </w:p>
    <w:p w14:paraId="2033C4BE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SS-06-01: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Banerjee Duflo 2009 "experimental approach to development economics"</w:t>
      </w:r>
    </w:p>
    <w:p w14:paraId="7D0F77CC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SS-06-02: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Duflo 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Glennerster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Kremer 2008 "using randomization in development economics"</w:t>
      </w:r>
    </w:p>
    <w:p w14:paraId="5573D7F3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SS-06-03: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"randomized controlled trial" "development projects" design quality scale</w:t>
      </w:r>
    </w:p>
    <w:p w14:paraId="58307572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SS-06-04: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Kremer Miguel 2004 "worms" education deworming Kenya RCT</w:t>
      </w:r>
    </w:p>
    <w:p w14:paraId="56166D08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SS-06-05: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Pritchett 2002 "it pays to be ignorant" project evaluation development</w:t>
      </w:r>
    </w:p>
    <w:p w14:paraId="3561A4D9" w14:textId="77777777" w:rsidR="0044073F" w:rsidRDefault="0044073F">
      <w:pPr>
        <w:spacing w:before="80" w:after="80"/>
      </w:pPr>
    </w:p>
    <w:p w14:paraId="7DFDE39B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CHAT RESET PROMPT (paste when session drifts)</w:t>
      </w:r>
    </w:p>
    <w:p w14:paraId="1011BC27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136BEDFA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RCT Evidence stream of my LSR PhD literature review.</w:t>
      </w:r>
    </w:p>
    <w:p w14:paraId="2E954013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 in this stream.</w:t>
      </w:r>
    </w:p>
    <w:p w14:paraId="2EC7F1D8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Banerjee-Duflo, Duflo et al., Kremer, Pritchett on RCT limitations at scale.</w:t>
      </w:r>
    </w:p>
    <w:p w14:paraId="4795B63F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RCT evidence cannot generalise to portfolio-scale design quality prediction.</w:t>
      </w:r>
    </w:p>
    <w:p w14:paraId="557D735D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48BFA6E1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7B71D562" w14:textId="77777777" w:rsidR="0044073F" w:rsidRDefault="0044073F">
      <w:pPr>
        <w:spacing w:before="80" w:after="80"/>
      </w:pPr>
    </w:p>
    <w:p w14:paraId="59141406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WHAT TO COPY TO SYNTHESIS PROJECT</w:t>
      </w:r>
    </w:p>
    <w:p w14:paraId="72511B18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2C895DA8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RCT Evidence stream output for the Synthesis Project: all Tab A records, all Tab B records, the stream gap sentence, and 3 forward citations to chase."</w:t>
      </w:r>
    </w:p>
    <w:p w14:paraId="2CDACC46" w14:textId="77777777" w:rsidR="0044073F" w:rsidRDefault="00000000">
      <w:r>
        <w:br w:type="page"/>
      </w:r>
    </w:p>
    <w:p w14:paraId="60DB75E4" w14:textId="77777777" w:rsidR="0044073F" w:rsidRDefault="00000000">
      <w:pPr>
        <w:shd w:val="clear" w:color="auto" w:fill="1F3864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07 — IEG SELF-</w:t>
      </w:r>
      <w:proofErr w:type="gramStart"/>
      <w:r>
        <w:rPr>
          <w:b/>
          <w:bCs/>
          <w:color w:val="FFFFFF"/>
          <w:sz w:val="26"/>
          <w:szCs w:val="26"/>
        </w:rPr>
        <w:t>EVALUATION  |</w:t>
      </w:r>
      <w:proofErr w:type="gramEnd"/>
      <w:r>
        <w:rPr>
          <w:b/>
          <w:bCs/>
          <w:color w:val="FFFFFF"/>
          <w:sz w:val="26"/>
          <w:szCs w:val="26"/>
        </w:rPr>
        <w:t xml:space="preserve">  CORE THEORETICAL</w:t>
      </w:r>
    </w:p>
    <w:p w14:paraId="5E468B36" w14:textId="77777777" w:rsidR="0044073F" w:rsidRDefault="0044073F">
      <w:pPr>
        <w:spacing w:before="80" w:after="80"/>
      </w:pPr>
    </w:p>
    <w:p w14:paraId="53577939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TARGET GAP</w:t>
      </w:r>
    </w:p>
    <w:p w14:paraId="5DD25B0B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IEG's own evaluation reports document the QE-outcome correlation descriptively across 30 years but have never causally identified it, reported an odds ratio, or replicated it across institutions — treating it as monitoring data rather than research.</w:t>
      </w:r>
    </w:p>
    <w:p w14:paraId="69FB9EF1" w14:textId="77777777" w:rsidR="0044073F" w:rsidRDefault="0044073F">
      <w:pPr>
        <w:spacing w:before="80" w:after="80"/>
      </w:pPr>
    </w:p>
    <w:p w14:paraId="750D7D9B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PROJECT NAME TO CREATE</w:t>
      </w:r>
    </w:p>
    <w:p w14:paraId="21989F64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07: IEG Self-Evaluation</w:t>
      </w:r>
    </w:p>
    <w:p w14:paraId="7727915F" w14:textId="77777777" w:rsidR="0044073F" w:rsidRDefault="0044073F">
      <w:pPr>
        <w:spacing w:before="80" w:after="80"/>
      </w:pPr>
    </w:p>
    <w:p w14:paraId="4400E5BE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SEARCH STRINGS (run in Google Scholar + Semantic Scholar)</w:t>
      </w:r>
    </w:p>
    <w:p w14:paraId="717A8A27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SS-07-01: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IEG "results and performance" "quality at entry" annual report</w:t>
      </w:r>
    </w:p>
    <w:p w14:paraId="0512FC19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SS-07-02: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"World Bank" OED 1997 "annual review development effectiveness" quality appraisal</w:t>
      </w:r>
    </w:p>
    <w:p w14:paraId="445DFD5C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SS-07-03: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IEG 2014 "learning and results" quality at entry supervision outcomes</w:t>
      </w:r>
    </w:p>
    <w:p w14:paraId="64CD87B0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SS-07-04: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"effectiveness of the bank appraisal process" 1997 OED World Bank</w:t>
      </w:r>
    </w:p>
    <w:p w14:paraId="3BDB5FE7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SS-07-05: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IEG RAP 2016 2018 2020 "quality at entry" portfolio performance</w:t>
      </w:r>
    </w:p>
    <w:p w14:paraId="69FAE926" w14:textId="77777777" w:rsidR="0044073F" w:rsidRDefault="0044073F">
      <w:pPr>
        <w:spacing w:before="80" w:after="80"/>
      </w:pPr>
    </w:p>
    <w:p w14:paraId="59CF348A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CHAT RESET PROMPT (paste when session drifts)</w:t>
      </w:r>
    </w:p>
    <w:p w14:paraId="7D1F74E3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3AD411BD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IEG Self-Evaluation stream of my LSR PhD literature review.</w:t>
      </w:r>
    </w:p>
    <w:p w14:paraId="74B96170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Partially coded: Morra &amp; Evans ARDE 1997 PA-007.</w:t>
      </w:r>
    </w:p>
    <w:p w14:paraId="06DC0778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Need: OED Appraisal Study 1997, IEG RAP reports 2014-2023, IEG learning products.</w:t>
      </w:r>
    </w:p>
    <w:p w14:paraId="42172AC9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IEG documents the correlation descriptively but never causally identifies it.</w:t>
      </w:r>
    </w:p>
    <w:p w14:paraId="0DD13099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2D420D50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5A058496" w14:textId="77777777" w:rsidR="0044073F" w:rsidRDefault="0044073F">
      <w:pPr>
        <w:spacing w:before="80" w:after="80"/>
      </w:pPr>
    </w:p>
    <w:p w14:paraId="20BC561F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WHAT TO COPY TO SYNTHESIS PROJECT</w:t>
      </w:r>
    </w:p>
    <w:p w14:paraId="74409EC0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6E17347E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IEG Self-Evaluation stream output for the Synthesis Project: all Tab A records, all Tab B records, the stream gap sentence, and 3 forward citations to chase."</w:t>
      </w:r>
    </w:p>
    <w:p w14:paraId="0B45B2A6" w14:textId="77777777" w:rsidR="0044073F" w:rsidRDefault="00000000">
      <w:r>
        <w:br w:type="page"/>
      </w:r>
    </w:p>
    <w:p w14:paraId="0BE33AF0" w14:textId="77777777" w:rsidR="0044073F" w:rsidRDefault="00000000">
      <w:pPr>
        <w:shd w:val="clear" w:color="auto" w:fill="1F3864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08 — CLIMATE </w:t>
      </w:r>
      <w:proofErr w:type="gramStart"/>
      <w:r>
        <w:rPr>
          <w:b/>
          <w:bCs/>
          <w:color w:val="FFFFFF"/>
          <w:sz w:val="26"/>
          <w:szCs w:val="26"/>
        </w:rPr>
        <w:t>FINANCE  |</w:t>
      </w:r>
      <w:proofErr w:type="gramEnd"/>
      <w:r>
        <w:rPr>
          <w:b/>
          <w:bCs/>
          <w:color w:val="FFFFFF"/>
          <w:sz w:val="26"/>
          <w:szCs w:val="26"/>
        </w:rPr>
        <w:t xml:space="preserve">  CORE THEORETICAL</w:t>
      </w:r>
    </w:p>
    <w:p w14:paraId="2758B83F" w14:textId="77777777" w:rsidR="0044073F" w:rsidRDefault="0044073F">
      <w:pPr>
        <w:spacing w:before="80" w:after="80"/>
      </w:pPr>
    </w:p>
    <w:p w14:paraId="11A0FF10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TARGET GAP</w:t>
      </w:r>
    </w:p>
    <w:p w14:paraId="6865C8CD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The climate finance literature identifies quality gaps and calls for better ex-ante assessment standards but provides no empirically validated predictor of climate project success at portfolio scale.</w:t>
      </w:r>
    </w:p>
    <w:p w14:paraId="23D53EF6" w14:textId="77777777" w:rsidR="0044073F" w:rsidRDefault="0044073F">
      <w:pPr>
        <w:spacing w:before="80" w:after="80"/>
      </w:pPr>
    </w:p>
    <w:p w14:paraId="46DD18B7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PROJECT NAME TO CREATE</w:t>
      </w:r>
    </w:p>
    <w:p w14:paraId="2B0A0AE9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08: Climate Finance</w:t>
      </w:r>
    </w:p>
    <w:p w14:paraId="3B514BBC" w14:textId="77777777" w:rsidR="0044073F" w:rsidRDefault="0044073F">
      <w:pPr>
        <w:spacing w:before="80" w:after="80"/>
      </w:pPr>
    </w:p>
    <w:p w14:paraId="38D342E4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SEARCH STRINGS (run in Google Scholar + Semantic Scholar)</w:t>
      </w:r>
    </w:p>
    <w:p w14:paraId="1BB9E545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SS-08-01: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Buchner Naran 2019 "global landscape of climate finance"</w:t>
      </w:r>
    </w:p>
    <w:p w14:paraId="459D43A2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SS-08-02: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"climate finance" "project quality" design evaluation outcomes effectiveness</w:t>
      </w:r>
    </w:p>
    <w:p w14:paraId="3D388734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SS-08-03: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Bhattacharya 2022 "climate finance gap" developing countries adaptation</w:t>
      </w:r>
    </w:p>
    <w:p w14:paraId="3CA79834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SS-08-04: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"Green Climate Fund" project quality design evaluation performance</w:t>
      </w:r>
    </w:p>
    <w:p w14:paraId="0486D338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1F3864"/>
          <w:sz w:val="17"/>
          <w:szCs w:val="17"/>
        </w:rPr>
        <w:t xml:space="preserve">SS-08-05: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"adaptation finance" "small island" project design quality outcomes</w:t>
      </w:r>
    </w:p>
    <w:p w14:paraId="4361B408" w14:textId="77777777" w:rsidR="0044073F" w:rsidRDefault="0044073F">
      <w:pPr>
        <w:spacing w:before="80" w:after="80"/>
      </w:pPr>
    </w:p>
    <w:p w14:paraId="16446296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CHAT RESET PROMPT (paste when session drifts)</w:t>
      </w:r>
    </w:p>
    <w:p w14:paraId="5886D980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4852E881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Climate Finance stream of my LSR PhD literature review.</w:t>
      </w:r>
    </w:p>
    <w:p w14:paraId="2FAE7102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 in this stream.</w:t>
      </w:r>
    </w:p>
    <w:p w14:paraId="523232E4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Buchner et al., Bhattacharya, GCF evaluation reports, OECD DAC climate markers.</w:t>
      </w:r>
    </w:p>
    <w:p w14:paraId="6AD73482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No validated ex-ante design quality standard for climate finance projects.</w:t>
      </w:r>
    </w:p>
    <w:p w14:paraId="5D065DB4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5845B39B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05082CC2" w14:textId="77777777" w:rsidR="0044073F" w:rsidRDefault="0044073F">
      <w:pPr>
        <w:spacing w:before="80" w:after="80"/>
      </w:pPr>
    </w:p>
    <w:p w14:paraId="25A9D416" w14:textId="77777777" w:rsidR="0044073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WHAT TO COPY TO SYNTHESIS PROJECT</w:t>
      </w:r>
    </w:p>
    <w:p w14:paraId="7F3A2003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73EB12FD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Climate Finance stream output for the Synthesis Project: all Tab A records, all Tab B records, the stream gap sentence, and 3 forward citations to chase."</w:t>
      </w:r>
    </w:p>
    <w:p w14:paraId="1C447683" w14:textId="77777777" w:rsidR="0044073F" w:rsidRDefault="00000000">
      <w:r>
        <w:br w:type="page"/>
      </w:r>
    </w:p>
    <w:p w14:paraId="09834A26" w14:textId="77777777" w:rsidR="0044073F" w:rsidRDefault="00000000">
      <w:pPr>
        <w:shd w:val="clear" w:color="auto" w:fill="2E75B6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09 — WB IEG </w:t>
      </w:r>
      <w:proofErr w:type="gramStart"/>
      <w:r>
        <w:rPr>
          <w:b/>
          <w:bCs/>
          <w:color w:val="FFFFFF"/>
          <w:sz w:val="26"/>
          <w:szCs w:val="26"/>
        </w:rPr>
        <w:t>METHODOLOGY  |</w:t>
      </w:r>
      <w:proofErr w:type="gramEnd"/>
      <w:r>
        <w:rPr>
          <w:b/>
          <w:bCs/>
          <w:color w:val="FFFFFF"/>
          <w:sz w:val="26"/>
          <w:szCs w:val="26"/>
        </w:rPr>
        <w:t xml:space="preserve">  DATASET-SPECIFIC</w:t>
      </w:r>
    </w:p>
    <w:p w14:paraId="0CC03D05" w14:textId="77777777" w:rsidR="0044073F" w:rsidRDefault="0044073F">
      <w:pPr>
        <w:spacing w:before="80" w:after="80"/>
      </w:pPr>
    </w:p>
    <w:p w14:paraId="45F1988C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TARGET GAP</w:t>
      </w:r>
    </w:p>
    <w:p w14:paraId="60760162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The literature does not formally quantify the evaluator-specific bias components in IEG ratings — halo bias, hindsight contamination, and selection bias are discussed qualitatively but never measured as separable effects on the </w:t>
      </w:r>
      <w:proofErr w:type="spellStart"/>
      <w:r>
        <w:rPr>
          <w:b/>
          <w:bCs/>
          <w:color w:val="833C00"/>
          <w:sz w:val="19"/>
          <w:szCs w:val="19"/>
        </w:rPr>
        <w:t>QE→Outcome</w:t>
      </w:r>
      <w:proofErr w:type="spellEnd"/>
      <w:r>
        <w:rPr>
          <w:b/>
          <w:bCs/>
          <w:color w:val="833C00"/>
          <w:sz w:val="19"/>
          <w:szCs w:val="19"/>
        </w:rPr>
        <w:t xml:space="preserve"> odds ratio.</w:t>
      </w:r>
    </w:p>
    <w:p w14:paraId="2A1FF43B" w14:textId="77777777" w:rsidR="0044073F" w:rsidRDefault="0044073F">
      <w:pPr>
        <w:spacing w:before="80" w:after="80"/>
      </w:pPr>
    </w:p>
    <w:p w14:paraId="26E936EE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PROJECT NAME TO CREATE</w:t>
      </w:r>
    </w:p>
    <w:p w14:paraId="5BED047A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09: WB IEG Methodology</w:t>
      </w:r>
    </w:p>
    <w:p w14:paraId="2ED1A91E" w14:textId="77777777" w:rsidR="0044073F" w:rsidRDefault="0044073F">
      <w:pPr>
        <w:spacing w:before="80" w:after="80"/>
      </w:pPr>
    </w:p>
    <w:p w14:paraId="3C51B3D9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SEARCH STRINGS (run in Google Scholar + Semantic Scholar)</w:t>
      </w:r>
    </w:p>
    <w:p w14:paraId="256D5E68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SS-09-01: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IEG "quality at entry" rating methodology calibration guidelines</w:t>
      </w:r>
    </w:p>
    <w:p w14:paraId="6FCB75B3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SS-09-02: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"halo bias" "project evaluation" "World Bank" IEG ratings</w:t>
      </w:r>
    </w:p>
    <w:p w14:paraId="6B6F3D86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SS-09-03: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"hindsight bias" development project evaluation retrospective rating</w:t>
      </w:r>
    </w:p>
    <w:p w14:paraId="2598344B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SS-09-04: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Bulman 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Kolkma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2016 "what does the World Bank actually do" evaluation</w:t>
      </w:r>
    </w:p>
    <w:p w14:paraId="5B1AE967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SS-09-05: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"ICRR" OR "PPAR" "World Bank" evaluation methodology independence</w:t>
      </w:r>
    </w:p>
    <w:p w14:paraId="3278EB30" w14:textId="77777777" w:rsidR="0044073F" w:rsidRDefault="0044073F">
      <w:pPr>
        <w:spacing w:before="80" w:after="80"/>
      </w:pPr>
    </w:p>
    <w:p w14:paraId="63E350F3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CHAT RESET PROMPT (paste when session drifts)</w:t>
      </w:r>
    </w:p>
    <w:p w14:paraId="22A5632E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3DDA9A94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WB IEG Methodology stream of my LSR PhD literature review.</w:t>
      </w:r>
    </w:p>
    <w:p w14:paraId="0668E275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yet. This stream justifies my bias test architecture.</w:t>
      </w:r>
    </w:p>
    <w:p w14:paraId="00C448F2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IEG methodology documents, calibration guidelines, academic critiques of IEG ratings.</w:t>
      </w:r>
    </w:p>
    <w:p w14:paraId="052F265D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Evaluator bias components in IEG ratings never formally quantified.</w:t>
      </w:r>
    </w:p>
    <w:p w14:paraId="7CDF64F8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213189B8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047D2998" w14:textId="77777777" w:rsidR="0044073F" w:rsidRDefault="0044073F">
      <w:pPr>
        <w:spacing w:before="80" w:after="80"/>
      </w:pPr>
    </w:p>
    <w:p w14:paraId="50B16636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WHAT TO COPY TO SYNTHESIS PROJECT</w:t>
      </w:r>
    </w:p>
    <w:p w14:paraId="40AB1616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7E7B161E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WB IEG Methodology stream output for the Synthesis Project: all Tab A records, all Tab B records, the stream gap sentence, and 3 forward citations to chase."</w:t>
      </w:r>
    </w:p>
    <w:p w14:paraId="530C6BB7" w14:textId="77777777" w:rsidR="0044073F" w:rsidRDefault="00000000">
      <w:r>
        <w:br w:type="page"/>
      </w:r>
    </w:p>
    <w:p w14:paraId="1E8D3E33" w14:textId="77777777" w:rsidR="0044073F" w:rsidRDefault="00000000">
      <w:pPr>
        <w:shd w:val="clear" w:color="auto" w:fill="2E75B6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10 — ADB IED </w:t>
      </w:r>
      <w:proofErr w:type="gramStart"/>
      <w:r>
        <w:rPr>
          <w:b/>
          <w:bCs/>
          <w:color w:val="FFFFFF"/>
          <w:sz w:val="26"/>
          <w:szCs w:val="26"/>
        </w:rPr>
        <w:t>METHODOLOGY  |</w:t>
      </w:r>
      <w:proofErr w:type="gramEnd"/>
      <w:r>
        <w:rPr>
          <w:b/>
          <w:bCs/>
          <w:color w:val="FFFFFF"/>
          <w:sz w:val="26"/>
          <w:szCs w:val="26"/>
        </w:rPr>
        <w:t xml:space="preserve">  DATASET-SPECIFIC</w:t>
      </w:r>
    </w:p>
    <w:p w14:paraId="2B97E187" w14:textId="77777777" w:rsidR="0044073F" w:rsidRDefault="0044073F">
      <w:pPr>
        <w:spacing w:before="80" w:after="80"/>
      </w:pPr>
    </w:p>
    <w:p w14:paraId="7CB3B7F4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TARGET GAP</w:t>
      </w:r>
    </w:p>
    <w:p w14:paraId="15A50986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No study has formally compared ADB IED evaluation methodology to WB IEG methodology to establish whether their separate-evaluator structure eliminates the halo bias present in IEG same-reviewer ratings.</w:t>
      </w:r>
    </w:p>
    <w:p w14:paraId="776B1326" w14:textId="77777777" w:rsidR="0044073F" w:rsidRDefault="0044073F">
      <w:pPr>
        <w:spacing w:before="80" w:after="80"/>
      </w:pPr>
    </w:p>
    <w:p w14:paraId="61CA7EDB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PROJECT NAME TO CREATE</w:t>
      </w:r>
    </w:p>
    <w:p w14:paraId="307180AF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10: ADB IED Methodology</w:t>
      </w:r>
    </w:p>
    <w:p w14:paraId="0D628D59" w14:textId="77777777" w:rsidR="0044073F" w:rsidRDefault="0044073F">
      <w:pPr>
        <w:spacing w:before="80" w:after="80"/>
      </w:pPr>
    </w:p>
    <w:p w14:paraId="18D545A8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SEARCH STRINGS (run in Google Scholar + Semantic Scholar)</w:t>
      </w:r>
    </w:p>
    <w:p w14:paraId="48DE0BF5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SS-10-01: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ADB IED "independent evaluation" methodology guidelines "project performance"</w:t>
      </w:r>
    </w:p>
    <w:p w14:paraId="097D8C40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SS-10-02: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"Asian Development Bank" project evaluation "quality at entry" design</w:t>
      </w:r>
    </w:p>
    <w:p w14:paraId="307A2959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SS-10-03: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ADB 2024 "annual evaluation review" success rates methodology</w:t>
      </w:r>
    </w:p>
    <w:p w14:paraId="59911AB7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SS-10-04: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"ADB" "PCR" "project completion report" vs "PPER" independent evaluation</w:t>
      </w:r>
    </w:p>
    <w:p w14:paraId="2EBAC116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SS-10-05: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"evaluation independence" ADB IED "separate evaluator" methodology</w:t>
      </w:r>
    </w:p>
    <w:p w14:paraId="4D8E4454" w14:textId="77777777" w:rsidR="0044073F" w:rsidRDefault="0044073F">
      <w:pPr>
        <w:spacing w:before="80" w:after="80"/>
      </w:pPr>
    </w:p>
    <w:p w14:paraId="65E03476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CHAT RESET PROMPT (paste when session drifts)</w:t>
      </w:r>
    </w:p>
    <w:p w14:paraId="65498CEC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51B035D1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ADB IED Methodology stream of my LSR PhD literature review.</w:t>
      </w:r>
    </w:p>
    <w:p w14:paraId="700D64F8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yet. This stream justifies my cross-institutional replication design.</w:t>
      </w:r>
    </w:p>
    <w:p w14:paraId="4CE77A53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ADB IED evaluation guidelines, methodology papers, AER reports.</w:t>
      </w:r>
    </w:p>
    <w:p w14:paraId="674CA249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No formal comparison of ADB vs WB evaluator independence and its effect on ratings.</w:t>
      </w:r>
    </w:p>
    <w:p w14:paraId="01FAA616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07C24C1F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43EF0899" w14:textId="77777777" w:rsidR="0044073F" w:rsidRDefault="0044073F">
      <w:pPr>
        <w:spacing w:before="80" w:after="80"/>
      </w:pPr>
    </w:p>
    <w:p w14:paraId="44299D0E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WHAT TO COPY TO SYNTHESIS PROJECT</w:t>
      </w:r>
    </w:p>
    <w:p w14:paraId="0B7AF795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0778CC46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ADB IED Methodology stream output for the Synthesis Project: all Tab A records, all Tab B records, the stream gap sentence, and 3 forward citations to chase."</w:t>
      </w:r>
    </w:p>
    <w:p w14:paraId="4041554C" w14:textId="77777777" w:rsidR="0044073F" w:rsidRDefault="00000000">
      <w:r>
        <w:br w:type="page"/>
      </w:r>
    </w:p>
    <w:p w14:paraId="25722378" w14:textId="77777777" w:rsidR="0044073F" w:rsidRDefault="00000000">
      <w:pPr>
        <w:shd w:val="clear" w:color="auto" w:fill="2E75B6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11 — AIDDATA TUFF </w:t>
      </w:r>
      <w:proofErr w:type="gramStart"/>
      <w:r>
        <w:rPr>
          <w:b/>
          <w:bCs/>
          <w:color w:val="FFFFFF"/>
          <w:sz w:val="26"/>
          <w:szCs w:val="26"/>
        </w:rPr>
        <w:t>METHODOLOGY  |</w:t>
      </w:r>
      <w:proofErr w:type="gramEnd"/>
      <w:r>
        <w:rPr>
          <w:b/>
          <w:bCs/>
          <w:color w:val="FFFFFF"/>
          <w:sz w:val="26"/>
          <w:szCs w:val="26"/>
        </w:rPr>
        <w:t xml:space="preserve">  DATASET-SPECIFIC</w:t>
      </w:r>
    </w:p>
    <w:p w14:paraId="26C78AC9" w14:textId="77777777" w:rsidR="0044073F" w:rsidRDefault="0044073F">
      <w:pPr>
        <w:spacing w:before="80" w:after="80"/>
      </w:pPr>
    </w:p>
    <w:p w14:paraId="502412D7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TARGET GAP</w:t>
      </w:r>
    </w:p>
    <w:p w14:paraId="12F3A96F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The TUFF coding methodology for Chinese development finance produces objective design proxies (Intent, Flow Class, Collateralisation) but no study has validated these proxies against independently evaluated outcome data.</w:t>
      </w:r>
    </w:p>
    <w:p w14:paraId="28B7CD4F" w14:textId="77777777" w:rsidR="0044073F" w:rsidRDefault="0044073F">
      <w:pPr>
        <w:spacing w:before="80" w:after="80"/>
      </w:pPr>
    </w:p>
    <w:p w14:paraId="2E4C1C34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PROJECT NAME TO CREATE</w:t>
      </w:r>
    </w:p>
    <w:p w14:paraId="38E2BBD3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LSR — Stream 11: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AidData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TUFF Methodology</w:t>
      </w:r>
    </w:p>
    <w:p w14:paraId="6D4C6BAF" w14:textId="77777777" w:rsidR="0044073F" w:rsidRDefault="0044073F">
      <w:pPr>
        <w:spacing w:before="80" w:after="80"/>
      </w:pPr>
    </w:p>
    <w:p w14:paraId="27CC1734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SEARCH STRINGS (run in Google Scholar + Semantic Scholar)</w:t>
      </w:r>
    </w:p>
    <w:p w14:paraId="5BA2FED4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SS-11-01:  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AidData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"TUFF" methodology Chinese development finance coding</w:t>
      </w:r>
    </w:p>
    <w:p w14:paraId="1716FC29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SS-11-02: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Dreher Fuchs Parks 2018 "aid China" 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AidData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project outcomes</w:t>
      </w:r>
    </w:p>
    <w:p w14:paraId="67D46F02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SS-11-03: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"Chinese development finance" project quality outcomes evaluation</w:t>
      </w:r>
    </w:p>
    <w:p w14:paraId="5BB38FD1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SS-11-04: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Bluhm Dreher 2023 "China development finance" effectiveness outcomes</w:t>
      </w:r>
    </w:p>
    <w:p w14:paraId="12A13AF1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SS-11-05:  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AidData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2021 "Belt Road Initiative" project quality implementation</w:t>
      </w:r>
    </w:p>
    <w:p w14:paraId="4E5EE63F" w14:textId="77777777" w:rsidR="0044073F" w:rsidRDefault="0044073F">
      <w:pPr>
        <w:spacing w:before="80" w:after="80"/>
      </w:pPr>
    </w:p>
    <w:p w14:paraId="29B3EFA8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CHAT RESET PROMPT (paste when session drifts)</w:t>
      </w:r>
    </w:p>
    <w:p w14:paraId="76FDC1AA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7FFB9B74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AidData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TUFF Methodology stream of my LSR PhD literature review.</w:t>
      </w:r>
    </w:p>
    <w:p w14:paraId="7287A55A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yet. This stream justifies my no-evaluator bias test using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AidData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.</w:t>
      </w:r>
    </w:p>
    <w:p w14:paraId="58DF6368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AidData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methodology papers, Chinese development finance evaluation literature.</w:t>
      </w:r>
    </w:p>
    <w:p w14:paraId="0CF57469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TUFF proxies never validated against independently evaluated outcome data.</w:t>
      </w:r>
    </w:p>
    <w:p w14:paraId="3F7F9BA3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1D829E99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370B1A04" w14:textId="77777777" w:rsidR="0044073F" w:rsidRDefault="0044073F">
      <w:pPr>
        <w:spacing w:before="80" w:after="80"/>
      </w:pPr>
    </w:p>
    <w:p w14:paraId="3FF1DB67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WHAT TO COPY TO SYNTHESIS PROJECT</w:t>
      </w:r>
    </w:p>
    <w:p w14:paraId="3C7AD0FD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4EB05A31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"Produce the complete 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AidData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TUFF Methodology stream output for the Synthesis Project: all Tab A records, all Tab B records, the stream gap sentence, and 3 forward citations to chase."</w:t>
      </w:r>
    </w:p>
    <w:p w14:paraId="5E80F34C" w14:textId="77777777" w:rsidR="0044073F" w:rsidRDefault="00000000">
      <w:r>
        <w:br w:type="page"/>
      </w:r>
    </w:p>
    <w:p w14:paraId="1402A139" w14:textId="77777777" w:rsidR="0044073F" w:rsidRDefault="00000000">
      <w:pPr>
        <w:shd w:val="clear" w:color="auto" w:fill="2E75B6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12 — EVALUATION BIAS </w:t>
      </w:r>
      <w:proofErr w:type="gramStart"/>
      <w:r>
        <w:rPr>
          <w:b/>
          <w:bCs/>
          <w:color w:val="FFFFFF"/>
          <w:sz w:val="26"/>
          <w:szCs w:val="26"/>
        </w:rPr>
        <w:t>LITERATURE  |</w:t>
      </w:r>
      <w:proofErr w:type="gramEnd"/>
      <w:r>
        <w:rPr>
          <w:b/>
          <w:bCs/>
          <w:color w:val="FFFFFF"/>
          <w:sz w:val="26"/>
          <w:szCs w:val="26"/>
        </w:rPr>
        <w:t xml:space="preserve">  DATASET-SPECIFIC</w:t>
      </w:r>
    </w:p>
    <w:p w14:paraId="43EFCFCA" w14:textId="77777777" w:rsidR="0044073F" w:rsidRDefault="0044073F">
      <w:pPr>
        <w:spacing w:before="80" w:after="80"/>
      </w:pPr>
    </w:p>
    <w:p w14:paraId="6203482E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TARGET GAP</w:t>
      </w:r>
    </w:p>
    <w:p w14:paraId="32F4F7B6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The evaluation bias literature documents halo, hindsight, and self-serving biases in organisational evaluation but has not quantified their specific contribution to the </w:t>
      </w:r>
      <w:proofErr w:type="spellStart"/>
      <w:r>
        <w:rPr>
          <w:b/>
          <w:bCs/>
          <w:color w:val="833C00"/>
          <w:sz w:val="19"/>
          <w:szCs w:val="19"/>
        </w:rPr>
        <w:t>QE→Outcome</w:t>
      </w:r>
      <w:proofErr w:type="spellEnd"/>
      <w:r>
        <w:rPr>
          <w:b/>
          <w:bCs/>
          <w:color w:val="833C00"/>
          <w:sz w:val="19"/>
          <w:szCs w:val="19"/>
        </w:rPr>
        <w:t xml:space="preserve"> correlation in development project ratings.</w:t>
      </w:r>
    </w:p>
    <w:p w14:paraId="7ACFC347" w14:textId="77777777" w:rsidR="0044073F" w:rsidRDefault="0044073F">
      <w:pPr>
        <w:spacing w:before="80" w:after="80"/>
      </w:pPr>
    </w:p>
    <w:p w14:paraId="0F83638C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PROJECT NAME TO CREATE</w:t>
      </w:r>
    </w:p>
    <w:p w14:paraId="3E8EA2F0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12: Evaluation Bias Literature</w:t>
      </w:r>
    </w:p>
    <w:p w14:paraId="010DAA0E" w14:textId="77777777" w:rsidR="0044073F" w:rsidRDefault="0044073F">
      <w:pPr>
        <w:spacing w:before="80" w:after="80"/>
      </w:pPr>
    </w:p>
    <w:p w14:paraId="04419EE6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SEARCH STRINGS (run in Google Scholar + Semantic Scholar)</w:t>
      </w:r>
    </w:p>
    <w:p w14:paraId="64799FCA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SS-12-01: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"halo effect" OR "halo bias" performance evaluation organisational ratings</w:t>
      </w:r>
    </w:p>
    <w:p w14:paraId="28F40399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SS-12-02: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"hindsight bias" evaluation performance assessment retrospective</w:t>
      </w:r>
    </w:p>
    <w:p w14:paraId="343ADECC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SS-12-03: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"self-serving bias" project evaluation completion reports</w:t>
      </w:r>
    </w:p>
    <w:p w14:paraId="51820642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SS-12-04: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Lant Pritchett "deals versus rules" evaluation bias development</w:t>
      </w:r>
    </w:p>
    <w:p w14:paraId="0436FD21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SS-12-05: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"evaluation bias" "development projects" "World Bank" ADB ratings</w:t>
      </w:r>
    </w:p>
    <w:p w14:paraId="4C9984B9" w14:textId="77777777" w:rsidR="0044073F" w:rsidRDefault="0044073F">
      <w:pPr>
        <w:spacing w:before="80" w:after="80"/>
      </w:pPr>
    </w:p>
    <w:p w14:paraId="38858DB7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CHAT RESET PROMPT (paste when session drifts)</w:t>
      </w:r>
    </w:p>
    <w:p w14:paraId="769A7D85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1FCE4191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Evaluation Bias stream of my LSR PhD literature review.</w:t>
      </w:r>
    </w:p>
    <w:p w14:paraId="46B62108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yet. This stream directly addresses my bias test architecture.</w:t>
      </w:r>
    </w:p>
    <w:p w14:paraId="541E0313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Psychology lit on halo/hindsight bias + development evaluation bias studies.</w:t>
      </w:r>
    </w:p>
    <w:p w14:paraId="1E68E192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Bias components never quantified specifically in development project ratings.</w:t>
      </w:r>
    </w:p>
    <w:p w14:paraId="38A26692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4945C249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143B3CCB" w14:textId="77777777" w:rsidR="0044073F" w:rsidRDefault="0044073F">
      <w:pPr>
        <w:spacing w:before="80" w:after="80"/>
      </w:pPr>
    </w:p>
    <w:p w14:paraId="3F97FC28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WHAT TO COPY TO SYNTHESIS PROJECT</w:t>
      </w:r>
    </w:p>
    <w:p w14:paraId="44B15E27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6375CCEA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Evaluation Bias Literature stream output for the Synthesis Project: all Tab A records, all Tab B records, the stream gap sentence, and 3 forward citations to chase."</w:t>
      </w:r>
    </w:p>
    <w:p w14:paraId="3943298A" w14:textId="77777777" w:rsidR="0044073F" w:rsidRDefault="00000000">
      <w:r>
        <w:br w:type="page"/>
      </w:r>
    </w:p>
    <w:p w14:paraId="609D68A0" w14:textId="77777777" w:rsidR="0044073F" w:rsidRDefault="00000000">
      <w:pPr>
        <w:shd w:val="clear" w:color="auto" w:fill="2E75B6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13 — CROSS-INSTITUTIONAL </w:t>
      </w:r>
      <w:proofErr w:type="gramStart"/>
      <w:r>
        <w:rPr>
          <w:b/>
          <w:bCs/>
          <w:color w:val="FFFFFF"/>
          <w:sz w:val="26"/>
          <w:szCs w:val="26"/>
        </w:rPr>
        <w:t>COMPARISON  |</w:t>
      </w:r>
      <w:proofErr w:type="gramEnd"/>
      <w:r>
        <w:rPr>
          <w:b/>
          <w:bCs/>
          <w:color w:val="FFFFFF"/>
          <w:sz w:val="26"/>
          <w:szCs w:val="26"/>
        </w:rPr>
        <w:t xml:space="preserve">  DATASET-SPECIFIC</w:t>
      </w:r>
    </w:p>
    <w:p w14:paraId="11C3A5A2" w14:textId="77777777" w:rsidR="0044073F" w:rsidRDefault="0044073F">
      <w:pPr>
        <w:spacing w:before="80" w:after="80"/>
      </w:pPr>
    </w:p>
    <w:p w14:paraId="19B5F3B9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TARGET GAP</w:t>
      </w:r>
    </w:p>
    <w:p w14:paraId="7453B8B3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No study has formally compared WB IEG and ADB IED evaluation findings on the same construct (design quality → outcomes) to test whether the relationship is institution-specific or universal.</w:t>
      </w:r>
    </w:p>
    <w:p w14:paraId="4AE1A995" w14:textId="77777777" w:rsidR="0044073F" w:rsidRDefault="0044073F">
      <w:pPr>
        <w:spacing w:before="80" w:after="80"/>
      </w:pPr>
    </w:p>
    <w:p w14:paraId="4E338B06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PROJECT NAME TO CREATE</w:t>
      </w:r>
    </w:p>
    <w:p w14:paraId="2A69537A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13: Cross-Institutional Comparison</w:t>
      </w:r>
    </w:p>
    <w:p w14:paraId="25B4312F" w14:textId="77777777" w:rsidR="0044073F" w:rsidRDefault="0044073F">
      <w:pPr>
        <w:spacing w:before="80" w:after="80"/>
      </w:pPr>
    </w:p>
    <w:p w14:paraId="0CCFA4F4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SEARCH STRINGS (run in Google Scholar + Semantic Scholar)</w:t>
      </w:r>
    </w:p>
    <w:p w14:paraId="14F7E60E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SS-13-01: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"World Bank" "Asian Development Bank" project performance comparison evaluation</w:t>
      </w:r>
    </w:p>
    <w:p w14:paraId="05417085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SS-13-02: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MDB "multilateral development bank" project outcomes cross-institution comparison</w:t>
      </w:r>
    </w:p>
    <w:p w14:paraId="3A865218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SS-13-03: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"IEG" "IED" evaluation methodology comparison rating scale</w:t>
      </w:r>
    </w:p>
    <w:p w14:paraId="4E0829E6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SS-13-04: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Levin Dollar 2005 "sowing and reaping" institutional reform MDB</w:t>
      </w:r>
    </w:p>
    <w:p w14:paraId="2A3C4BD3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2E75B6"/>
          <w:sz w:val="17"/>
          <w:szCs w:val="17"/>
        </w:rPr>
        <w:t xml:space="preserve">SS-13-05: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"development bank" project evaluation cross-institutional replication</w:t>
      </w:r>
    </w:p>
    <w:p w14:paraId="6635AD60" w14:textId="77777777" w:rsidR="0044073F" w:rsidRDefault="0044073F">
      <w:pPr>
        <w:spacing w:before="80" w:after="80"/>
      </w:pPr>
    </w:p>
    <w:p w14:paraId="34491FE8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CHAT RESET PROMPT (paste when session drifts)</w:t>
      </w:r>
    </w:p>
    <w:p w14:paraId="7459CD90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342FF5B0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Cross-Institutional Comparison stream of my LSR PhD literature review.</w:t>
      </w:r>
    </w:p>
    <w:p w14:paraId="2EF13BD4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yet. This stream justifies why ADB replication is meaningful.</w:t>
      </w:r>
    </w:p>
    <w:p w14:paraId="7790F427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Papers comparing WB and ADB evaluation methodologies or outcomes directly.</w:t>
      </w:r>
    </w:p>
    <w:p w14:paraId="0EF36898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No formal cross-institutional test of whether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QE→Outcome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generalises beyond WB.</w:t>
      </w:r>
    </w:p>
    <w:p w14:paraId="2B003C67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431A0333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57F995D1" w14:textId="77777777" w:rsidR="0044073F" w:rsidRDefault="0044073F">
      <w:pPr>
        <w:spacing w:before="80" w:after="80"/>
      </w:pPr>
    </w:p>
    <w:p w14:paraId="1CF5480C" w14:textId="77777777" w:rsidR="0044073F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WHAT TO COPY TO SYNTHESIS PROJECT</w:t>
      </w:r>
    </w:p>
    <w:p w14:paraId="08D9B507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230277A8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Cross-Institutional Comparison stream output for the Synthesis Project: all Tab A records, all Tab B records, the stream gap sentence, and 3 forward citations to chase."</w:t>
      </w:r>
    </w:p>
    <w:p w14:paraId="30B51EA8" w14:textId="77777777" w:rsidR="0044073F" w:rsidRDefault="00000000">
      <w:r>
        <w:br w:type="page"/>
      </w:r>
    </w:p>
    <w:p w14:paraId="2F65D678" w14:textId="77777777" w:rsidR="0044073F" w:rsidRDefault="00000000">
      <w:pPr>
        <w:shd w:val="clear" w:color="auto" w:fill="375623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14 — CAUSAL IDENTIFICATION IN </w:t>
      </w:r>
      <w:proofErr w:type="gramStart"/>
      <w:r>
        <w:rPr>
          <w:b/>
          <w:bCs/>
          <w:color w:val="FFFFFF"/>
          <w:sz w:val="26"/>
          <w:szCs w:val="26"/>
        </w:rPr>
        <w:t>DEVELOPMENT  |</w:t>
      </w:r>
      <w:proofErr w:type="gramEnd"/>
      <w:r>
        <w:rPr>
          <w:b/>
          <w:bCs/>
          <w:color w:val="FFFFFF"/>
          <w:sz w:val="26"/>
          <w:szCs w:val="26"/>
        </w:rPr>
        <w:t xml:space="preserve">  IDENTIFICATION &amp; METHODS</w:t>
      </w:r>
    </w:p>
    <w:p w14:paraId="70E17F59" w14:textId="77777777" w:rsidR="0044073F" w:rsidRDefault="0044073F">
      <w:pPr>
        <w:spacing w:before="80" w:after="80"/>
      </w:pPr>
    </w:p>
    <w:p w14:paraId="15DF7DA9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TARGET GAP</w:t>
      </w:r>
    </w:p>
    <w:p w14:paraId="39E4677B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Prior attempts at causal identification of design quality effects use preparation duration as a proxy (Kilby 2015) or country-level instruments — none directly identify the causal effect of the design quality rating itself.</w:t>
      </w:r>
    </w:p>
    <w:p w14:paraId="0A629E2C" w14:textId="77777777" w:rsidR="0044073F" w:rsidRDefault="0044073F">
      <w:pPr>
        <w:spacing w:before="80" w:after="80"/>
      </w:pPr>
    </w:p>
    <w:p w14:paraId="045AB237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PROJECT NAME TO CREATE</w:t>
      </w:r>
    </w:p>
    <w:p w14:paraId="26738C3F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14: Causal Identification in Development</w:t>
      </w:r>
    </w:p>
    <w:p w14:paraId="39D8236E" w14:textId="77777777" w:rsidR="0044073F" w:rsidRDefault="0044073F">
      <w:pPr>
        <w:spacing w:before="80" w:after="80"/>
      </w:pPr>
    </w:p>
    <w:p w14:paraId="33D404EF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SEARCH STRINGS (run in Google Scholar + Semantic Scholar)</w:t>
      </w:r>
    </w:p>
    <w:p w14:paraId="67CE13B9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SS-14-01: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Kilby 2015 "stochastic frontier" preparation World Bank causal identification</w:t>
      </w:r>
    </w:p>
    <w:p w14:paraId="67D7844F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SS-14-02: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"instrumental variable" "aid projects" "project design" outcomes causal</w:t>
      </w:r>
    </w:p>
    <w:p w14:paraId="51FBBE50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SS-14-03: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"difference in differences" OR "regression discontinuity" development projects quality</w:t>
      </w:r>
    </w:p>
    <w:p w14:paraId="41C0E751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SS-14-04: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Dreher Sturm Vreeland 2009 "global horse trading" UN Security Council aid</w:t>
      </w:r>
    </w:p>
    <w:p w14:paraId="2076E99E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SS-14-05: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"natural experiment" "World Bank" project outcomes causal effect</w:t>
      </w:r>
    </w:p>
    <w:p w14:paraId="0CED080D" w14:textId="77777777" w:rsidR="0044073F" w:rsidRDefault="0044073F">
      <w:pPr>
        <w:spacing w:before="80" w:after="80"/>
      </w:pPr>
    </w:p>
    <w:p w14:paraId="7C5A904B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CHAT RESET PROMPT (paste when session drifts)</w:t>
      </w:r>
    </w:p>
    <w:p w14:paraId="395E8894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7AAA6F01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Causal Identification stream of my LSR PhD literature review.</w:t>
      </w:r>
    </w:p>
    <w:p w14:paraId="77716003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Already have: Kilby 2015 PA-009 as the closest prior causal attempt.</w:t>
      </w:r>
    </w:p>
    <w:p w14:paraId="537D4D99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All papers using IV,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DiD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, RD, or natural experiments on development project outcomes.</w:t>
      </w:r>
    </w:p>
    <w:p w14:paraId="0916BFD3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No paper directly identifies the causal effect of the design quality rating itself.</w:t>
      </w:r>
    </w:p>
    <w:p w14:paraId="48C9C1F1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7F220E8B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5894DC16" w14:textId="77777777" w:rsidR="0044073F" w:rsidRDefault="0044073F">
      <w:pPr>
        <w:spacing w:before="80" w:after="80"/>
      </w:pPr>
    </w:p>
    <w:p w14:paraId="61CC1FEA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WHAT TO COPY TO SYNTHESIS PROJECT</w:t>
      </w:r>
    </w:p>
    <w:p w14:paraId="6EF151BC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3AD9918F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Causal Identification in Development stream output for the Synthesis Project: all Tab A records, all Tab B records, the stream gap sentence, and 3 forward citations to chase."</w:t>
      </w:r>
    </w:p>
    <w:p w14:paraId="47B1E2F5" w14:textId="77777777" w:rsidR="0044073F" w:rsidRDefault="00000000">
      <w:r>
        <w:br w:type="page"/>
      </w:r>
    </w:p>
    <w:p w14:paraId="0E5C99D6" w14:textId="77777777" w:rsidR="0044073F" w:rsidRDefault="00000000">
      <w:pPr>
        <w:shd w:val="clear" w:color="auto" w:fill="375623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15 — SPECIFICATION </w:t>
      </w:r>
      <w:proofErr w:type="gramStart"/>
      <w:r>
        <w:rPr>
          <w:b/>
          <w:bCs/>
          <w:color w:val="FFFFFF"/>
          <w:sz w:val="26"/>
          <w:szCs w:val="26"/>
        </w:rPr>
        <w:t>ROBUSTNESS  |</w:t>
      </w:r>
      <w:proofErr w:type="gramEnd"/>
      <w:r>
        <w:rPr>
          <w:b/>
          <w:bCs/>
          <w:color w:val="FFFFFF"/>
          <w:sz w:val="26"/>
          <w:szCs w:val="26"/>
        </w:rPr>
        <w:t xml:space="preserve">  IDENTIFICATION &amp; METHODS</w:t>
      </w:r>
    </w:p>
    <w:p w14:paraId="11866F80" w14:textId="77777777" w:rsidR="0044073F" w:rsidRDefault="0044073F">
      <w:pPr>
        <w:spacing w:before="80" w:after="80"/>
      </w:pPr>
    </w:p>
    <w:p w14:paraId="6D704349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TARGET GAP</w:t>
      </w:r>
    </w:p>
    <w:p w14:paraId="06D233CB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Development economics papers rarely use formal multiverse or specification curve analysis to demonstrate result robustness — leaving all findings vulnerable to the charge of specification searching.</w:t>
      </w:r>
    </w:p>
    <w:p w14:paraId="4919B85B" w14:textId="77777777" w:rsidR="0044073F" w:rsidRDefault="0044073F">
      <w:pPr>
        <w:spacing w:before="80" w:after="80"/>
      </w:pPr>
    </w:p>
    <w:p w14:paraId="7AC24B14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PROJECT NAME TO CREATE</w:t>
      </w:r>
    </w:p>
    <w:p w14:paraId="0AC73E2C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15: Specification Robustness</w:t>
      </w:r>
    </w:p>
    <w:p w14:paraId="18A8D3DC" w14:textId="77777777" w:rsidR="0044073F" w:rsidRDefault="0044073F">
      <w:pPr>
        <w:spacing w:before="80" w:after="80"/>
      </w:pPr>
    </w:p>
    <w:p w14:paraId="1FD46967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SEARCH STRINGS (run in Google Scholar + Semantic Scholar)</w:t>
      </w:r>
    </w:p>
    <w:p w14:paraId="32DC5D06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SS-15-01:  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Simonsohn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Simmons Nelson 2020 "specification curve analysis"</w:t>
      </w:r>
    </w:p>
    <w:p w14:paraId="4AE98965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SS-15-02:  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Steegen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Tuerlinckx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Gelman 2016 "multiverse analysis"</w:t>
      </w:r>
    </w:p>
    <w:p w14:paraId="7C48B5D7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SS-15-03: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Oster 2019 "unobservable selection" coefficient stability bounds</w:t>
      </w:r>
    </w:p>
    <w:p w14:paraId="0C74E442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SS-15-04: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Young 2019 "consistency without inference" robustness development</w:t>
      </w:r>
    </w:p>
    <w:p w14:paraId="7B6561DC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SS-15-05: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"robustness checks" "development economics" specification model uncertainty</w:t>
      </w:r>
    </w:p>
    <w:p w14:paraId="7B68235D" w14:textId="77777777" w:rsidR="0044073F" w:rsidRDefault="0044073F">
      <w:pPr>
        <w:spacing w:before="80" w:after="80"/>
      </w:pPr>
    </w:p>
    <w:p w14:paraId="65219D18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CHAT RESET PROMPT (paste when session drifts)</w:t>
      </w:r>
    </w:p>
    <w:p w14:paraId="55949ABA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4100B8D2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Specification Robustness stream of my LSR PhD literature review.</w:t>
      </w:r>
    </w:p>
    <w:p w14:paraId="53BF35AB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yet. This stream justifies my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RobustiPy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multiverse approach.</w:t>
      </w:r>
    </w:p>
    <w:p w14:paraId="697AB1BE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Simonsohn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SCA,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Steegen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multiverse, Oster bounds, </w:t>
      </w:r>
      <w:proofErr w:type="gramStart"/>
      <w:r>
        <w:rPr>
          <w:rFonts w:ascii="Courier New" w:eastAsia="Courier New" w:hAnsi="Courier New" w:cs="Courier New"/>
          <w:color w:val="375623"/>
          <w:sz w:val="17"/>
          <w:szCs w:val="17"/>
        </w:rPr>
        <w:t>Young</w:t>
      </w:r>
      <w:proofErr w:type="gram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robustness.</w:t>
      </w:r>
    </w:p>
    <w:p w14:paraId="2301B0F3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Development papers rarely use formal multiverse analysis for robustness.</w:t>
      </w:r>
    </w:p>
    <w:p w14:paraId="12EE1579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52BA8977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59387125" w14:textId="77777777" w:rsidR="0044073F" w:rsidRDefault="0044073F">
      <w:pPr>
        <w:spacing w:before="80" w:after="80"/>
      </w:pPr>
    </w:p>
    <w:p w14:paraId="65598D41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WHAT TO COPY TO SYNTHESIS PROJECT</w:t>
      </w:r>
    </w:p>
    <w:p w14:paraId="378CD746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312B580C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Specification Robustness stream output for the Synthesis Project: all Tab A records, all Tab B records, the stream gap sentence, and 3 forward citations to chase."</w:t>
      </w:r>
    </w:p>
    <w:p w14:paraId="66DD8000" w14:textId="77777777" w:rsidR="0044073F" w:rsidRDefault="00000000">
      <w:r>
        <w:br w:type="page"/>
      </w:r>
    </w:p>
    <w:p w14:paraId="5A847051" w14:textId="77777777" w:rsidR="0044073F" w:rsidRDefault="00000000">
      <w:pPr>
        <w:shd w:val="clear" w:color="auto" w:fill="375623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16 — HETEROGENEOUS TREATMENT </w:t>
      </w:r>
      <w:proofErr w:type="gramStart"/>
      <w:r>
        <w:rPr>
          <w:b/>
          <w:bCs/>
          <w:color w:val="FFFFFF"/>
          <w:sz w:val="26"/>
          <w:szCs w:val="26"/>
        </w:rPr>
        <w:t>EFFECTS  |</w:t>
      </w:r>
      <w:proofErr w:type="gramEnd"/>
      <w:r>
        <w:rPr>
          <w:b/>
          <w:bCs/>
          <w:color w:val="FFFFFF"/>
          <w:sz w:val="26"/>
          <w:szCs w:val="26"/>
        </w:rPr>
        <w:t xml:space="preserve">  IDENTIFICATION &amp; METHODS</w:t>
      </w:r>
    </w:p>
    <w:p w14:paraId="25D5B7FB" w14:textId="77777777" w:rsidR="0044073F" w:rsidRDefault="0044073F">
      <w:pPr>
        <w:spacing w:before="80" w:after="80"/>
      </w:pPr>
    </w:p>
    <w:p w14:paraId="12FFE8E2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TARGET GAP</w:t>
      </w:r>
    </w:p>
    <w:p w14:paraId="7E95F1A0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No study has estimated heterogeneous treatment effects of design quality across country fragility, income level, and region simultaneously — leaving the question of when design quality matters most unanswered.</w:t>
      </w:r>
    </w:p>
    <w:p w14:paraId="59638AEC" w14:textId="77777777" w:rsidR="0044073F" w:rsidRDefault="0044073F">
      <w:pPr>
        <w:spacing w:before="80" w:after="80"/>
      </w:pPr>
    </w:p>
    <w:p w14:paraId="5AD56D0E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PROJECT NAME TO CREATE</w:t>
      </w:r>
    </w:p>
    <w:p w14:paraId="48C58C73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16: Heterogeneous Treatment Effects</w:t>
      </w:r>
    </w:p>
    <w:p w14:paraId="5DA9F3DD" w14:textId="77777777" w:rsidR="0044073F" w:rsidRDefault="0044073F">
      <w:pPr>
        <w:spacing w:before="80" w:after="80"/>
      </w:pPr>
    </w:p>
    <w:p w14:paraId="5BFD4830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SEARCH STRINGS (run in Google Scholar + Semantic Scholar)</w:t>
      </w:r>
    </w:p>
    <w:p w14:paraId="1EC750A7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SS-16-01: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Athey Imbens 2016 "recursive partitioning" heterogeneous treatment effects</w:t>
      </w:r>
    </w:p>
    <w:p w14:paraId="5F6DC9C4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SS-16-02: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Wager Athey 2018 "causal forests" heterogeneous effects</w:t>
      </w:r>
    </w:p>
    <w:p w14:paraId="11E25FC3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SS-16-03: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"conditional average treatment effect" CATE development aid projects</w:t>
      </w:r>
    </w:p>
    <w:p w14:paraId="34808379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SS-16-04:  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Chernozhukov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2018 "generic machine learning" heterogeneous effects</w:t>
      </w:r>
    </w:p>
    <w:p w14:paraId="4140854F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SS-16-05: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"heterogeneous effects" "World Bank" "project outcomes" fragility region</w:t>
      </w:r>
    </w:p>
    <w:p w14:paraId="6347050F" w14:textId="77777777" w:rsidR="0044073F" w:rsidRDefault="0044073F">
      <w:pPr>
        <w:spacing w:before="80" w:after="80"/>
      </w:pPr>
    </w:p>
    <w:p w14:paraId="3699F6BA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CHAT RESET PROMPT (paste when session drifts)</w:t>
      </w:r>
    </w:p>
    <w:p w14:paraId="4B9B1516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1784CCD4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Heterogeneous Treatment Effects stream of my LSR PhD literature review.</w:t>
      </w:r>
    </w:p>
    <w:p w14:paraId="5CB2A0B4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yet. This stream justifies my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EconML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CATE analysis.</w:t>
      </w:r>
    </w:p>
    <w:p w14:paraId="4BCC025D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Athey-Imbens causal forests, Wager-Athey,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Chernozhukov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generic ML.</w:t>
      </w:r>
    </w:p>
    <w:p w14:paraId="6C8395FB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No HTE estimation of design quality effects by fragility and region.</w:t>
      </w:r>
    </w:p>
    <w:p w14:paraId="0F1DA31E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7F075CC8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587F6F46" w14:textId="77777777" w:rsidR="0044073F" w:rsidRDefault="0044073F">
      <w:pPr>
        <w:spacing w:before="80" w:after="80"/>
      </w:pPr>
    </w:p>
    <w:p w14:paraId="2BDCABC5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WHAT TO COPY TO SYNTHESIS PROJECT</w:t>
      </w:r>
    </w:p>
    <w:p w14:paraId="4BB66827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2FC673DD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Heterogeneous Treatment Effects stream output for the Synthesis Project: all Tab A records, all Tab B records, the stream gap sentence, and 3 forward citations to chase."</w:t>
      </w:r>
    </w:p>
    <w:p w14:paraId="6B57BB00" w14:textId="77777777" w:rsidR="0044073F" w:rsidRDefault="00000000">
      <w:r>
        <w:br w:type="page"/>
      </w:r>
    </w:p>
    <w:p w14:paraId="1FADE769" w14:textId="77777777" w:rsidR="0044073F" w:rsidRDefault="00000000">
      <w:pPr>
        <w:shd w:val="clear" w:color="auto" w:fill="375623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17 — FRAGILE STATES / FCS </w:t>
      </w:r>
      <w:proofErr w:type="gramStart"/>
      <w:r>
        <w:rPr>
          <w:b/>
          <w:bCs/>
          <w:color w:val="FFFFFF"/>
          <w:sz w:val="26"/>
          <w:szCs w:val="26"/>
        </w:rPr>
        <w:t>LITERATURE  |</w:t>
      </w:r>
      <w:proofErr w:type="gramEnd"/>
      <w:r>
        <w:rPr>
          <w:b/>
          <w:bCs/>
          <w:color w:val="FFFFFF"/>
          <w:sz w:val="26"/>
          <w:szCs w:val="26"/>
        </w:rPr>
        <w:t xml:space="preserve">  IDENTIFICATION &amp; METHODS</w:t>
      </w:r>
    </w:p>
    <w:p w14:paraId="6D937D16" w14:textId="77777777" w:rsidR="0044073F" w:rsidRDefault="0044073F">
      <w:pPr>
        <w:spacing w:before="80" w:after="80"/>
      </w:pPr>
    </w:p>
    <w:p w14:paraId="4E329BF1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TARGET GAP</w:t>
      </w:r>
    </w:p>
    <w:p w14:paraId="06955C93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The FCS literature documents that fragile states have worse development outcomes on average but has not identified whether this is because projects are badly designed for fragile contexts specifically — or simply because fragility overwhelms any design quality.</w:t>
      </w:r>
    </w:p>
    <w:p w14:paraId="2B0D15B9" w14:textId="77777777" w:rsidR="0044073F" w:rsidRDefault="0044073F">
      <w:pPr>
        <w:spacing w:before="80" w:after="80"/>
      </w:pPr>
    </w:p>
    <w:p w14:paraId="30071507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PROJECT NAME TO CREATE</w:t>
      </w:r>
    </w:p>
    <w:p w14:paraId="1ABE7793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17: Fragile States / FCS Literature</w:t>
      </w:r>
    </w:p>
    <w:p w14:paraId="17FE0790" w14:textId="77777777" w:rsidR="0044073F" w:rsidRDefault="0044073F">
      <w:pPr>
        <w:spacing w:before="80" w:after="80"/>
      </w:pPr>
    </w:p>
    <w:p w14:paraId="0774EBE5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SEARCH STRINGS (run in Google Scholar + Semantic Scholar)</w:t>
      </w:r>
    </w:p>
    <w:p w14:paraId="2B8A55BB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SS-17-01: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"fragile states" "World Bank" "project outcomes" quality design evaluation</w:t>
      </w:r>
    </w:p>
    <w:p w14:paraId="7507C0D8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SS-17-02: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Collier 2007 "bottom billion" fragile states development aid failure</w:t>
      </w:r>
    </w:p>
    <w:p w14:paraId="457E1D79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SS-17-03: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"conflict affected" "project design" development outcomes quality</w:t>
      </w:r>
    </w:p>
    <w:p w14:paraId="123D804E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SS-17-04: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World Bank 2011 "world development report" conflict security development</w:t>
      </w:r>
    </w:p>
    <w:p w14:paraId="5C6FDF8A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375623"/>
          <w:sz w:val="17"/>
          <w:szCs w:val="17"/>
        </w:rPr>
        <w:t xml:space="preserve">SS-17-05: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"FCS" OR "FCAS" "project performance" evaluation design quality aid</w:t>
      </w:r>
    </w:p>
    <w:p w14:paraId="4ADF9B9B" w14:textId="77777777" w:rsidR="0044073F" w:rsidRDefault="0044073F">
      <w:pPr>
        <w:spacing w:before="80" w:after="80"/>
      </w:pPr>
    </w:p>
    <w:p w14:paraId="7F61676A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CHAT RESET PROMPT (paste when session drifts)</w:t>
      </w:r>
    </w:p>
    <w:p w14:paraId="56C9531B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0486078E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Fragile States / FCS stream of my LSR PhD literature review.</w:t>
      </w:r>
    </w:p>
    <w:p w14:paraId="24DC96C6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yet. This stream justifies my FCS interaction term (β₃ in Model 1C).</w:t>
      </w:r>
    </w:p>
    <w:p w14:paraId="3D90E8A5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Collier, WDR 2011, OECD fragility framework, FCS project evaluation literature.</w:t>
      </w:r>
    </w:p>
    <w:p w14:paraId="7B39DD0D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FCS literature does not isolate whether poor design explains the fragility performance gap.</w:t>
      </w:r>
    </w:p>
    <w:p w14:paraId="75E23720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0269CD20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2FEEF9E6" w14:textId="77777777" w:rsidR="0044073F" w:rsidRDefault="0044073F">
      <w:pPr>
        <w:spacing w:before="80" w:after="80"/>
      </w:pPr>
    </w:p>
    <w:p w14:paraId="7DF5CC03" w14:textId="77777777" w:rsidR="0044073F" w:rsidRDefault="00000000">
      <w:pPr>
        <w:spacing w:before="200" w:after="80"/>
      </w:pPr>
      <w:r>
        <w:rPr>
          <w:b/>
          <w:bCs/>
          <w:color w:val="375623"/>
          <w:sz w:val="22"/>
          <w:szCs w:val="22"/>
        </w:rPr>
        <w:t>WHAT TO COPY TO SYNTHESIS PROJECT</w:t>
      </w:r>
    </w:p>
    <w:p w14:paraId="59A08FAA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7FB46145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Fragile States / FCS Literature stream output for the Synthesis Project: all Tab A records, all Tab B records, the stream gap sentence, and 3 forward citations to chase."</w:t>
      </w:r>
    </w:p>
    <w:p w14:paraId="46047F37" w14:textId="77777777" w:rsidR="0044073F" w:rsidRDefault="00000000">
      <w:r>
        <w:br w:type="page"/>
      </w:r>
    </w:p>
    <w:p w14:paraId="3591313B" w14:textId="77777777" w:rsidR="0044073F" w:rsidRDefault="00000000">
      <w:pPr>
        <w:shd w:val="clear" w:color="auto" w:fill="833C00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18 — SIDS DEVELOPMENT </w:t>
      </w:r>
      <w:proofErr w:type="gramStart"/>
      <w:r>
        <w:rPr>
          <w:b/>
          <w:bCs/>
          <w:color w:val="FFFFFF"/>
          <w:sz w:val="26"/>
          <w:szCs w:val="26"/>
        </w:rPr>
        <w:t>FINANCE  |</w:t>
      </w:r>
      <w:proofErr w:type="gramEnd"/>
      <w:r>
        <w:rPr>
          <w:b/>
          <w:bCs/>
          <w:color w:val="FFFFFF"/>
          <w:sz w:val="26"/>
          <w:szCs w:val="26"/>
        </w:rPr>
        <w:t xml:space="preserve">  CONTEXT-SPECIFIC</w:t>
      </w:r>
    </w:p>
    <w:p w14:paraId="1E1A6C84" w14:textId="77777777" w:rsidR="0044073F" w:rsidRDefault="0044073F">
      <w:pPr>
        <w:spacing w:before="80" w:after="80"/>
      </w:pPr>
    </w:p>
    <w:p w14:paraId="76C1D3C0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TARGET GAP</w:t>
      </w:r>
    </w:p>
    <w:p w14:paraId="04E557C0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No study has estimated the effect of development project design quality specifically in small island developing states — leaving the SRD framework's primary target population without an empirical basis for the design quality claim.</w:t>
      </w:r>
    </w:p>
    <w:p w14:paraId="6D6422E9" w14:textId="77777777" w:rsidR="0044073F" w:rsidRDefault="0044073F">
      <w:pPr>
        <w:spacing w:before="80" w:after="80"/>
      </w:pPr>
    </w:p>
    <w:p w14:paraId="359C2D65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PROJECT NAME TO CREATE</w:t>
      </w:r>
    </w:p>
    <w:p w14:paraId="43865322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18: SIDS Development Finance</w:t>
      </w:r>
    </w:p>
    <w:p w14:paraId="13301838" w14:textId="77777777" w:rsidR="0044073F" w:rsidRDefault="0044073F">
      <w:pPr>
        <w:spacing w:before="80" w:after="80"/>
      </w:pPr>
    </w:p>
    <w:p w14:paraId="371DE028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SEARCH STRINGS (run in Google Scholar + Semantic Scholar)</w:t>
      </w:r>
    </w:p>
    <w:p w14:paraId="102D20C5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SS-18-01: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"small island developing states" SIDS "World Bank" "project performance" outcomes</w:t>
      </w:r>
    </w:p>
    <w:p w14:paraId="2E4EEEEC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SS-18-02: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"Pacific islands" OR "Caribbean" development project quality evaluation ADB WB</w:t>
      </w:r>
    </w:p>
    <w:p w14:paraId="2530A6E8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SS-18-03: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SIDS "climate vulnerability" development finance project design outcomes</w:t>
      </w:r>
    </w:p>
    <w:p w14:paraId="567FDD95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SS-18-04: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"Barbados" OR "Pacific" ADB "project outcomes" evaluation quality</w:t>
      </w:r>
    </w:p>
    <w:p w14:paraId="02648C07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SS-18-05: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Commonwealth Secretariat SIDS development project performance evaluation</w:t>
      </w:r>
    </w:p>
    <w:p w14:paraId="665C956C" w14:textId="77777777" w:rsidR="0044073F" w:rsidRDefault="0044073F">
      <w:pPr>
        <w:spacing w:before="80" w:after="80"/>
      </w:pPr>
    </w:p>
    <w:p w14:paraId="08DD48E0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CHAT RESET PROMPT (paste when session drifts)</w:t>
      </w:r>
    </w:p>
    <w:p w14:paraId="2C416E6D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65361626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SIDS Development Finance stream of my LSR PhD literature review.</w:t>
      </w:r>
    </w:p>
    <w:p w14:paraId="66FCA5BD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yet. This stream directly supports the SRD framework target population.</w:t>
      </w:r>
    </w:p>
    <w:p w14:paraId="056F401F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SIDS-specific project evaluation literature, Pacific and Caribbean development finance.</w:t>
      </w:r>
    </w:p>
    <w:p w14:paraId="17FB8D6D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No design quality effect estimated specifically for SIDS.</w:t>
      </w:r>
    </w:p>
    <w:p w14:paraId="286D4FDD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049D8CC8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2B2E90AD" w14:textId="77777777" w:rsidR="0044073F" w:rsidRDefault="0044073F">
      <w:pPr>
        <w:spacing w:before="80" w:after="80"/>
      </w:pPr>
    </w:p>
    <w:p w14:paraId="34710348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WHAT TO COPY TO SYNTHESIS PROJECT</w:t>
      </w:r>
    </w:p>
    <w:p w14:paraId="6E97B11A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4C722B61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SIDS Development Finance stream output for the Synthesis Project: all Tab A records, all Tab B records, the stream gap sentence, and 3 forward citations to chase."</w:t>
      </w:r>
    </w:p>
    <w:p w14:paraId="52F708AC" w14:textId="77777777" w:rsidR="0044073F" w:rsidRDefault="00000000">
      <w:r>
        <w:br w:type="page"/>
      </w:r>
    </w:p>
    <w:p w14:paraId="6A147F8E" w14:textId="77777777" w:rsidR="0044073F" w:rsidRDefault="00000000">
      <w:pPr>
        <w:shd w:val="clear" w:color="auto" w:fill="833C00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19 — CHINESE DEVELOPMENT </w:t>
      </w:r>
      <w:proofErr w:type="gramStart"/>
      <w:r>
        <w:rPr>
          <w:b/>
          <w:bCs/>
          <w:color w:val="FFFFFF"/>
          <w:sz w:val="26"/>
          <w:szCs w:val="26"/>
        </w:rPr>
        <w:t>FINANCE  |</w:t>
      </w:r>
      <w:proofErr w:type="gramEnd"/>
      <w:r>
        <w:rPr>
          <w:b/>
          <w:bCs/>
          <w:color w:val="FFFFFF"/>
          <w:sz w:val="26"/>
          <w:szCs w:val="26"/>
        </w:rPr>
        <w:t xml:space="preserve">  CONTEXT-SPECIFIC</w:t>
      </w:r>
    </w:p>
    <w:p w14:paraId="2F6E58F5" w14:textId="77777777" w:rsidR="0044073F" w:rsidRDefault="0044073F">
      <w:pPr>
        <w:spacing w:before="80" w:after="80"/>
      </w:pPr>
    </w:p>
    <w:p w14:paraId="375777D6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TARGET GAP</w:t>
      </w:r>
    </w:p>
    <w:p w14:paraId="319D1580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The Chinese development finance literature documents </w:t>
      </w:r>
      <w:proofErr w:type="gramStart"/>
      <w:r>
        <w:rPr>
          <w:b/>
          <w:bCs/>
          <w:color w:val="833C00"/>
          <w:sz w:val="19"/>
          <w:szCs w:val="19"/>
        </w:rPr>
        <w:t>concerns</w:t>
      </w:r>
      <w:proofErr w:type="gramEnd"/>
      <w:r>
        <w:rPr>
          <w:b/>
          <w:bCs/>
          <w:color w:val="833C00"/>
          <w:sz w:val="19"/>
          <w:szCs w:val="19"/>
        </w:rPr>
        <w:t xml:space="preserve"> about project quality and debt sustainability but has not compared Chinese project design features against independently evaluated outcome data at portfolio scale.</w:t>
      </w:r>
    </w:p>
    <w:p w14:paraId="724E9149" w14:textId="77777777" w:rsidR="0044073F" w:rsidRDefault="0044073F">
      <w:pPr>
        <w:spacing w:before="80" w:after="80"/>
      </w:pPr>
    </w:p>
    <w:p w14:paraId="4B2889CA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PROJECT NAME TO CREATE</w:t>
      </w:r>
    </w:p>
    <w:p w14:paraId="6D3AF65A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19: Chinese Development Finance</w:t>
      </w:r>
    </w:p>
    <w:p w14:paraId="0A09D116" w14:textId="77777777" w:rsidR="0044073F" w:rsidRDefault="0044073F">
      <w:pPr>
        <w:spacing w:before="80" w:after="80"/>
      </w:pPr>
    </w:p>
    <w:p w14:paraId="35A6EC2B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SEARCH STRINGS (run in Google Scholar + Semantic Scholar)</w:t>
      </w:r>
    </w:p>
    <w:p w14:paraId="5FBF09C8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SS-19-01: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Dreher Fuchs Parks Strange Tierney 2022 "banking on Beijing" China aid</w:t>
      </w:r>
    </w:p>
    <w:p w14:paraId="3EE72788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SS-19-02: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"Belt Road Initiative" project quality debt sustainability outcomes</w:t>
      </w:r>
    </w:p>
    <w:p w14:paraId="44E45922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SS-19-03:  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AidData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2021 "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china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global development finance" project implementation</w:t>
      </w:r>
    </w:p>
    <w:p w14:paraId="073C4732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SS-19-04: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"Chinese development finance" collateralisation resource-backed loans outcomes</w:t>
      </w:r>
    </w:p>
    <w:p w14:paraId="2E83F479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SS-19-05: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Brautigam 2020 "China Africa" project quality debt trap evaluation</w:t>
      </w:r>
    </w:p>
    <w:p w14:paraId="17469F59" w14:textId="77777777" w:rsidR="0044073F" w:rsidRDefault="0044073F">
      <w:pPr>
        <w:spacing w:before="80" w:after="80"/>
      </w:pPr>
    </w:p>
    <w:p w14:paraId="0B5BE790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CHAT RESET PROMPT (paste when session drifts)</w:t>
      </w:r>
    </w:p>
    <w:p w14:paraId="5FCF24B3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28BFD95F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Chinese Development Finance stream of my LSR PhD literature review.</w:t>
      </w:r>
    </w:p>
    <w:p w14:paraId="6302CC07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yet. This stream justifies my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AidData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analysis and extractive design proxies.</w:t>
      </w:r>
    </w:p>
    <w:p w14:paraId="7D5A236C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Dreher et al. Banking on Beijing,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AidData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reports, Brautigam, debt trap literature.</w:t>
      </w:r>
    </w:p>
    <w:p w14:paraId="060DE23F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Chinese project design features not compared against evaluated outcomes at scale.</w:t>
      </w:r>
    </w:p>
    <w:p w14:paraId="5DAD2FAD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580AE0CE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345F1A53" w14:textId="77777777" w:rsidR="0044073F" w:rsidRDefault="0044073F">
      <w:pPr>
        <w:spacing w:before="80" w:after="80"/>
      </w:pPr>
    </w:p>
    <w:p w14:paraId="3F81B3AD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WHAT TO COPY TO SYNTHESIS PROJECT</w:t>
      </w:r>
    </w:p>
    <w:p w14:paraId="6DD6BF4C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6275C370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Chinese Development Finance stream output for the Synthesis Project: all Tab A records, all Tab B records, the stream gap sentence, and 3 forward citations to chase."</w:t>
      </w:r>
    </w:p>
    <w:p w14:paraId="5AD79134" w14:textId="77777777" w:rsidR="0044073F" w:rsidRDefault="00000000">
      <w:r>
        <w:br w:type="page"/>
      </w:r>
    </w:p>
    <w:p w14:paraId="1AEA58DA" w14:textId="77777777" w:rsidR="0044073F" w:rsidRDefault="00000000">
      <w:pPr>
        <w:shd w:val="clear" w:color="auto" w:fill="833C00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20 — DEBT SUSTAINABILITY / </w:t>
      </w:r>
      <w:proofErr w:type="gramStart"/>
      <w:r>
        <w:rPr>
          <w:b/>
          <w:bCs/>
          <w:color w:val="FFFFFF"/>
          <w:sz w:val="26"/>
          <w:szCs w:val="26"/>
        </w:rPr>
        <w:t>COLLATERALISATION  |</w:t>
      </w:r>
      <w:proofErr w:type="gramEnd"/>
      <w:r>
        <w:rPr>
          <w:b/>
          <w:bCs/>
          <w:color w:val="FFFFFF"/>
          <w:sz w:val="26"/>
          <w:szCs w:val="26"/>
        </w:rPr>
        <w:t xml:space="preserve">  CONTEXT-SPECIFIC</w:t>
      </w:r>
    </w:p>
    <w:p w14:paraId="2B5F5852" w14:textId="77777777" w:rsidR="0044073F" w:rsidRDefault="0044073F">
      <w:pPr>
        <w:spacing w:before="80" w:after="80"/>
      </w:pPr>
    </w:p>
    <w:p w14:paraId="03CC1351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TARGET GAP</w:t>
      </w:r>
    </w:p>
    <w:p w14:paraId="470DAF84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The debt sustainability literature treats collateralised lending as a macro fiscal risk but has not tested whether collateralisation as a project-level design feature predicts worse implementation outcomes.</w:t>
      </w:r>
    </w:p>
    <w:p w14:paraId="7313316B" w14:textId="77777777" w:rsidR="0044073F" w:rsidRDefault="0044073F">
      <w:pPr>
        <w:spacing w:before="80" w:after="80"/>
      </w:pPr>
    </w:p>
    <w:p w14:paraId="425BC73D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PROJECT NAME TO CREATE</w:t>
      </w:r>
    </w:p>
    <w:p w14:paraId="55F74241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20: Debt Sustainability / Collateralisation</w:t>
      </w:r>
    </w:p>
    <w:p w14:paraId="09B5A251" w14:textId="77777777" w:rsidR="0044073F" w:rsidRDefault="0044073F">
      <w:pPr>
        <w:spacing w:before="80" w:after="80"/>
      </w:pPr>
    </w:p>
    <w:p w14:paraId="1820A3B8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SEARCH STRINGS (run in Google Scholar + Semantic Scholar)</w:t>
      </w:r>
    </w:p>
    <w:p w14:paraId="3735765A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SS-20-01: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"collateralised" OR "resource-backed" loans Africa development outcomes</w:t>
      </w:r>
    </w:p>
    <w:p w14:paraId="190A307E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SS-20-02: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IMF 2022 "debt sustainability" developing countries project finance</w:t>
      </w:r>
    </w:p>
    <w:p w14:paraId="36F3046D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SS-20-03: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"natural resource collateral" development loans project outcomes</w:t>
      </w:r>
    </w:p>
    <w:p w14:paraId="23FD9B59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SS-20-04: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Mustapha </w:t>
      </w:r>
      <w:proofErr w:type="spellStart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Prizzon</w:t>
      </w:r>
      <w:proofErr w:type="spellEnd"/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 xml:space="preserve"> 2018 "Africa debt" sustainability project implementation</w:t>
      </w:r>
    </w:p>
    <w:p w14:paraId="533D5F53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SS-20-05: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"debt trap" developing countries project design quality implementation</w:t>
      </w:r>
    </w:p>
    <w:p w14:paraId="747EE39E" w14:textId="77777777" w:rsidR="0044073F" w:rsidRDefault="0044073F">
      <w:pPr>
        <w:spacing w:before="80" w:after="80"/>
      </w:pPr>
    </w:p>
    <w:p w14:paraId="42EF16E4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CHAT RESET PROMPT (paste when session drifts)</w:t>
      </w:r>
    </w:p>
    <w:p w14:paraId="694DF148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6E2E49CB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Debt Sustainability / Collateralisation stream.</w:t>
      </w:r>
    </w:p>
    <w:p w14:paraId="00D1ED82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yet. This justifies my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AidData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collateralisation variable as extractive design proxy.</w:t>
      </w:r>
    </w:p>
    <w:p w14:paraId="109131FA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IMF debt sustainability framework, resource-backed loans literature, debt trap analysis.</w:t>
      </w:r>
    </w:p>
    <w:p w14:paraId="2D36FB92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Collateralisation never tested as project-level design feature predicting outcomes.</w:t>
      </w:r>
    </w:p>
    <w:p w14:paraId="315DD46A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77AAA375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684DC9DB" w14:textId="77777777" w:rsidR="0044073F" w:rsidRDefault="0044073F">
      <w:pPr>
        <w:spacing w:before="80" w:after="80"/>
      </w:pPr>
    </w:p>
    <w:p w14:paraId="0B45D305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WHAT TO COPY TO SYNTHESIS PROJECT</w:t>
      </w:r>
    </w:p>
    <w:p w14:paraId="10BD0EFB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3FF47472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Debt Sustainability / Collateralisation stream output for the Synthesis Project: all Tab A records, all Tab B records, the stream gap sentence, and 3 forward citations to chase."</w:t>
      </w:r>
    </w:p>
    <w:p w14:paraId="20241B46" w14:textId="77777777" w:rsidR="0044073F" w:rsidRDefault="00000000">
      <w:r>
        <w:br w:type="page"/>
      </w:r>
    </w:p>
    <w:p w14:paraId="24370873" w14:textId="77777777" w:rsidR="0044073F" w:rsidRDefault="00000000">
      <w:pPr>
        <w:shd w:val="clear" w:color="auto" w:fill="833C00"/>
        <w:spacing w:after="80"/>
      </w:pPr>
      <w:r>
        <w:rPr>
          <w:b/>
          <w:bCs/>
          <w:color w:val="FFFFFF"/>
          <w:sz w:val="26"/>
          <w:szCs w:val="26"/>
        </w:rPr>
        <w:lastRenderedPageBreak/>
        <w:t xml:space="preserve">  STREAM 21 — CLIMATE ADAPTATION </w:t>
      </w:r>
      <w:proofErr w:type="gramStart"/>
      <w:r>
        <w:rPr>
          <w:b/>
          <w:bCs/>
          <w:color w:val="FFFFFF"/>
          <w:sz w:val="26"/>
          <w:szCs w:val="26"/>
        </w:rPr>
        <w:t>FINANCE  |</w:t>
      </w:r>
      <w:proofErr w:type="gramEnd"/>
      <w:r>
        <w:rPr>
          <w:b/>
          <w:bCs/>
          <w:color w:val="FFFFFF"/>
          <w:sz w:val="26"/>
          <w:szCs w:val="26"/>
        </w:rPr>
        <w:t xml:space="preserve">  CONTEXT-SPECIFIC</w:t>
      </w:r>
    </w:p>
    <w:p w14:paraId="6E4BEA35" w14:textId="77777777" w:rsidR="0044073F" w:rsidRDefault="0044073F">
      <w:pPr>
        <w:spacing w:before="80" w:after="80"/>
      </w:pPr>
    </w:p>
    <w:p w14:paraId="7164E990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TARGET GAP</w:t>
      </w:r>
    </w:p>
    <w:p w14:paraId="47613252" w14:textId="77777777" w:rsidR="0044073F" w:rsidRDefault="00000000">
      <w:pPr>
        <w:pBdr>
          <w:left w:val="thick" w:sz="12" w:space="0" w:color="833C00"/>
        </w:pBdr>
        <w:shd w:val="clear" w:color="auto" w:fill="FCE4D6"/>
        <w:spacing w:before="60" w:after="120"/>
      </w:pPr>
      <w:r>
        <w:rPr>
          <w:b/>
          <w:bCs/>
          <w:color w:val="833C00"/>
          <w:sz w:val="19"/>
          <w:szCs w:val="19"/>
        </w:rPr>
        <w:t xml:space="preserve">  The climate adaptation finance literature calls for ex-ante quality standards but has no validated empirical model of what design features predict successful adaptation project outcomes.</w:t>
      </w:r>
    </w:p>
    <w:p w14:paraId="76D45B1D" w14:textId="77777777" w:rsidR="0044073F" w:rsidRDefault="0044073F">
      <w:pPr>
        <w:spacing w:before="80" w:after="80"/>
      </w:pPr>
    </w:p>
    <w:p w14:paraId="4BB853E2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PROJECT NAME TO CREATE</w:t>
      </w:r>
    </w:p>
    <w:p w14:paraId="7976D1C0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LSR — Stream 21: Climate Adaptation Finance</w:t>
      </w:r>
    </w:p>
    <w:p w14:paraId="5E59ABFC" w14:textId="77777777" w:rsidR="0044073F" w:rsidRDefault="0044073F">
      <w:pPr>
        <w:spacing w:before="80" w:after="80"/>
      </w:pPr>
    </w:p>
    <w:p w14:paraId="3127B87E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SEARCH STRINGS (run in Google Scholar + Semantic Scholar)</w:t>
      </w:r>
    </w:p>
    <w:p w14:paraId="5BDD7A5C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SS-21-01: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"climate adaptation" project design quality evaluation outcomes effectiveness</w:t>
      </w:r>
    </w:p>
    <w:p w14:paraId="5AAC0B4A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SS-21-02: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GCF "Green Climate Fund" project performance evaluation design quality</w:t>
      </w:r>
    </w:p>
    <w:p w14:paraId="1539F6FE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SS-21-03: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"adaptation finance" "small island" design quality project success</w:t>
      </w:r>
    </w:p>
    <w:p w14:paraId="6BC53155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SS-21-04: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Tanner McKinnon 2014 "climate compatible development" project design</w:t>
      </w:r>
    </w:p>
    <w:p w14:paraId="07027987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b/>
          <w:bCs/>
          <w:color w:val="833C00"/>
          <w:sz w:val="17"/>
          <w:szCs w:val="17"/>
        </w:rPr>
        <w:t xml:space="preserve">SS-21-05:  </w:t>
      </w: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IPCC 2022 "adaptation finance" project quality implementation gap</w:t>
      </w:r>
    </w:p>
    <w:p w14:paraId="04FCD609" w14:textId="77777777" w:rsidR="0044073F" w:rsidRDefault="0044073F">
      <w:pPr>
        <w:spacing w:before="80" w:after="80"/>
      </w:pPr>
    </w:p>
    <w:p w14:paraId="72ABCE44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CHAT RESET PROMPT (paste when session drifts)</w:t>
      </w:r>
    </w:p>
    <w:p w14:paraId="4414ECFB" w14:textId="77777777" w:rsidR="0044073F" w:rsidRDefault="00000000">
      <w:pPr>
        <w:pBdr>
          <w:top w:val="single" w:sz="4" w:space="0" w:color="375623"/>
          <w:left w:val="thick" w:sz="12" w:space="0" w:color="375623"/>
        </w:pBdr>
        <w:shd w:val="clear" w:color="auto" w:fill="E2EFDA"/>
        <w:spacing w:before="60"/>
      </w:pPr>
      <w:r>
        <w:rPr>
          <w:b/>
          <w:bCs/>
          <w:color w:val="375623"/>
          <w:sz w:val="17"/>
          <w:szCs w:val="17"/>
        </w:rPr>
        <w:t xml:space="preserve">  PASTE THIS TO RESET A DRIFTED SESSION:</w:t>
      </w:r>
    </w:p>
    <w:p w14:paraId="71D430C6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I am coding papers for the Climate Adaptation Finance stream of my LSR PhD literature review.</w:t>
      </w:r>
    </w:p>
    <w:p w14:paraId="746002BA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No papers coded yet. This stream directly supports the SRD framework climate finance application.</w:t>
      </w:r>
    </w:p>
    <w:p w14:paraId="2255A1DE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Target: GCF evaluation literature, IPCC adaptation finance, OECD climate markers.</w:t>
      </w:r>
    </w:p>
    <w:p w14:paraId="4A2F84B5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Stream gap: No validated empirical model of design features predicting adaptation project outcomes.</w:t>
      </w:r>
    </w:p>
    <w:p w14:paraId="1C030366" w14:textId="77777777" w:rsidR="0044073F" w:rsidRDefault="00000000">
      <w:pPr>
        <w:pBdr>
          <w:left w:val="thick" w:sz="12" w:space="0" w:color="375623"/>
        </w:pBdr>
        <w:shd w:val="clear" w:color="auto" w:fill="E2EFDA"/>
        <w:spacing w:before="20" w:after="20"/>
      </w:pPr>
      <w:r>
        <w:rPr>
          <w:rFonts w:ascii="Courier New" w:eastAsia="Courier New" w:hAnsi="Courier New" w:cs="Courier New"/>
          <w:color w:val="375623"/>
          <w:sz w:val="17"/>
          <w:szCs w:val="17"/>
        </w:rPr>
        <w:t xml:space="preserve">  Upload PDFs. Tab A all papers. Tab B for </w:t>
      </w:r>
      <w:proofErr w:type="spellStart"/>
      <w:r>
        <w:rPr>
          <w:rFonts w:ascii="Courier New" w:eastAsia="Courier New" w:hAnsi="Courier New" w:cs="Courier New"/>
          <w:color w:val="375623"/>
          <w:sz w:val="17"/>
          <w:szCs w:val="17"/>
        </w:rPr>
        <w:t>Deep_Read</w:t>
      </w:r>
      <w:proofErr w:type="spellEnd"/>
      <w:r>
        <w:rPr>
          <w:rFonts w:ascii="Courier New" w:eastAsia="Courier New" w:hAnsi="Courier New" w:cs="Courier New"/>
          <w:color w:val="375623"/>
          <w:sz w:val="17"/>
          <w:szCs w:val="17"/>
        </w:rPr>
        <w:t>=Yes. Stream summary last.</w:t>
      </w:r>
    </w:p>
    <w:p w14:paraId="3AA62C42" w14:textId="77777777" w:rsidR="0044073F" w:rsidRDefault="0044073F">
      <w:pPr>
        <w:pBdr>
          <w:left w:val="thick" w:sz="12" w:space="0" w:color="375623"/>
          <w:bottom w:val="single" w:sz="4" w:space="0" w:color="375623"/>
        </w:pBdr>
        <w:shd w:val="clear" w:color="auto" w:fill="E2EFDA"/>
        <w:spacing w:after="120"/>
      </w:pPr>
    </w:p>
    <w:p w14:paraId="13FCAF67" w14:textId="77777777" w:rsidR="0044073F" w:rsidRDefault="0044073F">
      <w:pPr>
        <w:spacing w:before="80" w:after="80"/>
      </w:pPr>
    </w:p>
    <w:p w14:paraId="5FE1CA93" w14:textId="77777777" w:rsidR="0044073F" w:rsidRDefault="00000000">
      <w:pPr>
        <w:spacing w:before="200" w:after="80"/>
      </w:pPr>
      <w:r>
        <w:rPr>
          <w:b/>
          <w:bCs/>
          <w:color w:val="833C00"/>
          <w:sz w:val="22"/>
          <w:szCs w:val="22"/>
        </w:rPr>
        <w:t>WHAT TO COPY TO SYNTHESIS PROJECT</w:t>
      </w:r>
    </w:p>
    <w:p w14:paraId="7425402B" w14:textId="77777777" w:rsidR="0044073F" w:rsidRDefault="00000000">
      <w:pPr>
        <w:spacing w:before="60" w:after="60"/>
      </w:pPr>
      <w:r>
        <w:rPr>
          <w:color w:val="000000"/>
          <w:sz w:val="18"/>
          <w:szCs w:val="18"/>
        </w:rPr>
        <w:t>After all PDFs coded, ask the stream project:</w:t>
      </w:r>
    </w:p>
    <w:p w14:paraId="541B987F" w14:textId="77777777" w:rsidR="0044073F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i/>
          <w:iCs/>
          <w:color w:val="1F3864"/>
          <w:sz w:val="17"/>
          <w:szCs w:val="17"/>
        </w:rPr>
        <w:t>"Produce the complete Climate Adaptation Finance stream output for the Synthesis Project: all Tab A records, all Tab B records, the stream gap sentence, and 3 forward citations to chase."</w:t>
      </w:r>
    </w:p>
    <w:p w14:paraId="41B6291D" w14:textId="77777777" w:rsidR="0044073F" w:rsidRDefault="00000000">
      <w:r>
        <w:br w:type="page"/>
      </w:r>
    </w:p>
    <w:p w14:paraId="0454035F" w14:textId="77777777" w:rsidR="0044073F" w:rsidRDefault="00000000">
      <w:pPr>
        <w:pStyle w:val="Heading1"/>
        <w:spacing w:before="300" w:after="120"/>
      </w:pPr>
      <w:r>
        <w:rPr>
          <w:sz w:val="28"/>
          <w:szCs w:val="28"/>
        </w:rPr>
        <w:lastRenderedPageBreak/>
        <w:t>TIER 5 — SYNTHESIS PROJECT PROMPT</w:t>
      </w:r>
    </w:p>
    <w:p w14:paraId="26121214" w14:textId="77777777" w:rsidR="0044073F" w:rsidRDefault="00000000">
      <w:pPr>
        <w:spacing w:before="60" w:after="60"/>
      </w:pPr>
      <w:r>
        <w:rPr>
          <w:color w:val="000000"/>
        </w:rPr>
        <w:t xml:space="preserve">After </w:t>
      </w:r>
      <w:proofErr w:type="gramStart"/>
      <w:r>
        <w:rPr>
          <w:color w:val="000000"/>
        </w:rPr>
        <w:t>all</w:t>
      </w:r>
      <w:proofErr w:type="gramEnd"/>
      <w:r>
        <w:rPr>
          <w:color w:val="000000"/>
        </w:rPr>
        <w:t xml:space="preserve"> 21 stream projects are complete, create one final project:</w:t>
      </w:r>
    </w:p>
    <w:p w14:paraId="1E4C5672" w14:textId="77777777" w:rsidR="0044073F" w:rsidRDefault="0044073F">
      <w:pPr>
        <w:spacing w:before="80" w:after="80"/>
      </w:pPr>
    </w:p>
    <w:p w14:paraId="719D0A55" w14:textId="77777777" w:rsidR="0044073F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Project name: LSR — Gap Synthesis &amp; Pre-Registration</w:t>
      </w:r>
    </w:p>
    <w:p w14:paraId="30A2648D" w14:textId="77777777" w:rsidR="0044073F" w:rsidRDefault="0044073F">
      <w:pPr>
        <w:spacing w:before="80" w:after="80"/>
      </w:pPr>
    </w:p>
    <w:p w14:paraId="60F850DC" w14:textId="77777777" w:rsidR="0044073F" w:rsidRDefault="00000000">
      <w:pPr>
        <w:spacing w:before="60" w:after="60"/>
      </w:pPr>
      <w:r>
        <w:rPr>
          <w:i/>
          <w:iCs/>
          <w:color w:val="595959"/>
          <w:sz w:val="19"/>
          <w:szCs w:val="19"/>
        </w:rPr>
        <w:t>Upload all 21 stream coded reports to the knowledge base. Then paste this:</w:t>
      </w:r>
    </w:p>
    <w:p w14:paraId="3142E762" w14:textId="77777777" w:rsidR="0044073F" w:rsidRDefault="0044073F">
      <w:pPr>
        <w:spacing w:before="80" w:after="80"/>
      </w:pPr>
    </w:p>
    <w:p w14:paraId="6EB35DCF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I have completed literature coding across 21 streams.</w:t>
      </w:r>
    </w:p>
    <w:p w14:paraId="7222CBC7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All coded reports are in the knowledge base.</w:t>
      </w:r>
    </w:p>
    <w:p w14:paraId="3BF07B9E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</w:p>
    <w:p w14:paraId="13C32CA6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YOUR TASK — BUILD TAB C (GAP MATRIX):</w:t>
      </w:r>
    </w:p>
    <w:p w14:paraId="4194A463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For each of the 21 streams produce one row:</w:t>
      </w:r>
    </w:p>
    <w:p w14:paraId="7E7339C3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Stream | Key Papers | Their RQ | Their Method | Their Finding |</w:t>
      </w:r>
    </w:p>
    <w:p w14:paraId="257BD8D7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Gap Left | Your Advance | Tab B Evidence | Confirmed Y/N</w:t>
      </w:r>
    </w:p>
    <w:p w14:paraId="1B3A7245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</w:p>
    <w:p w14:paraId="2C3E8374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Then produce:</w:t>
      </w:r>
    </w:p>
    <w:p w14:paraId="7545D06E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1. The single research question that emerges from all gaps combined</w:t>
      </w:r>
    </w:p>
    <w:p w14:paraId="1259FD41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2. A 3-sentence justification: what each cluster left, why yours fills it</w:t>
      </w:r>
    </w:p>
    <w:p w14:paraId="215572AB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3. The opening paragraph of the paper introduction</w:t>
      </w:r>
    </w:p>
    <w:p w14:paraId="661CCB9B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4. Tab D — the pre-registration analysis plan with exact model specs</w:t>
      </w:r>
    </w:p>
    <w:p w14:paraId="79BBF011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</w:t>
      </w:r>
    </w:p>
    <w:p w14:paraId="39F5B88F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RULE: Do not infer gaps from my result (OR=27.8).</w:t>
      </w:r>
    </w:p>
    <w:p w14:paraId="22B60D82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Derive them ONLY from the coded Tab A and Tab B records.</w:t>
      </w:r>
    </w:p>
    <w:p w14:paraId="3D30F99C" w14:textId="77777777" w:rsidR="0044073F" w:rsidRDefault="00000000">
      <w:pPr>
        <w:pBdr>
          <w:left w:val="thick" w:sz="12" w:space="0" w:color="1F3864"/>
        </w:pBdr>
        <w:shd w:val="clear" w:color="auto" w:fill="D6E4F0"/>
        <w:spacing w:before="20" w:after="2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Any gap not documented in Tab A or Tab B cannot be claimed.</w:t>
      </w:r>
    </w:p>
    <w:p w14:paraId="1AE4B728" w14:textId="77777777" w:rsidR="0044073F" w:rsidRDefault="0044073F">
      <w:pPr>
        <w:pBdr>
          <w:left w:val="thick" w:sz="12" w:space="0" w:color="1F3864"/>
          <w:bottom w:val="single" w:sz="4" w:space="0" w:color="1F3864"/>
        </w:pBdr>
        <w:shd w:val="clear" w:color="auto" w:fill="D6E4F0"/>
        <w:spacing w:after="240"/>
      </w:pPr>
    </w:p>
    <w:p w14:paraId="53533912" w14:textId="77777777" w:rsidR="0044073F" w:rsidRDefault="0044073F">
      <w:pPr>
        <w:pBdr>
          <w:bottom w:val="single" w:sz="4" w:space="1" w:color="2E75B6"/>
        </w:pBdr>
        <w:spacing w:before="160" w:after="160"/>
      </w:pPr>
    </w:p>
    <w:p w14:paraId="3AC14294" w14:textId="77777777" w:rsidR="0044073F" w:rsidRDefault="00000000">
      <w:pPr>
        <w:spacing w:before="120"/>
        <w:jc w:val="center"/>
      </w:pPr>
      <w:r>
        <w:rPr>
          <w:i/>
          <w:iCs/>
          <w:color w:val="999999"/>
          <w:sz w:val="16"/>
          <w:szCs w:val="16"/>
        </w:rPr>
        <w:t xml:space="preserve">LSR 21-Stream </w:t>
      </w:r>
      <w:proofErr w:type="gramStart"/>
      <w:r>
        <w:rPr>
          <w:i/>
          <w:iCs/>
          <w:color w:val="999999"/>
          <w:sz w:val="16"/>
          <w:szCs w:val="16"/>
        </w:rPr>
        <w:t>Reference  |</w:t>
      </w:r>
      <w:proofErr w:type="gramEnd"/>
      <w:r>
        <w:rPr>
          <w:i/>
          <w:iCs/>
          <w:color w:val="999999"/>
          <w:sz w:val="16"/>
          <w:szCs w:val="16"/>
        </w:rPr>
        <w:t xml:space="preserve">  Brandon, S.  </w:t>
      </w:r>
      <w:proofErr w:type="gramStart"/>
      <w:r>
        <w:rPr>
          <w:i/>
          <w:iCs/>
          <w:color w:val="999999"/>
          <w:sz w:val="16"/>
          <w:szCs w:val="16"/>
        </w:rPr>
        <w:t>|  QUT</w:t>
      </w:r>
      <w:proofErr w:type="gramEnd"/>
      <w:r>
        <w:rPr>
          <w:i/>
          <w:iCs/>
          <w:color w:val="999999"/>
          <w:sz w:val="16"/>
          <w:szCs w:val="16"/>
        </w:rPr>
        <w:t xml:space="preserve"> / </w:t>
      </w:r>
      <w:proofErr w:type="gramStart"/>
      <w:r>
        <w:rPr>
          <w:i/>
          <w:iCs/>
          <w:color w:val="999999"/>
          <w:sz w:val="16"/>
          <w:szCs w:val="16"/>
        </w:rPr>
        <w:t>Griffith  |</w:t>
      </w:r>
      <w:proofErr w:type="gramEnd"/>
      <w:r>
        <w:rPr>
          <w:i/>
          <w:iCs/>
          <w:color w:val="999999"/>
          <w:sz w:val="16"/>
          <w:szCs w:val="16"/>
        </w:rPr>
        <w:t xml:space="preserve">  February 2026</w:t>
      </w:r>
    </w:p>
    <w:sectPr w:rsidR="0044073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31FA"/>
    <w:multiLevelType w:val="hybridMultilevel"/>
    <w:tmpl w:val="FB22DE0E"/>
    <w:lvl w:ilvl="0" w:tplc="63ECE61E">
      <w:start w:val="1"/>
      <w:numFmt w:val="bullet"/>
      <w:lvlText w:val="•"/>
      <w:lvlJc w:val="left"/>
      <w:pPr>
        <w:ind w:left="720" w:hanging="360"/>
      </w:pPr>
    </w:lvl>
    <w:lvl w:ilvl="1" w:tplc="CD3E4452">
      <w:numFmt w:val="decimal"/>
      <w:lvlText w:val=""/>
      <w:lvlJc w:val="left"/>
    </w:lvl>
    <w:lvl w:ilvl="2" w:tplc="860CFEF8">
      <w:numFmt w:val="decimal"/>
      <w:lvlText w:val=""/>
      <w:lvlJc w:val="left"/>
    </w:lvl>
    <w:lvl w:ilvl="3" w:tplc="11FA1FD4">
      <w:numFmt w:val="decimal"/>
      <w:lvlText w:val=""/>
      <w:lvlJc w:val="left"/>
    </w:lvl>
    <w:lvl w:ilvl="4" w:tplc="91423CF2">
      <w:numFmt w:val="decimal"/>
      <w:lvlText w:val=""/>
      <w:lvlJc w:val="left"/>
    </w:lvl>
    <w:lvl w:ilvl="5" w:tplc="6FC201CC">
      <w:numFmt w:val="decimal"/>
      <w:lvlText w:val=""/>
      <w:lvlJc w:val="left"/>
    </w:lvl>
    <w:lvl w:ilvl="6" w:tplc="5A8E7BA4">
      <w:numFmt w:val="decimal"/>
      <w:lvlText w:val=""/>
      <w:lvlJc w:val="left"/>
    </w:lvl>
    <w:lvl w:ilvl="7" w:tplc="C04480A0">
      <w:numFmt w:val="decimal"/>
      <w:lvlText w:val=""/>
      <w:lvlJc w:val="left"/>
    </w:lvl>
    <w:lvl w:ilvl="8" w:tplc="221C07EA">
      <w:numFmt w:val="decimal"/>
      <w:lvlText w:val=""/>
      <w:lvlJc w:val="left"/>
    </w:lvl>
  </w:abstractNum>
  <w:abstractNum w:abstractNumId="1" w15:restartNumberingAfterBreak="0">
    <w:nsid w:val="46CE0AA8"/>
    <w:multiLevelType w:val="hybridMultilevel"/>
    <w:tmpl w:val="FE9EA234"/>
    <w:lvl w:ilvl="0" w:tplc="4B4C3578">
      <w:start w:val="1"/>
      <w:numFmt w:val="bullet"/>
      <w:lvlText w:val="●"/>
      <w:lvlJc w:val="left"/>
      <w:pPr>
        <w:ind w:left="720" w:hanging="360"/>
      </w:pPr>
    </w:lvl>
    <w:lvl w:ilvl="1" w:tplc="A03A3E80">
      <w:start w:val="1"/>
      <w:numFmt w:val="bullet"/>
      <w:lvlText w:val="○"/>
      <w:lvlJc w:val="left"/>
      <w:pPr>
        <w:ind w:left="1440" w:hanging="360"/>
      </w:pPr>
    </w:lvl>
    <w:lvl w:ilvl="2" w:tplc="FF1EB9FE">
      <w:start w:val="1"/>
      <w:numFmt w:val="bullet"/>
      <w:lvlText w:val="■"/>
      <w:lvlJc w:val="left"/>
      <w:pPr>
        <w:ind w:left="2160" w:hanging="360"/>
      </w:pPr>
    </w:lvl>
    <w:lvl w:ilvl="3" w:tplc="FD60140E">
      <w:start w:val="1"/>
      <w:numFmt w:val="bullet"/>
      <w:lvlText w:val="●"/>
      <w:lvlJc w:val="left"/>
      <w:pPr>
        <w:ind w:left="2880" w:hanging="360"/>
      </w:pPr>
    </w:lvl>
    <w:lvl w:ilvl="4" w:tplc="A77CF286">
      <w:start w:val="1"/>
      <w:numFmt w:val="bullet"/>
      <w:lvlText w:val="○"/>
      <w:lvlJc w:val="left"/>
      <w:pPr>
        <w:ind w:left="3600" w:hanging="360"/>
      </w:pPr>
    </w:lvl>
    <w:lvl w:ilvl="5" w:tplc="B596E444">
      <w:start w:val="1"/>
      <w:numFmt w:val="bullet"/>
      <w:lvlText w:val="■"/>
      <w:lvlJc w:val="left"/>
      <w:pPr>
        <w:ind w:left="4320" w:hanging="360"/>
      </w:pPr>
    </w:lvl>
    <w:lvl w:ilvl="6" w:tplc="9E6E8840">
      <w:start w:val="1"/>
      <w:numFmt w:val="bullet"/>
      <w:lvlText w:val="●"/>
      <w:lvlJc w:val="left"/>
      <w:pPr>
        <w:ind w:left="5040" w:hanging="360"/>
      </w:pPr>
    </w:lvl>
    <w:lvl w:ilvl="7" w:tplc="879292F2">
      <w:start w:val="1"/>
      <w:numFmt w:val="bullet"/>
      <w:lvlText w:val="●"/>
      <w:lvlJc w:val="left"/>
      <w:pPr>
        <w:ind w:left="5760" w:hanging="360"/>
      </w:pPr>
    </w:lvl>
    <w:lvl w:ilvl="8" w:tplc="E9B2F564">
      <w:start w:val="1"/>
      <w:numFmt w:val="bullet"/>
      <w:lvlText w:val="●"/>
      <w:lvlJc w:val="left"/>
      <w:pPr>
        <w:ind w:left="6480" w:hanging="360"/>
      </w:pPr>
    </w:lvl>
  </w:abstractNum>
  <w:num w:numId="1" w16cid:durableId="10015881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73F"/>
    <w:rsid w:val="00093EDA"/>
    <w:rsid w:val="00180D4B"/>
    <w:rsid w:val="00236DDC"/>
    <w:rsid w:val="0044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62BCB"/>
  <w15:docId w15:val="{B7C93DD6-8EF6-46E7-84FB-86DBB8C30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6400</Words>
  <Characters>37380</Characters>
  <Application>Microsoft Office Word</Application>
  <DocSecurity>0</DocSecurity>
  <Lines>644</Lines>
  <Paragraphs>446</Paragraphs>
  <ScaleCrop>false</ScaleCrop>
  <Company/>
  <LinksUpToDate>false</LinksUpToDate>
  <CharactersWithSpaces>43334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Lixin Liu</cp:lastModifiedBy>
  <cp:revision>2</cp:revision>
  <dcterms:created xsi:type="dcterms:W3CDTF">2026-02-21T08:32:00Z</dcterms:created>
  <dcterms:modified xsi:type="dcterms:W3CDTF">2026-02-21T08:32:00Z</dcterms:modified>
</cp:coreProperties>
</file>