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9927D" w14:textId="22087EBB" w:rsidR="00CC1CDA" w:rsidRPr="00DC4008" w:rsidRDefault="00CC1CDA" w:rsidP="00CC1CDA">
      <w:pPr>
        <w:pStyle w:val="Heading1"/>
        <w:rPr>
          <w:rFonts w:ascii="Times" w:hAnsi="Times"/>
        </w:rPr>
      </w:pPr>
      <w:bookmarkStart w:id="0" w:name="template-readme-and-guidance"/>
      <w:r w:rsidRPr="00DC4008">
        <w:rPr>
          <w:rFonts w:ascii="Times" w:hAnsi="Times"/>
        </w:rPr>
        <w:t>README and Guidance</w:t>
      </w:r>
      <w:bookmarkEnd w:id="0"/>
    </w:p>
    <w:p w14:paraId="6F7B63BC" w14:textId="0AD438B9" w:rsidR="00CC1CDA" w:rsidRPr="00DC4008" w:rsidRDefault="00955D27" w:rsidP="00CC1CDA">
      <w:pPr>
        <w:pStyle w:val="Heading2"/>
        <w:rPr>
          <w:rFonts w:ascii="Times" w:hAnsi="Times"/>
        </w:rPr>
      </w:pPr>
      <w:bookmarkStart w:id="1" w:name="overview"/>
      <w:r>
        <w:rPr>
          <w:rFonts w:ascii="Times" w:hAnsi="Times"/>
        </w:rPr>
        <w:t xml:space="preserve">Executive </w:t>
      </w:r>
      <w:bookmarkEnd w:id="1"/>
      <w:r>
        <w:rPr>
          <w:rFonts w:ascii="Times" w:hAnsi="Times"/>
        </w:rPr>
        <w:t xml:space="preserve">Summary </w:t>
      </w:r>
    </w:p>
    <w:p w14:paraId="3EB4665D" w14:textId="084F7715" w:rsidR="00CC1CDA" w:rsidRDefault="00CC1CDA" w:rsidP="00CC1CDA">
      <w:pPr>
        <w:rPr>
          <w:rFonts w:ascii="Times" w:hAnsi="Times"/>
        </w:rPr>
      </w:pPr>
      <w:r w:rsidRPr="00DC4008">
        <w:rPr>
          <w:rFonts w:ascii="Times" w:hAnsi="Times"/>
        </w:rPr>
        <w:t xml:space="preserve">This file explains how to replicate the results of “Credit, attention, and externalities in the adoption of energy efficient technologies by low-income households” using Stata and R. The two master files run all of the code to generate the data for the figures and tables in the paper. The replicator should expect the code to run for about </w:t>
      </w:r>
      <w:r w:rsidR="00DC4008" w:rsidRPr="00DC4008">
        <w:rPr>
          <w:rFonts w:ascii="Times" w:hAnsi="Times"/>
        </w:rPr>
        <w:t>120</w:t>
      </w:r>
      <w:r w:rsidRPr="00DC4008">
        <w:rPr>
          <w:rFonts w:ascii="Times" w:hAnsi="Times"/>
        </w:rPr>
        <w:t xml:space="preserve"> minutes.</w:t>
      </w:r>
    </w:p>
    <w:p w14:paraId="6B980A10" w14:textId="0A90C489" w:rsidR="00955D27" w:rsidRDefault="00955D27" w:rsidP="00CC1CDA">
      <w:pPr>
        <w:rPr>
          <w:rFonts w:ascii="Times" w:hAnsi="Times"/>
        </w:rPr>
      </w:pPr>
    </w:p>
    <w:p w14:paraId="6ED07F81" w14:textId="0586C0DB" w:rsidR="00955D27" w:rsidRDefault="00955D27" w:rsidP="00244AA0">
      <w:pPr>
        <w:rPr>
          <w:rFonts w:ascii="Times" w:hAnsi="Times"/>
        </w:rPr>
      </w:pPr>
      <w:r w:rsidRPr="00244AA0">
        <w:rPr>
          <w:rFonts w:ascii="Times" w:hAnsi="Times"/>
        </w:rPr>
        <w:t>To re</w:t>
      </w:r>
      <w:r w:rsidR="00244AA0" w:rsidRPr="00244AA0">
        <w:rPr>
          <w:rFonts w:ascii="Times" w:hAnsi="Times"/>
        </w:rPr>
        <w:t>produce</w:t>
      </w:r>
      <w:r w:rsidRPr="00244AA0">
        <w:rPr>
          <w:rFonts w:ascii="Times" w:hAnsi="Times"/>
        </w:rPr>
        <w:t xml:space="preserve"> all tables and</w:t>
      </w:r>
      <w:r w:rsidR="00244AA0" w:rsidRPr="00244AA0">
        <w:rPr>
          <w:rFonts w:ascii="Times" w:hAnsi="Times"/>
        </w:rPr>
        <w:t xml:space="preserve"> figures</w:t>
      </w:r>
      <w:r w:rsidRPr="00244AA0">
        <w:rPr>
          <w:rFonts w:ascii="Times" w:hAnsi="Times"/>
        </w:rPr>
        <w:t>, follow the instructions under “Instructions to Replicators”</w:t>
      </w:r>
      <w:r w:rsidR="00CE3BDE">
        <w:rPr>
          <w:rFonts w:ascii="Times" w:hAnsi="Times"/>
        </w:rPr>
        <w:t>.</w:t>
      </w:r>
    </w:p>
    <w:p w14:paraId="09A6B1C7" w14:textId="77777777" w:rsidR="00244AA0" w:rsidRPr="00244AA0" w:rsidRDefault="00244AA0" w:rsidP="00244AA0">
      <w:pPr>
        <w:rPr>
          <w:rFonts w:ascii="Times" w:hAnsi="Times"/>
        </w:rPr>
      </w:pPr>
    </w:p>
    <w:p w14:paraId="1A2491AE" w14:textId="1C5D1234" w:rsidR="00955D27" w:rsidRDefault="00955D27" w:rsidP="00955D27">
      <w:pPr>
        <w:pStyle w:val="ListParagraph"/>
        <w:numPr>
          <w:ilvl w:val="0"/>
          <w:numId w:val="4"/>
        </w:numPr>
        <w:rPr>
          <w:rFonts w:ascii="Times" w:hAnsi="Times"/>
        </w:rPr>
      </w:pPr>
      <w:r w:rsidRPr="00955D27">
        <w:rPr>
          <w:rFonts w:ascii="Times" w:hAnsi="Times"/>
        </w:rPr>
        <w:t xml:space="preserve">The file “List of Tables and Figures.xlsx” provides a comprehensive list of </w:t>
      </w:r>
      <w:r w:rsidR="00244AA0">
        <w:rPr>
          <w:rFonts w:ascii="Times" w:hAnsi="Times"/>
        </w:rPr>
        <w:t xml:space="preserve">the paper’s </w:t>
      </w:r>
      <w:r w:rsidRPr="00955D27">
        <w:rPr>
          <w:rFonts w:ascii="Times" w:hAnsi="Times"/>
        </w:rPr>
        <w:t>figures and tables and their sources.</w:t>
      </w:r>
    </w:p>
    <w:p w14:paraId="655DD7B9" w14:textId="6DBDA861" w:rsidR="00955D27" w:rsidRPr="00244AA0" w:rsidRDefault="00244AA0" w:rsidP="00AE2CF3">
      <w:pPr>
        <w:pStyle w:val="ListParagraph"/>
        <w:numPr>
          <w:ilvl w:val="0"/>
          <w:numId w:val="4"/>
        </w:numPr>
        <w:rPr>
          <w:rFonts w:ascii="Times" w:hAnsi="Times"/>
        </w:rPr>
      </w:pPr>
      <w:r w:rsidRPr="00244AA0">
        <w:rPr>
          <w:rFonts w:ascii="Times" w:hAnsi="Times"/>
        </w:rPr>
        <w:t>The file “List of Datasets.xlsx” provides a comprehensive list of data files and their sources.</w:t>
      </w:r>
    </w:p>
    <w:p w14:paraId="2FB6B2C8" w14:textId="41F6E117" w:rsidR="00CC1CDA" w:rsidRDefault="00CC1CDA" w:rsidP="00CC1CDA">
      <w:pPr>
        <w:pStyle w:val="Heading2"/>
        <w:rPr>
          <w:rFonts w:ascii="Times" w:hAnsi="Times"/>
        </w:rPr>
      </w:pPr>
      <w:bookmarkStart w:id="2" w:name="X2a26b784290afcf59b085c472e937fe0771d283"/>
      <w:r w:rsidRPr="00DC4008">
        <w:rPr>
          <w:rFonts w:ascii="Times" w:hAnsi="Times"/>
        </w:rPr>
        <w:t>Data Availability and Provenance Statements</w:t>
      </w:r>
      <w:bookmarkEnd w:id="2"/>
    </w:p>
    <w:p w14:paraId="06E057F5" w14:textId="009760FB" w:rsidR="004C4D2A" w:rsidRPr="00DC4008" w:rsidRDefault="004C4D2A" w:rsidP="004C4D2A">
      <w:pPr>
        <w:pStyle w:val="Heading3"/>
        <w:rPr>
          <w:rFonts w:ascii="Times" w:hAnsi="Times"/>
        </w:rPr>
      </w:pPr>
      <w:r>
        <w:rPr>
          <w:rFonts w:ascii="Times" w:hAnsi="Times"/>
        </w:rPr>
        <w:t>Statement about Rights</w:t>
      </w:r>
    </w:p>
    <w:p w14:paraId="2541B478" w14:textId="11BC2DCA" w:rsidR="000851AD" w:rsidRPr="009C6E53" w:rsidRDefault="004C4D2A" w:rsidP="000851AD">
      <w:pPr>
        <w:rPr>
          <w:rFonts w:ascii="Times" w:hAnsi="Times"/>
          <w:color w:val="000000" w:themeColor="text1"/>
        </w:rPr>
      </w:pPr>
      <w:bookmarkStart w:id="3" w:name="summary-of-availability"/>
      <w:r w:rsidRPr="004C4D2A">
        <w:rPr>
          <w:rFonts w:ascii="Times" w:hAnsi="Times"/>
        </w:rPr>
        <w:t xml:space="preserve">We certify that the authors have </w:t>
      </w:r>
      <w:r w:rsidR="000851AD">
        <w:rPr>
          <w:rFonts w:ascii="Times" w:hAnsi="Times"/>
        </w:rPr>
        <w:t>documented permission to</w:t>
      </w:r>
      <w:r w:rsidRPr="004C4D2A">
        <w:rPr>
          <w:rFonts w:ascii="Times" w:hAnsi="Times"/>
        </w:rPr>
        <w:t xml:space="preserve"> access</w:t>
      </w:r>
      <w:r w:rsidR="000851AD">
        <w:rPr>
          <w:rFonts w:ascii="Times" w:hAnsi="Times"/>
        </w:rPr>
        <w:t xml:space="preserve">, use and </w:t>
      </w:r>
      <w:r w:rsidR="000851AD" w:rsidRPr="00DC4008">
        <w:rPr>
          <w:rFonts w:ascii="Times" w:hAnsi="Times"/>
          <w:color w:val="000000" w:themeColor="text1"/>
        </w:rPr>
        <w:t>redistribute/publish the data contained within this replication package.</w:t>
      </w:r>
    </w:p>
    <w:p w14:paraId="1C87CCDC" w14:textId="0F931FB1" w:rsidR="00465620" w:rsidRPr="00DC4008" w:rsidRDefault="004C4D2A" w:rsidP="00465620">
      <w:pPr>
        <w:pStyle w:val="Heading3"/>
        <w:rPr>
          <w:rFonts w:ascii="Times" w:hAnsi="Times"/>
        </w:rPr>
      </w:pPr>
      <w:r>
        <w:rPr>
          <w:rFonts w:ascii="Times" w:hAnsi="Times"/>
        </w:rPr>
        <w:t>Summary of a</w:t>
      </w:r>
      <w:r w:rsidR="00465620" w:rsidRPr="00DC4008">
        <w:rPr>
          <w:rFonts w:ascii="Times" w:hAnsi="Times"/>
        </w:rPr>
        <w:t>vailability</w:t>
      </w:r>
      <w:bookmarkEnd w:id="3"/>
    </w:p>
    <w:p w14:paraId="06E21002" w14:textId="1A337F54" w:rsidR="006A73FA" w:rsidRDefault="004C4D2A" w:rsidP="006A73FA">
      <w:pPr>
        <w:rPr>
          <w:rFonts w:ascii="Times" w:hAnsi="Times"/>
        </w:rPr>
      </w:pPr>
      <w:r>
        <w:rPr>
          <w:rFonts w:ascii="Times" w:hAnsi="Times"/>
        </w:rPr>
        <w:t>Some data cannot be made</w:t>
      </w:r>
      <w:r w:rsidR="006A73FA" w:rsidRPr="00DC4008">
        <w:rPr>
          <w:rFonts w:ascii="Times" w:hAnsi="Times"/>
        </w:rPr>
        <w:t xml:space="preserve"> publicly available.</w:t>
      </w:r>
    </w:p>
    <w:p w14:paraId="627F800D" w14:textId="61EDE637" w:rsidR="004C4D2A" w:rsidRPr="00DC4008" w:rsidRDefault="004C4D2A" w:rsidP="004C4D2A">
      <w:pPr>
        <w:pStyle w:val="Heading3"/>
        <w:rPr>
          <w:rFonts w:ascii="Times" w:hAnsi="Times"/>
        </w:rPr>
      </w:pPr>
      <w:r>
        <w:rPr>
          <w:rFonts w:ascii="Times" w:hAnsi="Times"/>
        </w:rPr>
        <w:t>Details on Data Sources</w:t>
      </w:r>
    </w:p>
    <w:p w14:paraId="48089055" w14:textId="37EA7214" w:rsidR="004C4D2A" w:rsidRPr="0078293C" w:rsidRDefault="004C4D2A" w:rsidP="004C4D2A">
      <w:r w:rsidRPr="0078293C">
        <w:t>The data used for this project was collected</w:t>
      </w:r>
      <w:r>
        <w:t xml:space="preserve"> by the authors</w:t>
      </w:r>
      <w:r w:rsidRPr="0078293C">
        <w:t xml:space="preserve"> in the course of a field experiment, conducted </w:t>
      </w:r>
      <w:r>
        <w:t>in Nairobi, Kenya</w:t>
      </w:r>
      <w:r w:rsidRPr="0078293C">
        <w:t>. The study is pre-registered on the AEA social science registry (</w:t>
      </w:r>
      <w:r w:rsidRPr="009C6E53">
        <w:t>AEARCTR-0002484</w:t>
      </w:r>
      <w:r w:rsidRPr="0078293C">
        <w:t>).</w:t>
      </w:r>
      <w:r>
        <w:t xml:space="preserve"> </w:t>
      </w:r>
    </w:p>
    <w:p w14:paraId="0B95F183" w14:textId="77777777" w:rsidR="004C4D2A" w:rsidRDefault="004C4D2A" w:rsidP="004C4D2A"/>
    <w:p w14:paraId="125EDFE5" w14:textId="5AA534F1" w:rsidR="004C4D2A" w:rsidRDefault="004C4D2A" w:rsidP="004C4D2A">
      <w:r w:rsidRPr="00DC4008">
        <w:rPr>
          <w:rFonts w:ascii="Times" w:hAnsi="Times"/>
        </w:rPr>
        <w:t>All de-identified data are publicly available</w:t>
      </w:r>
      <w:r w:rsidRPr="0078293C">
        <w:t xml:space="preserve">. </w:t>
      </w:r>
      <w:r>
        <w:t>P</w:t>
      </w:r>
      <w:r w:rsidRPr="0078293C">
        <w:t>reserving</w:t>
      </w:r>
      <w:r>
        <w:t xml:space="preserve"> </w:t>
      </w:r>
      <w:r w:rsidRPr="0078293C">
        <w:t>anonymity requires that we drop from this dataset</w:t>
      </w:r>
      <w:r>
        <w:t xml:space="preserve"> personal identifiable information including names, date of birth, GPS coordinates, phone numbers</w:t>
      </w:r>
      <w:r w:rsidR="000851AD">
        <w:t>,</w:t>
      </w:r>
      <w:r>
        <w:t xml:space="preserve"> SMSs that contain personal information and payment data</w:t>
      </w:r>
      <w:r w:rsidRPr="0078293C">
        <w:t xml:space="preserve">. That constraint implies that readers can replicate all our analyses except </w:t>
      </w:r>
      <w:r>
        <w:t>Figure A2 (for which the readers cannot access data at all, since the figure is directly based on GPS coordinates), and Figures A7, C12 and C13 and Table B3 (which can be only partially replicated, because part of the data cleaning process relies on PII that cannot be made public).</w:t>
      </w:r>
    </w:p>
    <w:p w14:paraId="2E7012A3" w14:textId="77777777" w:rsidR="00465620" w:rsidRPr="00DC4008" w:rsidRDefault="00465620" w:rsidP="00532B22">
      <w:pPr>
        <w:rPr>
          <w:rFonts w:ascii="Times" w:hAnsi="Times"/>
        </w:rPr>
      </w:pPr>
    </w:p>
    <w:p w14:paraId="143BBBA1" w14:textId="77777777" w:rsidR="00532B22" w:rsidRPr="00DC4008" w:rsidRDefault="00532B22" w:rsidP="00532B22">
      <w:pPr>
        <w:rPr>
          <w:rFonts w:ascii="Times" w:hAnsi="Times"/>
        </w:rPr>
      </w:pPr>
      <w:r w:rsidRPr="00DC4008">
        <w:rPr>
          <w:rFonts w:ascii="Times" w:eastAsiaTheme="majorEastAsia" w:hAnsi="Times" w:cstheme="majorBidi"/>
          <w:b/>
          <w:bCs/>
          <w:color w:val="4472C4" w:themeColor="accent1"/>
        </w:rPr>
        <w:t>Experiment scripts</w:t>
      </w:r>
      <w:r w:rsidRPr="00DC4008">
        <w:rPr>
          <w:rFonts w:ascii="Times" w:hAnsi="Times"/>
        </w:rPr>
        <w:t xml:space="preserve"> </w:t>
      </w:r>
    </w:p>
    <w:p w14:paraId="459378C1" w14:textId="4363F150" w:rsidR="000851AD" w:rsidRPr="00DC4008" w:rsidRDefault="00532B22" w:rsidP="000851AD">
      <w:pPr>
        <w:rPr>
          <w:rFonts w:ascii="Times" w:hAnsi="Times"/>
        </w:rPr>
      </w:pPr>
      <w:r w:rsidRPr="00DC4008">
        <w:rPr>
          <w:rFonts w:ascii="Times" w:hAnsi="Times"/>
        </w:rPr>
        <w:t>SurveyCTO files used to generate the surveys are in folder “Instruments”.</w:t>
      </w:r>
      <w:r w:rsidR="004C4D2A">
        <w:rPr>
          <w:rFonts w:ascii="Times" w:hAnsi="Times"/>
        </w:rPr>
        <w:t xml:space="preserve"> These work as data dictionaries for the </w:t>
      </w:r>
      <w:r w:rsidR="000851AD">
        <w:rPr>
          <w:rFonts w:ascii="Times" w:hAnsi="Times"/>
        </w:rPr>
        <w:t>Pilot, Visit 1, Visit 2, Visit 3, and Endline raw data, which can be found in Data/Raw.</w:t>
      </w:r>
    </w:p>
    <w:p w14:paraId="2770CAA2" w14:textId="7A1D6CFD" w:rsidR="00532B22" w:rsidRPr="00DC4008" w:rsidRDefault="00532B22" w:rsidP="00532B22">
      <w:pPr>
        <w:rPr>
          <w:rFonts w:ascii="Times" w:hAnsi="Times"/>
        </w:rPr>
      </w:pPr>
    </w:p>
    <w:p w14:paraId="3061248C" w14:textId="59A962B5" w:rsidR="00465620" w:rsidRPr="00DC4008" w:rsidRDefault="00465620" w:rsidP="00465620">
      <w:pPr>
        <w:rPr>
          <w:rFonts w:ascii="Times" w:eastAsiaTheme="majorEastAsia" w:hAnsi="Times" w:cstheme="majorBidi"/>
          <w:b/>
          <w:bCs/>
          <w:color w:val="4472C4" w:themeColor="accent1"/>
        </w:rPr>
      </w:pPr>
      <w:r w:rsidRPr="00DC4008">
        <w:rPr>
          <w:rFonts w:ascii="Times" w:eastAsiaTheme="majorEastAsia" w:hAnsi="Times" w:cstheme="majorBidi"/>
          <w:b/>
          <w:bCs/>
          <w:color w:val="4472C4" w:themeColor="accent1"/>
        </w:rPr>
        <w:t xml:space="preserve">Code </w:t>
      </w:r>
    </w:p>
    <w:p w14:paraId="55EB128E" w14:textId="11B9F628" w:rsidR="00465620" w:rsidRPr="00DC4008" w:rsidRDefault="00465620" w:rsidP="00532B22">
      <w:pPr>
        <w:rPr>
          <w:rFonts w:ascii="Times" w:hAnsi="Times"/>
        </w:rPr>
      </w:pPr>
      <w:r w:rsidRPr="00DC4008">
        <w:rPr>
          <w:rFonts w:ascii="Times" w:hAnsi="Times"/>
        </w:rPr>
        <w:t>Code for data cleaning and analysis is provided as part of the replication package</w:t>
      </w:r>
      <w:r w:rsidR="001B5148">
        <w:rPr>
          <w:rFonts w:ascii="Times" w:hAnsi="Times"/>
        </w:rPr>
        <w:t>.</w:t>
      </w:r>
      <w:r w:rsidR="000851AD">
        <w:rPr>
          <w:rFonts w:ascii="Times" w:hAnsi="Times"/>
        </w:rPr>
        <w:t xml:space="preserve"> Code that references PII data has been anonymized, and cannot be executed.</w:t>
      </w:r>
    </w:p>
    <w:p w14:paraId="0B9F363A" w14:textId="77777777" w:rsidR="009C6E53" w:rsidRPr="0078293C" w:rsidRDefault="009C6E53" w:rsidP="009C6E53">
      <w:pPr>
        <w:pStyle w:val="Heading2"/>
        <w:rPr>
          <w:rFonts w:ascii="Times" w:hAnsi="Times"/>
        </w:rPr>
      </w:pPr>
      <w:bookmarkStart w:id="4" w:name="computational-requirements"/>
      <w:r w:rsidRPr="0078293C">
        <w:rPr>
          <w:rFonts w:ascii="Times" w:hAnsi="Times"/>
        </w:rPr>
        <w:lastRenderedPageBreak/>
        <w:t>Dataset list</w:t>
      </w:r>
    </w:p>
    <w:p w14:paraId="75EFF9DA" w14:textId="0463BDA9" w:rsidR="009C6E53" w:rsidRDefault="009C6E53" w:rsidP="009C6E53">
      <w:pPr>
        <w:rPr>
          <w:rFonts w:ascii="Times" w:hAnsi="Times"/>
        </w:rPr>
      </w:pPr>
      <w:r w:rsidRPr="00DC4008">
        <w:rPr>
          <w:rFonts w:ascii="Times" w:hAnsi="Times"/>
        </w:rPr>
        <w:t xml:space="preserve">All data used in this paper that does not contain PII is available on the archive in the folder “Data/Raw”. There are 6 folders and </w:t>
      </w:r>
      <w:r>
        <w:rPr>
          <w:rFonts w:ascii="Times" w:hAnsi="Times"/>
        </w:rPr>
        <w:t>2</w:t>
      </w:r>
      <w:r w:rsidRPr="00DC4008">
        <w:rPr>
          <w:rFonts w:ascii="Times" w:hAnsi="Times"/>
        </w:rPr>
        <w:t xml:space="preserve"> files inside “Data/Raw”.</w:t>
      </w:r>
    </w:p>
    <w:p w14:paraId="016FB8A4" w14:textId="360B208E" w:rsidR="00D823C6" w:rsidRDefault="00D823C6" w:rsidP="009C6E53">
      <w:pPr>
        <w:rPr>
          <w:rFonts w:ascii="Times" w:hAnsi="Times"/>
        </w:rPr>
      </w:pPr>
    </w:p>
    <w:p w14:paraId="63ECAB2C" w14:textId="18E0F1C4" w:rsidR="00D823C6" w:rsidRPr="00DC4008" w:rsidRDefault="00D823C6" w:rsidP="009C6E53">
      <w:pPr>
        <w:rPr>
          <w:rFonts w:ascii="Times" w:hAnsi="Times"/>
        </w:rPr>
      </w:pPr>
      <w:r>
        <w:rPr>
          <w:rFonts w:ascii="Times" w:hAnsi="Times"/>
        </w:rPr>
        <w:t>The file “</w:t>
      </w:r>
      <w:r w:rsidRPr="00D823C6">
        <w:rPr>
          <w:rFonts w:ascii="Times" w:hAnsi="Times"/>
        </w:rPr>
        <w:t>List of Datasets</w:t>
      </w:r>
      <w:r>
        <w:rPr>
          <w:rFonts w:ascii="Times" w:hAnsi="Times"/>
        </w:rPr>
        <w:t>.xlsx” provides a comprehensive list of data files and their sources.</w:t>
      </w:r>
    </w:p>
    <w:p w14:paraId="12511589" w14:textId="77777777" w:rsidR="009C6E53" w:rsidRPr="00DC4008" w:rsidRDefault="009C6E53" w:rsidP="009C6E53">
      <w:pPr>
        <w:rPr>
          <w:rFonts w:ascii="Times" w:hAnsi="Times"/>
        </w:rPr>
      </w:pPr>
    </w:p>
    <w:p w14:paraId="4BB3EDA1" w14:textId="77777777" w:rsidR="009C6E53" w:rsidRPr="001B5148" w:rsidRDefault="009C6E53" w:rsidP="009C6E53">
      <w:pPr>
        <w:rPr>
          <w:rFonts w:ascii="Times" w:hAnsi="Times"/>
        </w:rPr>
      </w:pPr>
      <w:r w:rsidRPr="00DC4008">
        <w:rPr>
          <w:rFonts w:ascii="Times" w:hAnsi="Times"/>
        </w:rPr>
        <w:t>Folders “Data/Raw/</w:t>
      </w:r>
      <w:r w:rsidRPr="00DC4008">
        <w:rPr>
          <w:rFonts w:ascii="Times" w:hAnsi="Times"/>
          <w:b/>
        </w:rPr>
        <w:t>Pilot</w:t>
      </w:r>
      <w:r w:rsidRPr="00DC4008">
        <w:rPr>
          <w:rFonts w:ascii="Times" w:hAnsi="Times"/>
        </w:rPr>
        <w:t>”, “Data/Raw/</w:t>
      </w:r>
      <w:r w:rsidRPr="00DC4008">
        <w:rPr>
          <w:rFonts w:ascii="Times" w:hAnsi="Times"/>
          <w:b/>
        </w:rPr>
        <w:t>Visit 1</w:t>
      </w:r>
      <w:r w:rsidRPr="00DC4008">
        <w:rPr>
          <w:rFonts w:ascii="Times" w:hAnsi="Times"/>
        </w:rPr>
        <w:t>”, “Data/Raw/</w:t>
      </w:r>
      <w:r w:rsidRPr="00DC4008">
        <w:rPr>
          <w:rFonts w:ascii="Times" w:hAnsi="Times"/>
          <w:b/>
        </w:rPr>
        <w:t>Visit 2</w:t>
      </w:r>
      <w:r w:rsidRPr="00DC4008">
        <w:rPr>
          <w:rFonts w:ascii="Times" w:hAnsi="Times"/>
        </w:rPr>
        <w:t>”, “Data/Raw/</w:t>
      </w:r>
      <w:r w:rsidRPr="00DC4008">
        <w:rPr>
          <w:rFonts w:ascii="Times" w:hAnsi="Times"/>
          <w:b/>
        </w:rPr>
        <w:t>Visit 3</w:t>
      </w:r>
      <w:r w:rsidRPr="00DC4008">
        <w:rPr>
          <w:rFonts w:ascii="Times" w:hAnsi="Times"/>
        </w:rPr>
        <w:t>” and “Data/Raw/</w:t>
      </w:r>
      <w:r w:rsidRPr="00DC4008">
        <w:rPr>
          <w:rFonts w:ascii="Times" w:hAnsi="Times"/>
          <w:b/>
        </w:rPr>
        <w:t>Endline</w:t>
      </w:r>
      <w:r w:rsidRPr="00DC4008">
        <w:rPr>
          <w:rFonts w:ascii="Times" w:hAnsi="Times"/>
        </w:rPr>
        <w:t xml:space="preserve">” contain the raw output of the different surveys conducted as part of the experiment. Variables that contain PII were removed from the files in these folders, and are available only in the confidential repository associated to this project. </w:t>
      </w:r>
      <w:r>
        <w:rPr>
          <w:rFonts w:ascii="Times" w:hAnsi="Times"/>
          <w:color w:val="000000" w:themeColor="text1"/>
        </w:rPr>
        <w:t xml:space="preserve">The code to clean these files is provided, but where applicable, lines of code containing PII have been anonymized. </w:t>
      </w:r>
    </w:p>
    <w:p w14:paraId="50B0108E" w14:textId="77777777" w:rsidR="009C6E53" w:rsidRPr="00DC4008" w:rsidRDefault="009C6E53" w:rsidP="009C6E53">
      <w:pPr>
        <w:rPr>
          <w:rFonts w:ascii="Times" w:hAnsi="Times"/>
        </w:rPr>
      </w:pPr>
    </w:p>
    <w:p w14:paraId="0D77F3FA" w14:textId="77777777" w:rsidR="009C6E53" w:rsidRPr="00DC4008" w:rsidRDefault="009C6E53" w:rsidP="009C6E53">
      <w:pPr>
        <w:rPr>
          <w:rFonts w:ascii="Times" w:hAnsi="Times"/>
        </w:rPr>
      </w:pPr>
      <w:r w:rsidRPr="00DC4008">
        <w:rPr>
          <w:rFonts w:ascii="Times" w:hAnsi="Times"/>
        </w:rPr>
        <w:t>Folder “Data/Raw/</w:t>
      </w:r>
      <w:r w:rsidRPr="00DC4008">
        <w:rPr>
          <w:rFonts w:ascii="Times" w:hAnsi="Times"/>
          <w:b/>
        </w:rPr>
        <w:t>From Confidential</w:t>
      </w:r>
      <w:r w:rsidRPr="00DC4008">
        <w:rPr>
          <w:rFonts w:ascii="Times" w:hAnsi="Times"/>
        </w:rPr>
        <w:t xml:space="preserve">” contains 5 files generated in the confidential repository associated to this project. Some variables that contain PII were removed from these files. In other cases, the variables that contain PII were not deleted but the observations with PII were deleted.  </w:t>
      </w:r>
    </w:p>
    <w:p w14:paraId="4DD76FDF" w14:textId="77777777" w:rsidR="009C6E53" w:rsidRPr="00DC4008" w:rsidRDefault="009C6E53" w:rsidP="009C6E53">
      <w:pPr>
        <w:rPr>
          <w:rFonts w:ascii="Times" w:hAnsi="Times"/>
        </w:rPr>
      </w:pPr>
    </w:p>
    <w:p w14:paraId="6FF7A176" w14:textId="77777777" w:rsidR="009F4BF3" w:rsidRDefault="009C6E53" w:rsidP="009C6E53">
      <w:pPr>
        <w:rPr>
          <w:rFonts w:ascii="Times" w:hAnsi="Times"/>
        </w:rPr>
      </w:pPr>
      <w:r w:rsidRPr="00DC4008">
        <w:rPr>
          <w:rFonts w:ascii="Times" w:hAnsi="Times"/>
        </w:rPr>
        <w:t xml:space="preserve">Files “Raw/Data/Visit1_medium_original.dta” and “Raw/Data/Visit1_clean_original.dta” contain data from the Visit 1 survey </w:t>
      </w:r>
      <w:r w:rsidR="009F4BF3">
        <w:rPr>
          <w:rFonts w:ascii="Times" w:hAnsi="Times"/>
        </w:rPr>
        <w:t xml:space="preserve">and </w:t>
      </w:r>
      <w:r w:rsidRPr="00DC4008">
        <w:rPr>
          <w:rFonts w:ascii="Times" w:hAnsi="Times"/>
        </w:rPr>
        <w:t xml:space="preserve">the randomized treatments and BDM prices used during Visit 2. These two files </w:t>
      </w:r>
      <w:r w:rsidR="009F4BF3">
        <w:rPr>
          <w:rFonts w:ascii="Times" w:hAnsi="Times"/>
        </w:rPr>
        <w:t xml:space="preserve">were originally created by </w:t>
      </w:r>
      <w:r w:rsidR="009F4BF3" w:rsidRPr="00DC4008">
        <w:rPr>
          <w:rFonts w:ascii="Times" w:hAnsi="Times"/>
        </w:rPr>
        <w:t>“MedV1.do” and “CleanV1.do”</w:t>
      </w:r>
    </w:p>
    <w:p w14:paraId="43E4DF91" w14:textId="5ED45AB7" w:rsidR="009F4BF3" w:rsidRDefault="009F4BF3" w:rsidP="009C54F8">
      <w:pPr>
        <w:pStyle w:val="ListParagraph"/>
        <w:numPr>
          <w:ilvl w:val="0"/>
          <w:numId w:val="6"/>
        </w:numPr>
        <w:rPr>
          <w:rFonts w:ascii="Times" w:hAnsi="Times"/>
        </w:rPr>
      </w:pPr>
      <w:r w:rsidRPr="009F4BF3">
        <w:rPr>
          <w:rFonts w:ascii="Times" w:hAnsi="Times"/>
        </w:rPr>
        <w:t>“MedV1.do” requires PII to run: we have included a de-identified version to demonstrate what the code did</w:t>
      </w:r>
      <w:r w:rsidR="00716315" w:rsidRPr="00716315">
        <w:t xml:space="preserve"> </w:t>
      </w:r>
      <w:r w:rsidR="00716315" w:rsidRPr="00716315">
        <w:rPr>
          <w:rFonts w:ascii="Times" w:hAnsi="Times"/>
        </w:rPr>
        <w:t>, but this de-identified version does not run</w:t>
      </w:r>
      <w:r w:rsidRPr="009F4BF3">
        <w:rPr>
          <w:rFonts w:ascii="Times" w:hAnsi="Times"/>
        </w:rPr>
        <w:t xml:space="preserve">. </w:t>
      </w:r>
    </w:p>
    <w:p w14:paraId="1EB41788" w14:textId="7D839BBA" w:rsidR="0048054D" w:rsidRDefault="009F4BF3" w:rsidP="0048054D">
      <w:pPr>
        <w:pStyle w:val="ListParagraph"/>
        <w:numPr>
          <w:ilvl w:val="0"/>
          <w:numId w:val="6"/>
        </w:numPr>
        <w:rPr>
          <w:rFonts w:ascii="Times" w:hAnsi="Times"/>
        </w:rPr>
      </w:pPr>
      <w:r w:rsidRPr="009F4BF3">
        <w:rPr>
          <w:rFonts w:ascii="Times" w:hAnsi="Times"/>
        </w:rPr>
        <w:t>“CleanV1.do” can be run but does not generate the same random assignment</w:t>
      </w:r>
      <w:r>
        <w:rPr>
          <w:rFonts w:ascii="Times" w:hAnsi="Times"/>
        </w:rPr>
        <w:t xml:space="preserve"> as it did when it was originally run</w:t>
      </w:r>
      <w:r w:rsidRPr="009F4BF3">
        <w:rPr>
          <w:rFonts w:ascii="Times" w:hAnsi="Times"/>
        </w:rPr>
        <w:t>.</w:t>
      </w:r>
      <w:r>
        <w:rPr>
          <w:rFonts w:ascii="Times" w:hAnsi="Times"/>
        </w:rPr>
        <w:t xml:space="preserve"> R</w:t>
      </w:r>
      <w:r w:rsidRPr="009F4BF3">
        <w:rPr>
          <w:rFonts w:ascii="Times" w:hAnsi="Times"/>
        </w:rPr>
        <w:t xml:space="preserve">andom assignment was done on a continuous basis as enrolment took place (so that participants could begin receiving SMSes even while others were still being enrolled), </w:t>
      </w:r>
      <w:r>
        <w:rPr>
          <w:rFonts w:ascii="Times" w:hAnsi="Times"/>
        </w:rPr>
        <w:t xml:space="preserve">and hence </w:t>
      </w:r>
      <w:r w:rsidRPr="009F4BF3">
        <w:rPr>
          <w:rFonts w:ascii="Times" w:hAnsi="Times"/>
        </w:rPr>
        <w:t>the do-file wa</w:t>
      </w:r>
      <w:r>
        <w:rPr>
          <w:rFonts w:ascii="Times" w:hAnsi="Times"/>
        </w:rPr>
        <w:t xml:space="preserve">s continuously edited for small errors encountered in the field. This affected the seed draws. </w:t>
      </w:r>
      <w:r w:rsidR="0048054D">
        <w:rPr>
          <w:rFonts w:ascii="Times" w:hAnsi="Times"/>
        </w:rPr>
        <w:t xml:space="preserve">When re-run, these files therefore do not generate the </w:t>
      </w:r>
      <w:r w:rsidR="00716315">
        <w:rPr>
          <w:rFonts w:ascii="Times" w:hAnsi="Times"/>
        </w:rPr>
        <w:t xml:space="preserve">random assignments of the </w:t>
      </w:r>
      <w:r w:rsidR="0048054D">
        <w:rPr>
          <w:rFonts w:ascii="Times" w:hAnsi="Times"/>
        </w:rPr>
        <w:t>files that were eventually used in the project.</w:t>
      </w:r>
    </w:p>
    <w:p w14:paraId="0DB0D401" w14:textId="7FF43203" w:rsidR="00E00119" w:rsidRDefault="00E00119" w:rsidP="009C6E53">
      <w:pPr>
        <w:rPr>
          <w:rFonts w:ascii="Times" w:hAnsi="Times"/>
        </w:rPr>
      </w:pPr>
    </w:p>
    <w:p w14:paraId="562F871D" w14:textId="53AD40A8" w:rsidR="00E00119" w:rsidRPr="00DC4008" w:rsidRDefault="00E00119" w:rsidP="009C6E53">
      <w:pPr>
        <w:rPr>
          <w:rFonts w:ascii="Times" w:hAnsi="Times"/>
        </w:rPr>
      </w:pPr>
      <w:r>
        <w:rPr>
          <w:rFonts w:ascii="Times" w:hAnsi="Times"/>
        </w:rPr>
        <w:t>All data sources are in one of the following formats: .dta, .csv</w:t>
      </w:r>
    </w:p>
    <w:p w14:paraId="45B79575" w14:textId="7B6534BF" w:rsidR="00CC1CDA" w:rsidRPr="00DC4008" w:rsidRDefault="00CC1CDA" w:rsidP="00CC1CDA">
      <w:pPr>
        <w:pStyle w:val="Heading2"/>
        <w:rPr>
          <w:rFonts w:ascii="Times" w:hAnsi="Times"/>
        </w:rPr>
      </w:pPr>
      <w:r w:rsidRPr="00DC4008">
        <w:rPr>
          <w:rFonts w:ascii="Times" w:hAnsi="Times"/>
        </w:rPr>
        <w:t>Computational requirements</w:t>
      </w:r>
      <w:bookmarkEnd w:id="4"/>
    </w:p>
    <w:p w14:paraId="1290B592" w14:textId="0EF582F6" w:rsidR="00116B70" w:rsidRPr="00DC4008" w:rsidRDefault="00116B70" w:rsidP="00116B70">
      <w:pPr>
        <w:pStyle w:val="Heading3"/>
        <w:rPr>
          <w:rFonts w:ascii="Times" w:hAnsi="Times"/>
        </w:rPr>
      </w:pPr>
      <w:bookmarkStart w:id="5" w:name="software-requirements"/>
      <w:r w:rsidRPr="00DC4008">
        <w:rPr>
          <w:rFonts w:ascii="Times" w:hAnsi="Times"/>
        </w:rPr>
        <w:t>Software Requirements</w:t>
      </w:r>
      <w:bookmarkEnd w:id="5"/>
    </w:p>
    <w:p w14:paraId="023B04D4" w14:textId="7272C0A5" w:rsidR="00465620" w:rsidRPr="00DC4008" w:rsidRDefault="00465620" w:rsidP="00465620">
      <w:pPr>
        <w:pStyle w:val="BodyText"/>
        <w:rPr>
          <w:rFonts w:ascii="Times" w:hAnsi="Times"/>
        </w:rPr>
      </w:pPr>
      <w:r w:rsidRPr="00DC4008">
        <w:rPr>
          <w:rFonts w:ascii="Times" w:hAnsi="Times"/>
        </w:rPr>
        <w:t xml:space="preserve">All code was run </w:t>
      </w:r>
      <w:r w:rsidR="00346E70" w:rsidRPr="00DC4008">
        <w:rPr>
          <w:rFonts w:ascii="Times" w:hAnsi="Times"/>
        </w:rPr>
        <w:t>using</w:t>
      </w:r>
      <w:r w:rsidRPr="00DC4008">
        <w:rPr>
          <w:rFonts w:ascii="Times" w:hAnsi="Times"/>
        </w:rPr>
        <w:t xml:space="preserve"> Stata 12 and R 4.1.1. </w:t>
      </w:r>
    </w:p>
    <w:p w14:paraId="1F6BAA6C" w14:textId="0BA6B359" w:rsidR="00465620" w:rsidRDefault="00673046" w:rsidP="00465620">
      <w:pPr>
        <w:pStyle w:val="BodyText"/>
        <w:rPr>
          <w:rFonts w:ascii="Times" w:hAnsi="Times"/>
        </w:rPr>
      </w:pPr>
      <w:r w:rsidRPr="00DC4008">
        <w:rPr>
          <w:rFonts w:ascii="Times" w:hAnsi="Times"/>
        </w:rPr>
        <w:t>The exact versions of the Stata packages that are used to generate the results are available in folder</w:t>
      </w:r>
      <w:r w:rsidR="00465620" w:rsidRPr="00DC4008">
        <w:rPr>
          <w:rFonts w:ascii="Times" w:hAnsi="Times"/>
        </w:rPr>
        <w:t xml:space="preserve"> “Installers”</w:t>
      </w:r>
      <w:r w:rsidR="006547FD">
        <w:rPr>
          <w:rFonts w:ascii="Times" w:hAnsi="Times"/>
        </w:rPr>
        <w:t>, and are installed by “InstallPackages.do”.</w:t>
      </w:r>
      <w:r w:rsidRPr="00DC4008">
        <w:rPr>
          <w:rFonts w:ascii="Times" w:hAnsi="Times"/>
        </w:rPr>
        <w:t xml:space="preserve"> </w:t>
      </w:r>
      <w:r w:rsidR="00476FB1">
        <w:rPr>
          <w:rFonts w:ascii="Times" w:hAnsi="Times"/>
        </w:rPr>
        <w:t>These packages are:</w:t>
      </w:r>
    </w:p>
    <w:p w14:paraId="6D02F1DD" w14:textId="77777777" w:rsidR="00476FB1" w:rsidRDefault="00476FB1" w:rsidP="00476FB1">
      <w:pPr>
        <w:pStyle w:val="BodyText"/>
        <w:numPr>
          <w:ilvl w:val="0"/>
          <w:numId w:val="4"/>
        </w:numPr>
        <w:spacing w:before="0" w:after="0"/>
        <w:rPr>
          <w:rFonts w:ascii="Times" w:hAnsi="Times"/>
        </w:rPr>
      </w:pPr>
      <w:r w:rsidRPr="00476FB1">
        <w:rPr>
          <w:rFonts w:ascii="Times" w:hAnsi="Times"/>
        </w:rPr>
        <w:t>ivreg2</w:t>
      </w:r>
    </w:p>
    <w:p w14:paraId="660C46AB" w14:textId="639A06FB" w:rsidR="00476FB1" w:rsidRDefault="00476FB1" w:rsidP="00476FB1">
      <w:pPr>
        <w:pStyle w:val="BodyText"/>
        <w:numPr>
          <w:ilvl w:val="0"/>
          <w:numId w:val="4"/>
        </w:numPr>
        <w:spacing w:before="0" w:after="0"/>
        <w:rPr>
          <w:rFonts w:ascii="Times" w:hAnsi="Times"/>
        </w:rPr>
      </w:pPr>
      <w:r w:rsidRPr="00476FB1">
        <w:rPr>
          <w:rFonts w:ascii="Times" w:hAnsi="Times"/>
        </w:rPr>
        <w:t>groups</w:t>
      </w:r>
    </w:p>
    <w:p w14:paraId="1BA8898B" w14:textId="38964C57" w:rsidR="00476FB1" w:rsidRDefault="00476FB1" w:rsidP="00476FB1">
      <w:pPr>
        <w:pStyle w:val="BodyText"/>
        <w:numPr>
          <w:ilvl w:val="0"/>
          <w:numId w:val="4"/>
        </w:numPr>
        <w:spacing w:before="0" w:after="0"/>
        <w:rPr>
          <w:rFonts w:ascii="Times" w:hAnsi="Times"/>
        </w:rPr>
      </w:pPr>
      <w:r w:rsidRPr="00476FB1">
        <w:rPr>
          <w:rFonts w:ascii="Times" w:hAnsi="Times"/>
        </w:rPr>
        <w:t>nmissing</w:t>
      </w:r>
    </w:p>
    <w:p w14:paraId="4FF07D3A" w14:textId="78FB813D" w:rsidR="00476FB1" w:rsidRDefault="00476FB1" w:rsidP="00476FB1">
      <w:pPr>
        <w:pStyle w:val="BodyText"/>
        <w:numPr>
          <w:ilvl w:val="0"/>
          <w:numId w:val="4"/>
        </w:numPr>
        <w:spacing w:before="0" w:after="0"/>
        <w:rPr>
          <w:rFonts w:ascii="Times" w:hAnsi="Times"/>
        </w:rPr>
      </w:pPr>
      <w:r w:rsidRPr="00476FB1">
        <w:rPr>
          <w:rFonts w:ascii="Times" w:hAnsi="Times"/>
        </w:rPr>
        <w:t>figout</w:t>
      </w:r>
    </w:p>
    <w:p w14:paraId="3B3A798B" w14:textId="2FE569F0" w:rsidR="00476FB1" w:rsidRDefault="00476FB1" w:rsidP="00476FB1">
      <w:pPr>
        <w:pStyle w:val="BodyText"/>
        <w:numPr>
          <w:ilvl w:val="0"/>
          <w:numId w:val="4"/>
        </w:numPr>
        <w:spacing w:before="0" w:after="0"/>
        <w:rPr>
          <w:rFonts w:ascii="Times" w:hAnsi="Times"/>
        </w:rPr>
      </w:pPr>
      <w:r w:rsidRPr="00476FB1">
        <w:rPr>
          <w:rFonts w:ascii="Times" w:hAnsi="Times"/>
        </w:rPr>
        <w:t xml:space="preserve">renvarsm </w:t>
      </w:r>
    </w:p>
    <w:p w14:paraId="6B1438A4" w14:textId="270AB4E9" w:rsidR="00476FB1" w:rsidRDefault="00476FB1" w:rsidP="00476FB1">
      <w:pPr>
        <w:pStyle w:val="BodyText"/>
        <w:numPr>
          <w:ilvl w:val="0"/>
          <w:numId w:val="4"/>
        </w:numPr>
        <w:spacing w:before="0" w:after="0"/>
        <w:rPr>
          <w:rFonts w:ascii="Times" w:hAnsi="Times"/>
        </w:rPr>
      </w:pPr>
      <w:r w:rsidRPr="00476FB1">
        <w:rPr>
          <w:rFonts w:ascii="Times" w:hAnsi="Times"/>
        </w:rPr>
        <w:t>rdrobust</w:t>
      </w:r>
    </w:p>
    <w:p w14:paraId="53C14AA4" w14:textId="0F1DE8EB" w:rsidR="00476FB1" w:rsidRDefault="00476FB1" w:rsidP="00476FB1">
      <w:pPr>
        <w:pStyle w:val="BodyText"/>
        <w:numPr>
          <w:ilvl w:val="0"/>
          <w:numId w:val="4"/>
        </w:numPr>
        <w:spacing w:before="0" w:after="0"/>
        <w:rPr>
          <w:rFonts w:ascii="Times" w:hAnsi="Times"/>
        </w:rPr>
      </w:pPr>
      <w:r w:rsidRPr="00476FB1">
        <w:rPr>
          <w:rFonts w:ascii="Times" w:hAnsi="Times"/>
        </w:rPr>
        <w:t xml:space="preserve">rdplot </w:t>
      </w:r>
    </w:p>
    <w:p w14:paraId="341D2F78" w14:textId="097D32DA" w:rsidR="00476FB1" w:rsidRDefault="00476FB1" w:rsidP="00476FB1">
      <w:pPr>
        <w:pStyle w:val="BodyText"/>
        <w:numPr>
          <w:ilvl w:val="0"/>
          <w:numId w:val="4"/>
        </w:numPr>
        <w:spacing w:before="0" w:after="0"/>
        <w:rPr>
          <w:rFonts w:ascii="Times" w:hAnsi="Times"/>
        </w:rPr>
      </w:pPr>
      <w:r w:rsidRPr="00476FB1">
        <w:rPr>
          <w:rFonts w:ascii="Times" w:hAnsi="Times"/>
        </w:rPr>
        <w:lastRenderedPageBreak/>
        <w:t xml:space="preserve">rdbwselect </w:t>
      </w:r>
    </w:p>
    <w:p w14:paraId="0C306E2E" w14:textId="6A33C1D6" w:rsidR="00476FB1" w:rsidRDefault="00476FB1" w:rsidP="00476FB1">
      <w:pPr>
        <w:pStyle w:val="BodyText"/>
        <w:numPr>
          <w:ilvl w:val="0"/>
          <w:numId w:val="4"/>
        </w:numPr>
        <w:spacing w:before="0" w:after="0"/>
        <w:rPr>
          <w:rFonts w:ascii="Times" w:hAnsi="Times"/>
        </w:rPr>
      </w:pPr>
      <w:r>
        <w:rPr>
          <w:rFonts w:ascii="Times" w:hAnsi="Times"/>
        </w:rPr>
        <w:t>e</w:t>
      </w:r>
      <w:r w:rsidRPr="00476FB1">
        <w:rPr>
          <w:rFonts w:ascii="Times" w:hAnsi="Times"/>
        </w:rPr>
        <w:t>stout</w:t>
      </w:r>
    </w:p>
    <w:p w14:paraId="5B234011" w14:textId="5EA020DB" w:rsidR="00476FB1" w:rsidRDefault="00476FB1" w:rsidP="00476FB1">
      <w:pPr>
        <w:pStyle w:val="BodyText"/>
        <w:numPr>
          <w:ilvl w:val="0"/>
          <w:numId w:val="4"/>
        </w:numPr>
        <w:spacing w:before="0" w:after="0"/>
        <w:rPr>
          <w:rFonts w:ascii="Times" w:hAnsi="Times"/>
        </w:rPr>
      </w:pPr>
      <w:r w:rsidRPr="00476FB1">
        <w:rPr>
          <w:rFonts w:ascii="Times" w:hAnsi="Times"/>
        </w:rPr>
        <w:t xml:space="preserve">binscatter </w:t>
      </w:r>
    </w:p>
    <w:p w14:paraId="0F15695A" w14:textId="77777777" w:rsidR="00476FB1" w:rsidRDefault="00476FB1" w:rsidP="00476FB1">
      <w:pPr>
        <w:pStyle w:val="BodyText"/>
        <w:numPr>
          <w:ilvl w:val="0"/>
          <w:numId w:val="4"/>
        </w:numPr>
        <w:spacing w:before="0" w:after="0"/>
        <w:rPr>
          <w:rFonts w:ascii="Times" w:hAnsi="Times"/>
        </w:rPr>
      </w:pPr>
      <w:r w:rsidRPr="00476FB1">
        <w:rPr>
          <w:rFonts w:ascii="Times" w:hAnsi="Times"/>
        </w:rPr>
        <w:t xml:space="preserve">ranktest </w:t>
      </w:r>
    </w:p>
    <w:p w14:paraId="535ED26A" w14:textId="77777777" w:rsidR="00476FB1" w:rsidRDefault="00476FB1" w:rsidP="00476FB1">
      <w:pPr>
        <w:pStyle w:val="BodyText"/>
        <w:numPr>
          <w:ilvl w:val="0"/>
          <w:numId w:val="4"/>
        </w:numPr>
        <w:spacing w:before="0" w:after="0"/>
        <w:rPr>
          <w:rFonts w:ascii="Times" w:hAnsi="Times"/>
        </w:rPr>
      </w:pPr>
      <w:r w:rsidRPr="00476FB1">
        <w:rPr>
          <w:rFonts w:ascii="Times" w:hAnsi="Times"/>
        </w:rPr>
        <w:t xml:space="preserve">rscript </w:t>
      </w:r>
    </w:p>
    <w:p w14:paraId="5F6D794B" w14:textId="77777777" w:rsidR="00476FB1" w:rsidRDefault="00476FB1" w:rsidP="00476FB1">
      <w:pPr>
        <w:pStyle w:val="BodyText"/>
        <w:numPr>
          <w:ilvl w:val="0"/>
          <w:numId w:val="4"/>
        </w:numPr>
        <w:spacing w:before="0" w:after="0"/>
        <w:rPr>
          <w:rFonts w:ascii="Times" w:hAnsi="Times"/>
        </w:rPr>
      </w:pPr>
      <w:r w:rsidRPr="00476FB1">
        <w:rPr>
          <w:rFonts w:ascii="Times" w:hAnsi="Times"/>
        </w:rPr>
        <w:t xml:space="preserve">fre </w:t>
      </w:r>
    </w:p>
    <w:p w14:paraId="0D52705B" w14:textId="77777777" w:rsidR="00476FB1" w:rsidRDefault="00476FB1" w:rsidP="00476FB1">
      <w:pPr>
        <w:pStyle w:val="BodyText"/>
        <w:numPr>
          <w:ilvl w:val="0"/>
          <w:numId w:val="4"/>
        </w:numPr>
        <w:spacing w:before="0" w:after="0"/>
        <w:rPr>
          <w:rFonts w:ascii="Times" w:hAnsi="Times"/>
        </w:rPr>
      </w:pPr>
      <w:r w:rsidRPr="00476FB1">
        <w:rPr>
          <w:rFonts w:ascii="Times" w:hAnsi="Times"/>
        </w:rPr>
        <w:t xml:space="preserve">isvar </w:t>
      </w:r>
    </w:p>
    <w:p w14:paraId="405636A1" w14:textId="77777777" w:rsidR="00476FB1" w:rsidRDefault="00476FB1" w:rsidP="00476FB1">
      <w:pPr>
        <w:pStyle w:val="BodyText"/>
        <w:numPr>
          <w:ilvl w:val="0"/>
          <w:numId w:val="4"/>
        </w:numPr>
        <w:spacing w:before="0" w:after="0"/>
        <w:rPr>
          <w:rFonts w:ascii="Times" w:hAnsi="Times"/>
        </w:rPr>
      </w:pPr>
      <w:r w:rsidRPr="00476FB1">
        <w:rPr>
          <w:rFonts w:ascii="Times" w:hAnsi="Times"/>
        </w:rPr>
        <w:t>missing</w:t>
      </w:r>
    </w:p>
    <w:p w14:paraId="68551EA2" w14:textId="401963E6" w:rsidR="00476FB1" w:rsidRDefault="00476FB1" w:rsidP="00476FB1">
      <w:pPr>
        <w:pStyle w:val="BodyText"/>
        <w:numPr>
          <w:ilvl w:val="0"/>
          <w:numId w:val="4"/>
        </w:numPr>
        <w:spacing w:before="0" w:after="0"/>
        <w:rPr>
          <w:rFonts w:ascii="Times" w:hAnsi="Times"/>
        </w:rPr>
      </w:pPr>
      <w:r w:rsidRPr="00476FB1">
        <w:rPr>
          <w:rFonts w:ascii="Times" w:hAnsi="Times"/>
        </w:rPr>
        <w:t xml:space="preserve">mdesc </w:t>
      </w:r>
    </w:p>
    <w:p w14:paraId="226397AD" w14:textId="77777777" w:rsidR="00476FB1" w:rsidRDefault="00476FB1" w:rsidP="00476FB1">
      <w:pPr>
        <w:pStyle w:val="BodyText"/>
        <w:numPr>
          <w:ilvl w:val="0"/>
          <w:numId w:val="4"/>
        </w:numPr>
        <w:spacing w:before="0" w:after="0"/>
        <w:rPr>
          <w:rFonts w:ascii="Times" w:hAnsi="Times"/>
        </w:rPr>
      </w:pPr>
      <w:r w:rsidRPr="00476FB1">
        <w:rPr>
          <w:rFonts w:ascii="Times" w:hAnsi="Times"/>
        </w:rPr>
        <w:t xml:space="preserve">cfout </w:t>
      </w:r>
    </w:p>
    <w:p w14:paraId="669BCDA5" w14:textId="77777777" w:rsidR="00476FB1" w:rsidRDefault="00476FB1" w:rsidP="00476FB1">
      <w:pPr>
        <w:pStyle w:val="BodyText"/>
        <w:numPr>
          <w:ilvl w:val="0"/>
          <w:numId w:val="4"/>
        </w:numPr>
        <w:spacing w:before="0" w:after="0"/>
        <w:rPr>
          <w:rFonts w:ascii="Times" w:hAnsi="Times"/>
        </w:rPr>
      </w:pPr>
      <w:r w:rsidRPr="00476FB1">
        <w:rPr>
          <w:rFonts w:ascii="Times" w:hAnsi="Times"/>
        </w:rPr>
        <w:t xml:space="preserve">cf3 </w:t>
      </w:r>
    </w:p>
    <w:p w14:paraId="19BCB360" w14:textId="77777777" w:rsidR="00476FB1" w:rsidRDefault="00476FB1" w:rsidP="00476FB1">
      <w:pPr>
        <w:pStyle w:val="BodyText"/>
        <w:numPr>
          <w:ilvl w:val="0"/>
          <w:numId w:val="4"/>
        </w:numPr>
        <w:spacing w:before="0" w:after="0"/>
        <w:rPr>
          <w:rFonts w:ascii="Times" w:hAnsi="Times"/>
        </w:rPr>
      </w:pPr>
      <w:r w:rsidRPr="00476FB1">
        <w:rPr>
          <w:rFonts w:ascii="Times" w:hAnsi="Times"/>
        </w:rPr>
        <w:t xml:space="preserve">irr </w:t>
      </w:r>
    </w:p>
    <w:p w14:paraId="0F564267" w14:textId="77777777" w:rsidR="00476FB1" w:rsidRDefault="00476FB1" w:rsidP="00476FB1">
      <w:pPr>
        <w:pStyle w:val="BodyText"/>
        <w:numPr>
          <w:ilvl w:val="0"/>
          <w:numId w:val="4"/>
        </w:numPr>
        <w:spacing w:before="0" w:after="0"/>
        <w:rPr>
          <w:rFonts w:ascii="Times" w:hAnsi="Times"/>
        </w:rPr>
      </w:pPr>
      <w:r w:rsidRPr="00476FB1">
        <w:rPr>
          <w:rFonts w:ascii="Times" w:hAnsi="Times"/>
        </w:rPr>
        <w:t xml:space="preserve">randtreat </w:t>
      </w:r>
    </w:p>
    <w:p w14:paraId="1A3A7F9B" w14:textId="77777777" w:rsidR="00476FB1" w:rsidRDefault="00476FB1" w:rsidP="00476FB1">
      <w:pPr>
        <w:pStyle w:val="BodyText"/>
        <w:numPr>
          <w:ilvl w:val="0"/>
          <w:numId w:val="4"/>
        </w:numPr>
        <w:spacing w:before="0" w:after="0"/>
        <w:rPr>
          <w:rFonts w:ascii="Times" w:hAnsi="Times"/>
        </w:rPr>
      </w:pPr>
      <w:r w:rsidRPr="00476FB1">
        <w:rPr>
          <w:rFonts w:ascii="Times" w:hAnsi="Times"/>
        </w:rPr>
        <w:t xml:space="preserve">coefplot </w:t>
      </w:r>
    </w:p>
    <w:p w14:paraId="56E2AC00" w14:textId="291A4F70" w:rsidR="00476FB1" w:rsidRDefault="00476FB1" w:rsidP="00476FB1">
      <w:pPr>
        <w:pStyle w:val="BodyText"/>
        <w:numPr>
          <w:ilvl w:val="0"/>
          <w:numId w:val="4"/>
        </w:numPr>
        <w:spacing w:before="0" w:after="0"/>
        <w:rPr>
          <w:rFonts w:ascii="Times" w:hAnsi="Times"/>
        </w:rPr>
      </w:pPr>
      <w:r w:rsidRPr="00476FB1">
        <w:rPr>
          <w:rFonts w:ascii="Times" w:hAnsi="Times"/>
        </w:rPr>
        <w:t>kdens</w:t>
      </w:r>
    </w:p>
    <w:p w14:paraId="3ADDB7F8" w14:textId="498400B5" w:rsidR="00476FB1" w:rsidRDefault="00476FB1" w:rsidP="00476FB1">
      <w:pPr>
        <w:pStyle w:val="BodyText"/>
        <w:numPr>
          <w:ilvl w:val="0"/>
          <w:numId w:val="4"/>
        </w:numPr>
        <w:spacing w:before="0" w:after="0"/>
        <w:rPr>
          <w:rFonts w:ascii="Times" w:hAnsi="Times"/>
        </w:rPr>
      </w:pPr>
      <w:r>
        <w:rPr>
          <w:rFonts w:ascii="Times" w:hAnsi="Times"/>
        </w:rPr>
        <w:t>m</w:t>
      </w:r>
      <w:r w:rsidRPr="00476FB1">
        <w:rPr>
          <w:rFonts w:ascii="Times" w:hAnsi="Times"/>
        </w:rPr>
        <w:t>oremata</w:t>
      </w:r>
    </w:p>
    <w:p w14:paraId="2A81A898" w14:textId="45E072B9" w:rsidR="00476FB1" w:rsidRDefault="00476FB1" w:rsidP="00476FB1">
      <w:pPr>
        <w:pStyle w:val="BodyText"/>
        <w:numPr>
          <w:ilvl w:val="0"/>
          <w:numId w:val="4"/>
        </w:numPr>
        <w:spacing w:before="0" w:after="0"/>
        <w:rPr>
          <w:rFonts w:ascii="Times" w:hAnsi="Times"/>
        </w:rPr>
      </w:pPr>
      <w:r>
        <w:rPr>
          <w:rFonts w:ascii="Times" w:hAnsi="Times"/>
        </w:rPr>
        <w:t>u</w:t>
      </w:r>
      <w:r w:rsidRPr="00476FB1">
        <w:rPr>
          <w:rFonts w:ascii="Times" w:hAnsi="Times"/>
        </w:rPr>
        <w:t>nique</w:t>
      </w:r>
    </w:p>
    <w:p w14:paraId="43E26E2A" w14:textId="2E36BDBE" w:rsidR="00476FB1" w:rsidRDefault="00476FB1" w:rsidP="00476FB1">
      <w:pPr>
        <w:pStyle w:val="BodyText"/>
        <w:numPr>
          <w:ilvl w:val="0"/>
          <w:numId w:val="4"/>
        </w:numPr>
        <w:spacing w:before="0" w:after="0"/>
        <w:rPr>
          <w:rFonts w:ascii="Times" w:hAnsi="Times"/>
        </w:rPr>
      </w:pPr>
      <w:r>
        <w:rPr>
          <w:rFonts w:ascii="Times" w:hAnsi="Times"/>
        </w:rPr>
        <w:t>f</w:t>
      </w:r>
      <w:r w:rsidRPr="00476FB1">
        <w:rPr>
          <w:rFonts w:ascii="Times" w:hAnsi="Times"/>
        </w:rPr>
        <w:t>indname</w:t>
      </w:r>
    </w:p>
    <w:p w14:paraId="695F1402" w14:textId="52E9299C" w:rsidR="00476FB1" w:rsidRDefault="00476FB1" w:rsidP="00476FB1">
      <w:pPr>
        <w:pStyle w:val="BodyText"/>
        <w:numPr>
          <w:ilvl w:val="0"/>
          <w:numId w:val="4"/>
        </w:numPr>
        <w:spacing w:before="0" w:after="0"/>
        <w:rPr>
          <w:rFonts w:ascii="Times" w:hAnsi="Times"/>
        </w:rPr>
      </w:pPr>
      <w:r>
        <w:rPr>
          <w:rFonts w:ascii="Times" w:hAnsi="Times"/>
        </w:rPr>
        <w:t>d</w:t>
      </w:r>
      <w:r w:rsidRPr="00476FB1">
        <w:rPr>
          <w:rFonts w:ascii="Times" w:hAnsi="Times"/>
        </w:rPr>
        <w:t>ataout</w:t>
      </w:r>
    </w:p>
    <w:p w14:paraId="6B6395D0" w14:textId="55EE2188" w:rsidR="00476FB1" w:rsidRDefault="00476FB1" w:rsidP="00476FB1">
      <w:pPr>
        <w:pStyle w:val="BodyText"/>
        <w:numPr>
          <w:ilvl w:val="0"/>
          <w:numId w:val="4"/>
        </w:numPr>
        <w:spacing w:before="0" w:after="0"/>
        <w:rPr>
          <w:rFonts w:ascii="Times" w:hAnsi="Times"/>
        </w:rPr>
      </w:pPr>
      <w:r w:rsidRPr="00476FB1">
        <w:rPr>
          <w:rFonts w:ascii="Times" w:hAnsi="Times"/>
        </w:rPr>
        <w:t xml:space="preserve">whereis </w:t>
      </w:r>
    </w:p>
    <w:p w14:paraId="06FA2D49" w14:textId="4E392CC7" w:rsidR="00476FB1" w:rsidRDefault="00476FB1" w:rsidP="00476FB1">
      <w:pPr>
        <w:pStyle w:val="BodyText"/>
        <w:numPr>
          <w:ilvl w:val="0"/>
          <w:numId w:val="4"/>
        </w:numPr>
        <w:spacing w:before="0" w:after="0"/>
        <w:rPr>
          <w:rFonts w:ascii="Times" w:hAnsi="Times"/>
        </w:rPr>
      </w:pPr>
      <w:r>
        <w:rPr>
          <w:rFonts w:ascii="Times" w:hAnsi="Times"/>
        </w:rPr>
        <w:t>m</w:t>
      </w:r>
      <w:r w:rsidRPr="00476FB1">
        <w:rPr>
          <w:rFonts w:ascii="Times" w:hAnsi="Times"/>
        </w:rPr>
        <w:t>arkstat</w:t>
      </w:r>
    </w:p>
    <w:p w14:paraId="1F47F795" w14:textId="0277A6A3" w:rsidR="00476FB1" w:rsidRPr="00DC4008" w:rsidRDefault="00476FB1" w:rsidP="00476FB1">
      <w:pPr>
        <w:pStyle w:val="BodyText"/>
        <w:numPr>
          <w:ilvl w:val="0"/>
          <w:numId w:val="4"/>
        </w:numPr>
        <w:spacing w:before="0" w:after="0"/>
        <w:rPr>
          <w:rFonts w:ascii="Times" w:hAnsi="Times"/>
        </w:rPr>
      </w:pPr>
      <w:r w:rsidRPr="00476FB1">
        <w:rPr>
          <w:rFonts w:ascii="Times" w:hAnsi="Times"/>
        </w:rPr>
        <w:t>ivqte</w:t>
      </w:r>
    </w:p>
    <w:p w14:paraId="58F917BE" w14:textId="55A0C530" w:rsidR="00465620" w:rsidRDefault="00465620" w:rsidP="00465620">
      <w:pPr>
        <w:pStyle w:val="BodyText"/>
        <w:rPr>
          <w:rFonts w:ascii="Times" w:hAnsi="Times"/>
        </w:rPr>
      </w:pPr>
      <w:r w:rsidRPr="00DC4008">
        <w:rPr>
          <w:rFonts w:ascii="Times" w:hAnsi="Times"/>
        </w:rPr>
        <w:t xml:space="preserve">The file “Do/setup_R” installs the </w:t>
      </w:r>
      <w:r w:rsidR="00116B70" w:rsidRPr="00DC4008">
        <w:rPr>
          <w:rFonts w:ascii="Times" w:hAnsi="Times"/>
        </w:rPr>
        <w:t>exact version of all R packages that were used</w:t>
      </w:r>
      <w:r w:rsidR="00673046" w:rsidRPr="00DC4008">
        <w:rPr>
          <w:rFonts w:ascii="Times" w:hAnsi="Times"/>
        </w:rPr>
        <w:t xml:space="preserve"> to generate the results</w:t>
      </w:r>
      <w:r w:rsidR="00116B70" w:rsidRPr="00DC4008">
        <w:rPr>
          <w:rFonts w:ascii="Times" w:hAnsi="Times"/>
        </w:rPr>
        <w:t>.</w:t>
      </w:r>
      <w:r w:rsidR="006547FD">
        <w:rPr>
          <w:rFonts w:ascii="Times" w:hAnsi="Times"/>
        </w:rPr>
        <w:t xml:space="preserve"> These packages are:</w:t>
      </w:r>
    </w:p>
    <w:p w14:paraId="68CF3D67" w14:textId="46D22A14" w:rsidR="00CE3BDE" w:rsidRDefault="00CE3BDE" w:rsidP="006547FD">
      <w:pPr>
        <w:pStyle w:val="BodyText"/>
        <w:numPr>
          <w:ilvl w:val="0"/>
          <w:numId w:val="4"/>
        </w:numPr>
        <w:spacing w:before="0" w:after="0"/>
        <w:rPr>
          <w:rFonts w:ascii="Times" w:hAnsi="Times"/>
        </w:rPr>
      </w:pPr>
      <w:r>
        <w:rPr>
          <w:rFonts w:ascii="Times" w:hAnsi="Times"/>
        </w:rPr>
        <w:t>groundhog</w:t>
      </w:r>
    </w:p>
    <w:p w14:paraId="753586CE" w14:textId="60CB0D6F" w:rsidR="006547FD" w:rsidRDefault="006547FD" w:rsidP="006547FD">
      <w:pPr>
        <w:pStyle w:val="BodyText"/>
        <w:numPr>
          <w:ilvl w:val="0"/>
          <w:numId w:val="4"/>
        </w:numPr>
        <w:spacing w:before="0" w:after="0"/>
        <w:rPr>
          <w:rFonts w:ascii="Times" w:hAnsi="Times"/>
        </w:rPr>
      </w:pPr>
      <w:r w:rsidRPr="006547FD">
        <w:rPr>
          <w:rFonts w:ascii="Times" w:hAnsi="Times"/>
        </w:rPr>
        <w:t>dplyr</w:t>
      </w:r>
    </w:p>
    <w:p w14:paraId="7E101836" w14:textId="6A309EC4" w:rsidR="006547FD" w:rsidRDefault="006547FD" w:rsidP="006547FD">
      <w:pPr>
        <w:pStyle w:val="BodyText"/>
        <w:numPr>
          <w:ilvl w:val="0"/>
          <w:numId w:val="4"/>
        </w:numPr>
        <w:spacing w:before="0" w:after="0"/>
        <w:rPr>
          <w:rFonts w:ascii="Times" w:hAnsi="Times"/>
        </w:rPr>
      </w:pPr>
      <w:r w:rsidRPr="006547FD">
        <w:rPr>
          <w:rFonts w:ascii="Times" w:hAnsi="Times"/>
        </w:rPr>
        <w:t>xtable</w:t>
      </w:r>
    </w:p>
    <w:p w14:paraId="584F94F6" w14:textId="2F46A481" w:rsidR="006547FD" w:rsidRDefault="006547FD" w:rsidP="006547FD">
      <w:pPr>
        <w:pStyle w:val="BodyText"/>
        <w:numPr>
          <w:ilvl w:val="0"/>
          <w:numId w:val="4"/>
        </w:numPr>
        <w:spacing w:before="0" w:after="0"/>
        <w:rPr>
          <w:rFonts w:ascii="Times" w:hAnsi="Times"/>
        </w:rPr>
      </w:pPr>
      <w:r w:rsidRPr="006547FD">
        <w:rPr>
          <w:rFonts w:ascii="Times" w:hAnsi="Times"/>
        </w:rPr>
        <w:t>lfe</w:t>
      </w:r>
    </w:p>
    <w:p w14:paraId="6368EB41" w14:textId="495352C0" w:rsidR="006547FD" w:rsidRDefault="006547FD" w:rsidP="006547FD">
      <w:pPr>
        <w:pStyle w:val="BodyText"/>
        <w:numPr>
          <w:ilvl w:val="0"/>
          <w:numId w:val="4"/>
        </w:numPr>
        <w:spacing w:before="0" w:after="0"/>
        <w:rPr>
          <w:rFonts w:ascii="Times" w:hAnsi="Times"/>
        </w:rPr>
      </w:pPr>
      <w:r w:rsidRPr="006547FD">
        <w:rPr>
          <w:rFonts w:ascii="Times" w:hAnsi="Times"/>
        </w:rPr>
        <w:t>ggplot</w:t>
      </w:r>
      <w:r>
        <w:rPr>
          <w:rFonts w:ascii="Times" w:hAnsi="Times"/>
        </w:rPr>
        <w:t>2</w:t>
      </w:r>
    </w:p>
    <w:p w14:paraId="299BC5E7" w14:textId="374ABD77" w:rsidR="006547FD" w:rsidRDefault="006547FD" w:rsidP="006547FD">
      <w:pPr>
        <w:pStyle w:val="BodyText"/>
        <w:numPr>
          <w:ilvl w:val="0"/>
          <w:numId w:val="4"/>
        </w:numPr>
        <w:spacing w:before="0" w:after="0"/>
        <w:rPr>
          <w:rFonts w:ascii="Times" w:hAnsi="Times"/>
        </w:rPr>
      </w:pPr>
      <w:r w:rsidRPr="006547FD">
        <w:rPr>
          <w:rFonts w:ascii="Times" w:hAnsi="Times"/>
        </w:rPr>
        <w:t>ggthemes</w:t>
      </w:r>
    </w:p>
    <w:p w14:paraId="127E289F" w14:textId="1C95BB9A" w:rsidR="006547FD" w:rsidRDefault="006547FD" w:rsidP="006547FD">
      <w:pPr>
        <w:pStyle w:val="BodyText"/>
        <w:numPr>
          <w:ilvl w:val="0"/>
          <w:numId w:val="4"/>
        </w:numPr>
        <w:spacing w:before="0" w:after="0"/>
        <w:rPr>
          <w:rFonts w:ascii="Times" w:hAnsi="Times"/>
        </w:rPr>
      </w:pPr>
      <w:r w:rsidRPr="006547FD">
        <w:rPr>
          <w:rFonts w:ascii="Times" w:hAnsi="Times"/>
        </w:rPr>
        <w:t>gridExtra</w:t>
      </w:r>
    </w:p>
    <w:p w14:paraId="4A411FF5" w14:textId="56A8962A" w:rsidR="006547FD" w:rsidRDefault="006547FD" w:rsidP="006547FD">
      <w:pPr>
        <w:pStyle w:val="BodyText"/>
        <w:numPr>
          <w:ilvl w:val="0"/>
          <w:numId w:val="4"/>
        </w:numPr>
        <w:spacing w:before="0" w:after="0"/>
        <w:rPr>
          <w:rFonts w:ascii="Times" w:hAnsi="Times"/>
        </w:rPr>
      </w:pPr>
      <w:r w:rsidRPr="006547FD">
        <w:rPr>
          <w:rFonts w:ascii="Times" w:hAnsi="Times"/>
        </w:rPr>
        <w:t>corrplot</w:t>
      </w:r>
    </w:p>
    <w:p w14:paraId="58484603" w14:textId="4F003971" w:rsidR="006547FD" w:rsidRDefault="006547FD" w:rsidP="006547FD">
      <w:pPr>
        <w:pStyle w:val="BodyText"/>
        <w:numPr>
          <w:ilvl w:val="0"/>
          <w:numId w:val="4"/>
        </w:numPr>
        <w:spacing w:before="0" w:after="0"/>
        <w:rPr>
          <w:rFonts w:ascii="Times" w:hAnsi="Times"/>
        </w:rPr>
      </w:pPr>
      <w:r w:rsidRPr="006547FD">
        <w:rPr>
          <w:rFonts w:ascii="Times" w:hAnsi="Times"/>
        </w:rPr>
        <w:t>tidyr</w:t>
      </w:r>
    </w:p>
    <w:p w14:paraId="50B11780" w14:textId="6A72B831" w:rsidR="006547FD" w:rsidRDefault="006547FD" w:rsidP="006547FD">
      <w:pPr>
        <w:pStyle w:val="BodyText"/>
        <w:numPr>
          <w:ilvl w:val="0"/>
          <w:numId w:val="4"/>
        </w:numPr>
        <w:spacing w:before="0" w:after="0"/>
        <w:rPr>
          <w:rFonts w:ascii="Times" w:hAnsi="Times"/>
        </w:rPr>
      </w:pPr>
      <w:r w:rsidRPr="006547FD">
        <w:rPr>
          <w:rFonts w:ascii="Times" w:hAnsi="Times"/>
        </w:rPr>
        <w:t>plyr</w:t>
      </w:r>
    </w:p>
    <w:p w14:paraId="7A09A5BB" w14:textId="68B9ECC3" w:rsidR="006547FD" w:rsidRDefault="006547FD" w:rsidP="006547FD">
      <w:pPr>
        <w:pStyle w:val="BodyText"/>
        <w:numPr>
          <w:ilvl w:val="0"/>
          <w:numId w:val="4"/>
        </w:numPr>
        <w:spacing w:before="0" w:after="0"/>
        <w:rPr>
          <w:rFonts w:ascii="Times" w:hAnsi="Times"/>
        </w:rPr>
      </w:pPr>
      <w:r w:rsidRPr="006547FD">
        <w:rPr>
          <w:rFonts w:ascii="Times" w:hAnsi="Times"/>
        </w:rPr>
        <w:t>readxl</w:t>
      </w:r>
    </w:p>
    <w:p w14:paraId="13B9B89A" w14:textId="4E112750" w:rsidR="006547FD" w:rsidRDefault="006547FD" w:rsidP="006547FD">
      <w:pPr>
        <w:pStyle w:val="BodyText"/>
        <w:numPr>
          <w:ilvl w:val="0"/>
          <w:numId w:val="4"/>
        </w:numPr>
        <w:spacing w:before="0" w:after="0"/>
        <w:rPr>
          <w:rFonts w:ascii="Times" w:hAnsi="Times"/>
        </w:rPr>
      </w:pPr>
      <w:r w:rsidRPr="006547FD">
        <w:rPr>
          <w:rFonts w:ascii="Times" w:hAnsi="Times"/>
        </w:rPr>
        <w:t>remotes</w:t>
      </w:r>
    </w:p>
    <w:p w14:paraId="031DF70A" w14:textId="34EB9D4A" w:rsidR="006547FD" w:rsidRDefault="006547FD" w:rsidP="006547FD">
      <w:pPr>
        <w:pStyle w:val="BodyText"/>
        <w:numPr>
          <w:ilvl w:val="0"/>
          <w:numId w:val="4"/>
        </w:numPr>
        <w:spacing w:before="0" w:after="0"/>
        <w:rPr>
          <w:rFonts w:ascii="Times" w:hAnsi="Times"/>
        </w:rPr>
      </w:pPr>
      <w:r>
        <w:rPr>
          <w:rFonts w:ascii="Times" w:hAnsi="Times"/>
        </w:rPr>
        <w:t>extrafont</w:t>
      </w:r>
    </w:p>
    <w:p w14:paraId="4DFDEB09" w14:textId="54A1B969" w:rsidR="006547FD" w:rsidRDefault="006547FD" w:rsidP="006547FD">
      <w:pPr>
        <w:pStyle w:val="BodyText"/>
        <w:numPr>
          <w:ilvl w:val="0"/>
          <w:numId w:val="4"/>
        </w:numPr>
        <w:spacing w:before="0" w:after="0"/>
        <w:rPr>
          <w:rFonts w:ascii="Times" w:hAnsi="Times"/>
        </w:rPr>
      </w:pPr>
      <w:r>
        <w:rPr>
          <w:rFonts w:ascii="Times" w:hAnsi="Times"/>
        </w:rPr>
        <w:t>car</w:t>
      </w:r>
    </w:p>
    <w:p w14:paraId="5B52C79C" w14:textId="0C9D328B" w:rsidR="006547FD" w:rsidRDefault="006547FD" w:rsidP="006547FD">
      <w:pPr>
        <w:pStyle w:val="BodyText"/>
        <w:numPr>
          <w:ilvl w:val="0"/>
          <w:numId w:val="4"/>
        </w:numPr>
        <w:spacing w:before="0" w:after="0"/>
        <w:rPr>
          <w:rFonts w:ascii="Times" w:hAnsi="Times"/>
        </w:rPr>
      </w:pPr>
      <w:r>
        <w:rPr>
          <w:rFonts w:ascii="Times" w:hAnsi="Times"/>
        </w:rPr>
        <w:t>fontcm</w:t>
      </w:r>
    </w:p>
    <w:p w14:paraId="05A8A816" w14:textId="1D4680B3" w:rsidR="006547FD" w:rsidRDefault="006547FD" w:rsidP="006547FD">
      <w:pPr>
        <w:pStyle w:val="BodyText"/>
        <w:numPr>
          <w:ilvl w:val="0"/>
          <w:numId w:val="4"/>
        </w:numPr>
        <w:spacing w:before="0" w:after="0"/>
        <w:rPr>
          <w:rFonts w:ascii="Times" w:hAnsi="Times"/>
        </w:rPr>
      </w:pPr>
      <w:r w:rsidRPr="006547FD">
        <w:rPr>
          <w:rFonts w:ascii="Times" w:hAnsi="Times"/>
        </w:rPr>
        <w:t>Rttf2pt1</w:t>
      </w:r>
    </w:p>
    <w:p w14:paraId="34C427EC" w14:textId="2CB727AE" w:rsidR="00DB6FB9" w:rsidRDefault="00780115" w:rsidP="006547FD">
      <w:pPr>
        <w:pStyle w:val="BodyText"/>
        <w:numPr>
          <w:ilvl w:val="0"/>
          <w:numId w:val="4"/>
        </w:numPr>
        <w:spacing w:before="0" w:after="0"/>
        <w:rPr>
          <w:rFonts w:ascii="Times" w:hAnsi="Times"/>
        </w:rPr>
      </w:pPr>
      <w:r>
        <w:rPr>
          <w:rFonts w:ascii="Times" w:hAnsi="Times"/>
        </w:rPr>
        <w:t>c</w:t>
      </w:r>
      <w:r w:rsidR="00DB6FB9">
        <w:rPr>
          <w:rFonts w:ascii="Times" w:hAnsi="Times"/>
        </w:rPr>
        <w:t>aret</w:t>
      </w:r>
    </w:p>
    <w:p w14:paraId="2EFE4567" w14:textId="725A6DF9" w:rsidR="00DB6FB9" w:rsidRDefault="00DB6FB9" w:rsidP="006547FD">
      <w:pPr>
        <w:pStyle w:val="BodyText"/>
        <w:numPr>
          <w:ilvl w:val="0"/>
          <w:numId w:val="4"/>
        </w:numPr>
        <w:spacing w:before="0" w:after="0"/>
        <w:rPr>
          <w:rFonts w:ascii="Times" w:hAnsi="Times"/>
        </w:rPr>
      </w:pPr>
      <w:r>
        <w:rPr>
          <w:rFonts w:ascii="Times" w:hAnsi="Times"/>
        </w:rPr>
        <w:lastRenderedPageBreak/>
        <w:t>MASS</w:t>
      </w:r>
    </w:p>
    <w:p w14:paraId="1239DD00" w14:textId="2597B058" w:rsidR="00FD540E" w:rsidRDefault="00E059AC" w:rsidP="006547FD">
      <w:pPr>
        <w:pStyle w:val="BodyText"/>
        <w:numPr>
          <w:ilvl w:val="0"/>
          <w:numId w:val="4"/>
        </w:numPr>
        <w:spacing w:before="0" w:after="0"/>
        <w:rPr>
          <w:rFonts w:ascii="Times" w:hAnsi="Times"/>
        </w:rPr>
      </w:pPr>
      <w:r>
        <w:rPr>
          <w:rFonts w:ascii="Times" w:hAnsi="Times"/>
        </w:rPr>
        <w:t>g</w:t>
      </w:r>
      <w:r w:rsidR="00FD540E">
        <w:rPr>
          <w:rFonts w:ascii="Times" w:hAnsi="Times"/>
        </w:rPr>
        <w:t>lmnet</w:t>
      </w:r>
    </w:p>
    <w:p w14:paraId="7D522CF6" w14:textId="7990DD75" w:rsidR="003E4176" w:rsidRPr="006547FD" w:rsidRDefault="003E4176" w:rsidP="006547FD">
      <w:pPr>
        <w:pStyle w:val="BodyText"/>
        <w:numPr>
          <w:ilvl w:val="0"/>
          <w:numId w:val="4"/>
        </w:numPr>
        <w:spacing w:before="0" w:after="0"/>
        <w:rPr>
          <w:rFonts w:ascii="Times" w:hAnsi="Times"/>
        </w:rPr>
      </w:pPr>
      <w:r>
        <w:rPr>
          <w:rFonts w:ascii="Times" w:hAnsi="Times"/>
        </w:rPr>
        <w:t>generics</w:t>
      </w:r>
    </w:p>
    <w:p w14:paraId="7117212C" w14:textId="2ADC497D" w:rsidR="00CC1CDA" w:rsidRPr="00DC4008" w:rsidRDefault="00CC1CDA" w:rsidP="00CC1CDA">
      <w:pPr>
        <w:pStyle w:val="Heading3"/>
        <w:rPr>
          <w:rFonts w:ascii="Times" w:hAnsi="Times"/>
        </w:rPr>
      </w:pPr>
      <w:bookmarkStart w:id="6" w:name="memory-and-runtime-requirements"/>
      <w:r w:rsidRPr="00DC4008">
        <w:rPr>
          <w:rFonts w:ascii="Times" w:hAnsi="Times"/>
        </w:rPr>
        <w:t>Memory and Runtime Requirements</w:t>
      </w:r>
      <w:bookmarkEnd w:id="6"/>
    </w:p>
    <w:p w14:paraId="5FFC0D23" w14:textId="54B2CCFF" w:rsidR="00116B70" w:rsidRPr="00DC4008" w:rsidRDefault="00116B70" w:rsidP="00116B70">
      <w:pPr>
        <w:rPr>
          <w:rFonts w:ascii="Times" w:hAnsi="Times"/>
        </w:rPr>
      </w:pPr>
      <w:r w:rsidRPr="00DC4008">
        <w:rPr>
          <w:rFonts w:ascii="Times" w:hAnsi="Times"/>
        </w:rPr>
        <w:t>Approximate time needed to reproduce the analyses on a standard 2021</w:t>
      </w:r>
      <w:r w:rsidR="006A4F81">
        <w:rPr>
          <w:rFonts w:ascii="Times" w:hAnsi="Times"/>
        </w:rPr>
        <w:t xml:space="preserve"> </w:t>
      </w:r>
      <w:r w:rsidRPr="00DC4008">
        <w:rPr>
          <w:rFonts w:ascii="Times" w:hAnsi="Times"/>
        </w:rPr>
        <w:t>desktop machine: 2 hours.</w:t>
      </w:r>
    </w:p>
    <w:p w14:paraId="591D011D" w14:textId="0E84F02F" w:rsidR="00CC1CDA" w:rsidRPr="00DC4008" w:rsidRDefault="00CC1CDA" w:rsidP="00CC1CDA">
      <w:pPr>
        <w:pStyle w:val="Heading4"/>
        <w:rPr>
          <w:rFonts w:ascii="Times" w:hAnsi="Times"/>
        </w:rPr>
      </w:pPr>
      <w:bookmarkStart w:id="7" w:name="details"/>
      <w:r w:rsidRPr="00DC4008">
        <w:rPr>
          <w:rFonts w:ascii="Times" w:hAnsi="Times"/>
        </w:rPr>
        <w:t>Details</w:t>
      </w:r>
      <w:bookmarkEnd w:id="7"/>
    </w:p>
    <w:p w14:paraId="5BC85D03" w14:textId="77777777" w:rsidR="00116B70" w:rsidRPr="00DC4008" w:rsidRDefault="00116B70" w:rsidP="00116B70">
      <w:pPr>
        <w:pStyle w:val="BodyText"/>
        <w:rPr>
          <w:rFonts w:ascii="Times" w:eastAsiaTheme="minorHAnsi" w:hAnsi="Times" w:cs="Helvetica Neue"/>
          <w:color w:val="000000"/>
        </w:rPr>
      </w:pPr>
      <w:r w:rsidRPr="00DC4008">
        <w:rPr>
          <w:rFonts w:ascii="Times" w:hAnsi="Times"/>
        </w:rPr>
        <w:t xml:space="preserve">When ran using a Macbook Pro 2020 with a </w:t>
      </w:r>
      <w:r w:rsidRPr="00DC4008">
        <w:rPr>
          <w:rFonts w:ascii="Times" w:eastAsiaTheme="minorHAnsi" w:hAnsi="Times" w:cs="Helvetica Neue"/>
          <w:color w:val="000000"/>
        </w:rPr>
        <w:t xml:space="preserve">2.3 GHz Quad-Core Intel Core i7 processor and 16GB of RAM, the analysis was completed in two hours. </w:t>
      </w:r>
    </w:p>
    <w:p w14:paraId="1CFEE629" w14:textId="59969186" w:rsidR="00116B70" w:rsidRPr="00DC4008" w:rsidRDefault="00116B70" w:rsidP="00116B70">
      <w:pPr>
        <w:pStyle w:val="BodyText"/>
        <w:rPr>
          <w:rFonts w:ascii="Times" w:eastAsiaTheme="minorHAnsi" w:hAnsi="Times" w:cs="Helvetica Neue"/>
          <w:color w:val="000000"/>
        </w:rPr>
      </w:pPr>
      <w:r w:rsidRPr="00DC4008">
        <w:rPr>
          <w:rFonts w:ascii="Times" w:eastAsiaTheme="minorHAnsi" w:hAnsi="Times" w:cs="Helvetica Neue"/>
          <w:color w:val="000000"/>
        </w:rPr>
        <w:t>When ran using a PC with a 1.8 GHz i5-8250U Intel Core i5 processor and 8GB of RAM, the analysis was completed in 2.5 hours.</w:t>
      </w:r>
    </w:p>
    <w:p w14:paraId="49D98B07" w14:textId="09AC7050" w:rsidR="00116B70" w:rsidRPr="00DC4008" w:rsidRDefault="00116B70" w:rsidP="00116B70">
      <w:pPr>
        <w:pStyle w:val="BodyText"/>
        <w:rPr>
          <w:rFonts w:ascii="Times" w:hAnsi="Times"/>
        </w:rPr>
      </w:pPr>
      <w:r w:rsidRPr="00DC4008">
        <w:rPr>
          <w:rFonts w:ascii="Times" w:hAnsi="Times"/>
        </w:rPr>
        <w:t>In both cases, the vast majority of the time was devoted to run the script MLHet.R and the analysis ‘ivqte’ in script Tables.do.</w:t>
      </w:r>
    </w:p>
    <w:p w14:paraId="189B03AF" w14:textId="3C8F7BAE" w:rsidR="00CC1CDA" w:rsidRDefault="00CC1CDA" w:rsidP="00CC1CDA">
      <w:pPr>
        <w:pStyle w:val="Heading2"/>
        <w:rPr>
          <w:rFonts w:ascii="Times" w:hAnsi="Times"/>
        </w:rPr>
      </w:pPr>
      <w:bookmarkStart w:id="8" w:name="description-of-programscode"/>
      <w:r w:rsidRPr="00DC4008">
        <w:rPr>
          <w:rFonts w:ascii="Times" w:hAnsi="Times"/>
        </w:rPr>
        <w:t>Description of programs/code</w:t>
      </w:r>
      <w:bookmarkEnd w:id="8"/>
    </w:p>
    <w:p w14:paraId="33FE94D4" w14:textId="1871E4FB" w:rsidR="00D823C6" w:rsidRPr="00D823C6" w:rsidRDefault="00D823C6" w:rsidP="00D823C6">
      <w:pPr>
        <w:pStyle w:val="BodyText"/>
      </w:pPr>
      <w:r>
        <w:rPr>
          <w:rFonts w:ascii="Times" w:hAnsi="Times"/>
        </w:rPr>
        <w:t>The file “</w:t>
      </w:r>
      <w:r w:rsidRPr="00DC4008">
        <w:rPr>
          <w:rFonts w:ascii="Times" w:hAnsi="Times"/>
        </w:rPr>
        <w:t>List of Tables and Figures</w:t>
      </w:r>
      <w:r>
        <w:rPr>
          <w:rFonts w:ascii="Times" w:hAnsi="Times"/>
        </w:rPr>
        <w:t>.xlsx” provides a comprehensive list of figures and tables and their sources.</w:t>
      </w:r>
    </w:p>
    <w:p w14:paraId="377C342F" w14:textId="2711E899" w:rsidR="00E950D4" w:rsidRDefault="00E950D4" w:rsidP="00BB13E0">
      <w:pPr>
        <w:pStyle w:val="BodyText"/>
        <w:numPr>
          <w:ilvl w:val="0"/>
          <w:numId w:val="2"/>
        </w:numPr>
        <w:rPr>
          <w:rFonts w:ascii="Times" w:hAnsi="Times"/>
        </w:rPr>
      </w:pPr>
      <w:r w:rsidRPr="00DC4008">
        <w:rPr>
          <w:rFonts w:ascii="Times" w:hAnsi="Times"/>
        </w:rPr>
        <w:t>“1. run_stata.do” sets the root path for the project, creates some empty folders, install</w:t>
      </w:r>
      <w:r w:rsidR="001F5EBD" w:rsidRPr="00DC4008">
        <w:rPr>
          <w:rFonts w:ascii="Times" w:hAnsi="Times"/>
        </w:rPr>
        <w:t>s</w:t>
      </w:r>
      <w:r w:rsidRPr="00DC4008">
        <w:rPr>
          <w:rFonts w:ascii="Times" w:hAnsi="Times"/>
        </w:rPr>
        <w:t xml:space="preserve"> the pre-loaded packages and runs all required Stata scripts sequentially.</w:t>
      </w:r>
    </w:p>
    <w:p w14:paraId="75150CF2" w14:textId="4760EF12" w:rsidR="006D0007" w:rsidRPr="005A302F" w:rsidRDefault="006D0007" w:rsidP="005A302F">
      <w:pPr>
        <w:pStyle w:val="BodyText"/>
        <w:numPr>
          <w:ilvl w:val="0"/>
          <w:numId w:val="2"/>
        </w:numPr>
        <w:rPr>
          <w:rFonts w:ascii="Times" w:hAnsi="Times"/>
        </w:rPr>
      </w:pPr>
      <w:r>
        <w:rPr>
          <w:rFonts w:ascii="Times" w:hAnsi="Times"/>
        </w:rPr>
        <w:t>“InstallPackages.do” install</w:t>
      </w:r>
      <w:r w:rsidR="006547FD">
        <w:rPr>
          <w:rFonts w:ascii="Times" w:hAnsi="Times"/>
        </w:rPr>
        <w:t>s</w:t>
      </w:r>
      <w:r>
        <w:rPr>
          <w:rFonts w:ascii="Times" w:hAnsi="Times"/>
        </w:rPr>
        <w:t xml:space="preserve"> all Stata packages used in the project.</w:t>
      </w:r>
    </w:p>
    <w:p w14:paraId="726549BB" w14:textId="704B2A3D" w:rsidR="00E950D4" w:rsidRPr="00DC4008" w:rsidRDefault="00E950D4" w:rsidP="00BB13E0">
      <w:pPr>
        <w:pStyle w:val="BodyText"/>
        <w:numPr>
          <w:ilvl w:val="0"/>
          <w:numId w:val="2"/>
        </w:numPr>
        <w:rPr>
          <w:rFonts w:ascii="Times" w:hAnsi="Times"/>
        </w:rPr>
      </w:pPr>
      <w:r w:rsidRPr="00DC4008">
        <w:rPr>
          <w:rFonts w:ascii="Times" w:hAnsi="Times"/>
        </w:rPr>
        <w:t xml:space="preserve">“0.Master.do” sets the interpretation of all language elements and commands to be the same as it was in </w:t>
      </w:r>
      <w:r w:rsidR="00EF5D70" w:rsidRPr="00DC4008">
        <w:rPr>
          <w:rFonts w:ascii="Times" w:hAnsi="Times"/>
        </w:rPr>
        <w:t>Stata</w:t>
      </w:r>
      <w:r w:rsidRPr="00DC4008">
        <w:rPr>
          <w:rFonts w:ascii="Times" w:hAnsi="Times"/>
        </w:rPr>
        <w:t xml:space="preserve"> 12, and defines macros. This file is called by all the remaining Stata </w:t>
      </w:r>
      <w:r w:rsidR="00EF5D70" w:rsidRPr="00DC4008">
        <w:rPr>
          <w:rFonts w:ascii="Times" w:hAnsi="Times"/>
        </w:rPr>
        <w:t>scripts</w:t>
      </w:r>
      <w:r w:rsidRPr="00DC4008">
        <w:rPr>
          <w:rFonts w:ascii="Times" w:hAnsi="Times"/>
        </w:rPr>
        <w:t>.</w:t>
      </w:r>
    </w:p>
    <w:p w14:paraId="7C181FE7" w14:textId="07A15CB6" w:rsidR="00E950D4" w:rsidRPr="00DC4008" w:rsidRDefault="00E950D4" w:rsidP="00BB13E0">
      <w:pPr>
        <w:pStyle w:val="BodyText"/>
        <w:numPr>
          <w:ilvl w:val="0"/>
          <w:numId w:val="2"/>
        </w:numPr>
        <w:rPr>
          <w:rFonts w:ascii="Times" w:hAnsi="Times"/>
        </w:rPr>
      </w:pPr>
      <w:r w:rsidRPr="00DC4008">
        <w:rPr>
          <w:rFonts w:ascii="Times" w:hAnsi="Times"/>
        </w:rPr>
        <w:t>“CleanPilot.do” imports and cleans data from the (2018) pilot.</w:t>
      </w:r>
      <w:r w:rsidR="006D0007">
        <w:rPr>
          <w:rFonts w:ascii="Times" w:hAnsi="Times"/>
        </w:rPr>
        <w:t xml:space="preserve"> As part of this, the file calls “labels.do”, which contains the labels for the different variables.</w:t>
      </w:r>
    </w:p>
    <w:p w14:paraId="42CC0CB1" w14:textId="02173B11" w:rsidR="006109DF" w:rsidRPr="00DC4008" w:rsidRDefault="00E950D4" w:rsidP="00BB13E0">
      <w:pPr>
        <w:pStyle w:val="BodyText"/>
        <w:numPr>
          <w:ilvl w:val="0"/>
          <w:numId w:val="2"/>
        </w:numPr>
        <w:rPr>
          <w:rFonts w:ascii="Times" w:hAnsi="Times"/>
        </w:rPr>
      </w:pPr>
      <w:r w:rsidRPr="00DC4008">
        <w:rPr>
          <w:rFonts w:ascii="Times" w:hAnsi="Times"/>
        </w:rPr>
        <w:t>“</w:t>
      </w:r>
      <w:r w:rsidR="006109DF" w:rsidRPr="00DC4008">
        <w:rPr>
          <w:rFonts w:ascii="Times" w:hAnsi="Times"/>
        </w:rPr>
        <w:t>MedV1.do</w:t>
      </w:r>
      <w:r w:rsidRPr="00DC4008">
        <w:rPr>
          <w:rFonts w:ascii="Times" w:hAnsi="Times"/>
        </w:rPr>
        <w:t>”</w:t>
      </w:r>
      <w:r w:rsidR="006109DF" w:rsidRPr="00DC4008">
        <w:rPr>
          <w:rFonts w:ascii="Times" w:hAnsi="Times"/>
        </w:rPr>
        <w:t xml:space="preserve"> </w:t>
      </w:r>
      <w:r w:rsidRPr="00DC4008">
        <w:rPr>
          <w:rFonts w:ascii="Times" w:hAnsi="Times"/>
        </w:rPr>
        <w:t xml:space="preserve">imports and </w:t>
      </w:r>
      <w:r w:rsidR="006109DF" w:rsidRPr="00DC4008">
        <w:rPr>
          <w:rFonts w:ascii="Times" w:hAnsi="Times"/>
        </w:rPr>
        <w:t xml:space="preserve">cleans data from the Visit 1 survey and randomly assigns participants to the different treatments. </w:t>
      </w:r>
    </w:p>
    <w:p w14:paraId="5041AA28" w14:textId="18D2B36E" w:rsidR="00010CC5" w:rsidRPr="00DC4008" w:rsidRDefault="00010CC5" w:rsidP="00BB13E0">
      <w:pPr>
        <w:pStyle w:val="BodyText"/>
        <w:numPr>
          <w:ilvl w:val="0"/>
          <w:numId w:val="2"/>
        </w:numPr>
        <w:rPr>
          <w:rFonts w:ascii="Times" w:hAnsi="Times"/>
        </w:rPr>
      </w:pPr>
      <w:r w:rsidRPr="00DC4008">
        <w:rPr>
          <w:rFonts w:ascii="Times" w:hAnsi="Times"/>
        </w:rPr>
        <w:t>“CleanSMSpreV1.do”</w:t>
      </w:r>
      <w:r w:rsidR="00EF5D70" w:rsidRPr="00DC4008">
        <w:rPr>
          <w:rFonts w:ascii="Times" w:hAnsi="Times"/>
        </w:rPr>
        <w:t xml:space="preserve"> creates a list with all the participants that answered SMSs between 2019-04-17 and 2019-06-10, which is used in “CleanV1.do”</w:t>
      </w:r>
    </w:p>
    <w:p w14:paraId="34DD4528" w14:textId="64DAD58F" w:rsidR="00F860C6" w:rsidRPr="00DC4008" w:rsidRDefault="00E950D4" w:rsidP="00F860C6">
      <w:pPr>
        <w:pStyle w:val="ListParagraph"/>
        <w:numPr>
          <w:ilvl w:val="0"/>
          <w:numId w:val="2"/>
        </w:numPr>
        <w:rPr>
          <w:rFonts w:ascii="Times" w:hAnsi="Times"/>
        </w:rPr>
      </w:pPr>
      <w:r w:rsidRPr="00DC4008">
        <w:rPr>
          <w:rFonts w:ascii="Times" w:hAnsi="Times"/>
        </w:rPr>
        <w:t>“</w:t>
      </w:r>
      <w:r w:rsidR="006109DF" w:rsidRPr="00DC4008">
        <w:rPr>
          <w:rFonts w:ascii="Times" w:hAnsi="Times"/>
        </w:rPr>
        <w:t>CleanV1.do</w:t>
      </w:r>
      <w:r w:rsidRPr="00DC4008">
        <w:rPr>
          <w:rFonts w:ascii="Times" w:hAnsi="Times"/>
        </w:rPr>
        <w:t>”</w:t>
      </w:r>
      <w:r w:rsidR="006109DF" w:rsidRPr="00DC4008">
        <w:rPr>
          <w:rFonts w:ascii="Times" w:hAnsi="Times"/>
        </w:rPr>
        <w:t xml:space="preserve"> </w:t>
      </w:r>
      <w:r w:rsidR="00F860C6" w:rsidRPr="00DC4008">
        <w:rPr>
          <w:rFonts w:ascii="Times" w:hAnsi="Times"/>
        </w:rPr>
        <w:t>randomly assigns the prices used in Visit 2 during the Becker, DeGroot, Marschak (BDM) mechanism, as well as practice BDM prices and effort tasks (also used in Visit 2).</w:t>
      </w:r>
    </w:p>
    <w:p w14:paraId="6D0820FC" w14:textId="09129C8E" w:rsidR="00010CC5" w:rsidRPr="00DC4008" w:rsidRDefault="00E950D4" w:rsidP="00010CC5">
      <w:pPr>
        <w:pStyle w:val="BodyText"/>
        <w:numPr>
          <w:ilvl w:val="0"/>
          <w:numId w:val="2"/>
        </w:numPr>
        <w:rPr>
          <w:rFonts w:ascii="Times" w:hAnsi="Times"/>
        </w:rPr>
      </w:pPr>
      <w:r w:rsidRPr="00DC4008">
        <w:rPr>
          <w:rFonts w:ascii="Times" w:hAnsi="Times"/>
        </w:rPr>
        <w:t>“</w:t>
      </w:r>
      <w:r w:rsidR="00F860C6" w:rsidRPr="00DC4008">
        <w:rPr>
          <w:rFonts w:ascii="Times" w:hAnsi="Times"/>
        </w:rPr>
        <w:t>CleanV2</w:t>
      </w:r>
      <w:r w:rsidRPr="00DC4008">
        <w:rPr>
          <w:rFonts w:ascii="Times" w:hAnsi="Times"/>
        </w:rPr>
        <w:t>.do”</w:t>
      </w:r>
      <w:r w:rsidR="00F860C6" w:rsidRPr="00DC4008">
        <w:rPr>
          <w:rFonts w:ascii="Times" w:hAnsi="Times"/>
        </w:rPr>
        <w:t xml:space="preserve"> </w:t>
      </w:r>
      <w:r w:rsidRPr="00DC4008">
        <w:rPr>
          <w:rFonts w:ascii="Times" w:hAnsi="Times"/>
        </w:rPr>
        <w:t xml:space="preserve">imports and </w:t>
      </w:r>
      <w:r w:rsidR="00F860C6" w:rsidRPr="00DC4008">
        <w:rPr>
          <w:rFonts w:ascii="Times" w:hAnsi="Times"/>
        </w:rPr>
        <w:t>cleans Visit 2 data</w:t>
      </w:r>
      <w:r w:rsidRPr="00DC4008">
        <w:rPr>
          <w:rFonts w:ascii="Times" w:hAnsi="Times"/>
        </w:rPr>
        <w:t>,</w:t>
      </w:r>
      <w:r w:rsidR="00F860C6" w:rsidRPr="00DC4008">
        <w:rPr>
          <w:rFonts w:ascii="Times" w:hAnsi="Times"/>
        </w:rPr>
        <w:t xml:space="preserve"> and creates a file that contains clean data for </w:t>
      </w:r>
      <w:r w:rsidR="00135D6C" w:rsidRPr="00DC4008">
        <w:rPr>
          <w:rFonts w:ascii="Times" w:hAnsi="Times"/>
        </w:rPr>
        <w:t>v</w:t>
      </w:r>
      <w:r w:rsidR="00F860C6" w:rsidRPr="00DC4008">
        <w:rPr>
          <w:rFonts w:ascii="Times" w:hAnsi="Times"/>
        </w:rPr>
        <w:t>isit</w:t>
      </w:r>
      <w:r w:rsidR="00135D6C" w:rsidRPr="00DC4008">
        <w:rPr>
          <w:rFonts w:ascii="Times" w:hAnsi="Times"/>
        </w:rPr>
        <w:t>s</w:t>
      </w:r>
      <w:r w:rsidR="00F860C6" w:rsidRPr="00DC4008">
        <w:rPr>
          <w:rFonts w:ascii="Times" w:hAnsi="Times"/>
        </w:rPr>
        <w:t xml:space="preserve"> 1 and 2.</w:t>
      </w:r>
    </w:p>
    <w:p w14:paraId="1E1A2B9E" w14:textId="3EEF3656" w:rsidR="00010CC5" w:rsidRPr="00DC4008" w:rsidRDefault="00010CC5" w:rsidP="00010CC5">
      <w:pPr>
        <w:pStyle w:val="BodyText"/>
        <w:numPr>
          <w:ilvl w:val="0"/>
          <w:numId w:val="2"/>
        </w:numPr>
        <w:rPr>
          <w:rFonts w:ascii="Times" w:hAnsi="Times"/>
        </w:rPr>
      </w:pPr>
      <w:r w:rsidRPr="00DC4008">
        <w:rPr>
          <w:rFonts w:ascii="Times" w:hAnsi="Times"/>
        </w:rPr>
        <w:lastRenderedPageBreak/>
        <w:t>“CleanAllSMS – 1.do”</w:t>
      </w:r>
      <w:r w:rsidR="00EF5D70" w:rsidRPr="00DC4008">
        <w:rPr>
          <w:rFonts w:ascii="Times" w:hAnsi="Times"/>
        </w:rPr>
        <w:t xml:space="preserve"> imports all SMSs received during 2019 and removes PII. This an obfuscated version of the script that does this work in the confidential repository. This script does not work in the public repository.</w:t>
      </w:r>
    </w:p>
    <w:p w14:paraId="5396EDA5" w14:textId="29F6FEE0" w:rsidR="00010CC5" w:rsidRPr="00DC4008" w:rsidRDefault="00010CC5" w:rsidP="00BB13E0">
      <w:pPr>
        <w:pStyle w:val="BodyText"/>
        <w:numPr>
          <w:ilvl w:val="0"/>
          <w:numId w:val="2"/>
        </w:numPr>
        <w:rPr>
          <w:rFonts w:ascii="Times" w:hAnsi="Times"/>
        </w:rPr>
      </w:pPr>
      <w:r w:rsidRPr="00DC4008">
        <w:rPr>
          <w:rFonts w:ascii="Times" w:hAnsi="Times"/>
        </w:rPr>
        <w:t>“CleanAllSMS – 2.do”</w:t>
      </w:r>
      <w:r w:rsidR="001F5EBD" w:rsidRPr="00DC4008">
        <w:rPr>
          <w:rFonts w:ascii="Times" w:hAnsi="Times"/>
        </w:rPr>
        <w:t xml:space="preserve"> </w:t>
      </w:r>
      <w:r w:rsidR="004C3E2D" w:rsidRPr="00DC4008">
        <w:rPr>
          <w:rFonts w:ascii="Times" w:hAnsi="Times"/>
        </w:rPr>
        <w:t>cleans 2019 SMSs (removes messages without meaningful information and duplicates, converts numbers expressed as words into proper numbers, etc.) and exports them in a format suitable for analysis.</w:t>
      </w:r>
    </w:p>
    <w:p w14:paraId="2E58A30D" w14:textId="385202BB" w:rsidR="00F860C6" w:rsidRDefault="00E950D4" w:rsidP="00F860C6">
      <w:pPr>
        <w:pStyle w:val="BodyText"/>
        <w:numPr>
          <w:ilvl w:val="0"/>
          <w:numId w:val="2"/>
        </w:numPr>
        <w:rPr>
          <w:rFonts w:ascii="Times" w:hAnsi="Times"/>
        </w:rPr>
      </w:pPr>
      <w:r w:rsidRPr="00DC4008">
        <w:rPr>
          <w:rFonts w:ascii="Times" w:hAnsi="Times"/>
        </w:rPr>
        <w:t>“</w:t>
      </w:r>
      <w:r w:rsidR="00F860C6" w:rsidRPr="00DC4008">
        <w:rPr>
          <w:rFonts w:ascii="Times" w:hAnsi="Times"/>
        </w:rPr>
        <w:t>CleanV3</w:t>
      </w:r>
      <w:r w:rsidRPr="00DC4008">
        <w:rPr>
          <w:rFonts w:ascii="Times" w:hAnsi="Times"/>
        </w:rPr>
        <w:t>.do”</w:t>
      </w:r>
      <w:r w:rsidR="00F860C6" w:rsidRPr="00DC4008">
        <w:rPr>
          <w:rFonts w:ascii="Times" w:hAnsi="Times"/>
        </w:rPr>
        <w:t xml:space="preserve"> </w:t>
      </w:r>
      <w:r w:rsidRPr="00DC4008">
        <w:rPr>
          <w:rFonts w:ascii="Times" w:hAnsi="Times"/>
        </w:rPr>
        <w:t>imports and cleans</w:t>
      </w:r>
      <w:r w:rsidR="00F860C6" w:rsidRPr="00DC4008">
        <w:rPr>
          <w:rFonts w:ascii="Times" w:hAnsi="Times"/>
        </w:rPr>
        <w:t xml:space="preserve"> Visit </w:t>
      </w:r>
      <w:r w:rsidR="00135D6C" w:rsidRPr="00DC4008">
        <w:rPr>
          <w:rFonts w:ascii="Times" w:hAnsi="Times"/>
        </w:rPr>
        <w:t>3</w:t>
      </w:r>
      <w:r w:rsidR="00F860C6" w:rsidRPr="00DC4008">
        <w:rPr>
          <w:rFonts w:ascii="Times" w:hAnsi="Times"/>
        </w:rPr>
        <w:t xml:space="preserve"> data</w:t>
      </w:r>
      <w:r w:rsidRPr="00DC4008">
        <w:rPr>
          <w:rFonts w:ascii="Times" w:hAnsi="Times"/>
        </w:rPr>
        <w:t>,</w:t>
      </w:r>
      <w:r w:rsidR="00F860C6" w:rsidRPr="00DC4008">
        <w:rPr>
          <w:rFonts w:ascii="Times" w:hAnsi="Times"/>
        </w:rPr>
        <w:t xml:space="preserve"> and creates a file that contains clean data for visits 1, 2 and 3.</w:t>
      </w:r>
    </w:p>
    <w:p w14:paraId="3D3F86F7" w14:textId="35CA50CA" w:rsidR="006D0007" w:rsidRPr="006D0007" w:rsidRDefault="006D0007" w:rsidP="006D0007">
      <w:pPr>
        <w:pStyle w:val="BodyText"/>
        <w:numPr>
          <w:ilvl w:val="0"/>
          <w:numId w:val="2"/>
        </w:numPr>
        <w:rPr>
          <w:rFonts w:ascii="Times" w:hAnsi="Times"/>
        </w:rPr>
      </w:pPr>
      <w:r>
        <w:rPr>
          <w:rFonts w:ascii="Times" w:hAnsi="Times"/>
        </w:rPr>
        <w:t>“ImportStovesE2020.do” is a SurveyCTO-generated do file that assigns labels to each variable in Endline data.</w:t>
      </w:r>
    </w:p>
    <w:p w14:paraId="6F93DAD9" w14:textId="7311C027" w:rsidR="00F860C6" w:rsidRPr="00DC4008" w:rsidRDefault="00E950D4" w:rsidP="00F860C6">
      <w:pPr>
        <w:pStyle w:val="BodyText"/>
        <w:numPr>
          <w:ilvl w:val="0"/>
          <w:numId w:val="2"/>
        </w:numPr>
        <w:rPr>
          <w:rFonts w:ascii="Times" w:hAnsi="Times"/>
        </w:rPr>
      </w:pPr>
      <w:r w:rsidRPr="00DC4008">
        <w:rPr>
          <w:rFonts w:ascii="Times" w:hAnsi="Times"/>
        </w:rPr>
        <w:t>“</w:t>
      </w:r>
      <w:r w:rsidR="00F860C6" w:rsidRPr="00DC4008">
        <w:rPr>
          <w:rFonts w:ascii="Times" w:hAnsi="Times"/>
        </w:rPr>
        <w:t>CleanE</w:t>
      </w:r>
      <w:r w:rsidRPr="00DC4008">
        <w:rPr>
          <w:rFonts w:ascii="Times" w:hAnsi="Times"/>
        </w:rPr>
        <w:t>1.do”</w:t>
      </w:r>
      <w:r w:rsidR="00F860C6" w:rsidRPr="00DC4008">
        <w:rPr>
          <w:rFonts w:ascii="Times" w:hAnsi="Times"/>
        </w:rPr>
        <w:t xml:space="preserve"> </w:t>
      </w:r>
      <w:r w:rsidRPr="00DC4008">
        <w:rPr>
          <w:rFonts w:ascii="Times" w:hAnsi="Times"/>
        </w:rPr>
        <w:t>imports and cleans</w:t>
      </w:r>
      <w:r w:rsidR="00F860C6" w:rsidRPr="00DC4008">
        <w:rPr>
          <w:rFonts w:ascii="Times" w:hAnsi="Times"/>
        </w:rPr>
        <w:t xml:space="preserve"> data from the 2020 Endline</w:t>
      </w:r>
      <w:r w:rsidRPr="00DC4008">
        <w:rPr>
          <w:rFonts w:ascii="Times" w:hAnsi="Times"/>
        </w:rPr>
        <w:t>,</w:t>
      </w:r>
      <w:r w:rsidR="00F860C6" w:rsidRPr="00DC4008">
        <w:rPr>
          <w:rFonts w:ascii="Times" w:hAnsi="Times"/>
        </w:rPr>
        <w:t xml:space="preserve"> and creates a file that contains clean data for visits 1, 2 and 3 and the 2020 Endline.</w:t>
      </w:r>
      <w:r w:rsidRPr="00DC4008">
        <w:rPr>
          <w:rFonts w:ascii="Times" w:hAnsi="Times"/>
        </w:rPr>
        <w:t xml:space="preserve"> This script calls “ImportStovesE2020.do” as part of the process.</w:t>
      </w:r>
    </w:p>
    <w:p w14:paraId="0B05941A" w14:textId="4397ADEF" w:rsidR="00010CC5" w:rsidRDefault="00010CC5" w:rsidP="00F860C6">
      <w:pPr>
        <w:pStyle w:val="BodyText"/>
        <w:numPr>
          <w:ilvl w:val="0"/>
          <w:numId w:val="2"/>
        </w:numPr>
        <w:rPr>
          <w:rFonts w:ascii="Times" w:hAnsi="Times"/>
        </w:rPr>
      </w:pPr>
      <w:r w:rsidRPr="00DC4008">
        <w:rPr>
          <w:rFonts w:ascii="Times" w:hAnsi="Times"/>
        </w:rPr>
        <w:t>“CleanSMSdataE1 - 1.do”</w:t>
      </w:r>
      <w:r w:rsidR="00F75789" w:rsidRPr="00DC4008">
        <w:rPr>
          <w:rFonts w:ascii="Times" w:hAnsi="Times"/>
        </w:rPr>
        <w:t xml:space="preserve"> </w:t>
      </w:r>
      <w:r w:rsidR="006D0007">
        <w:rPr>
          <w:rFonts w:ascii="Times" w:hAnsi="Times"/>
        </w:rPr>
        <w:t xml:space="preserve">and </w:t>
      </w:r>
      <w:r w:rsidR="006D0007" w:rsidRPr="00DC4008">
        <w:rPr>
          <w:rFonts w:ascii="Times" w:hAnsi="Times"/>
        </w:rPr>
        <w:t xml:space="preserve">“CleanSMSdataE1 - </w:t>
      </w:r>
      <w:r w:rsidR="006D0007">
        <w:rPr>
          <w:rFonts w:ascii="Times" w:hAnsi="Times"/>
        </w:rPr>
        <w:t>2</w:t>
      </w:r>
      <w:r w:rsidR="006D0007" w:rsidRPr="00DC4008">
        <w:rPr>
          <w:rFonts w:ascii="Times" w:hAnsi="Times"/>
        </w:rPr>
        <w:t xml:space="preserve">.do” </w:t>
      </w:r>
      <w:r w:rsidR="00F75789" w:rsidRPr="00DC4008">
        <w:rPr>
          <w:rFonts w:ascii="Times" w:hAnsi="Times"/>
        </w:rPr>
        <w:t xml:space="preserve">import </w:t>
      </w:r>
      <w:r w:rsidR="007235C1" w:rsidRPr="00DC4008">
        <w:rPr>
          <w:rFonts w:ascii="Times" w:hAnsi="Times"/>
        </w:rPr>
        <w:t xml:space="preserve">and clean </w:t>
      </w:r>
      <w:r w:rsidR="00F75789" w:rsidRPr="00DC4008">
        <w:rPr>
          <w:rFonts w:ascii="Times" w:hAnsi="Times"/>
        </w:rPr>
        <w:t>raw SMSs sent during 2020</w:t>
      </w:r>
      <w:r w:rsidR="007235C1" w:rsidRPr="00DC4008">
        <w:rPr>
          <w:rFonts w:ascii="Times" w:hAnsi="Times"/>
        </w:rPr>
        <w:t>.</w:t>
      </w:r>
      <w:r w:rsidR="00F75789" w:rsidRPr="00DC4008">
        <w:rPr>
          <w:rFonts w:ascii="Times" w:hAnsi="Times"/>
        </w:rPr>
        <w:t xml:space="preserve"> </w:t>
      </w:r>
    </w:p>
    <w:p w14:paraId="29E76D4B" w14:textId="2CF88E14" w:rsidR="00F860C6" w:rsidRPr="00DC4008" w:rsidRDefault="006D0007" w:rsidP="00E950D4">
      <w:pPr>
        <w:pStyle w:val="BodyText"/>
        <w:numPr>
          <w:ilvl w:val="0"/>
          <w:numId w:val="2"/>
        </w:numPr>
        <w:rPr>
          <w:rFonts w:ascii="Times" w:hAnsi="Times"/>
        </w:rPr>
      </w:pPr>
      <w:r w:rsidRPr="00DC4008">
        <w:rPr>
          <w:rFonts w:ascii="Times" w:hAnsi="Times"/>
        </w:rPr>
        <w:t xml:space="preserve"> </w:t>
      </w:r>
      <w:r w:rsidR="00010CC5" w:rsidRPr="00DC4008">
        <w:rPr>
          <w:rFonts w:ascii="Times" w:hAnsi="Times"/>
        </w:rPr>
        <w:t>“AnalysisData.do”</w:t>
      </w:r>
      <w:r w:rsidR="007235C1" w:rsidRPr="00DC4008">
        <w:rPr>
          <w:rFonts w:ascii="Times" w:hAnsi="Times"/>
        </w:rPr>
        <w:t xml:space="preserve"> takes as input clean data from visits 1, 2 and 3 and SMS data and prepares it for analysis.</w:t>
      </w:r>
    </w:p>
    <w:p w14:paraId="3B0A3421" w14:textId="720764AB" w:rsidR="00010CC5" w:rsidRPr="00DC4008" w:rsidRDefault="00010CC5" w:rsidP="00E950D4">
      <w:pPr>
        <w:pStyle w:val="BodyText"/>
        <w:numPr>
          <w:ilvl w:val="0"/>
          <w:numId w:val="2"/>
        </w:numPr>
        <w:rPr>
          <w:rFonts w:ascii="Times" w:hAnsi="Times"/>
        </w:rPr>
      </w:pPr>
      <w:r w:rsidRPr="00DC4008">
        <w:rPr>
          <w:rFonts w:ascii="Times" w:hAnsi="Times"/>
        </w:rPr>
        <w:t>“AnalysisDataE1.do”</w:t>
      </w:r>
      <w:r w:rsidR="007235C1" w:rsidRPr="00DC4008">
        <w:rPr>
          <w:rFonts w:ascii="Times" w:hAnsi="Times"/>
        </w:rPr>
        <w:t xml:space="preserve"> merges the output from “AnalysisData.do” with clean data from the the 2020 Endline survey and creates the file that is used to generate most figures, tables and facts.</w:t>
      </w:r>
    </w:p>
    <w:p w14:paraId="36611840" w14:textId="56A24D3E" w:rsidR="00010CC5" w:rsidRPr="00DC4008" w:rsidRDefault="00010CC5" w:rsidP="00E950D4">
      <w:pPr>
        <w:pStyle w:val="BodyText"/>
        <w:numPr>
          <w:ilvl w:val="0"/>
          <w:numId w:val="2"/>
        </w:numPr>
        <w:rPr>
          <w:rFonts w:ascii="Times" w:hAnsi="Times"/>
        </w:rPr>
      </w:pPr>
      <w:r w:rsidRPr="00DC4008">
        <w:rPr>
          <w:rFonts w:ascii="Times" w:hAnsi="Times"/>
        </w:rPr>
        <w:t>“PaymentsData.do”</w:t>
      </w:r>
      <w:r w:rsidR="00F072DE" w:rsidRPr="00DC4008">
        <w:rPr>
          <w:rFonts w:ascii="Times" w:hAnsi="Times"/>
        </w:rPr>
        <w:t xml:space="preserve"> processes the stove repayment data anonymized in the confidential repository. Its output is used in “Figures.do” and “Tables.do” to create Tables X and Y and some in-text </w:t>
      </w:r>
      <w:r w:rsidR="009022D0" w:rsidRPr="00DC4008">
        <w:rPr>
          <w:rFonts w:ascii="Times" w:hAnsi="Times"/>
        </w:rPr>
        <w:t>numbers</w:t>
      </w:r>
      <w:r w:rsidR="00F072DE" w:rsidRPr="00DC4008">
        <w:rPr>
          <w:rFonts w:ascii="Times" w:hAnsi="Times"/>
        </w:rPr>
        <w:t>.</w:t>
      </w:r>
    </w:p>
    <w:p w14:paraId="54330749" w14:textId="097BC801" w:rsidR="00727FD8" w:rsidRPr="00DC4008" w:rsidRDefault="00727FD8" w:rsidP="00BB13E0">
      <w:pPr>
        <w:pStyle w:val="BodyText"/>
        <w:numPr>
          <w:ilvl w:val="0"/>
          <w:numId w:val="2"/>
        </w:numPr>
        <w:rPr>
          <w:rFonts w:ascii="Times" w:hAnsi="Times"/>
        </w:rPr>
      </w:pPr>
      <w:r w:rsidRPr="00DC4008">
        <w:rPr>
          <w:rFonts w:ascii="Times" w:hAnsi="Times"/>
        </w:rPr>
        <w:t>“Tables.do” uses data created in previous scripts to generate all the Tables in the paper (see file “List of Tables and Figures” for more detail).</w:t>
      </w:r>
      <w:r w:rsidR="00E950D4" w:rsidRPr="00DC4008">
        <w:rPr>
          <w:rFonts w:ascii="Times" w:hAnsi="Times"/>
        </w:rPr>
        <w:t xml:space="preserve"> This file uses custom functions defined in “Balance_reg.do”</w:t>
      </w:r>
    </w:p>
    <w:p w14:paraId="5D886E06" w14:textId="0C433FC4" w:rsidR="006D0007" w:rsidRPr="006D0007" w:rsidRDefault="00727FD8" w:rsidP="006D0007">
      <w:pPr>
        <w:pStyle w:val="BodyText"/>
        <w:numPr>
          <w:ilvl w:val="0"/>
          <w:numId w:val="2"/>
        </w:numPr>
        <w:rPr>
          <w:rFonts w:ascii="Times" w:hAnsi="Times"/>
        </w:rPr>
      </w:pPr>
      <w:r w:rsidRPr="00DC4008">
        <w:rPr>
          <w:rFonts w:ascii="Times" w:hAnsi="Times"/>
        </w:rPr>
        <w:t>“Figures.do” uses data create in previous scripts to create all Figures except for A</w:t>
      </w:r>
      <w:r w:rsidR="006D0007">
        <w:rPr>
          <w:rFonts w:ascii="Times" w:hAnsi="Times"/>
        </w:rPr>
        <w:t>2</w:t>
      </w:r>
      <w:r w:rsidRPr="00DC4008">
        <w:rPr>
          <w:rFonts w:ascii="Times" w:hAnsi="Times"/>
        </w:rPr>
        <w:t xml:space="preserve"> (see file “List of Tables and Figures” for more detail).</w:t>
      </w:r>
    </w:p>
    <w:p w14:paraId="1844D61C" w14:textId="5754308A" w:rsidR="00727FD8" w:rsidRPr="00DC4008" w:rsidRDefault="00727FD8" w:rsidP="00727FD8">
      <w:pPr>
        <w:pStyle w:val="BodyText"/>
        <w:numPr>
          <w:ilvl w:val="0"/>
          <w:numId w:val="2"/>
        </w:numPr>
        <w:rPr>
          <w:rFonts w:ascii="Times" w:hAnsi="Times"/>
        </w:rPr>
      </w:pPr>
      <w:r w:rsidRPr="00DC4008">
        <w:rPr>
          <w:rFonts w:ascii="Times" w:hAnsi="Times"/>
        </w:rPr>
        <w:t>“Facts.do” uses output from previous scripts to generate in-text numbers.</w:t>
      </w:r>
    </w:p>
    <w:p w14:paraId="48DB8E1A" w14:textId="13CE7710" w:rsidR="00727FD8" w:rsidRDefault="00727FD8" w:rsidP="00727FD8">
      <w:pPr>
        <w:pStyle w:val="BodyText"/>
        <w:numPr>
          <w:ilvl w:val="0"/>
          <w:numId w:val="2"/>
        </w:numPr>
        <w:rPr>
          <w:rFonts w:ascii="Times" w:hAnsi="Times"/>
        </w:rPr>
      </w:pPr>
      <w:r w:rsidRPr="00DC4008">
        <w:rPr>
          <w:rFonts w:ascii="Times" w:hAnsi="Times"/>
        </w:rPr>
        <w:t>“Figure A12.R” uses data generated in “Tables.do” to create Figure 12 (QTE).</w:t>
      </w:r>
    </w:p>
    <w:p w14:paraId="72BA4B98" w14:textId="33B6B3D0" w:rsidR="006A4F81" w:rsidRPr="00DC4008" w:rsidRDefault="006D0007" w:rsidP="00727FD8">
      <w:pPr>
        <w:pStyle w:val="BodyText"/>
        <w:numPr>
          <w:ilvl w:val="0"/>
          <w:numId w:val="2"/>
        </w:numPr>
        <w:rPr>
          <w:rFonts w:ascii="Times" w:hAnsi="Times"/>
        </w:rPr>
      </w:pPr>
      <w:r>
        <w:rPr>
          <w:rFonts w:ascii="Times" w:hAnsi="Times"/>
        </w:rPr>
        <w:t>“</w:t>
      </w:r>
      <w:r w:rsidR="006A4F81" w:rsidRPr="00DC4008">
        <w:rPr>
          <w:rFonts w:ascii="Times" w:hAnsi="Times"/>
        </w:rPr>
        <w:t>PrepForMLTrain</w:t>
      </w:r>
      <w:r w:rsidR="006A4F81">
        <w:rPr>
          <w:rFonts w:ascii="Times" w:hAnsi="Times"/>
        </w:rPr>
        <w:t>.do”</w:t>
      </w:r>
      <w:r>
        <w:rPr>
          <w:rFonts w:ascii="Times" w:hAnsi="Times"/>
        </w:rPr>
        <w:t xml:space="preserve"> prepares the data for use in “MLHet.R”</w:t>
      </w:r>
    </w:p>
    <w:p w14:paraId="00C97E24" w14:textId="40E2C8A9" w:rsidR="00BB13E0" w:rsidRDefault="006D0007" w:rsidP="00BB13E0">
      <w:pPr>
        <w:pStyle w:val="BodyText"/>
        <w:numPr>
          <w:ilvl w:val="0"/>
          <w:numId w:val="2"/>
        </w:numPr>
        <w:rPr>
          <w:rFonts w:ascii="Times" w:hAnsi="Times"/>
        </w:rPr>
      </w:pPr>
      <w:r>
        <w:rPr>
          <w:rFonts w:ascii="Times" w:hAnsi="Times"/>
        </w:rPr>
        <w:t>“</w:t>
      </w:r>
      <w:r w:rsidR="00BB13E0" w:rsidRPr="00DC4008">
        <w:rPr>
          <w:rFonts w:ascii="Times" w:hAnsi="Times"/>
        </w:rPr>
        <w:t>MLHet.R</w:t>
      </w:r>
      <w:r>
        <w:rPr>
          <w:rFonts w:ascii="Times" w:hAnsi="Times"/>
        </w:rPr>
        <w:t>”</w:t>
      </w:r>
      <w:r w:rsidR="00BB13E0" w:rsidRPr="00DC4008">
        <w:rPr>
          <w:rFonts w:ascii="Times" w:hAnsi="Times"/>
        </w:rPr>
        <w:t xml:space="preserve"> processes the data generated in “PrepForMLTrain.do” and outputs the data that “FigureA1</w:t>
      </w:r>
      <w:r w:rsidR="00727FD8" w:rsidRPr="00DC4008">
        <w:rPr>
          <w:rFonts w:ascii="Times" w:hAnsi="Times"/>
        </w:rPr>
        <w:t>3</w:t>
      </w:r>
      <w:r w:rsidR="00BB13E0" w:rsidRPr="00DC4008">
        <w:rPr>
          <w:rFonts w:ascii="Times" w:hAnsi="Times"/>
        </w:rPr>
        <w:t xml:space="preserve">.R” uses to </w:t>
      </w:r>
      <w:r w:rsidR="00727FD8" w:rsidRPr="00DC4008">
        <w:rPr>
          <w:rFonts w:ascii="Times" w:hAnsi="Times"/>
        </w:rPr>
        <w:t xml:space="preserve">generate Figure </w:t>
      </w:r>
      <w:r w:rsidR="00494DF3">
        <w:rPr>
          <w:rFonts w:ascii="Times" w:hAnsi="Times"/>
        </w:rPr>
        <w:t>A</w:t>
      </w:r>
      <w:bookmarkStart w:id="9" w:name="_GoBack"/>
      <w:bookmarkEnd w:id="9"/>
      <w:r w:rsidR="00727FD8" w:rsidRPr="00DC4008">
        <w:rPr>
          <w:rFonts w:ascii="Times" w:hAnsi="Times"/>
        </w:rPr>
        <w:t>13 (GATES).</w:t>
      </w:r>
      <w:r w:rsidR="00BB13E0" w:rsidRPr="00DC4008">
        <w:rPr>
          <w:rFonts w:ascii="Times" w:hAnsi="Times"/>
        </w:rPr>
        <w:t xml:space="preserve">  </w:t>
      </w:r>
    </w:p>
    <w:p w14:paraId="296D5334" w14:textId="606B80B6" w:rsidR="006D0007" w:rsidRDefault="006D0007" w:rsidP="00BB13E0">
      <w:pPr>
        <w:pStyle w:val="BodyText"/>
        <w:numPr>
          <w:ilvl w:val="0"/>
          <w:numId w:val="2"/>
        </w:numPr>
        <w:rPr>
          <w:rFonts w:ascii="Times" w:hAnsi="Times"/>
        </w:rPr>
      </w:pPr>
      <w:r>
        <w:rPr>
          <w:rFonts w:ascii="Times" w:hAnsi="Times"/>
        </w:rPr>
        <w:lastRenderedPageBreak/>
        <w:t>“Manual_Changes.txt” is a file that explains the rationale for certain data cleaning decisions made during the project. This is not code</w:t>
      </w:r>
      <w:r w:rsidR="00CE3BDE">
        <w:rPr>
          <w:rFonts w:ascii="Times" w:hAnsi="Times"/>
        </w:rPr>
        <w:t>, it’s available only for informative purposes.</w:t>
      </w:r>
    </w:p>
    <w:p w14:paraId="3AE5D108" w14:textId="4A85D1C9" w:rsidR="001B5148" w:rsidRPr="00DC4008" w:rsidRDefault="001B5148" w:rsidP="001B5148">
      <w:pPr>
        <w:pStyle w:val="BodyText"/>
        <w:rPr>
          <w:rFonts w:ascii="Times" w:hAnsi="Times"/>
        </w:rPr>
      </w:pPr>
      <w:r w:rsidRPr="00DC4008">
        <w:rPr>
          <w:rFonts w:ascii="Times" w:hAnsi="Times"/>
        </w:rPr>
        <w:t xml:space="preserve">.do scripts </w:t>
      </w:r>
      <w:r>
        <w:rPr>
          <w:rFonts w:ascii="Times" w:hAnsi="Times"/>
        </w:rPr>
        <w:t xml:space="preserve">that contain PII data </w:t>
      </w:r>
      <w:r w:rsidRPr="00DC4008">
        <w:rPr>
          <w:rFonts w:ascii="Times" w:hAnsi="Times"/>
        </w:rPr>
        <w:t xml:space="preserve">are commented out in “1. run_stata.do”. Those files are public versions of scripts available in the (separate) confidential repository. The versions available in the confidential repository either (i) explicitly contain PII as part of the code, or (ii) make use of variables that contain PII data. The versions available in this public repository (i) do not contain PII in the code (it has been obfuscated), and (ii) can’t use PII data, since it has been removed from the raw files. For that reason, the public versions of the scripts do not work. We have shared those public versions so that everyone can see the </w:t>
      </w:r>
      <w:r w:rsidR="00D2513E">
        <w:rPr>
          <w:rFonts w:ascii="Times" w:hAnsi="Times"/>
        </w:rPr>
        <w:t>code used in the private repository.</w:t>
      </w:r>
    </w:p>
    <w:p w14:paraId="1A02B5C7" w14:textId="1F957608" w:rsidR="00CC1CDA" w:rsidRPr="00DC4008" w:rsidRDefault="00CC1CDA" w:rsidP="00CC1CDA">
      <w:pPr>
        <w:pStyle w:val="Heading2"/>
        <w:rPr>
          <w:rFonts w:ascii="Times" w:hAnsi="Times"/>
        </w:rPr>
      </w:pPr>
      <w:bookmarkStart w:id="10" w:name="instructions-to-replicators"/>
      <w:r w:rsidRPr="00DC4008">
        <w:rPr>
          <w:rFonts w:ascii="Times" w:hAnsi="Times"/>
        </w:rPr>
        <w:t>Instructions to Replicators</w:t>
      </w:r>
      <w:bookmarkEnd w:id="10"/>
    </w:p>
    <w:p w14:paraId="2200C030" w14:textId="0290355F" w:rsidR="00A150E8" w:rsidRPr="00DC4008" w:rsidRDefault="00A150E8" w:rsidP="00DA745F">
      <w:pPr>
        <w:pStyle w:val="ListParagraph"/>
        <w:numPr>
          <w:ilvl w:val="0"/>
          <w:numId w:val="3"/>
        </w:numPr>
        <w:rPr>
          <w:rFonts w:ascii="Times" w:hAnsi="Times"/>
        </w:rPr>
      </w:pPr>
      <w:r w:rsidRPr="00DC4008">
        <w:rPr>
          <w:rFonts w:ascii="Times" w:hAnsi="Times"/>
        </w:rPr>
        <w:t xml:space="preserve">Edit “1. run_stata.do” at line </w:t>
      </w:r>
      <w:r w:rsidR="00DC4008">
        <w:rPr>
          <w:rFonts w:ascii="Times" w:hAnsi="Times"/>
        </w:rPr>
        <w:t>6</w:t>
      </w:r>
      <w:r w:rsidRPr="00DC4008">
        <w:rPr>
          <w:rFonts w:ascii="Times" w:hAnsi="Times"/>
        </w:rPr>
        <w:t xml:space="preserve"> to adjust the path to that where the project is located in your computer. </w:t>
      </w:r>
    </w:p>
    <w:p w14:paraId="6F703351" w14:textId="4913CC20" w:rsidR="00A150E8" w:rsidRPr="00DC4008" w:rsidRDefault="00A150E8" w:rsidP="00DA745F">
      <w:pPr>
        <w:pStyle w:val="ListParagraph"/>
        <w:numPr>
          <w:ilvl w:val="0"/>
          <w:numId w:val="3"/>
        </w:numPr>
        <w:rPr>
          <w:rFonts w:ascii="Times" w:hAnsi="Times"/>
        </w:rPr>
      </w:pPr>
      <w:r w:rsidRPr="00DC4008">
        <w:rPr>
          <w:rFonts w:ascii="Times" w:hAnsi="Times"/>
        </w:rPr>
        <w:t xml:space="preserve">Run “1. run_stata.do” to run all </w:t>
      </w:r>
      <w:r w:rsidR="00211CF9">
        <w:rPr>
          <w:rFonts w:ascii="Times" w:hAnsi="Times"/>
        </w:rPr>
        <w:t xml:space="preserve">non-PII </w:t>
      </w:r>
      <w:r w:rsidRPr="00DC4008">
        <w:rPr>
          <w:rFonts w:ascii="Times" w:hAnsi="Times"/>
        </w:rPr>
        <w:t>Stata code in sequence.</w:t>
      </w:r>
    </w:p>
    <w:p w14:paraId="0B9D939C" w14:textId="2961A5E7" w:rsidR="00A150E8" w:rsidRPr="00DC4008" w:rsidRDefault="00A150E8" w:rsidP="00DA745F">
      <w:pPr>
        <w:pStyle w:val="ListParagraph"/>
        <w:numPr>
          <w:ilvl w:val="0"/>
          <w:numId w:val="3"/>
        </w:numPr>
        <w:rPr>
          <w:rFonts w:ascii="Times" w:hAnsi="Times"/>
        </w:rPr>
      </w:pPr>
      <w:r w:rsidRPr="00DC4008">
        <w:rPr>
          <w:rFonts w:ascii="Times" w:hAnsi="Times"/>
        </w:rPr>
        <w:t>Run “2. run_R.R” to run all R code in sequence.</w:t>
      </w:r>
    </w:p>
    <w:p w14:paraId="3562BFF8" w14:textId="28716D9F" w:rsidR="00A150E8" w:rsidRPr="00DC4008" w:rsidRDefault="00A150E8" w:rsidP="00A150E8">
      <w:pPr>
        <w:rPr>
          <w:rFonts w:ascii="Times" w:hAnsi="Times"/>
        </w:rPr>
      </w:pPr>
    </w:p>
    <w:p w14:paraId="422926AB" w14:textId="69B97911" w:rsidR="00A150E8" w:rsidRPr="00DC4008" w:rsidRDefault="00A150E8" w:rsidP="00A150E8">
      <w:pPr>
        <w:rPr>
          <w:rFonts w:ascii="Times" w:hAnsi="Times"/>
        </w:rPr>
      </w:pPr>
      <w:r w:rsidRPr="00DC4008">
        <w:rPr>
          <w:rFonts w:ascii="Times" w:hAnsi="Times"/>
        </w:rPr>
        <w:t xml:space="preserve">R files use data generated by .do scripts, so </w:t>
      </w:r>
      <w:r w:rsidR="00DA745F" w:rsidRPr="00DC4008">
        <w:rPr>
          <w:rFonts w:ascii="Times" w:hAnsi="Times"/>
        </w:rPr>
        <w:t>“2. run_R.R” must be executed after “</w:t>
      </w:r>
      <w:r w:rsidRPr="00DC4008">
        <w:rPr>
          <w:rFonts w:ascii="Times" w:hAnsi="Times"/>
        </w:rPr>
        <w:t>1. run_stata.do</w:t>
      </w:r>
      <w:r w:rsidR="00DA745F" w:rsidRPr="00DC4008">
        <w:rPr>
          <w:rFonts w:ascii="Times" w:hAnsi="Times"/>
        </w:rPr>
        <w:t>”</w:t>
      </w:r>
    </w:p>
    <w:p w14:paraId="016145D7" w14:textId="77777777" w:rsidR="00DC4008" w:rsidRDefault="00DC4008" w:rsidP="00C03FE4">
      <w:pPr>
        <w:rPr>
          <w:rFonts w:ascii="Times" w:hAnsi="Times"/>
        </w:rPr>
      </w:pPr>
    </w:p>
    <w:p w14:paraId="784908DB" w14:textId="7D841E87" w:rsidR="00C03FE4" w:rsidRDefault="00C03FE4" w:rsidP="00955D27">
      <w:pPr>
        <w:rPr>
          <w:rFonts w:ascii="Times" w:hAnsi="Times"/>
        </w:rPr>
      </w:pPr>
      <w:r w:rsidRPr="00DC4008">
        <w:rPr>
          <w:rFonts w:ascii="Times" w:hAnsi="Times"/>
        </w:rPr>
        <w:t>The code reproduces</w:t>
      </w:r>
      <w:r w:rsidR="00955D27">
        <w:rPr>
          <w:rFonts w:ascii="Times" w:hAnsi="Times"/>
        </w:rPr>
        <w:t xml:space="preserve"> a</w:t>
      </w:r>
      <w:r w:rsidRPr="00DC4008">
        <w:rPr>
          <w:rFonts w:ascii="Times" w:hAnsi="Times"/>
        </w:rPr>
        <w:t>ll numbers provided in</w:t>
      </w:r>
      <w:r w:rsidR="00CD019A">
        <w:rPr>
          <w:rFonts w:ascii="Times" w:hAnsi="Times"/>
        </w:rPr>
        <w:t>-</w:t>
      </w:r>
      <w:r w:rsidRPr="00DC4008">
        <w:rPr>
          <w:rFonts w:ascii="Times" w:hAnsi="Times"/>
        </w:rPr>
        <w:t>text in the paper.</w:t>
      </w:r>
      <w:r w:rsidR="006547FD">
        <w:rPr>
          <w:rFonts w:ascii="Times" w:hAnsi="Times"/>
        </w:rPr>
        <w:t xml:space="preserve"> All in-text numbers are generated in Facts.do</w:t>
      </w:r>
    </w:p>
    <w:p w14:paraId="32E69A9D" w14:textId="53C634C1" w:rsidR="00955D27" w:rsidRDefault="00955D27" w:rsidP="00955D27">
      <w:pPr>
        <w:rPr>
          <w:rFonts w:ascii="Times" w:hAnsi="Times"/>
        </w:rPr>
      </w:pPr>
    </w:p>
    <w:p w14:paraId="3F0AFF55" w14:textId="0CDCF1E2" w:rsidR="00955D27" w:rsidRDefault="00955D27" w:rsidP="00955D27">
      <w:pPr>
        <w:rPr>
          <w:rFonts w:ascii="Times" w:hAnsi="Times"/>
        </w:rPr>
      </w:pPr>
      <w:r>
        <w:rPr>
          <w:rFonts w:ascii="Times" w:hAnsi="Times"/>
        </w:rPr>
        <w:t>The code outputs a</w:t>
      </w:r>
      <w:r w:rsidR="00C03FE4" w:rsidRPr="00955D27">
        <w:rPr>
          <w:rFonts w:ascii="Times" w:hAnsi="Times"/>
        </w:rPr>
        <w:t>ll tables and figures in the paper</w:t>
      </w:r>
      <w:r>
        <w:rPr>
          <w:rFonts w:ascii="Times" w:hAnsi="Times"/>
        </w:rPr>
        <w:t xml:space="preserve"> into the folders </w:t>
      </w:r>
      <w:r w:rsidRPr="00955D27">
        <w:rPr>
          <w:rFonts w:ascii="Times" w:hAnsi="Times"/>
          <w:u w:val="single"/>
        </w:rPr>
        <w:t>/Results/Tables/</w:t>
      </w:r>
      <w:r>
        <w:rPr>
          <w:rFonts w:ascii="Times" w:hAnsi="Times"/>
        </w:rPr>
        <w:t xml:space="preserve"> and </w:t>
      </w:r>
      <w:r w:rsidRPr="00955D27">
        <w:rPr>
          <w:rFonts w:ascii="Times" w:hAnsi="Times"/>
          <w:u w:val="single"/>
        </w:rPr>
        <w:t>/Results/Figures/</w:t>
      </w:r>
      <w:r>
        <w:rPr>
          <w:rFonts w:ascii="Times" w:hAnsi="Times"/>
        </w:rPr>
        <w:t xml:space="preserve"> respectively, </w:t>
      </w:r>
      <w:r w:rsidR="00C03FE4" w:rsidRPr="00955D27">
        <w:rPr>
          <w:rFonts w:ascii="Times" w:hAnsi="Times"/>
        </w:rPr>
        <w:t xml:space="preserve">except for </w:t>
      </w:r>
      <w:r w:rsidRPr="00955D27">
        <w:rPr>
          <w:rFonts w:ascii="Times" w:hAnsi="Times"/>
        </w:rPr>
        <w:t xml:space="preserve">Table 3 </w:t>
      </w:r>
      <w:r>
        <w:rPr>
          <w:rFonts w:ascii="Times" w:hAnsi="Times"/>
        </w:rPr>
        <w:t xml:space="preserve">and </w:t>
      </w:r>
      <w:r w:rsidR="00C03FE4" w:rsidRPr="00955D27">
        <w:rPr>
          <w:rFonts w:ascii="Times" w:hAnsi="Times"/>
        </w:rPr>
        <w:t>Figure A3</w:t>
      </w:r>
      <w:r w:rsidR="00DC4008" w:rsidRPr="00955D27">
        <w:rPr>
          <w:rFonts w:ascii="Times" w:hAnsi="Times"/>
        </w:rPr>
        <w:t>.</w:t>
      </w:r>
      <w:r>
        <w:rPr>
          <w:rFonts w:ascii="Times" w:hAnsi="Times"/>
        </w:rPr>
        <w:t xml:space="preserve"> </w:t>
      </w:r>
    </w:p>
    <w:p w14:paraId="133831C3" w14:textId="77777777" w:rsidR="006547FD" w:rsidRDefault="006547FD" w:rsidP="00955D27">
      <w:pPr>
        <w:rPr>
          <w:rFonts w:ascii="Times" w:hAnsi="Times"/>
        </w:rPr>
      </w:pPr>
    </w:p>
    <w:p w14:paraId="5042F437" w14:textId="0B366BAE" w:rsidR="00C03FE4" w:rsidRPr="00955D27" w:rsidRDefault="00955D27" w:rsidP="00955D27">
      <w:pPr>
        <w:rPr>
          <w:rFonts w:ascii="Times" w:hAnsi="Times"/>
        </w:rPr>
      </w:pPr>
      <w:r w:rsidRPr="00955D27">
        <w:rPr>
          <w:rFonts w:ascii="Times" w:hAnsi="Times"/>
        </w:rPr>
        <w:t xml:space="preserve">Table 3 </w:t>
      </w:r>
      <w:r>
        <w:rPr>
          <w:rFonts w:ascii="Times" w:hAnsi="Times"/>
        </w:rPr>
        <w:t xml:space="preserve">and </w:t>
      </w:r>
      <w:r w:rsidRPr="00955D27">
        <w:rPr>
          <w:rFonts w:ascii="Times" w:hAnsi="Times"/>
        </w:rPr>
        <w:t>Figure A3</w:t>
      </w:r>
      <w:r>
        <w:rPr>
          <w:rFonts w:ascii="Times" w:hAnsi="Times"/>
        </w:rPr>
        <w:t xml:space="preserve"> are available in </w:t>
      </w:r>
      <w:r w:rsidRPr="00955D27">
        <w:rPr>
          <w:rFonts w:ascii="Times" w:hAnsi="Times"/>
          <w:u w:val="single"/>
        </w:rPr>
        <w:t>/Results/Tables/</w:t>
      </w:r>
      <w:r>
        <w:rPr>
          <w:rFonts w:ascii="Times" w:hAnsi="Times"/>
        </w:rPr>
        <w:t xml:space="preserve"> and </w:t>
      </w:r>
      <w:r w:rsidRPr="00955D27">
        <w:rPr>
          <w:rFonts w:ascii="Times" w:hAnsi="Times"/>
          <w:u w:val="single"/>
        </w:rPr>
        <w:t>/Results/Figures/</w:t>
      </w:r>
      <w:r>
        <w:rPr>
          <w:rFonts w:ascii="Times" w:hAnsi="Times"/>
        </w:rPr>
        <w:t xml:space="preserve"> respectively, along with additional images and graphics that are not created by code.</w:t>
      </w:r>
    </w:p>
    <w:p w14:paraId="6B0FAFC9" w14:textId="0B327658" w:rsidR="00CC1CDA" w:rsidRDefault="00CC1CDA" w:rsidP="00955D27">
      <w:pPr>
        <w:rPr>
          <w:rFonts w:ascii="Times" w:hAnsi="Times"/>
        </w:rPr>
      </w:pPr>
    </w:p>
    <w:p w14:paraId="29F2D587" w14:textId="4CA65E45" w:rsidR="00955D27" w:rsidRDefault="00203F38" w:rsidP="00203F38">
      <w:pPr>
        <w:pStyle w:val="Heading2"/>
        <w:rPr>
          <w:rFonts w:ascii="Times" w:hAnsi="Times"/>
        </w:rPr>
      </w:pPr>
      <w:r>
        <w:rPr>
          <w:rFonts w:ascii="Times" w:hAnsi="Times"/>
        </w:rPr>
        <w:t xml:space="preserve">Bibliography </w:t>
      </w:r>
    </w:p>
    <w:p w14:paraId="15B274FD" w14:textId="7A3EB817" w:rsidR="00203F38" w:rsidRDefault="00203F38" w:rsidP="00955D27">
      <w:pPr>
        <w:rPr>
          <w:rFonts w:ascii="Times" w:hAnsi="Times"/>
        </w:rPr>
      </w:pPr>
    </w:p>
    <w:p w14:paraId="01830B57" w14:textId="77777777" w:rsidR="00203F38" w:rsidRDefault="00203F38" w:rsidP="00203F38">
      <w:pPr>
        <w:rPr>
          <w:rFonts w:ascii="Times" w:hAnsi="Times"/>
        </w:rPr>
      </w:pPr>
      <w:r w:rsidRPr="00203F38">
        <w:rPr>
          <w:rFonts w:ascii="Times" w:hAnsi="Times"/>
        </w:rPr>
        <w:t>Berkouwer, Susanna B., and Joshua T. Dean. 2022. “Data and Code for: Credit,</w:t>
      </w:r>
      <w:r w:rsidRPr="00203F38">
        <w:rPr>
          <w:rFonts w:ascii="Times" w:hAnsi="Times"/>
        </w:rPr>
        <w:br/>
        <w:t>attention, and externalities in the adoption of energy efficient technologies by</w:t>
      </w:r>
      <w:r w:rsidRPr="00203F38">
        <w:rPr>
          <w:rFonts w:ascii="Times" w:hAnsi="Times"/>
        </w:rPr>
        <w:br/>
        <w:t>low-income households.” Inter-university Consortium for Political and Social</w:t>
      </w:r>
      <w:r w:rsidRPr="00203F38">
        <w:rPr>
          <w:rFonts w:ascii="Times" w:hAnsi="Times"/>
        </w:rPr>
        <w:br/>
        <w:t xml:space="preserve">Research [distributor] ID 166661, </w:t>
      </w:r>
      <w:r w:rsidRPr="00203F38">
        <w:rPr>
          <w:rFonts w:ascii="Times" w:hAnsi="Times"/>
          <w:i/>
        </w:rPr>
        <w:t>American Economic Association [publisher]</w:t>
      </w:r>
      <w:r w:rsidRPr="00203F38">
        <w:rPr>
          <w:rFonts w:ascii="Times" w:hAnsi="Times"/>
        </w:rPr>
        <w:t>.</w:t>
      </w:r>
      <w:r w:rsidRPr="00203F38">
        <w:rPr>
          <w:rFonts w:ascii="Times" w:hAnsi="Times"/>
        </w:rPr>
        <w:br/>
        <w:t>doi:http://doi.org/10.3886/E166661V1.</w:t>
      </w:r>
    </w:p>
    <w:p w14:paraId="6F2FE63A" w14:textId="77FEB56D" w:rsidR="00203F38" w:rsidRPr="00203F38" w:rsidRDefault="00203F38" w:rsidP="00203F38">
      <w:pPr>
        <w:rPr>
          <w:rFonts w:ascii="Times" w:hAnsi="Times"/>
        </w:rPr>
      </w:pPr>
      <w:r w:rsidRPr="00203F38">
        <w:rPr>
          <w:rFonts w:ascii="Times" w:hAnsi="Times"/>
        </w:rPr>
        <w:br/>
        <w:t>Berkouwer, Susanna, and Joshua Dean. 2019. “Behavioral barriers to energy effi-</w:t>
      </w:r>
      <w:r w:rsidRPr="00203F38">
        <w:rPr>
          <w:rFonts w:ascii="Times" w:hAnsi="Times"/>
        </w:rPr>
        <w:br/>
        <w:t>ciency adoption in Kenya: evidence from cookstoves.” AEA RCT Registry. July</w:t>
      </w:r>
      <w:r w:rsidRPr="00203F38">
        <w:rPr>
          <w:rFonts w:ascii="Times" w:hAnsi="Times"/>
        </w:rPr>
        <w:br/>
        <w:t>17. doi:https://doi.org/10.1257/rct.2484.</w:t>
      </w:r>
    </w:p>
    <w:p w14:paraId="1BA042CC" w14:textId="77777777" w:rsidR="00203F38" w:rsidRPr="00203F38" w:rsidRDefault="00203F38" w:rsidP="00203F38">
      <w:pPr>
        <w:rPr>
          <w:rFonts w:ascii="Times" w:hAnsi="Times"/>
        </w:rPr>
      </w:pPr>
    </w:p>
    <w:p w14:paraId="532954AC" w14:textId="77777777" w:rsidR="00203F38" w:rsidRPr="00203F38" w:rsidRDefault="00203F38" w:rsidP="00955D27">
      <w:pPr>
        <w:rPr>
          <w:rFonts w:ascii="Times" w:hAnsi="Times"/>
        </w:rPr>
      </w:pPr>
    </w:p>
    <w:sectPr w:rsidR="00203F38" w:rsidRPr="00203F38">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D689C" w14:textId="77777777" w:rsidR="00574BC4" w:rsidRDefault="00574BC4" w:rsidP="00244AA0">
      <w:r>
        <w:separator/>
      </w:r>
    </w:p>
  </w:endnote>
  <w:endnote w:type="continuationSeparator" w:id="0">
    <w:p w14:paraId="42DC5172" w14:textId="77777777" w:rsidR="00574BC4" w:rsidRDefault="00574BC4" w:rsidP="00244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w:altName w:val="﷽﷽﷽﷽﷽﷽Āፐ椝"/>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C0AA7" w14:textId="71764114" w:rsidR="00244AA0" w:rsidRDefault="00244AA0">
    <w:pPr>
      <w:pStyle w:val="Footer"/>
    </w:pPr>
    <w:r w:rsidRPr="00EA391D">
      <w:t xml:space="preserve">Page </w:t>
    </w:r>
    <w:r w:rsidRPr="00EA391D">
      <w:fldChar w:fldCharType="begin"/>
    </w:r>
    <w:r w:rsidRPr="00EA391D">
      <w:instrText xml:space="preserve"> PAGE </w:instrText>
    </w:r>
    <w:r w:rsidRPr="00EA391D">
      <w:fldChar w:fldCharType="separate"/>
    </w:r>
    <w:r w:rsidRPr="00EA391D">
      <w:rPr>
        <w:noProof/>
      </w:rPr>
      <w:t>2</w:t>
    </w:r>
    <w:r w:rsidRPr="00EA391D">
      <w:fldChar w:fldCharType="end"/>
    </w:r>
    <w:r w:rsidRPr="00EA391D">
      <w:t xml:space="preserve"> of </w:t>
    </w:r>
    <w:fldSimple w:instr=" NUMPAGES  ">
      <w:r w:rsidRPr="00EA391D">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FC9A1" w14:textId="77777777" w:rsidR="00574BC4" w:rsidRDefault="00574BC4" w:rsidP="00244AA0">
      <w:r>
        <w:separator/>
      </w:r>
    </w:p>
  </w:footnote>
  <w:footnote w:type="continuationSeparator" w:id="0">
    <w:p w14:paraId="01D30816" w14:textId="77777777" w:rsidR="00574BC4" w:rsidRDefault="00574BC4" w:rsidP="00244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B5CF0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9FA5E30"/>
    <w:multiLevelType w:val="hybridMultilevel"/>
    <w:tmpl w:val="55AA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C1670"/>
    <w:multiLevelType w:val="hybridMultilevel"/>
    <w:tmpl w:val="D69A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623BD"/>
    <w:multiLevelType w:val="multilevel"/>
    <w:tmpl w:val="D69A7A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FD46206"/>
    <w:multiLevelType w:val="hybridMultilevel"/>
    <w:tmpl w:val="B454A3CC"/>
    <w:lvl w:ilvl="0" w:tplc="12B29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56920"/>
    <w:multiLevelType w:val="hybridMultilevel"/>
    <w:tmpl w:val="7860772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DA"/>
    <w:rsid w:val="00010CC5"/>
    <w:rsid w:val="0003719A"/>
    <w:rsid w:val="000425A3"/>
    <w:rsid w:val="00063D9E"/>
    <w:rsid w:val="00074743"/>
    <w:rsid w:val="000851AD"/>
    <w:rsid w:val="000D6B7E"/>
    <w:rsid w:val="00116B70"/>
    <w:rsid w:val="00135D6C"/>
    <w:rsid w:val="001B5148"/>
    <w:rsid w:val="001F35B3"/>
    <w:rsid w:val="001F5EBD"/>
    <w:rsid w:val="00203F38"/>
    <w:rsid w:val="00211CF9"/>
    <w:rsid w:val="00244AA0"/>
    <w:rsid w:val="00346E70"/>
    <w:rsid w:val="00383950"/>
    <w:rsid w:val="003E4176"/>
    <w:rsid w:val="00465620"/>
    <w:rsid w:val="00476FB1"/>
    <w:rsid w:val="0048054D"/>
    <w:rsid w:val="00494DF3"/>
    <w:rsid w:val="004C3E2D"/>
    <w:rsid w:val="004C4D2A"/>
    <w:rsid w:val="004D067F"/>
    <w:rsid w:val="004D1626"/>
    <w:rsid w:val="00532B22"/>
    <w:rsid w:val="00574BC4"/>
    <w:rsid w:val="005A302F"/>
    <w:rsid w:val="005E42BA"/>
    <w:rsid w:val="00600173"/>
    <w:rsid w:val="006109DF"/>
    <w:rsid w:val="0063304D"/>
    <w:rsid w:val="006547FD"/>
    <w:rsid w:val="00673046"/>
    <w:rsid w:val="006A4F81"/>
    <w:rsid w:val="006A73FA"/>
    <w:rsid w:val="006D0007"/>
    <w:rsid w:val="00716315"/>
    <w:rsid w:val="007235C1"/>
    <w:rsid w:val="00727FD8"/>
    <w:rsid w:val="00780115"/>
    <w:rsid w:val="0078293C"/>
    <w:rsid w:val="007C3097"/>
    <w:rsid w:val="008A41FE"/>
    <w:rsid w:val="009022D0"/>
    <w:rsid w:val="00947626"/>
    <w:rsid w:val="00955D27"/>
    <w:rsid w:val="009608D3"/>
    <w:rsid w:val="0097107C"/>
    <w:rsid w:val="009C6E53"/>
    <w:rsid w:val="009E528B"/>
    <w:rsid w:val="009F4BF3"/>
    <w:rsid w:val="00A150E8"/>
    <w:rsid w:val="00AB40CE"/>
    <w:rsid w:val="00BB13E0"/>
    <w:rsid w:val="00C03D14"/>
    <w:rsid w:val="00C03DCE"/>
    <w:rsid w:val="00C03FE4"/>
    <w:rsid w:val="00CC1CDA"/>
    <w:rsid w:val="00CD019A"/>
    <w:rsid w:val="00CE3BDE"/>
    <w:rsid w:val="00D2513E"/>
    <w:rsid w:val="00D823C6"/>
    <w:rsid w:val="00DA745F"/>
    <w:rsid w:val="00DB6FB9"/>
    <w:rsid w:val="00DC4008"/>
    <w:rsid w:val="00DE2927"/>
    <w:rsid w:val="00E00119"/>
    <w:rsid w:val="00E059AC"/>
    <w:rsid w:val="00E457EF"/>
    <w:rsid w:val="00E62A3F"/>
    <w:rsid w:val="00E950D4"/>
    <w:rsid w:val="00EA020C"/>
    <w:rsid w:val="00EC0DEE"/>
    <w:rsid w:val="00EF5D70"/>
    <w:rsid w:val="00F072DE"/>
    <w:rsid w:val="00F75789"/>
    <w:rsid w:val="00F860C6"/>
    <w:rsid w:val="00FD5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B053"/>
  <w15:chartTrackingRefBased/>
  <w15:docId w15:val="{5A5C3C86-1331-F24E-809D-225C60F6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5620"/>
    <w:rPr>
      <w:rFonts w:ascii="Times New Roman" w:eastAsia="Times New Roman" w:hAnsi="Times New Roman" w:cs="Times New Roman"/>
    </w:rPr>
  </w:style>
  <w:style w:type="paragraph" w:styleId="Heading1">
    <w:name w:val="heading 1"/>
    <w:basedOn w:val="Normal"/>
    <w:next w:val="BodyText"/>
    <w:link w:val="Heading1Char"/>
    <w:uiPriority w:val="9"/>
    <w:qFormat/>
    <w:rsid w:val="00CC1CDA"/>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CC1CDA"/>
    <w:pPr>
      <w:keepNext/>
      <w:keepLines/>
      <w:spacing w:before="20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CC1CDA"/>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CC1CDA"/>
    <w:pPr>
      <w:keepNext/>
      <w:keepLines/>
      <w:spacing w:before="200"/>
      <w:outlineLvl w:val="3"/>
    </w:pPr>
    <w:rPr>
      <w:rFonts w:asciiTheme="majorHAnsi" w:eastAsiaTheme="majorEastAsia" w:hAnsiTheme="majorHAnsi" w:cstheme="majorBidi"/>
      <w:bCs/>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CDA"/>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CC1CDA"/>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CC1C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CC1CDA"/>
    <w:rPr>
      <w:rFonts w:asciiTheme="majorHAnsi" w:eastAsiaTheme="majorEastAsia" w:hAnsiTheme="majorHAnsi" w:cstheme="majorBidi"/>
      <w:bCs/>
      <w:i/>
      <w:color w:val="4472C4" w:themeColor="accent1"/>
    </w:rPr>
  </w:style>
  <w:style w:type="paragraph" w:styleId="BodyText">
    <w:name w:val="Body Text"/>
    <w:basedOn w:val="Normal"/>
    <w:link w:val="BodyTextChar"/>
    <w:qFormat/>
    <w:rsid w:val="00CC1CDA"/>
    <w:pPr>
      <w:spacing w:before="180" w:after="180"/>
    </w:pPr>
  </w:style>
  <w:style w:type="character" w:customStyle="1" w:styleId="BodyTextChar">
    <w:name w:val="Body Text Char"/>
    <w:basedOn w:val="DefaultParagraphFont"/>
    <w:link w:val="BodyText"/>
    <w:rsid w:val="00CC1CDA"/>
  </w:style>
  <w:style w:type="paragraph" w:customStyle="1" w:styleId="FirstParagraph">
    <w:name w:val="First Paragraph"/>
    <w:basedOn w:val="BodyText"/>
    <w:next w:val="BodyText"/>
    <w:qFormat/>
    <w:rsid w:val="00CC1CDA"/>
  </w:style>
  <w:style w:type="paragraph" w:customStyle="1" w:styleId="Compact">
    <w:name w:val="Compact"/>
    <w:basedOn w:val="BodyText"/>
    <w:qFormat/>
    <w:rsid w:val="00CC1CDA"/>
    <w:pPr>
      <w:spacing w:before="36" w:after="36"/>
    </w:pPr>
  </w:style>
  <w:style w:type="paragraph" w:styleId="BlockText">
    <w:name w:val="Block Text"/>
    <w:basedOn w:val="BodyText"/>
    <w:next w:val="BodyText"/>
    <w:uiPriority w:val="9"/>
    <w:unhideWhenUsed/>
    <w:qFormat/>
    <w:rsid w:val="00CC1CDA"/>
    <w:pPr>
      <w:spacing w:before="100" w:after="100"/>
      <w:ind w:left="480" w:right="480"/>
    </w:pPr>
  </w:style>
  <w:style w:type="table" w:customStyle="1" w:styleId="Table">
    <w:name w:val="Table"/>
    <w:semiHidden/>
    <w:unhideWhenUsed/>
    <w:qFormat/>
    <w:rsid w:val="00CC1CDA"/>
    <w:pPr>
      <w:spacing w:after="200"/>
    </w:p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CC1CDA"/>
    <w:rPr>
      <w:rFonts w:ascii="Consolas" w:hAnsi="Consolas"/>
      <w:sz w:val="22"/>
    </w:rPr>
  </w:style>
  <w:style w:type="character" w:styleId="Hyperlink">
    <w:name w:val="Hyperlink"/>
    <w:basedOn w:val="DefaultParagraphFont"/>
    <w:rsid w:val="00CC1CDA"/>
    <w:rPr>
      <w:color w:val="4472C4" w:themeColor="accent1"/>
    </w:rPr>
  </w:style>
  <w:style w:type="paragraph" w:customStyle="1" w:styleId="SourceCode">
    <w:name w:val="Source Code"/>
    <w:basedOn w:val="Normal"/>
    <w:link w:val="VerbatimChar"/>
    <w:rsid w:val="00CC1CDA"/>
    <w:pPr>
      <w:wordWrap w:val="0"/>
    </w:pPr>
    <w:rPr>
      <w:rFonts w:ascii="Consolas" w:hAnsi="Consolas"/>
      <w:sz w:val="22"/>
    </w:rPr>
  </w:style>
  <w:style w:type="character" w:styleId="FollowedHyperlink">
    <w:name w:val="FollowedHyperlink"/>
    <w:basedOn w:val="DefaultParagraphFont"/>
    <w:uiPriority w:val="99"/>
    <w:semiHidden/>
    <w:unhideWhenUsed/>
    <w:rsid w:val="00CC1CDA"/>
    <w:rPr>
      <w:color w:val="954F72" w:themeColor="followedHyperlink"/>
      <w:u w:val="single"/>
    </w:rPr>
  </w:style>
  <w:style w:type="paragraph" w:styleId="ListParagraph">
    <w:name w:val="List Paragraph"/>
    <w:basedOn w:val="Normal"/>
    <w:uiPriority w:val="34"/>
    <w:qFormat/>
    <w:rsid w:val="00A150E8"/>
    <w:pPr>
      <w:ind w:left="720"/>
      <w:contextualSpacing/>
    </w:pPr>
  </w:style>
  <w:style w:type="character" w:styleId="CommentReference">
    <w:name w:val="annotation reference"/>
    <w:basedOn w:val="DefaultParagraphFont"/>
    <w:uiPriority w:val="99"/>
    <w:semiHidden/>
    <w:unhideWhenUsed/>
    <w:rsid w:val="00673046"/>
    <w:rPr>
      <w:sz w:val="16"/>
      <w:szCs w:val="16"/>
    </w:rPr>
  </w:style>
  <w:style w:type="paragraph" w:styleId="CommentText">
    <w:name w:val="annotation text"/>
    <w:basedOn w:val="Normal"/>
    <w:link w:val="CommentTextChar"/>
    <w:uiPriority w:val="99"/>
    <w:semiHidden/>
    <w:unhideWhenUsed/>
    <w:rsid w:val="00673046"/>
    <w:rPr>
      <w:sz w:val="20"/>
      <w:szCs w:val="20"/>
    </w:rPr>
  </w:style>
  <w:style w:type="character" w:customStyle="1" w:styleId="CommentTextChar">
    <w:name w:val="Comment Text Char"/>
    <w:basedOn w:val="DefaultParagraphFont"/>
    <w:link w:val="CommentText"/>
    <w:uiPriority w:val="99"/>
    <w:semiHidden/>
    <w:rsid w:val="0067304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73046"/>
    <w:rPr>
      <w:b/>
      <w:bCs/>
    </w:rPr>
  </w:style>
  <w:style w:type="character" w:customStyle="1" w:styleId="CommentSubjectChar">
    <w:name w:val="Comment Subject Char"/>
    <w:basedOn w:val="CommentTextChar"/>
    <w:link w:val="CommentSubject"/>
    <w:uiPriority w:val="99"/>
    <w:semiHidden/>
    <w:rsid w:val="0067304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73046"/>
    <w:rPr>
      <w:sz w:val="18"/>
      <w:szCs w:val="18"/>
    </w:rPr>
  </w:style>
  <w:style w:type="character" w:customStyle="1" w:styleId="BalloonTextChar">
    <w:name w:val="Balloon Text Char"/>
    <w:basedOn w:val="DefaultParagraphFont"/>
    <w:link w:val="BalloonText"/>
    <w:uiPriority w:val="99"/>
    <w:semiHidden/>
    <w:rsid w:val="00673046"/>
    <w:rPr>
      <w:rFonts w:ascii="Times New Roman" w:eastAsia="Times New Roman" w:hAnsi="Times New Roman" w:cs="Times New Roman"/>
      <w:sz w:val="18"/>
      <w:szCs w:val="18"/>
    </w:rPr>
  </w:style>
  <w:style w:type="character" w:styleId="HTMLCode">
    <w:name w:val="HTML Code"/>
    <w:basedOn w:val="DefaultParagraphFont"/>
    <w:uiPriority w:val="99"/>
    <w:semiHidden/>
    <w:unhideWhenUsed/>
    <w:rsid w:val="00074743"/>
    <w:rPr>
      <w:rFonts w:ascii="Courier New" w:eastAsia="Times New Roman" w:hAnsi="Courier New" w:cs="Courier New"/>
      <w:sz w:val="20"/>
      <w:szCs w:val="20"/>
    </w:rPr>
  </w:style>
  <w:style w:type="paragraph" w:styleId="Header">
    <w:name w:val="header"/>
    <w:basedOn w:val="Normal"/>
    <w:link w:val="HeaderChar"/>
    <w:uiPriority w:val="99"/>
    <w:unhideWhenUsed/>
    <w:rsid w:val="00244AA0"/>
    <w:pPr>
      <w:tabs>
        <w:tab w:val="center" w:pos="4680"/>
        <w:tab w:val="right" w:pos="9360"/>
      </w:tabs>
    </w:pPr>
  </w:style>
  <w:style w:type="character" w:customStyle="1" w:styleId="HeaderChar">
    <w:name w:val="Header Char"/>
    <w:basedOn w:val="DefaultParagraphFont"/>
    <w:link w:val="Header"/>
    <w:uiPriority w:val="99"/>
    <w:rsid w:val="00244AA0"/>
    <w:rPr>
      <w:rFonts w:ascii="Times New Roman" w:eastAsia="Times New Roman" w:hAnsi="Times New Roman" w:cs="Times New Roman"/>
    </w:rPr>
  </w:style>
  <w:style w:type="paragraph" w:styleId="Footer">
    <w:name w:val="footer"/>
    <w:basedOn w:val="Normal"/>
    <w:link w:val="FooterChar"/>
    <w:uiPriority w:val="99"/>
    <w:unhideWhenUsed/>
    <w:rsid w:val="00244AA0"/>
    <w:pPr>
      <w:tabs>
        <w:tab w:val="center" w:pos="4680"/>
        <w:tab w:val="right" w:pos="9360"/>
      </w:tabs>
    </w:pPr>
  </w:style>
  <w:style w:type="character" w:customStyle="1" w:styleId="FooterChar">
    <w:name w:val="Footer Char"/>
    <w:basedOn w:val="DefaultParagraphFont"/>
    <w:link w:val="Footer"/>
    <w:uiPriority w:val="99"/>
    <w:rsid w:val="00244AA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315">
      <w:bodyDiv w:val="1"/>
      <w:marLeft w:val="0"/>
      <w:marRight w:val="0"/>
      <w:marTop w:val="0"/>
      <w:marBottom w:val="0"/>
      <w:divBdr>
        <w:top w:val="none" w:sz="0" w:space="0" w:color="auto"/>
        <w:left w:val="none" w:sz="0" w:space="0" w:color="auto"/>
        <w:bottom w:val="none" w:sz="0" w:space="0" w:color="auto"/>
        <w:right w:val="none" w:sz="0" w:space="0" w:color="auto"/>
      </w:divBdr>
    </w:div>
    <w:div w:id="168955013">
      <w:bodyDiv w:val="1"/>
      <w:marLeft w:val="0"/>
      <w:marRight w:val="0"/>
      <w:marTop w:val="0"/>
      <w:marBottom w:val="0"/>
      <w:divBdr>
        <w:top w:val="none" w:sz="0" w:space="0" w:color="auto"/>
        <w:left w:val="none" w:sz="0" w:space="0" w:color="auto"/>
        <w:bottom w:val="none" w:sz="0" w:space="0" w:color="auto"/>
        <w:right w:val="none" w:sz="0" w:space="0" w:color="auto"/>
      </w:divBdr>
    </w:div>
    <w:div w:id="178544437">
      <w:bodyDiv w:val="1"/>
      <w:marLeft w:val="0"/>
      <w:marRight w:val="0"/>
      <w:marTop w:val="0"/>
      <w:marBottom w:val="0"/>
      <w:divBdr>
        <w:top w:val="none" w:sz="0" w:space="0" w:color="auto"/>
        <w:left w:val="none" w:sz="0" w:space="0" w:color="auto"/>
        <w:bottom w:val="none" w:sz="0" w:space="0" w:color="auto"/>
        <w:right w:val="none" w:sz="0" w:space="0" w:color="auto"/>
      </w:divBdr>
    </w:div>
    <w:div w:id="204491714">
      <w:bodyDiv w:val="1"/>
      <w:marLeft w:val="0"/>
      <w:marRight w:val="0"/>
      <w:marTop w:val="0"/>
      <w:marBottom w:val="0"/>
      <w:divBdr>
        <w:top w:val="none" w:sz="0" w:space="0" w:color="auto"/>
        <w:left w:val="none" w:sz="0" w:space="0" w:color="auto"/>
        <w:bottom w:val="none" w:sz="0" w:space="0" w:color="auto"/>
        <w:right w:val="none" w:sz="0" w:space="0" w:color="auto"/>
      </w:divBdr>
    </w:div>
    <w:div w:id="236016932">
      <w:bodyDiv w:val="1"/>
      <w:marLeft w:val="0"/>
      <w:marRight w:val="0"/>
      <w:marTop w:val="0"/>
      <w:marBottom w:val="0"/>
      <w:divBdr>
        <w:top w:val="none" w:sz="0" w:space="0" w:color="auto"/>
        <w:left w:val="none" w:sz="0" w:space="0" w:color="auto"/>
        <w:bottom w:val="none" w:sz="0" w:space="0" w:color="auto"/>
        <w:right w:val="none" w:sz="0" w:space="0" w:color="auto"/>
      </w:divBdr>
      <w:divsChild>
        <w:div w:id="2044864730">
          <w:marLeft w:val="0"/>
          <w:marRight w:val="0"/>
          <w:marTop w:val="0"/>
          <w:marBottom w:val="0"/>
          <w:divBdr>
            <w:top w:val="none" w:sz="0" w:space="0" w:color="auto"/>
            <w:left w:val="none" w:sz="0" w:space="0" w:color="auto"/>
            <w:bottom w:val="none" w:sz="0" w:space="0" w:color="auto"/>
            <w:right w:val="none" w:sz="0" w:space="0" w:color="auto"/>
          </w:divBdr>
        </w:div>
        <w:div w:id="1094977303">
          <w:marLeft w:val="0"/>
          <w:marRight w:val="0"/>
          <w:marTop w:val="0"/>
          <w:marBottom w:val="0"/>
          <w:divBdr>
            <w:top w:val="none" w:sz="0" w:space="0" w:color="auto"/>
            <w:left w:val="none" w:sz="0" w:space="0" w:color="auto"/>
            <w:bottom w:val="none" w:sz="0" w:space="0" w:color="auto"/>
            <w:right w:val="none" w:sz="0" w:space="0" w:color="auto"/>
          </w:divBdr>
        </w:div>
      </w:divsChild>
    </w:div>
    <w:div w:id="426733425">
      <w:bodyDiv w:val="1"/>
      <w:marLeft w:val="0"/>
      <w:marRight w:val="0"/>
      <w:marTop w:val="0"/>
      <w:marBottom w:val="0"/>
      <w:divBdr>
        <w:top w:val="none" w:sz="0" w:space="0" w:color="auto"/>
        <w:left w:val="none" w:sz="0" w:space="0" w:color="auto"/>
        <w:bottom w:val="none" w:sz="0" w:space="0" w:color="auto"/>
        <w:right w:val="none" w:sz="0" w:space="0" w:color="auto"/>
      </w:divBdr>
    </w:div>
    <w:div w:id="535392949">
      <w:bodyDiv w:val="1"/>
      <w:marLeft w:val="0"/>
      <w:marRight w:val="0"/>
      <w:marTop w:val="0"/>
      <w:marBottom w:val="0"/>
      <w:divBdr>
        <w:top w:val="none" w:sz="0" w:space="0" w:color="auto"/>
        <w:left w:val="none" w:sz="0" w:space="0" w:color="auto"/>
        <w:bottom w:val="none" w:sz="0" w:space="0" w:color="auto"/>
        <w:right w:val="none" w:sz="0" w:space="0" w:color="auto"/>
      </w:divBdr>
    </w:div>
    <w:div w:id="566458803">
      <w:bodyDiv w:val="1"/>
      <w:marLeft w:val="0"/>
      <w:marRight w:val="0"/>
      <w:marTop w:val="0"/>
      <w:marBottom w:val="0"/>
      <w:divBdr>
        <w:top w:val="none" w:sz="0" w:space="0" w:color="auto"/>
        <w:left w:val="none" w:sz="0" w:space="0" w:color="auto"/>
        <w:bottom w:val="none" w:sz="0" w:space="0" w:color="auto"/>
        <w:right w:val="none" w:sz="0" w:space="0" w:color="auto"/>
      </w:divBdr>
    </w:div>
    <w:div w:id="679503626">
      <w:bodyDiv w:val="1"/>
      <w:marLeft w:val="0"/>
      <w:marRight w:val="0"/>
      <w:marTop w:val="0"/>
      <w:marBottom w:val="0"/>
      <w:divBdr>
        <w:top w:val="none" w:sz="0" w:space="0" w:color="auto"/>
        <w:left w:val="none" w:sz="0" w:space="0" w:color="auto"/>
        <w:bottom w:val="none" w:sz="0" w:space="0" w:color="auto"/>
        <w:right w:val="none" w:sz="0" w:space="0" w:color="auto"/>
      </w:divBdr>
    </w:div>
    <w:div w:id="818113021">
      <w:bodyDiv w:val="1"/>
      <w:marLeft w:val="0"/>
      <w:marRight w:val="0"/>
      <w:marTop w:val="0"/>
      <w:marBottom w:val="0"/>
      <w:divBdr>
        <w:top w:val="none" w:sz="0" w:space="0" w:color="auto"/>
        <w:left w:val="none" w:sz="0" w:space="0" w:color="auto"/>
        <w:bottom w:val="none" w:sz="0" w:space="0" w:color="auto"/>
        <w:right w:val="none" w:sz="0" w:space="0" w:color="auto"/>
      </w:divBdr>
    </w:div>
    <w:div w:id="829909106">
      <w:bodyDiv w:val="1"/>
      <w:marLeft w:val="0"/>
      <w:marRight w:val="0"/>
      <w:marTop w:val="0"/>
      <w:marBottom w:val="0"/>
      <w:divBdr>
        <w:top w:val="none" w:sz="0" w:space="0" w:color="auto"/>
        <w:left w:val="none" w:sz="0" w:space="0" w:color="auto"/>
        <w:bottom w:val="none" w:sz="0" w:space="0" w:color="auto"/>
        <w:right w:val="none" w:sz="0" w:space="0" w:color="auto"/>
      </w:divBdr>
    </w:div>
    <w:div w:id="912589270">
      <w:bodyDiv w:val="1"/>
      <w:marLeft w:val="0"/>
      <w:marRight w:val="0"/>
      <w:marTop w:val="0"/>
      <w:marBottom w:val="0"/>
      <w:divBdr>
        <w:top w:val="none" w:sz="0" w:space="0" w:color="auto"/>
        <w:left w:val="none" w:sz="0" w:space="0" w:color="auto"/>
        <w:bottom w:val="none" w:sz="0" w:space="0" w:color="auto"/>
        <w:right w:val="none" w:sz="0" w:space="0" w:color="auto"/>
      </w:divBdr>
    </w:div>
    <w:div w:id="975841656">
      <w:bodyDiv w:val="1"/>
      <w:marLeft w:val="0"/>
      <w:marRight w:val="0"/>
      <w:marTop w:val="0"/>
      <w:marBottom w:val="0"/>
      <w:divBdr>
        <w:top w:val="none" w:sz="0" w:space="0" w:color="auto"/>
        <w:left w:val="none" w:sz="0" w:space="0" w:color="auto"/>
        <w:bottom w:val="none" w:sz="0" w:space="0" w:color="auto"/>
        <w:right w:val="none" w:sz="0" w:space="0" w:color="auto"/>
      </w:divBdr>
      <w:divsChild>
        <w:div w:id="1118257990">
          <w:marLeft w:val="0"/>
          <w:marRight w:val="0"/>
          <w:marTop w:val="0"/>
          <w:marBottom w:val="0"/>
          <w:divBdr>
            <w:top w:val="none" w:sz="0" w:space="0" w:color="auto"/>
            <w:left w:val="none" w:sz="0" w:space="0" w:color="auto"/>
            <w:bottom w:val="none" w:sz="0" w:space="0" w:color="auto"/>
            <w:right w:val="none" w:sz="0" w:space="0" w:color="auto"/>
          </w:divBdr>
        </w:div>
        <w:div w:id="1629239418">
          <w:marLeft w:val="0"/>
          <w:marRight w:val="0"/>
          <w:marTop w:val="0"/>
          <w:marBottom w:val="0"/>
          <w:divBdr>
            <w:top w:val="none" w:sz="0" w:space="0" w:color="auto"/>
            <w:left w:val="none" w:sz="0" w:space="0" w:color="auto"/>
            <w:bottom w:val="none" w:sz="0" w:space="0" w:color="auto"/>
            <w:right w:val="none" w:sz="0" w:space="0" w:color="auto"/>
          </w:divBdr>
        </w:div>
      </w:divsChild>
    </w:div>
    <w:div w:id="989988035">
      <w:bodyDiv w:val="1"/>
      <w:marLeft w:val="0"/>
      <w:marRight w:val="0"/>
      <w:marTop w:val="0"/>
      <w:marBottom w:val="0"/>
      <w:divBdr>
        <w:top w:val="none" w:sz="0" w:space="0" w:color="auto"/>
        <w:left w:val="none" w:sz="0" w:space="0" w:color="auto"/>
        <w:bottom w:val="none" w:sz="0" w:space="0" w:color="auto"/>
        <w:right w:val="none" w:sz="0" w:space="0" w:color="auto"/>
      </w:divBdr>
      <w:divsChild>
        <w:div w:id="144249590">
          <w:marLeft w:val="0"/>
          <w:marRight w:val="0"/>
          <w:marTop w:val="0"/>
          <w:marBottom w:val="0"/>
          <w:divBdr>
            <w:top w:val="none" w:sz="0" w:space="0" w:color="auto"/>
            <w:left w:val="none" w:sz="0" w:space="0" w:color="auto"/>
            <w:bottom w:val="none" w:sz="0" w:space="0" w:color="auto"/>
            <w:right w:val="none" w:sz="0" w:space="0" w:color="auto"/>
          </w:divBdr>
        </w:div>
        <w:div w:id="1690060676">
          <w:marLeft w:val="0"/>
          <w:marRight w:val="0"/>
          <w:marTop w:val="0"/>
          <w:marBottom w:val="0"/>
          <w:divBdr>
            <w:top w:val="none" w:sz="0" w:space="0" w:color="auto"/>
            <w:left w:val="none" w:sz="0" w:space="0" w:color="auto"/>
            <w:bottom w:val="none" w:sz="0" w:space="0" w:color="auto"/>
            <w:right w:val="none" w:sz="0" w:space="0" w:color="auto"/>
          </w:divBdr>
        </w:div>
      </w:divsChild>
    </w:div>
    <w:div w:id="1073549281">
      <w:bodyDiv w:val="1"/>
      <w:marLeft w:val="0"/>
      <w:marRight w:val="0"/>
      <w:marTop w:val="0"/>
      <w:marBottom w:val="0"/>
      <w:divBdr>
        <w:top w:val="none" w:sz="0" w:space="0" w:color="auto"/>
        <w:left w:val="none" w:sz="0" w:space="0" w:color="auto"/>
        <w:bottom w:val="none" w:sz="0" w:space="0" w:color="auto"/>
        <w:right w:val="none" w:sz="0" w:space="0" w:color="auto"/>
      </w:divBdr>
    </w:div>
    <w:div w:id="1436754342">
      <w:bodyDiv w:val="1"/>
      <w:marLeft w:val="0"/>
      <w:marRight w:val="0"/>
      <w:marTop w:val="0"/>
      <w:marBottom w:val="0"/>
      <w:divBdr>
        <w:top w:val="none" w:sz="0" w:space="0" w:color="auto"/>
        <w:left w:val="none" w:sz="0" w:space="0" w:color="auto"/>
        <w:bottom w:val="none" w:sz="0" w:space="0" w:color="auto"/>
        <w:right w:val="none" w:sz="0" w:space="0" w:color="auto"/>
      </w:divBdr>
    </w:div>
    <w:div w:id="1709524312">
      <w:bodyDiv w:val="1"/>
      <w:marLeft w:val="0"/>
      <w:marRight w:val="0"/>
      <w:marTop w:val="0"/>
      <w:marBottom w:val="0"/>
      <w:divBdr>
        <w:top w:val="none" w:sz="0" w:space="0" w:color="auto"/>
        <w:left w:val="none" w:sz="0" w:space="0" w:color="auto"/>
        <w:bottom w:val="none" w:sz="0" w:space="0" w:color="auto"/>
        <w:right w:val="none" w:sz="0" w:space="0" w:color="auto"/>
      </w:divBdr>
    </w:div>
    <w:div w:id="1821381431">
      <w:bodyDiv w:val="1"/>
      <w:marLeft w:val="0"/>
      <w:marRight w:val="0"/>
      <w:marTop w:val="0"/>
      <w:marBottom w:val="0"/>
      <w:divBdr>
        <w:top w:val="none" w:sz="0" w:space="0" w:color="auto"/>
        <w:left w:val="none" w:sz="0" w:space="0" w:color="auto"/>
        <w:bottom w:val="none" w:sz="0" w:space="0" w:color="auto"/>
        <w:right w:val="none" w:sz="0" w:space="0" w:color="auto"/>
      </w:divBdr>
    </w:div>
    <w:div w:id="1879006816">
      <w:bodyDiv w:val="1"/>
      <w:marLeft w:val="0"/>
      <w:marRight w:val="0"/>
      <w:marTop w:val="0"/>
      <w:marBottom w:val="0"/>
      <w:divBdr>
        <w:top w:val="none" w:sz="0" w:space="0" w:color="auto"/>
        <w:left w:val="none" w:sz="0" w:space="0" w:color="auto"/>
        <w:bottom w:val="none" w:sz="0" w:space="0" w:color="auto"/>
        <w:right w:val="none" w:sz="0" w:space="0" w:color="auto"/>
      </w:divBdr>
    </w:div>
    <w:div w:id="2012759655">
      <w:bodyDiv w:val="1"/>
      <w:marLeft w:val="0"/>
      <w:marRight w:val="0"/>
      <w:marTop w:val="0"/>
      <w:marBottom w:val="0"/>
      <w:divBdr>
        <w:top w:val="none" w:sz="0" w:space="0" w:color="auto"/>
        <w:left w:val="none" w:sz="0" w:space="0" w:color="auto"/>
        <w:bottom w:val="none" w:sz="0" w:space="0" w:color="auto"/>
        <w:right w:val="none" w:sz="0" w:space="0" w:color="auto"/>
      </w:divBdr>
    </w:div>
    <w:div w:id="2020111016">
      <w:bodyDiv w:val="1"/>
      <w:marLeft w:val="0"/>
      <w:marRight w:val="0"/>
      <w:marTop w:val="0"/>
      <w:marBottom w:val="0"/>
      <w:divBdr>
        <w:top w:val="none" w:sz="0" w:space="0" w:color="auto"/>
        <w:left w:val="none" w:sz="0" w:space="0" w:color="auto"/>
        <w:bottom w:val="none" w:sz="0" w:space="0" w:color="auto"/>
        <w:right w:val="none" w:sz="0" w:space="0" w:color="auto"/>
      </w:divBdr>
    </w:div>
    <w:div w:id="2040079706">
      <w:bodyDiv w:val="1"/>
      <w:marLeft w:val="0"/>
      <w:marRight w:val="0"/>
      <w:marTop w:val="0"/>
      <w:marBottom w:val="0"/>
      <w:divBdr>
        <w:top w:val="none" w:sz="0" w:space="0" w:color="auto"/>
        <w:left w:val="none" w:sz="0" w:space="0" w:color="auto"/>
        <w:bottom w:val="none" w:sz="0" w:space="0" w:color="auto"/>
        <w:right w:val="none" w:sz="0" w:space="0" w:color="auto"/>
      </w:divBdr>
    </w:div>
    <w:div w:id="207588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Serramo, Martin</dc:creator>
  <cp:keywords/>
  <dc:description/>
  <cp:lastModifiedBy>Josh Dean</cp:lastModifiedBy>
  <cp:revision>43</cp:revision>
  <dcterms:created xsi:type="dcterms:W3CDTF">2022-01-04T19:36:00Z</dcterms:created>
  <dcterms:modified xsi:type="dcterms:W3CDTF">2022-08-23T14:22:00Z</dcterms:modified>
</cp:coreProperties>
</file>