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某某大学本科毕业论文</w:t>
      </w:r>
    </w:p>
    <w:p>
      <w:pPr>
        <w:sectPr>
          <w:type w:val="nextPage"/>
          <w:pgSz w:w="11906" w:h="16838"/>
          <w:pgMar w:left="1701" w:right="1417" w:gutter="0" w:header="0" w:top="1417" w:footer="0" w:bottom="1417"/>
          <w:pgNumType w:fmt="decimal"/>
          <w:formProt w:val="false"/>
          <w:textDirection w:val="lrTb"/>
          <w:docGrid w:type="default" w:linePitch="360" w:charSpace="0"/>
        </w:sectPr>
        <w:pStyle w:val="Normal"/>
        <w:jc w:val="center"/>
        <w:rPr/>
      </w:pPr>
      <w:r>
        <w:rPr/>
        <w:t>论文题目：示例论文</w:t>
      </w:r>
    </w:p>
    <w:p>
      <w:pPr>
        <w:pStyle w:val="Heading1"/>
        <w:rPr/>
      </w:pPr>
      <w:r>
        <w:rPr/>
        <w:t>摘  要</w:t>
      </w:r>
    </w:p>
    <w:p>
      <w:pPr>
        <w:pStyle w:val="Normal"/>
        <w:rPr/>
      </w:pPr>
      <w:r>
        <w:rPr/>
        <w:t>本文以一个虚构的问题为例，说明论文格式体检工具如何工作。这段文字只用于测试。</w:t>
      </w:r>
    </w:p>
    <w:p>
      <w:pPr>
        <w:pStyle w:val="Heading1"/>
        <w:rPr/>
      </w:pPr>
      <w:r>
        <w:rPr/>
        <w:t>目  录</w:t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701" w:right="1417" w:gutter="0" w:header="720" w:top="1417" w:footer="720" w:bottom="1417"/>
          <w:pgNumType w:start="1" w:fmt="upperRoman"/>
          <w:formProt w:val="false"/>
          <w:textDirection w:val="lrTb"/>
          <w:docGrid w:type="default" w:linePitch="360" w:charSpace="0"/>
        </w:sectPr>
        <w:pStyle w:val="Normal"/>
        <w:rPr/>
      </w:pPr>
      <w:r>
        <w:rPr/>
        <w:t xml:space="preserve">第一章 绪论 </w:t>
      </w:r>
      <w:r>
        <w:rPr/>
        <w:t>........ 1</w:t>
      </w:r>
    </w:p>
    <w:p>
      <w:pPr>
        <w:pStyle w:val="Heading1"/>
        <w:rPr/>
      </w:pPr>
      <w:r>
        <w:rPr/>
        <w:t>第一章 绪论</w:t>
      </w:r>
    </w:p>
    <w:p>
      <w:pPr>
        <w:pStyle w:val="Heading2"/>
        <w:rPr/>
      </w:pPr>
      <w:r>
        <w:rPr/>
        <w:t xml:space="preserve">1.1 </w:t>
      </w:r>
      <w:r>
        <w:rPr/>
        <w:t>研究背景</w:t>
      </w:r>
    </w:p>
    <w:p>
      <w:pPr>
        <w:pStyle w:val="Normal"/>
        <w:rPr/>
      </w:pPr>
      <w:r>
        <w:rPr/>
        <w:t>深度学习已经改变了很多研究领域</w:t>
      </w:r>
      <w:r>
        <w:rPr/>
        <w:t>[1]</w:t>
      </w:r>
      <w:r>
        <w:rPr/>
        <w:t>，生成式人工智能也开始影响高等教育</w:t>
      </w:r>
      <w:r>
        <w:rPr/>
        <w:t>[2]</w:t>
      </w:r>
      <w:r>
        <w:rPr/>
        <w:t>。本节说明研究背景。</w:t>
      </w:r>
    </w:p>
    <w:p>
      <w:pPr>
        <w:pStyle w:val="Heading2"/>
        <w:rPr/>
      </w:pPr>
      <w:r>
        <w:rPr/>
        <w:t xml:space="preserve">1.2 </w:t>
      </w:r>
      <w:r>
        <w:rPr/>
        <w:t>研究意义</w:t>
      </w:r>
    </w:p>
    <w:p>
      <w:pPr>
        <w:pStyle w:val="Normal"/>
        <w:rPr/>
      </w:pPr>
      <w:r>
        <w:rPr/>
        <w:t>关于这个问题已有学位论文做过讨论</w:t>
      </w:r>
      <w:r>
        <w:rPr/>
        <w:t>[3]</w:t>
      </w:r>
      <w:r>
        <w:rPr/>
        <w:t>，政策层面也有相关通知</w:t>
      </w:r>
      <w:r>
        <w:rPr/>
        <w:t>[4]</w:t>
      </w:r>
      <w:r>
        <w:rPr/>
        <w:t>。</w:t>
      </w:r>
    </w:p>
    <w:p>
      <w:pPr>
        <w:pStyle w:val="Heading1"/>
        <w:rPr/>
      </w:pPr>
      <w:r>
        <w:rPr/>
        <w:t>第二章 研究方法</w:t>
      </w:r>
    </w:p>
    <w:p>
      <w:pPr>
        <w:pStyle w:val="Heading2"/>
        <w:rPr/>
      </w:pPr>
      <w:r>
        <w:rPr/>
        <w:t xml:space="preserve">2.1 </w:t>
      </w:r>
      <w:r>
        <w:rPr/>
        <w:t>数据来源</w:t>
      </w:r>
    </w:p>
    <w:p>
      <w:pPr>
        <w:pStyle w:val="Heading3"/>
        <w:rPr/>
      </w:pPr>
      <w:r>
        <w:rPr/>
        <w:t xml:space="preserve">2.1.1 </w:t>
      </w:r>
      <w:r>
        <w:rPr/>
        <w:t>样本</w:t>
      </w:r>
    </w:p>
    <w:p>
      <w:pPr>
        <w:pStyle w:val="Normal"/>
        <w:rPr/>
      </w:pPr>
      <w:r>
        <w:rPr/>
        <w:t>本章介绍研究所用的数据和方法，所有数据均为虚构。</w:t>
      </w:r>
    </w:p>
    <w:p>
      <w:pPr>
        <w:pStyle w:val="Heading1"/>
        <w:rPr/>
      </w:pPr>
      <w:r>
        <w:rPr/>
        <w:t>参考文献</w:t>
      </w:r>
    </w:p>
    <w:p>
      <w:pPr>
        <w:pStyle w:val="Normal"/>
        <w:ind w:hanging="0"/>
        <w:rPr>
          <w:rFonts w:ascii="Times New Roman" w:hAnsi="Times New Roman" w:eastAsia="宋体"/>
          <w:sz w:val="21"/>
        </w:rPr>
      </w:pPr>
      <w:r>
        <w:rPr>
          <w:rFonts w:eastAsia="宋体"/>
          <w:sz w:val="21"/>
        </w:rPr>
        <w:t>[1] LECUN Y, BENGIO Y, HINTON G. Deep learning[J]. Nature, 2015, 521(7553): 436-444.</w:t>
      </w:r>
    </w:p>
    <w:p>
      <w:pPr>
        <w:pStyle w:val="Normal"/>
        <w:ind w:hanging="0"/>
        <w:rPr>
          <w:rFonts w:ascii="Times New Roman" w:hAnsi="Times New Roman" w:eastAsia="宋体"/>
          <w:sz w:val="21"/>
        </w:rPr>
      </w:pPr>
      <w:r>
        <w:rPr>
          <w:rFonts w:eastAsia="宋体"/>
          <w:sz w:val="21"/>
        </w:rPr>
        <w:t xml:space="preserve">[2] </w:t>
      </w:r>
      <w:r>
        <w:rPr>
          <w:rFonts w:ascii="Times New Roman" w:hAnsi="Times New Roman"/>
          <w:sz w:val="21"/>
        </w:rPr>
        <w:t>张三</w:t>
      </w:r>
      <w:r>
        <w:rPr>
          <w:rFonts w:eastAsia="宋体"/>
          <w:sz w:val="21"/>
        </w:rPr>
        <w:t xml:space="preserve">, </w:t>
      </w:r>
      <w:r>
        <w:rPr>
          <w:rFonts w:ascii="Times New Roman" w:hAnsi="Times New Roman"/>
          <w:sz w:val="21"/>
        </w:rPr>
        <w:t>李四</w:t>
      </w:r>
      <w:r>
        <w:rPr>
          <w:rFonts w:eastAsia="宋体"/>
          <w:sz w:val="21"/>
        </w:rPr>
        <w:t xml:space="preserve">. </w:t>
      </w:r>
      <w:r>
        <w:rPr>
          <w:rFonts w:ascii="Times New Roman" w:hAnsi="Times New Roman"/>
          <w:sz w:val="21"/>
        </w:rPr>
        <w:t>生成式人工智能对高等教育的影响研究</w:t>
      </w:r>
      <w:r>
        <w:rPr>
          <w:rFonts w:eastAsia="宋体"/>
          <w:sz w:val="21"/>
        </w:rPr>
        <w:t xml:space="preserve">[J]. </w:t>
      </w:r>
      <w:r>
        <w:rPr>
          <w:rFonts w:ascii="Times New Roman" w:hAnsi="Times New Roman"/>
          <w:sz w:val="21"/>
        </w:rPr>
        <w:t>中国高教研究</w:t>
      </w:r>
      <w:r>
        <w:rPr>
          <w:rFonts w:eastAsia="宋体"/>
          <w:sz w:val="21"/>
        </w:rPr>
        <w:t>, 2024(3): 12-19.</w:t>
      </w:r>
    </w:p>
    <w:p>
      <w:pPr>
        <w:pStyle w:val="Normal"/>
        <w:ind w:hanging="0"/>
        <w:rPr>
          <w:rFonts w:ascii="Times New Roman" w:hAnsi="Times New Roman" w:eastAsia="宋体"/>
          <w:sz w:val="21"/>
        </w:rPr>
      </w:pPr>
      <w:r>
        <w:rPr>
          <w:rFonts w:eastAsia="宋体"/>
          <w:sz w:val="21"/>
        </w:rPr>
        <w:t xml:space="preserve">[3] </w:t>
      </w:r>
      <w:r>
        <w:rPr>
          <w:rFonts w:ascii="Times New Roman" w:hAnsi="Times New Roman"/>
          <w:sz w:val="21"/>
        </w:rPr>
        <w:t>王五</w:t>
      </w:r>
      <w:r>
        <w:rPr>
          <w:rFonts w:eastAsia="宋体"/>
          <w:sz w:val="21"/>
        </w:rPr>
        <w:t xml:space="preserve">. </w:t>
      </w:r>
      <w:r>
        <w:rPr>
          <w:rFonts w:ascii="Times New Roman" w:hAnsi="Times New Roman"/>
          <w:sz w:val="21"/>
        </w:rPr>
        <w:t>某某问题研究</w:t>
      </w:r>
      <w:r>
        <w:rPr>
          <w:rFonts w:eastAsia="宋体"/>
          <w:sz w:val="21"/>
        </w:rPr>
        <w:t xml:space="preserve">[D]. </w:t>
      </w:r>
      <w:r>
        <w:rPr>
          <w:rFonts w:ascii="Times New Roman" w:hAnsi="Times New Roman"/>
          <w:sz w:val="21"/>
        </w:rPr>
        <w:t>北京</w:t>
      </w:r>
      <w:r>
        <w:rPr>
          <w:rFonts w:eastAsia="宋体"/>
          <w:sz w:val="21"/>
        </w:rPr>
        <w:t xml:space="preserve">: </w:t>
      </w:r>
      <w:r>
        <w:rPr>
          <w:rFonts w:ascii="Times New Roman" w:hAnsi="Times New Roman"/>
          <w:sz w:val="21"/>
        </w:rPr>
        <w:t>北京大学</w:t>
      </w:r>
      <w:r>
        <w:rPr>
          <w:rFonts w:eastAsia="宋体"/>
          <w:sz w:val="21"/>
        </w:rPr>
        <w:t>, 2020.</w:t>
      </w:r>
    </w:p>
    <w:p>
      <w:pPr>
        <w:pStyle w:val="Normal"/>
        <w:ind w:hanging="0"/>
        <w:rPr>
          <w:rFonts w:ascii="Times New Roman" w:hAnsi="Times New Roman" w:eastAsia="宋体"/>
          <w:sz w:val="21"/>
        </w:rPr>
      </w:pPr>
      <w:r>
        <w:rPr>
          <w:rFonts w:eastAsia="宋体"/>
          <w:sz w:val="21"/>
        </w:rPr>
        <w:t xml:space="preserve">[4] </w:t>
      </w:r>
      <w:r>
        <w:rPr>
          <w:rFonts w:ascii="Times New Roman" w:hAnsi="Times New Roman"/>
          <w:sz w:val="21"/>
        </w:rPr>
        <w:t>教育部</w:t>
      </w:r>
      <w:r>
        <w:rPr>
          <w:rFonts w:eastAsia="宋体"/>
          <w:sz w:val="21"/>
        </w:rPr>
        <w:t xml:space="preserve">. </w:t>
      </w:r>
      <w:r>
        <w:rPr>
          <w:rFonts w:ascii="Times New Roman" w:hAnsi="Times New Roman"/>
          <w:sz w:val="21"/>
        </w:rPr>
        <w:t>关于某事项的通知</w:t>
      </w:r>
      <w:r>
        <w:rPr>
          <w:rFonts w:eastAsia="宋体"/>
          <w:sz w:val="21"/>
        </w:rPr>
        <w:t>[EB/OL]. (2025-03-01)[2026-10-01]. http://www.moe.gov.cn/x.html.</w:t>
      </w:r>
    </w:p>
    <w:p>
      <w:pPr>
        <w:pStyle w:val="Heading1"/>
        <w:rPr/>
      </w:pPr>
      <w:r>
        <w:rPr/>
        <w:t>致  谢</w:t>
      </w:r>
    </w:p>
    <w:p>
      <w:pPr>
        <w:pStyle w:val="Normal"/>
        <w:rPr/>
      </w:pPr>
      <w:r>
        <w:rPr/>
        <w:t>感谢所有帮助过我的人。</w:t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1906" w:h="16838"/>
      <w:pgMar w:left="1701" w:right="1417" w:gutter="0" w:header="720" w:top="1417" w:footer="720" w:bottom="1417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I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>某某大学本科毕业论文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>某某大学本科毕业论文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360" w:before="0" w:after="0"/>
      <w:ind w:firstLine="480"/>
      <w:jc w:val="both"/>
    </w:pPr>
    <w:rPr>
      <w:rFonts w:ascii="Times New Roman" w:hAnsi="Times New Roman" w:eastAsia="宋体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ind w:hanging="0"/>
      <w:jc w:val="center"/>
      <w:outlineLvl w:val="0"/>
    </w:pPr>
    <w:rPr>
      <w:rFonts w:ascii="Times New Roman" w:hAnsi="Times New Roman" w:eastAsia="黑体" w:cs="DejaVu Sans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ind w:hanging="0"/>
      <w:jc w:val="left"/>
      <w:outlineLvl w:val="1"/>
    </w:pPr>
    <w:rPr>
      <w:rFonts w:ascii="Times New Roman" w:hAnsi="Times New Roman" w:eastAsia="黑体" w:cs="DejaVu Sans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ind w:hanging="0"/>
      <w:jc w:val="left"/>
      <w:outlineLvl w:val="2"/>
    </w:pPr>
    <w:rPr>
      <w:rFonts w:ascii="Times New Roman" w:hAnsi="Times New Roman" w:eastAsia="黑体" w:cs="DejaVu Sans"/>
      <w:b/>
      <w:bCs/>
      <w:sz w:val="24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ind w:firstLine="480"/>
      <w:outlineLvl w:val="3"/>
    </w:pPr>
    <w:rPr>
      <w:rFonts w:ascii="Calibri" w:hAnsi="Calibri" w:eastAsia="ＭＳ ゴシック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ind w:firstLine="480"/>
      <w:outlineLvl w:val="4"/>
    </w:pPr>
    <w:rPr>
      <w:rFonts w:ascii="Calibri" w:hAnsi="Calibri" w:eastAsia="ＭＳ ゴシック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ind w:firstLine="480"/>
      <w:outlineLvl w:val="5"/>
    </w:pPr>
    <w:rPr>
      <w:rFonts w:ascii="Calibri" w:hAnsi="Calibri" w:eastAsia="ＭＳ ゴシック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ind w:firstLine="480"/>
      <w:outlineLvl w:val="6"/>
    </w:pPr>
    <w:rPr>
      <w:rFonts w:ascii="Calibri" w:hAnsi="Calibri" w:eastAsia="ＭＳ ゴシック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ind w:firstLine="480"/>
      <w:outlineLvl w:val="7"/>
    </w:pPr>
    <w:rPr>
      <w:rFonts w:ascii="Calibri" w:hAnsi="Calibri" w:eastAsia="ＭＳ ゴシック" w:cs="DejaVu Sans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ind w:firstLine="480"/>
      <w:outlineLvl w:val="8"/>
    </w:pPr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DejaVu Sans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DejaVu Sans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DejaVu Sans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DejaVu Sans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DejaVu Sans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DejaVu Sans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5</Pages>
  <Words>318</Words>
  <Characters>491</Characters>
  <CharactersWithSpaces>533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2026-03-01T00:00:00Z</dcterms:created>
  <dc:creator/>
  <dc:description>generated by python-docx</dc:description>
  <dc:language>en-US</dc:language>
  <cp:lastModifiedBy/>
  <dcterms:modified xsi:type="dcterms:W3CDTF">2026-03-01T00:00:00Z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