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20819" w14:textId="77777777" w:rsidR="004B244C" w:rsidRDefault="004B244C" w:rsidP="004B244C">
      <w:pPr>
        <w:rPr>
          <w:color w:val="FF0000"/>
        </w:rPr>
      </w:pPr>
      <w:r>
        <w:rPr>
          <w:color w:val="FF0000"/>
        </w:rPr>
        <w:t>Steven’s comments in red.</w:t>
      </w:r>
    </w:p>
    <w:p w14:paraId="5823ED07" w14:textId="5B9E0AE8" w:rsidR="004B244C" w:rsidRPr="004B244C" w:rsidRDefault="004B244C" w:rsidP="004B244C">
      <w:pPr>
        <w:rPr>
          <w:strike/>
        </w:rPr>
      </w:pPr>
      <w:r w:rsidRPr="004B244C">
        <w:t xml:space="preserve">Completed tasks with </w:t>
      </w:r>
      <w:r w:rsidRPr="004B244C">
        <w:rPr>
          <w:strike/>
        </w:rPr>
        <w:t xml:space="preserve">strikeout font </w:t>
      </w:r>
    </w:p>
    <w:p w14:paraId="4189A2A0" w14:textId="5D7B2414" w:rsidR="009703C0" w:rsidRDefault="009703C0" w:rsidP="009703C0">
      <w:pPr>
        <w:jc w:val="center"/>
        <w:rPr>
          <w:b/>
        </w:rPr>
      </w:pPr>
      <w:r>
        <w:rPr>
          <w:b/>
        </w:rPr>
        <w:t>Tiger Team Script Toolbox Notes</w:t>
      </w:r>
    </w:p>
    <w:p w14:paraId="5FCC0B9A" w14:textId="6159F768" w:rsidR="009703C0" w:rsidRDefault="009703C0" w:rsidP="009703C0">
      <w:pPr>
        <w:jc w:val="center"/>
        <w:rPr>
          <w:b/>
        </w:rPr>
      </w:pPr>
      <w:r>
        <w:rPr>
          <w:b/>
        </w:rPr>
        <w:t>ARNOLD AFB Geodatabase</w:t>
      </w:r>
    </w:p>
    <w:p w14:paraId="5830AEC9" w14:textId="77777777" w:rsidR="009703C0" w:rsidRDefault="009703C0">
      <w:pPr>
        <w:rPr>
          <w:b/>
        </w:rPr>
      </w:pPr>
    </w:p>
    <w:p w14:paraId="06D708E0" w14:textId="1AEBC425" w:rsidR="009A3D95" w:rsidRDefault="008B07B9">
      <w:pPr>
        <w:rPr>
          <w:b/>
        </w:rPr>
      </w:pPr>
      <w:r w:rsidRPr="008B07B9">
        <w:rPr>
          <w:b/>
        </w:rPr>
        <w:t>Join Field Tool (Test Results)</w:t>
      </w:r>
    </w:p>
    <w:p w14:paraId="79A85563" w14:textId="49E0A27D" w:rsidR="009703C0" w:rsidRPr="00DB0AE1" w:rsidRDefault="009703C0">
      <w:pPr>
        <w:rPr>
          <w:strike/>
        </w:rPr>
      </w:pPr>
      <w:r w:rsidRPr="00DB0AE1">
        <w:rPr>
          <w:strike/>
        </w:rPr>
        <w:t xml:space="preserve">Tool ran successfully </w:t>
      </w:r>
    </w:p>
    <w:p w14:paraId="1B763057" w14:textId="365CF32E" w:rsidR="008B07B9" w:rsidRPr="008B07B9" w:rsidRDefault="008B07B9">
      <w:pPr>
        <w:rPr>
          <w:b/>
        </w:rPr>
      </w:pPr>
      <w:r w:rsidRPr="008B07B9">
        <w:rPr>
          <w:b/>
        </w:rPr>
        <w:t>Spatial Join and Calculate Field</w:t>
      </w:r>
    </w:p>
    <w:p w14:paraId="26E9F751" w14:textId="08F08FCD" w:rsidR="008B07B9" w:rsidRPr="00DB0AE1" w:rsidRDefault="008B07B9">
      <w:pPr>
        <w:rPr>
          <w:strike/>
        </w:rPr>
      </w:pPr>
      <w:r w:rsidRPr="00DB0AE1">
        <w:rPr>
          <w:strike/>
        </w:rPr>
        <w:t>Wildcard (Set to are you want) used Real Property for this demonstration</w:t>
      </w:r>
    </w:p>
    <w:p w14:paraId="0FC95403" w14:textId="7A54CD01" w:rsidR="008B07B9" w:rsidRPr="008B07B9" w:rsidRDefault="008B07B9">
      <w:pPr>
        <w:rPr>
          <w:b/>
        </w:rPr>
      </w:pPr>
      <w:r w:rsidRPr="008B07B9">
        <w:rPr>
          <w:b/>
        </w:rPr>
        <w:t>Duplicate Geometry Tool</w:t>
      </w:r>
    </w:p>
    <w:p w14:paraId="40142C9D" w14:textId="0A3C517F" w:rsidR="008B07B9" w:rsidRPr="00DB0AE1" w:rsidRDefault="008B07B9">
      <w:pPr>
        <w:rPr>
          <w:strike/>
        </w:rPr>
      </w:pPr>
      <w:r w:rsidRPr="00DB0AE1">
        <w:rPr>
          <w:strike/>
        </w:rPr>
        <w:t>Tool ran successfully on entire GDB</w:t>
      </w:r>
    </w:p>
    <w:p w14:paraId="3260DCE1" w14:textId="4A58664B" w:rsidR="008B07B9" w:rsidRPr="00690302" w:rsidRDefault="008B07B9">
      <w:r>
        <w:t>Excel populates separate output folder</w:t>
      </w:r>
      <w:r w:rsidR="00513FFB">
        <w:t xml:space="preserve">– </w:t>
      </w:r>
      <w:r w:rsidR="00513FFB" w:rsidRPr="00690302">
        <w:rPr>
          <w:color w:val="FF0000"/>
        </w:rPr>
        <w:t>clarification needed</w:t>
      </w:r>
    </w:p>
    <w:p w14:paraId="2CD86C57" w14:textId="3ECD17E5" w:rsidR="008B07B9" w:rsidRDefault="008B07B9">
      <w:pPr>
        <w:rPr>
          <w:b/>
        </w:rPr>
      </w:pPr>
      <w:r w:rsidRPr="008B07B9">
        <w:rPr>
          <w:b/>
        </w:rPr>
        <w:t>Delete Duplicates Geometry</w:t>
      </w:r>
    </w:p>
    <w:p w14:paraId="5D1A72EC" w14:textId="19A23BA5" w:rsidR="008B07B9" w:rsidRPr="0058368F" w:rsidRDefault="00FB39B1">
      <w:r w:rsidRPr="004B244C">
        <w:rPr>
          <w:strike/>
        </w:rPr>
        <w:t>Delete duplicate features is not listed in 6.3 instructions it c</w:t>
      </w:r>
      <w:bookmarkStart w:id="0" w:name="_GoBack"/>
      <w:bookmarkEnd w:id="0"/>
      <w:r w:rsidRPr="004B244C">
        <w:rPr>
          <w:strike/>
        </w:rPr>
        <w:t>urrently states to use find duplicate features.</w:t>
      </w:r>
      <w:r w:rsidR="0058368F" w:rsidRPr="004B244C">
        <w:rPr>
          <w:strike/>
        </w:rPr>
        <w:t xml:space="preserve"> </w:t>
      </w:r>
    </w:p>
    <w:p w14:paraId="629A82DB" w14:textId="5EA2A8E5" w:rsidR="007172E0" w:rsidRPr="00DB0AE1" w:rsidRDefault="00FB39B1">
      <w:pPr>
        <w:rPr>
          <w:strike/>
        </w:rPr>
      </w:pPr>
      <w:r w:rsidRPr="00DB0AE1">
        <w:rPr>
          <w:strike/>
        </w:rPr>
        <w:t xml:space="preserve">Tool </w:t>
      </w:r>
      <w:r w:rsidR="0018510B" w:rsidRPr="00DB0AE1">
        <w:rPr>
          <w:strike/>
        </w:rPr>
        <w:t xml:space="preserve">successfully </w:t>
      </w:r>
      <w:r w:rsidR="00AD5A24" w:rsidRPr="00DB0AE1">
        <w:rPr>
          <w:strike/>
        </w:rPr>
        <w:t>runs</w:t>
      </w:r>
    </w:p>
    <w:p w14:paraId="7F2CF2F7" w14:textId="60E66154" w:rsidR="003B4F57" w:rsidRDefault="003B4F57">
      <w:pPr>
        <w:rPr>
          <w:b/>
        </w:rPr>
      </w:pPr>
      <w:r w:rsidRPr="003B4F57">
        <w:rPr>
          <w:b/>
        </w:rPr>
        <w:t>Check and /or Repair Geometries</w:t>
      </w:r>
    </w:p>
    <w:p w14:paraId="13CB2CFC" w14:textId="34EBA5AC" w:rsidR="00AD5A24" w:rsidRPr="009B3D8F" w:rsidRDefault="003B4F57">
      <w:r w:rsidRPr="00513FFB">
        <w:t xml:space="preserve">Illustration does not show the current </w:t>
      </w:r>
      <w:r w:rsidR="00AD5A24" w:rsidRPr="00513FFB">
        <w:t>options for:</w:t>
      </w:r>
      <w:r w:rsidRPr="00513FFB">
        <w:t xml:space="preserve"> Repair Geometry or Delete Null Geometries and clarification on which or if any are checked</w:t>
      </w:r>
      <w:r w:rsidR="00513FFB" w:rsidRPr="00513FFB">
        <w:rPr>
          <w:color w:val="FF0000"/>
        </w:rPr>
        <w:t xml:space="preserve"> – follow up with Marie to get new image</w:t>
      </w:r>
      <w:r w:rsidR="009B3D8F">
        <w:rPr>
          <w:color w:val="FF0000"/>
        </w:rPr>
        <w:t xml:space="preserve"> on Monday.</w:t>
      </w:r>
    </w:p>
    <w:p w14:paraId="7FB2BAEE" w14:textId="2DFE2F27" w:rsidR="00AD5A24" w:rsidRPr="00513FFB" w:rsidRDefault="00AD5A24">
      <w:pPr>
        <w:rPr>
          <w:i/>
          <w:color w:val="FF0000"/>
        </w:rPr>
      </w:pPr>
      <w:r>
        <w:t xml:space="preserve">Check geometry </w:t>
      </w:r>
      <w:r w:rsidR="002E11E2">
        <w:t>ran,</w:t>
      </w:r>
      <w:r>
        <w:t xml:space="preserve"> and output table showed 5 problems in CAD floor plans relating to “Short Segments”</w:t>
      </w:r>
      <w:r w:rsidR="00513FFB">
        <w:t xml:space="preserve"> – </w:t>
      </w:r>
      <w:r w:rsidR="00513FFB" w:rsidRPr="00513FFB">
        <w:rPr>
          <w:color w:val="FF0000"/>
        </w:rPr>
        <w:t xml:space="preserve">some geometries will </w:t>
      </w:r>
      <w:r w:rsidR="009B3D8F">
        <w:rPr>
          <w:color w:val="FF0000"/>
        </w:rPr>
        <w:t xml:space="preserve">likely </w:t>
      </w:r>
      <w:r w:rsidR="00513FFB" w:rsidRPr="00513FFB">
        <w:rPr>
          <w:color w:val="FF0000"/>
        </w:rPr>
        <w:t xml:space="preserve">have to be manually updated… </w:t>
      </w:r>
      <w:r w:rsidR="009B3D8F">
        <w:rPr>
          <w:color w:val="FF0000"/>
        </w:rPr>
        <w:t xml:space="preserve">it </w:t>
      </w:r>
      <w:r w:rsidR="00513FFB" w:rsidRPr="00513FFB">
        <w:rPr>
          <w:color w:val="FF0000"/>
        </w:rPr>
        <w:t xml:space="preserve">can’t fix </w:t>
      </w:r>
      <w:r w:rsidR="009B3D8F">
        <w:rPr>
          <w:color w:val="FF0000"/>
        </w:rPr>
        <w:t xml:space="preserve">all problematic geometries </w:t>
      </w:r>
      <w:r w:rsidR="00513FFB" w:rsidRPr="00513FFB">
        <w:rPr>
          <w:color w:val="FF0000"/>
        </w:rPr>
        <w:t>automatically</w:t>
      </w:r>
      <w:r w:rsidR="00513FFB">
        <w:rPr>
          <w:i/>
          <w:color w:val="FF0000"/>
        </w:rPr>
        <w:t>.</w:t>
      </w:r>
      <w:r w:rsidR="00513FFB">
        <w:rPr>
          <w:color w:val="FF0000"/>
        </w:rPr>
        <w:t xml:space="preserve"> This </w:t>
      </w:r>
      <w:r w:rsidR="009B3D8F">
        <w:rPr>
          <w:color w:val="FF0000"/>
        </w:rPr>
        <w:t xml:space="preserve">also </w:t>
      </w:r>
      <w:r w:rsidR="00513FFB">
        <w:rPr>
          <w:color w:val="FF0000"/>
        </w:rPr>
        <w:t xml:space="preserve">doesn’t look like a geometry </w:t>
      </w:r>
      <w:r w:rsidR="00513FFB" w:rsidRPr="009B3D8F">
        <w:rPr>
          <w:i/>
          <w:color w:val="FF0000"/>
        </w:rPr>
        <w:t>error</w:t>
      </w:r>
      <w:r w:rsidR="00513FFB">
        <w:rPr>
          <w:color w:val="FF0000"/>
        </w:rPr>
        <w:t xml:space="preserve">, per se, but more of a warning. It might also be related to the tolerance parameters – increasing the XY Tolerance might filter these errors. </w:t>
      </w:r>
      <w:r w:rsidR="009B3D8F">
        <w:rPr>
          <w:color w:val="FF0000"/>
        </w:rPr>
        <w:t>Try increasing the default XY and Z tolerance parameters next time.</w:t>
      </w:r>
    </w:p>
    <w:p w14:paraId="645792D9" w14:textId="0C7B4EC0" w:rsidR="00570484" w:rsidRDefault="00570484">
      <w:pPr>
        <w:rPr>
          <w:b/>
        </w:rPr>
      </w:pPr>
      <w:r w:rsidRPr="00AD5A24">
        <w:rPr>
          <w:b/>
        </w:rPr>
        <w:t>Standardized</w:t>
      </w:r>
      <w:r>
        <w:rPr>
          <w:b/>
        </w:rPr>
        <w:t xml:space="preserve"> 1 </w:t>
      </w:r>
      <w:r w:rsidR="00AD5A24" w:rsidRPr="00AD5A24">
        <w:rPr>
          <w:b/>
        </w:rPr>
        <w:t>Address Field</w:t>
      </w:r>
    </w:p>
    <w:p w14:paraId="4AFC3BAD" w14:textId="50CDE537" w:rsidR="00C51DFF" w:rsidRPr="00513FFB" w:rsidRDefault="00570484">
      <w:pPr>
        <w:rPr>
          <w:strike/>
        </w:rPr>
      </w:pPr>
      <w:r w:rsidRPr="00513FFB">
        <w:rPr>
          <w:strike/>
        </w:rPr>
        <w:t>Steven corrected issue</w:t>
      </w:r>
    </w:p>
    <w:p w14:paraId="2A06C449" w14:textId="62DC7C7D" w:rsidR="00570484" w:rsidRDefault="00570484">
      <w:pPr>
        <w:rPr>
          <w:b/>
        </w:rPr>
      </w:pPr>
      <w:r>
        <w:rPr>
          <w:b/>
        </w:rPr>
        <w:t>Standardized 3 address Field</w:t>
      </w:r>
    </w:p>
    <w:p w14:paraId="3FA0AF56" w14:textId="6D5BFBBC" w:rsidR="00570484" w:rsidRPr="00513FFB" w:rsidRDefault="00570484">
      <w:pPr>
        <w:rPr>
          <w:strike/>
        </w:rPr>
      </w:pPr>
      <w:r w:rsidRPr="00513FFB">
        <w:rPr>
          <w:strike/>
        </w:rPr>
        <w:t>Dragging from the table of content to the toolbox (instead of finding the path)</w:t>
      </w:r>
    </w:p>
    <w:p w14:paraId="06D06293" w14:textId="79F3674E" w:rsidR="00707B74" w:rsidRPr="002E11E2" w:rsidRDefault="00707B74">
      <w:pPr>
        <w:rPr>
          <w:b/>
        </w:rPr>
      </w:pPr>
      <w:r w:rsidRPr="002E11E2">
        <w:rPr>
          <w:b/>
        </w:rPr>
        <w:t>Indeterminant Data Tool</w:t>
      </w:r>
    </w:p>
    <w:p w14:paraId="09CF030A" w14:textId="77684BDF" w:rsidR="00707B74" w:rsidRDefault="00707B74">
      <w:r>
        <w:t>Possibility of removing GDB in on any other platform to include ArcMap and Catalog</w:t>
      </w:r>
      <w:r w:rsidR="00513FFB">
        <w:t xml:space="preserve"> </w:t>
      </w:r>
      <w:r w:rsidR="00513FFB">
        <w:t xml:space="preserve">– </w:t>
      </w:r>
      <w:r w:rsidR="00513FFB" w:rsidRPr="00690302">
        <w:rPr>
          <w:color w:val="FF0000"/>
        </w:rPr>
        <w:t>clarification needed</w:t>
      </w:r>
    </w:p>
    <w:p w14:paraId="49C66210" w14:textId="5AACD2AF" w:rsidR="009703C0" w:rsidRPr="009703C0" w:rsidRDefault="009703C0">
      <w:pPr>
        <w:rPr>
          <w:b/>
        </w:rPr>
      </w:pPr>
      <w:r w:rsidRPr="009703C0">
        <w:rPr>
          <w:b/>
        </w:rPr>
        <w:t>Batch Export Metadata</w:t>
      </w:r>
    </w:p>
    <w:p w14:paraId="5C86D0E4" w14:textId="2B83D102" w:rsidR="00AD5A24" w:rsidRPr="00513FFB" w:rsidRDefault="009703C0">
      <w:pPr>
        <w:rPr>
          <w:strike/>
        </w:rPr>
      </w:pPr>
      <w:r w:rsidRPr="00513FFB">
        <w:rPr>
          <w:strike/>
        </w:rPr>
        <w:lastRenderedPageBreak/>
        <w:t xml:space="preserve">Tool ran successfully </w:t>
      </w:r>
    </w:p>
    <w:p w14:paraId="7AF5F3B8" w14:textId="4893CA50" w:rsidR="009703C0" w:rsidRDefault="009703C0">
      <w:pPr>
        <w:rPr>
          <w:b/>
        </w:rPr>
      </w:pPr>
      <w:r w:rsidRPr="009703C0">
        <w:rPr>
          <w:b/>
        </w:rPr>
        <w:t>Batch Import Metadata</w:t>
      </w:r>
    </w:p>
    <w:p w14:paraId="68C52B43" w14:textId="6F199F20" w:rsidR="009703C0" w:rsidRPr="00513FFB" w:rsidRDefault="009703C0">
      <w:pPr>
        <w:rPr>
          <w:strike/>
        </w:rPr>
      </w:pPr>
      <w:r w:rsidRPr="00513FFB">
        <w:rPr>
          <w:strike/>
        </w:rPr>
        <w:t xml:space="preserve">Tool ran successfully </w:t>
      </w:r>
    </w:p>
    <w:p w14:paraId="3336735A" w14:textId="582076CA" w:rsidR="003B4F57" w:rsidRPr="003B4F57" w:rsidRDefault="003B4F57"/>
    <w:sectPr w:rsidR="003B4F57" w:rsidRPr="003B4F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EA92C8" w14:textId="77777777" w:rsidR="00AD70FF" w:rsidRDefault="00AD70FF" w:rsidP="009703C0">
      <w:pPr>
        <w:spacing w:after="0" w:line="240" w:lineRule="auto"/>
      </w:pPr>
      <w:r>
        <w:separator/>
      </w:r>
    </w:p>
  </w:endnote>
  <w:endnote w:type="continuationSeparator" w:id="0">
    <w:p w14:paraId="7996F15F" w14:textId="77777777" w:rsidR="00AD70FF" w:rsidRDefault="00AD70FF" w:rsidP="009703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F34AFD" w14:textId="77777777" w:rsidR="00AD70FF" w:rsidRDefault="00AD70FF" w:rsidP="009703C0">
      <w:pPr>
        <w:spacing w:after="0" w:line="240" w:lineRule="auto"/>
      </w:pPr>
      <w:r>
        <w:separator/>
      </w:r>
    </w:p>
  </w:footnote>
  <w:footnote w:type="continuationSeparator" w:id="0">
    <w:p w14:paraId="0D22A039" w14:textId="77777777" w:rsidR="00AD70FF" w:rsidRDefault="00AD70FF" w:rsidP="009703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07B9"/>
    <w:rsid w:val="0018510B"/>
    <w:rsid w:val="002E11E2"/>
    <w:rsid w:val="003B4F57"/>
    <w:rsid w:val="004B244C"/>
    <w:rsid w:val="005135CA"/>
    <w:rsid w:val="00513FFB"/>
    <w:rsid w:val="00541236"/>
    <w:rsid w:val="00570484"/>
    <w:rsid w:val="0058368F"/>
    <w:rsid w:val="00690302"/>
    <w:rsid w:val="00707B74"/>
    <w:rsid w:val="007172E0"/>
    <w:rsid w:val="008B07B9"/>
    <w:rsid w:val="009703C0"/>
    <w:rsid w:val="009A3D95"/>
    <w:rsid w:val="009B3D8F"/>
    <w:rsid w:val="00AD5A24"/>
    <w:rsid w:val="00AD70FF"/>
    <w:rsid w:val="00AF1D33"/>
    <w:rsid w:val="00C51DFF"/>
    <w:rsid w:val="00C51FBE"/>
    <w:rsid w:val="00CB567D"/>
    <w:rsid w:val="00DB0AE1"/>
    <w:rsid w:val="00F4450B"/>
    <w:rsid w:val="00FB3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6BC3A"/>
  <w15:chartTrackingRefBased/>
  <w15:docId w15:val="{63F7DAAA-C2AF-4270-A757-F3976BF31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03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03C0"/>
  </w:style>
  <w:style w:type="paragraph" w:styleId="Footer">
    <w:name w:val="footer"/>
    <w:basedOn w:val="Normal"/>
    <w:link w:val="FooterChar"/>
    <w:uiPriority w:val="99"/>
    <w:unhideWhenUsed/>
    <w:rsid w:val="009703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03C0"/>
  </w:style>
  <w:style w:type="character" w:styleId="Hyperlink">
    <w:name w:val="Hyperlink"/>
    <w:basedOn w:val="DefaultParagraphFont"/>
    <w:uiPriority w:val="99"/>
    <w:unhideWhenUsed/>
    <w:rsid w:val="009B3D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3D8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Willie Jordan</dc:creator>
  <cp:keywords/>
  <dc:description/>
  <cp:lastModifiedBy>Gonzalez, Steven C</cp:lastModifiedBy>
  <cp:revision>7</cp:revision>
  <dcterms:created xsi:type="dcterms:W3CDTF">2018-05-11T15:00:00Z</dcterms:created>
  <dcterms:modified xsi:type="dcterms:W3CDTF">2018-05-11T15:58:00Z</dcterms:modified>
</cp:coreProperties>
</file>